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0EC" w:rsidRDefault="005900EC" w:rsidP="005900EC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Getting Started</w:t>
      </w:r>
    </w:p>
    <w:p w:rsidR="005900EC" w:rsidRDefault="005900EC" w:rsidP="005900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Step 1. Read </w:t>
      </w:r>
      <w:r w:rsidR="00A3057F">
        <w:rPr>
          <w:rFonts w:ascii="Arial" w:hAnsi="Arial" w:cs="Arial" w:hint="eastAsia"/>
          <w:sz w:val="22"/>
          <w:szCs w:val="22"/>
          <w:lang w:eastAsia="zh-CN"/>
        </w:rPr>
        <w:t>SC-Sample</w:t>
      </w:r>
      <w:r>
        <w:rPr>
          <w:rFonts w:ascii="Arial" w:hAnsi="Arial" w:cs="Arial"/>
          <w:sz w:val="22"/>
          <w:szCs w:val="22"/>
        </w:rPr>
        <w:t xml:space="preserve"> paper</w:t>
      </w:r>
      <w:r w:rsidR="00AD7A6B">
        <w:rPr>
          <w:rFonts w:ascii="Arial" w:hAnsi="Arial" w:cs="Arial" w:hint="eastAsia"/>
          <w:sz w:val="22"/>
          <w:szCs w:val="22"/>
          <w:lang w:eastAsia="zh-CN"/>
        </w:rPr>
        <w:t xml:space="preserve"> (see below for details)</w:t>
      </w:r>
      <w:r>
        <w:rPr>
          <w:rFonts w:ascii="Arial" w:hAnsi="Arial" w:cs="Arial"/>
          <w:sz w:val="22"/>
          <w:szCs w:val="22"/>
        </w:rPr>
        <w:t>.</w:t>
      </w:r>
    </w:p>
    <w:p w:rsidR="005900EC" w:rsidRDefault="005900EC" w:rsidP="005900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Step 2. Download </w:t>
      </w:r>
      <w:r w:rsidR="00A3057F">
        <w:rPr>
          <w:rFonts w:ascii="Arial" w:hAnsi="Arial" w:cs="Arial" w:hint="eastAsia"/>
          <w:sz w:val="22"/>
          <w:szCs w:val="22"/>
          <w:lang w:eastAsia="zh-CN"/>
        </w:rPr>
        <w:t>SC-Sample</w:t>
      </w:r>
      <w:r>
        <w:rPr>
          <w:rFonts w:ascii="Arial" w:hAnsi="Arial" w:cs="Arial"/>
          <w:sz w:val="22"/>
          <w:szCs w:val="22"/>
        </w:rPr>
        <w:t xml:space="preserve"> software.</w:t>
      </w:r>
    </w:p>
    <w:p w:rsidR="005900EC" w:rsidRDefault="005900EC" w:rsidP="005900EC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</w:rPr>
        <w:t xml:space="preserve">Step 3. </w:t>
      </w:r>
      <w:r w:rsidR="00A3057F">
        <w:rPr>
          <w:rFonts w:ascii="Arial" w:hAnsi="Arial" w:cs="Arial" w:hint="eastAsia"/>
          <w:sz w:val="22"/>
          <w:szCs w:val="22"/>
          <w:lang w:eastAsia="zh-CN"/>
        </w:rPr>
        <w:t>Compile and run SC-Sample.</w:t>
      </w:r>
    </w:p>
    <w:p w:rsidR="005900EC" w:rsidRDefault="005900EC" w:rsidP="005900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3057F" w:rsidRDefault="00A3057F" w:rsidP="00A3057F">
      <w:pPr>
        <w:autoSpaceDE w:val="0"/>
        <w:autoSpaceDN w:val="0"/>
        <w:adjustRightInd w:val="0"/>
        <w:rPr>
          <w:rFonts w:ascii="Arial" w:hAnsi="Arial" w:cs="Arial" w:hint="eastAsia"/>
          <w:b/>
          <w:sz w:val="32"/>
          <w:szCs w:val="32"/>
          <w:lang w:eastAsia="zh-CN"/>
        </w:rPr>
      </w:pPr>
      <w:r>
        <w:rPr>
          <w:rFonts w:ascii="Arial" w:hAnsi="Arial" w:cs="Arial" w:hint="eastAsia"/>
          <w:b/>
          <w:sz w:val="32"/>
          <w:szCs w:val="32"/>
          <w:lang w:eastAsia="zh-CN"/>
        </w:rPr>
        <w:t>Introduction</w:t>
      </w:r>
    </w:p>
    <w:p w:rsidR="00772EA1" w:rsidRDefault="007239D5" w:rsidP="0053454C">
      <w:pPr>
        <w:autoSpaceDE w:val="0"/>
        <w:autoSpaceDN w:val="0"/>
        <w:adjustRightInd w:val="0"/>
        <w:jc w:val="both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 xml:space="preserve">SC-sample is </w:t>
      </w:r>
      <w:r w:rsidR="00F324F3" w:rsidRPr="00AC2B32">
        <w:rPr>
          <w:rFonts w:ascii="Arial" w:hAnsi="Arial" w:cs="Arial"/>
          <w:sz w:val="22"/>
          <w:szCs w:val="22"/>
        </w:rPr>
        <w:t>a</w:t>
      </w:r>
      <w:r w:rsidR="00F324F3">
        <w:rPr>
          <w:rFonts w:ascii="Arial" w:hAnsi="Arial" w:cs="Arial" w:hint="eastAsia"/>
          <w:sz w:val="22"/>
          <w:szCs w:val="22"/>
          <w:lang w:eastAsia="zh-CN"/>
        </w:rPr>
        <w:t xml:space="preserve"> computer simulation tool for modeling spatial </w:t>
      </w:r>
      <w:r w:rsidR="00F324F3" w:rsidRPr="00AC2B32">
        <w:rPr>
          <w:rFonts w:ascii="Arial" w:hAnsi="Arial" w:cs="Arial"/>
          <w:sz w:val="22"/>
          <w:szCs w:val="22"/>
        </w:rPr>
        <w:t xml:space="preserve">coalescent </w:t>
      </w:r>
      <w:r w:rsidR="00F324F3">
        <w:rPr>
          <w:rFonts w:ascii="Arial" w:hAnsi="Arial" w:cs="Arial" w:hint="eastAsia"/>
          <w:sz w:val="22"/>
          <w:szCs w:val="22"/>
          <w:lang w:eastAsia="zh-CN"/>
        </w:rPr>
        <w:t xml:space="preserve">with recombination </w:t>
      </w:r>
      <w:r w:rsidR="00F324F3">
        <w:rPr>
          <w:rFonts w:ascii="Arial" w:hAnsi="Arial" w:cs="Arial"/>
          <w:sz w:val="22"/>
          <w:szCs w:val="22"/>
        </w:rPr>
        <w:t>process</w:t>
      </w:r>
      <w:r w:rsidR="00F324F3">
        <w:rPr>
          <w:rFonts w:ascii="Arial" w:hAnsi="Arial" w:cs="Arial" w:hint="eastAsia"/>
          <w:sz w:val="22"/>
          <w:szCs w:val="22"/>
          <w:lang w:eastAsia="zh-CN"/>
        </w:rPr>
        <w:t>, which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generate</w:t>
      </w:r>
      <w:r w:rsidR="0053454C">
        <w:rPr>
          <w:rFonts w:ascii="Arial" w:hAnsi="Arial" w:cs="Arial"/>
          <w:sz w:val="22"/>
          <w:szCs w:val="22"/>
          <w:lang w:eastAsia="zh-CN"/>
        </w:rPr>
        <w:t>s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ARGs directly consistent with the given sample. It </w:t>
      </w:r>
      <w:r w:rsidR="00F324F3">
        <w:rPr>
          <w:rFonts w:ascii="Arial" w:hAnsi="Arial" w:cs="Arial" w:hint="eastAsia"/>
          <w:sz w:val="22"/>
          <w:szCs w:val="22"/>
          <w:lang w:eastAsia="zh-CN"/>
        </w:rPr>
        <w:t xml:space="preserve">attempts 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to uniformly select ARG from the sample-consistent ARG space. The </w:t>
      </w:r>
      <w:r w:rsidRPr="00AC2B32">
        <w:rPr>
          <w:rFonts w:ascii="Arial" w:hAnsi="Arial" w:cs="Arial"/>
          <w:sz w:val="22"/>
          <w:szCs w:val="22"/>
        </w:rPr>
        <w:t>algorithm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is </w:t>
      </w:r>
      <w:r w:rsidR="00FF28C2">
        <w:rPr>
          <w:rFonts w:ascii="Arial" w:hAnsi="Arial" w:cs="Arial" w:hint="eastAsia"/>
          <w:sz w:val="22"/>
          <w:szCs w:val="22"/>
          <w:lang w:eastAsia="zh-CN"/>
        </w:rPr>
        <w:t xml:space="preserve">modified version of 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SC. </w:t>
      </w:r>
      <w:r w:rsidR="00270DA8">
        <w:rPr>
          <w:rFonts w:ascii="Arial" w:hAnsi="Arial" w:cs="Arial" w:hint="eastAsia"/>
          <w:sz w:val="22"/>
          <w:szCs w:val="22"/>
          <w:lang w:eastAsia="zh-CN"/>
        </w:rPr>
        <w:t>The main differences of SC-sample from SC</w:t>
      </w:r>
      <w:r w:rsidR="00270DA8">
        <w:rPr>
          <w:rFonts w:ascii="Arial" w:hAnsi="Arial" w:cs="Arial"/>
          <w:sz w:val="22"/>
          <w:szCs w:val="22"/>
        </w:rPr>
        <w:t xml:space="preserve"> </w:t>
      </w:r>
      <w:r w:rsidR="00270DA8">
        <w:rPr>
          <w:rFonts w:ascii="Arial" w:hAnsi="Arial" w:cs="Arial" w:hint="eastAsia"/>
          <w:sz w:val="22"/>
          <w:szCs w:val="22"/>
          <w:lang w:eastAsia="zh-CN"/>
        </w:rPr>
        <w:t xml:space="preserve">are summerized below: </w:t>
      </w:r>
    </w:p>
    <w:p w:rsidR="007239D5" w:rsidRPr="00270DA8" w:rsidRDefault="007239D5" w:rsidP="0053454C">
      <w:pPr>
        <w:autoSpaceDE w:val="0"/>
        <w:autoSpaceDN w:val="0"/>
        <w:adjustRightInd w:val="0"/>
        <w:jc w:val="both"/>
        <w:rPr>
          <w:rFonts w:ascii="Arial" w:hAnsi="Arial" w:cs="Arial" w:hint="eastAsia"/>
          <w:sz w:val="22"/>
          <w:szCs w:val="22"/>
          <w:lang w:eastAsia="zh-CN"/>
        </w:rPr>
      </w:pPr>
    </w:p>
    <w:p w:rsidR="008928AD" w:rsidRDefault="008928AD" w:rsidP="0053454C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T</w:t>
      </w:r>
      <w:r>
        <w:rPr>
          <w:rFonts w:ascii="Arial" w:hAnsi="Arial" w:cs="Arial" w:hint="eastAsia"/>
          <w:sz w:val="22"/>
          <w:szCs w:val="22"/>
          <w:lang w:eastAsia="zh-CN"/>
        </w:rPr>
        <w:t>here is a new module in the algorithm that judge</w:t>
      </w:r>
      <w:r w:rsidR="00B1667A">
        <w:rPr>
          <w:rFonts w:ascii="Arial" w:hAnsi="Arial" w:cs="Arial"/>
          <w:sz w:val="22"/>
          <w:szCs w:val="22"/>
          <w:lang w:eastAsia="zh-CN"/>
        </w:rPr>
        <w:t>s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whether a site is consistent with a local tree</w:t>
      </w:r>
      <w:r w:rsidR="00B1667A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(see paper for details);</w:t>
      </w:r>
    </w:p>
    <w:p w:rsidR="007239D5" w:rsidRPr="00D931A7" w:rsidRDefault="007239D5" w:rsidP="0053454C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 w:hint="eastAsia"/>
          <w:sz w:val="22"/>
          <w:szCs w:val="22"/>
        </w:rPr>
      </w:pPr>
      <w:r w:rsidRPr="007728D6">
        <w:rPr>
          <w:rFonts w:ascii="Arial" w:hAnsi="Arial" w:cs="Arial"/>
          <w:sz w:val="22"/>
          <w:szCs w:val="22"/>
          <w:lang w:eastAsia="zh-CN"/>
        </w:rPr>
        <w:t>T</w:t>
      </w:r>
      <w:r w:rsidRPr="007728D6">
        <w:rPr>
          <w:rFonts w:ascii="Arial" w:hAnsi="Arial" w:cs="Arial" w:hint="eastAsia"/>
          <w:sz w:val="22"/>
          <w:szCs w:val="22"/>
          <w:lang w:eastAsia="zh-CN"/>
        </w:rPr>
        <w:t xml:space="preserve">ype </w:t>
      </w:r>
      <w:r w:rsidR="00B1667A">
        <w:rPr>
          <w:rFonts w:ascii="Arial" w:hAnsi="Arial" w:cs="Arial" w:hint="eastAsia"/>
          <w:sz w:val="22"/>
          <w:szCs w:val="22"/>
          <w:lang w:eastAsia="zh-CN"/>
        </w:rPr>
        <w:t>1 recombination</w:t>
      </w:r>
      <w:r w:rsidR="008928AD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B1667A">
        <w:rPr>
          <w:rFonts w:ascii="Arial" w:hAnsi="Arial" w:cs="Arial"/>
          <w:sz w:val="22"/>
          <w:szCs w:val="22"/>
          <w:lang w:eastAsia="zh-CN"/>
        </w:rPr>
        <w:t>is</w:t>
      </w:r>
      <w:r w:rsidR="008928AD">
        <w:rPr>
          <w:rFonts w:ascii="Arial" w:hAnsi="Arial" w:cs="Arial" w:hint="eastAsia"/>
          <w:sz w:val="22"/>
          <w:szCs w:val="22"/>
          <w:lang w:eastAsia="zh-CN"/>
        </w:rPr>
        <w:t xml:space="preserve"> fou</w:t>
      </w:r>
      <w:r w:rsidRPr="007728D6">
        <w:rPr>
          <w:rFonts w:ascii="Arial" w:hAnsi="Arial" w:cs="Arial" w:hint="eastAsia"/>
          <w:sz w:val="22"/>
          <w:szCs w:val="22"/>
          <w:lang w:eastAsia="zh-CN"/>
        </w:rPr>
        <w:t>nd along the sequence</w:t>
      </w:r>
      <w:r w:rsidRPr="007728D6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as </w:t>
      </w:r>
      <w:r w:rsidR="00D931A7">
        <w:rPr>
          <w:rFonts w:ascii="Arial" w:hAnsi="Arial" w:cs="Arial" w:hint="eastAsia"/>
          <w:sz w:val="22"/>
          <w:szCs w:val="22"/>
          <w:lang w:eastAsia="zh-CN"/>
        </w:rPr>
        <w:t xml:space="preserve">SC. </w:t>
      </w:r>
      <w:r w:rsidR="00B1667A">
        <w:rPr>
          <w:rFonts w:ascii="Arial" w:hAnsi="Arial" w:cs="Arial"/>
          <w:sz w:val="22"/>
          <w:szCs w:val="22"/>
          <w:lang w:eastAsia="zh-CN"/>
        </w:rPr>
        <w:t>However,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D931A7">
        <w:rPr>
          <w:rFonts w:ascii="Arial" w:hAnsi="Arial" w:cs="Arial" w:hint="eastAsia"/>
          <w:sz w:val="22"/>
          <w:szCs w:val="22"/>
          <w:lang w:eastAsia="zh-CN"/>
        </w:rPr>
        <w:t xml:space="preserve">instead of a typical </w:t>
      </w:r>
      <w:r w:rsidR="00D931A7">
        <w:rPr>
          <w:rFonts w:ascii="Arial" w:hAnsi="Arial" w:cs="Arial"/>
          <w:sz w:val="22"/>
          <w:szCs w:val="22"/>
          <w:lang w:eastAsia="zh-CN"/>
        </w:rPr>
        <w:t>experiential</w:t>
      </w:r>
      <w:r w:rsidR="00D931A7">
        <w:rPr>
          <w:rFonts w:ascii="Arial" w:hAnsi="Arial" w:cs="Arial" w:hint="eastAsia"/>
          <w:sz w:val="22"/>
          <w:szCs w:val="22"/>
          <w:lang w:eastAsia="zh-CN"/>
        </w:rPr>
        <w:t xml:space="preserve"> distribution, it follows </w:t>
      </w:r>
      <w:r w:rsidRPr="00D931A7">
        <w:rPr>
          <w:rFonts w:ascii="Arial" w:hAnsi="Arial" w:cs="Arial" w:hint="eastAsia"/>
          <w:sz w:val="22"/>
          <w:szCs w:val="22"/>
          <w:lang w:eastAsia="zh-CN"/>
        </w:rPr>
        <w:t xml:space="preserve">a </w:t>
      </w:r>
      <w:r w:rsidR="0053110F">
        <w:rPr>
          <w:rFonts w:ascii="Arial" w:hAnsi="Arial" w:cs="Arial" w:hint="eastAsia"/>
          <w:sz w:val="22"/>
          <w:szCs w:val="22"/>
          <w:lang w:eastAsia="zh-CN"/>
        </w:rPr>
        <w:t>uniform</w:t>
      </w:r>
      <w:r w:rsidR="00D931A7" w:rsidRPr="00D931A7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Pr="00D931A7">
        <w:rPr>
          <w:rFonts w:ascii="Arial" w:hAnsi="Arial" w:cs="Arial" w:hint="eastAsia"/>
          <w:sz w:val="22"/>
          <w:szCs w:val="22"/>
          <w:lang w:eastAsia="zh-CN"/>
        </w:rPr>
        <w:t>distribution</w:t>
      </w:r>
      <w:r w:rsidR="00D931A7" w:rsidRPr="00D931A7">
        <w:rPr>
          <w:rFonts w:ascii="Arial" w:hAnsi="Arial" w:cs="Arial" w:hint="eastAsia"/>
          <w:sz w:val="22"/>
          <w:szCs w:val="22"/>
          <w:lang w:eastAsia="zh-CN"/>
        </w:rPr>
        <w:t xml:space="preserve"> between current position </w:t>
      </w:r>
      <w:r w:rsidR="0053110F">
        <w:rPr>
          <w:rFonts w:ascii="Arial" w:hAnsi="Arial" w:cs="Arial"/>
          <w:sz w:val="22"/>
          <w:szCs w:val="22"/>
          <w:lang w:eastAsia="zh-CN"/>
        </w:rPr>
        <w:t>and</w:t>
      </w:r>
      <w:r w:rsidR="00D931A7" w:rsidRPr="00D931A7">
        <w:rPr>
          <w:rFonts w:ascii="Arial" w:hAnsi="Arial" w:cs="Arial" w:hint="eastAsia"/>
          <w:sz w:val="22"/>
          <w:szCs w:val="22"/>
          <w:lang w:eastAsia="zh-CN"/>
        </w:rPr>
        <w:t xml:space="preserve"> the nearest site that</w:t>
      </w:r>
      <w:r w:rsidR="008928AD" w:rsidRPr="00D931A7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D931A7">
        <w:rPr>
          <w:rFonts w:ascii="Arial" w:hAnsi="Arial" w:cs="Arial" w:hint="eastAsia"/>
          <w:sz w:val="22"/>
          <w:szCs w:val="22"/>
          <w:lang w:eastAsia="zh-CN"/>
        </w:rPr>
        <w:t xml:space="preserve">is not consistent with </w:t>
      </w:r>
      <w:r w:rsidR="0053110F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D931A7">
        <w:rPr>
          <w:rFonts w:ascii="Arial" w:hAnsi="Arial" w:cs="Arial" w:hint="eastAsia"/>
          <w:sz w:val="22"/>
          <w:szCs w:val="22"/>
          <w:lang w:eastAsia="zh-CN"/>
        </w:rPr>
        <w:t>current tree;</w:t>
      </w:r>
    </w:p>
    <w:p w:rsidR="007239D5" w:rsidRPr="008928AD" w:rsidRDefault="008928AD" w:rsidP="0053454C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 w:hint="eastAsia"/>
          <w:lang w:eastAsia="zh-CN"/>
        </w:rPr>
      </w:pPr>
      <w:r w:rsidRPr="008928AD">
        <w:rPr>
          <w:rFonts w:ascii="Arial" w:hAnsi="Arial" w:cs="Arial" w:hint="eastAsia"/>
          <w:sz w:val="22"/>
          <w:szCs w:val="22"/>
          <w:lang w:eastAsia="zh-CN"/>
        </w:rPr>
        <w:t>T</w:t>
      </w:r>
      <w:r w:rsidR="007239D5" w:rsidRPr="008928AD">
        <w:rPr>
          <w:rFonts w:ascii="Arial" w:hAnsi="Arial" w:cs="Arial" w:hint="eastAsia"/>
          <w:sz w:val="22"/>
          <w:szCs w:val="22"/>
          <w:lang w:eastAsia="zh-CN"/>
        </w:rPr>
        <w:t>he new lineage</w:t>
      </w:r>
      <w:r w:rsidRPr="008928AD">
        <w:rPr>
          <w:rFonts w:ascii="Arial" w:hAnsi="Arial" w:cs="Arial"/>
          <w:sz w:val="22"/>
          <w:szCs w:val="22"/>
          <w:lang w:eastAsia="zh-CN"/>
        </w:rPr>
        <w:t>’</w:t>
      </w:r>
      <w:r w:rsidRPr="008928AD">
        <w:rPr>
          <w:rFonts w:ascii="Arial" w:hAnsi="Arial" w:cs="Arial" w:hint="eastAsia"/>
          <w:sz w:val="22"/>
          <w:szCs w:val="22"/>
          <w:lang w:eastAsia="zh-CN"/>
        </w:rPr>
        <w:t>s</w:t>
      </w:r>
      <w:r w:rsidR="007239D5" w:rsidRPr="008928AD">
        <w:rPr>
          <w:rFonts w:ascii="Arial" w:hAnsi="Arial" w:cs="Arial"/>
          <w:sz w:val="22"/>
          <w:szCs w:val="22"/>
        </w:rPr>
        <w:t xml:space="preserve"> coalesce</w:t>
      </w:r>
      <w:r w:rsidRPr="008928AD">
        <w:rPr>
          <w:rFonts w:ascii="Arial" w:hAnsi="Arial" w:cs="Arial" w:hint="eastAsia"/>
          <w:sz w:val="22"/>
          <w:szCs w:val="22"/>
          <w:lang w:eastAsia="zh-CN"/>
        </w:rPr>
        <w:t>nce is also constrained to particular lineages</w:t>
      </w:r>
      <w:r w:rsidR="007239D5" w:rsidRPr="008928AD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to make sure </w:t>
      </w:r>
      <w:r w:rsidR="0053110F">
        <w:rPr>
          <w:rFonts w:ascii="Arial" w:hAnsi="Arial" w:cs="Arial"/>
          <w:sz w:val="22"/>
          <w:szCs w:val="22"/>
          <w:lang w:eastAsia="zh-CN"/>
        </w:rPr>
        <w:t xml:space="preserve">that 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the </w:t>
      </w:r>
      <w:r w:rsidR="00D931A7">
        <w:rPr>
          <w:rFonts w:ascii="Arial" w:hAnsi="Arial" w:cs="Arial" w:hint="eastAsia"/>
          <w:sz w:val="22"/>
          <w:szCs w:val="22"/>
          <w:lang w:eastAsia="zh-CN"/>
        </w:rPr>
        <w:t xml:space="preserve">next local tree </w:t>
      </w:r>
      <w:r w:rsidR="0053110F">
        <w:rPr>
          <w:rFonts w:ascii="Arial" w:hAnsi="Arial" w:cs="Arial"/>
          <w:sz w:val="22"/>
          <w:szCs w:val="22"/>
          <w:lang w:eastAsia="zh-CN"/>
        </w:rPr>
        <w:t xml:space="preserve">is </w:t>
      </w:r>
      <w:r w:rsidR="0053110F">
        <w:rPr>
          <w:rFonts w:ascii="Arial" w:hAnsi="Arial" w:cs="Arial" w:hint="eastAsia"/>
          <w:sz w:val="22"/>
          <w:szCs w:val="22"/>
          <w:lang w:eastAsia="zh-CN"/>
        </w:rPr>
        <w:t>nearly consistent with the</w:t>
      </w:r>
      <w:r w:rsidR="00D931A7" w:rsidRPr="00D931A7">
        <w:rPr>
          <w:rFonts w:ascii="Arial" w:hAnsi="Arial" w:cs="Arial" w:hint="eastAsia"/>
          <w:sz w:val="22"/>
          <w:szCs w:val="22"/>
          <w:lang w:eastAsia="zh-CN"/>
        </w:rPr>
        <w:t xml:space="preserve"> nearest site that </w:t>
      </w:r>
      <w:r w:rsidR="00D931A7">
        <w:rPr>
          <w:rFonts w:ascii="Arial" w:hAnsi="Arial" w:cs="Arial" w:hint="eastAsia"/>
          <w:sz w:val="22"/>
          <w:szCs w:val="22"/>
          <w:lang w:eastAsia="zh-CN"/>
        </w:rPr>
        <w:t xml:space="preserve">is not consistent with </w:t>
      </w:r>
      <w:r w:rsidR="0053110F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D931A7">
        <w:rPr>
          <w:rFonts w:ascii="Arial" w:hAnsi="Arial" w:cs="Arial" w:hint="eastAsia"/>
          <w:sz w:val="22"/>
          <w:szCs w:val="22"/>
          <w:lang w:eastAsia="zh-CN"/>
        </w:rPr>
        <w:t>current tree.</w:t>
      </w:r>
    </w:p>
    <w:p w:rsidR="00D02EEB" w:rsidRPr="00FC4FE4" w:rsidRDefault="00D02EEB" w:rsidP="008C1EB6">
      <w:pPr>
        <w:autoSpaceDE w:val="0"/>
        <w:autoSpaceDN w:val="0"/>
        <w:adjustRightInd w:val="0"/>
        <w:spacing w:before="240"/>
        <w:rPr>
          <w:rFonts w:ascii="Arial" w:hAnsi="Arial" w:cs="Arial" w:hint="eastAsia"/>
          <w:sz w:val="22"/>
          <w:lang w:eastAsia="zh-CN"/>
        </w:rPr>
      </w:pPr>
      <w:r w:rsidRPr="00FC4FE4">
        <w:rPr>
          <w:rFonts w:ascii="Arial" w:hAnsi="Arial" w:cs="Arial" w:hint="eastAsia"/>
          <w:sz w:val="22"/>
          <w:lang w:eastAsia="zh-CN"/>
        </w:rPr>
        <w:t xml:space="preserve">The SC-sample algorithm is described </w:t>
      </w:r>
      <w:r w:rsidR="00FC4FE4" w:rsidRPr="00FC4FE4">
        <w:rPr>
          <w:rFonts w:ascii="Arial" w:hAnsi="Arial" w:cs="Arial" w:hint="eastAsia"/>
          <w:sz w:val="22"/>
          <w:lang w:eastAsia="zh-CN"/>
        </w:rPr>
        <w:t>in the following paper:</w:t>
      </w:r>
    </w:p>
    <w:p w:rsidR="00FC4FE4" w:rsidRPr="00FC4FE4" w:rsidRDefault="00FC4FE4" w:rsidP="005900EC">
      <w:pPr>
        <w:autoSpaceDE w:val="0"/>
        <w:autoSpaceDN w:val="0"/>
        <w:adjustRightInd w:val="0"/>
        <w:rPr>
          <w:rFonts w:ascii="Arial" w:hAnsi="Arial" w:cs="Arial" w:hint="eastAsia"/>
          <w:sz w:val="22"/>
          <w:lang w:eastAsia="zh-CN"/>
        </w:rPr>
      </w:pPr>
      <w:r w:rsidRPr="00FC4FE4">
        <w:rPr>
          <w:rFonts w:ascii="Arial" w:hAnsi="Arial" w:cs="Arial"/>
          <w:sz w:val="22"/>
          <w:lang w:eastAsia="zh-CN"/>
        </w:rPr>
        <w:t>Ying Wang Ying Zhou</w:t>
      </w:r>
      <w:r w:rsidRPr="00FC4FE4">
        <w:rPr>
          <w:rFonts w:ascii="Arial" w:hAnsi="Arial" w:cs="Arial" w:hint="eastAsia"/>
          <w:sz w:val="22"/>
          <w:lang w:eastAsia="zh-CN"/>
        </w:rPr>
        <w:t>,</w:t>
      </w:r>
      <w:r w:rsidRPr="00FC4FE4">
        <w:rPr>
          <w:rFonts w:ascii="Arial" w:hAnsi="Arial" w:cs="Arial"/>
          <w:sz w:val="22"/>
          <w:lang w:eastAsia="zh-CN"/>
        </w:rPr>
        <w:t xml:space="preserve"> Linfeng Li, Xian Chen, Yuting Liu, Zhi-Ming Ma*, Shuhua Xu*</w:t>
      </w:r>
      <w:r w:rsidR="00A70021">
        <w:rPr>
          <w:rFonts w:ascii="Arial" w:hAnsi="Arial" w:cs="Arial" w:hint="eastAsia"/>
          <w:sz w:val="22"/>
          <w:lang w:eastAsia="zh-CN"/>
        </w:rPr>
        <w:t>. 2014.</w:t>
      </w:r>
      <w:r w:rsidR="00A70021" w:rsidRPr="006F5406">
        <w:rPr>
          <w:rFonts w:ascii="Arial" w:hAnsi="Arial" w:cs="Arial" w:hint="eastAsia"/>
          <w:i/>
          <w:sz w:val="22"/>
          <w:lang w:eastAsia="zh-CN"/>
        </w:rPr>
        <w:t xml:space="preserve"> </w:t>
      </w:r>
      <w:r w:rsidR="0002180E" w:rsidRPr="008C1EB6">
        <w:rPr>
          <w:rFonts w:ascii="Arial" w:hAnsi="Arial" w:cs="Arial"/>
          <w:b/>
          <w:i/>
          <w:sz w:val="22"/>
          <w:lang w:eastAsia="zh-CN"/>
        </w:rPr>
        <w:t>A New Method for Modeling Coalescent Processes with Recombination</w:t>
      </w:r>
      <w:r w:rsidR="0002180E">
        <w:rPr>
          <w:rFonts w:ascii="Arial" w:hAnsi="Arial" w:cs="Arial" w:hint="eastAsia"/>
          <w:sz w:val="22"/>
          <w:lang w:eastAsia="zh-CN"/>
        </w:rPr>
        <w:t>. (Under Review)</w:t>
      </w:r>
      <w:r w:rsidR="004D16E0">
        <w:rPr>
          <w:rFonts w:ascii="Arial" w:hAnsi="Arial" w:cs="Arial" w:hint="eastAsia"/>
          <w:sz w:val="22"/>
          <w:lang w:eastAsia="zh-CN"/>
        </w:rPr>
        <w:t xml:space="preserve">. </w:t>
      </w:r>
    </w:p>
    <w:p w:rsidR="00A3057F" w:rsidRDefault="00A3057F" w:rsidP="005900EC">
      <w:pPr>
        <w:autoSpaceDE w:val="0"/>
        <w:autoSpaceDN w:val="0"/>
        <w:adjustRightInd w:val="0"/>
        <w:rPr>
          <w:rFonts w:ascii="Arial" w:hAnsi="Arial" w:cs="Arial" w:hint="eastAsia"/>
          <w:lang w:eastAsia="zh-CN"/>
        </w:rPr>
      </w:pPr>
    </w:p>
    <w:p w:rsidR="00772EA1" w:rsidRDefault="00643836" w:rsidP="005900EC">
      <w:pPr>
        <w:autoSpaceDE w:val="0"/>
        <w:autoSpaceDN w:val="0"/>
        <w:adjustRightInd w:val="0"/>
        <w:rPr>
          <w:rFonts w:ascii="Arial" w:hAnsi="Arial" w:cs="Arial" w:hint="eastAsia"/>
          <w:b/>
          <w:sz w:val="22"/>
          <w:szCs w:val="22"/>
          <w:lang w:eastAsia="zh-CN"/>
        </w:rPr>
      </w:pPr>
      <w:r w:rsidRPr="00643836">
        <w:rPr>
          <w:rFonts w:ascii="Arial" w:hAnsi="Arial" w:cs="Arial" w:hint="eastAsia"/>
          <w:b/>
          <w:sz w:val="32"/>
          <w:szCs w:val="32"/>
          <w:lang w:eastAsia="zh-CN"/>
        </w:rPr>
        <w:t>Compile SC</w:t>
      </w:r>
      <w:r w:rsidR="002B5452">
        <w:rPr>
          <w:rFonts w:ascii="Arial" w:hAnsi="Arial" w:cs="Arial" w:hint="eastAsia"/>
          <w:b/>
          <w:sz w:val="32"/>
          <w:szCs w:val="32"/>
          <w:lang w:eastAsia="zh-CN"/>
        </w:rPr>
        <w:t>-Sample</w:t>
      </w:r>
      <w:r w:rsidRPr="00643836">
        <w:rPr>
          <w:rFonts w:ascii="Arial" w:hAnsi="Arial" w:cs="Arial" w:hint="eastAsia"/>
          <w:b/>
          <w:sz w:val="32"/>
          <w:szCs w:val="32"/>
          <w:lang w:eastAsia="zh-CN"/>
        </w:rPr>
        <w:t xml:space="preserve"> software</w:t>
      </w:r>
    </w:p>
    <w:p w:rsidR="00643836" w:rsidRPr="00643836" w:rsidRDefault="00643836" w:rsidP="00643836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eastAsia="zh-CN"/>
        </w:rPr>
      </w:pPr>
      <w:r w:rsidRPr="00643836">
        <w:rPr>
          <w:rFonts w:ascii="Arial" w:hAnsi="Arial" w:cs="Arial"/>
          <w:b/>
          <w:sz w:val="22"/>
          <w:szCs w:val="22"/>
          <w:lang w:eastAsia="zh-CN"/>
        </w:rPr>
        <w:t>Requirements:</w:t>
      </w:r>
    </w:p>
    <w:p w:rsidR="00643836" w:rsidRPr="00643836" w:rsidRDefault="00643836" w:rsidP="00643836">
      <w:pPr>
        <w:autoSpaceDE w:val="0"/>
        <w:autoSpaceDN w:val="0"/>
        <w:adjustRightInd w:val="0"/>
        <w:ind w:firstLine="720"/>
        <w:rPr>
          <w:rFonts w:ascii="Arial" w:hAnsi="Arial" w:cs="Arial"/>
          <w:b/>
          <w:sz w:val="22"/>
          <w:szCs w:val="22"/>
          <w:lang w:eastAsia="zh-CN"/>
        </w:rPr>
      </w:pPr>
      <w:r w:rsidRPr="00643836">
        <w:rPr>
          <w:rFonts w:ascii="Arial" w:hAnsi="Arial" w:cs="Arial"/>
          <w:b/>
          <w:sz w:val="22"/>
          <w:szCs w:val="22"/>
          <w:lang w:eastAsia="zh-CN"/>
        </w:rPr>
        <w:t>g++</w:t>
      </w:r>
    </w:p>
    <w:p w:rsidR="00643836" w:rsidRDefault="00643836" w:rsidP="00643836">
      <w:pPr>
        <w:autoSpaceDE w:val="0"/>
        <w:autoSpaceDN w:val="0"/>
        <w:adjustRightInd w:val="0"/>
        <w:ind w:firstLine="720"/>
        <w:rPr>
          <w:rFonts w:ascii="Arial" w:hAnsi="Arial" w:cs="Arial" w:hint="eastAsia"/>
          <w:b/>
          <w:sz w:val="22"/>
          <w:szCs w:val="22"/>
          <w:lang w:eastAsia="zh-CN"/>
        </w:rPr>
      </w:pPr>
      <w:r w:rsidRPr="00643836">
        <w:rPr>
          <w:rFonts w:ascii="Arial" w:hAnsi="Arial" w:cs="Arial"/>
          <w:b/>
          <w:sz w:val="22"/>
          <w:szCs w:val="22"/>
          <w:lang w:eastAsia="zh-CN"/>
        </w:rPr>
        <w:t>C++ boost development library (</w:t>
      </w:r>
      <w:hyperlink r:id="rId7" w:history="1">
        <w:r w:rsidRPr="00CE6926">
          <w:rPr>
            <w:rStyle w:val="ab"/>
            <w:rFonts w:ascii="Arial" w:hAnsi="Arial" w:cs="Arial"/>
            <w:b/>
            <w:sz w:val="22"/>
            <w:szCs w:val="22"/>
            <w:lang w:eastAsia="zh-CN"/>
          </w:rPr>
          <w:t>http://www.boost.org</w:t>
        </w:r>
      </w:hyperlink>
      <w:r w:rsidRPr="00643836">
        <w:rPr>
          <w:rFonts w:ascii="Arial" w:hAnsi="Arial" w:cs="Arial"/>
          <w:b/>
          <w:sz w:val="22"/>
          <w:szCs w:val="22"/>
          <w:lang w:eastAsia="zh-CN"/>
        </w:rPr>
        <w:t>)</w:t>
      </w:r>
    </w:p>
    <w:p w:rsidR="00643836" w:rsidRDefault="00643836" w:rsidP="00643836">
      <w:pPr>
        <w:autoSpaceDE w:val="0"/>
        <w:autoSpaceDN w:val="0"/>
        <w:adjustRightInd w:val="0"/>
        <w:rPr>
          <w:rFonts w:ascii="Arial" w:hAnsi="Arial" w:cs="Arial" w:hint="eastAsia"/>
          <w:b/>
          <w:sz w:val="22"/>
          <w:szCs w:val="22"/>
          <w:lang w:eastAsia="zh-CN"/>
        </w:rPr>
      </w:pPr>
      <w:r w:rsidRPr="00643836">
        <w:rPr>
          <w:rFonts w:ascii="Arial" w:hAnsi="Arial" w:cs="Arial"/>
          <w:b/>
          <w:sz w:val="22"/>
          <w:szCs w:val="22"/>
          <w:lang w:eastAsia="zh-CN"/>
        </w:rPr>
        <w:t>To compile:</w:t>
      </w:r>
    </w:p>
    <w:p w:rsidR="00643836" w:rsidRPr="00772EA1" w:rsidRDefault="00643836" w:rsidP="00643836">
      <w:pPr>
        <w:autoSpaceDE w:val="0"/>
        <w:autoSpaceDN w:val="0"/>
        <w:adjustRightInd w:val="0"/>
        <w:ind w:firstLine="720"/>
        <w:rPr>
          <w:rFonts w:ascii="Arial" w:hAnsi="Arial" w:cs="Arial" w:hint="eastAsia"/>
          <w:b/>
          <w:sz w:val="22"/>
          <w:szCs w:val="22"/>
          <w:lang w:eastAsia="zh-CN"/>
        </w:rPr>
      </w:pPr>
      <w:r w:rsidRPr="00643836">
        <w:rPr>
          <w:rFonts w:ascii="Arial" w:hAnsi="Arial" w:cs="Arial"/>
          <w:b/>
          <w:sz w:val="22"/>
          <w:szCs w:val="22"/>
          <w:lang w:eastAsia="zh-CN"/>
        </w:rPr>
        <w:t>make all</w:t>
      </w:r>
    </w:p>
    <w:p w:rsidR="00643836" w:rsidRPr="00643836" w:rsidRDefault="00643836" w:rsidP="005900EC">
      <w:pPr>
        <w:autoSpaceDE w:val="0"/>
        <w:autoSpaceDN w:val="0"/>
        <w:adjustRightInd w:val="0"/>
        <w:rPr>
          <w:rFonts w:ascii="Arial" w:hAnsi="Arial" w:cs="Arial" w:hint="eastAsia"/>
          <w:b/>
          <w:sz w:val="32"/>
          <w:szCs w:val="32"/>
          <w:lang w:eastAsia="zh-CN"/>
        </w:rPr>
      </w:pPr>
    </w:p>
    <w:p w:rsidR="005900EC" w:rsidRPr="0071709E" w:rsidRDefault="005900EC" w:rsidP="005900EC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  <w:r w:rsidRPr="0071709E">
        <w:rPr>
          <w:rFonts w:ascii="Arial" w:hAnsi="Arial" w:cs="Arial"/>
          <w:b/>
          <w:sz w:val="32"/>
          <w:szCs w:val="32"/>
        </w:rPr>
        <w:t xml:space="preserve">Running the </w:t>
      </w:r>
      <w:r w:rsidR="00643836">
        <w:rPr>
          <w:rFonts w:ascii="Arial" w:hAnsi="Arial" w:cs="Arial" w:hint="eastAsia"/>
          <w:b/>
          <w:sz w:val="32"/>
          <w:szCs w:val="32"/>
          <w:lang w:eastAsia="zh-CN"/>
        </w:rPr>
        <w:t>SC</w:t>
      </w:r>
      <w:r w:rsidR="002B5452">
        <w:rPr>
          <w:rFonts w:ascii="Arial" w:hAnsi="Arial" w:cs="Arial" w:hint="eastAsia"/>
          <w:b/>
          <w:sz w:val="32"/>
          <w:szCs w:val="32"/>
          <w:lang w:eastAsia="zh-CN"/>
        </w:rPr>
        <w:t>-</w:t>
      </w:r>
      <w:r w:rsidR="00D02EEB">
        <w:rPr>
          <w:rFonts w:ascii="Arial" w:hAnsi="Arial" w:cs="Arial" w:hint="eastAsia"/>
          <w:b/>
          <w:sz w:val="32"/>
          <w:szCs w:val="32"/>
          <w:lang w:eastAsia="zh-CN"/>
        </w:rPr>
        <w:t>sample</w:t>
      </w:r>
      <w:r w:rsidR="00D02EEB">
        <w:rPr>
          <w:rFonts w:ascii="Arial" w:hAnsi="Arial" w:cs="Arial"/>
          <w:b/>
          <w:sz w:val="32"/>
          <w:szCs w:val="32"/>
        </w:rPr>
        <w:t xml:space="preserve"> </w:t>
      </w:r>
      <w:r w:rsidRPr="0071709E">
        <w:rPr>
          <w:rFonts w:ascii="Arial" w:hAnsi="Arial" w:cs="Arial"/>
          <w:b/>
          <w:sz w:val="32"/>
          <w:szCs w:val="32"/>
        </w:rPr>
        <w:t>software</w:t>
      </w:r>
    </w:p>
    <w:p w:rsidR="002B5452" w:rsidRPr="002B5452" w:rsidRDefault="002B5452" w:rsidP="002B545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B5452">
        <w:rPr>
          <w:rFonts w:ascii="Arial" w:hAnsi="Arial" w:cs="Arial"/>
          <w:sz w:val="22"/>
          <w:szCs w:val="22"/>
          <w:lang w:eastAsia="zh-CN"/>
        </w:rPr>
        <w:t>Usage: &lt;samplesize&gt; &lt;region in base pairs&gt; &lt;-f filename&gt; [options]</w:t>
      </w:r>
    </w:p>
    <w:p w:rsidR="002B5452" w:rsidRPr="002B5452" w:rsidRDefault="002B5452" w:rsidP="002B545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B5452">
        <w:rPr>
          <w:rFonts w:ascii="Arial" w:hAnsi="Arial" w:cs="Arial"/>
          <w:sz w:val="22"/>
          <w:szCs w:val="22"/>
          <w:lang w:eastAsia="zh-CN"/>
        </w:rPr>
        <w:t xml:space="preserve">Options: </w:t>
      </w:r>
    </w:p>
    <w:p w:rsidR="002B5452" w:rsidRPr="002B5452" w:rsidRDefault="002B5452" w:rsidP="002B545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B5452">
        <w:rPr>
          <w:rFonts w:ascii="Arial" w:hAnsi="Arial" w:cs="Arial"/>
          <w:sz w:val="22"/>
          <w:szCs w:val="22"/>
          <w:lang w:eastAsia="zh-CN"/>
        </w:rPr>
        <w:t>-s &lt;random seed&gt;</w:t>
      </w:r>
    </w:p>
    <w:p w:rsidR="002B5452" w:rsidRPr="002B5452" w:rsidRDefault="002B5452" w:rsidP="002B545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B5452">
        <w:rPr>
          <w:rFonts w:ascii="Arial" w:hAnsi="Arial" w:cs="Arial"/>
          <w:sz w:val="22"/>
          <w:szCs w:val="22"/>
          <w:lang w:eastAsia="zh-CN"/>
        </w:rPr>
        <w:t>-d enable debugging messages</w:t>
      </w:r>
    </w:p>
    <w:p w:rsidR="002B5452" w:rsidRPr="002B5452" w:rsidRDefault="002B5452" w:rsidP="002B545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B5452">
        <w:rPr>
          <w:rFonts w:ascii="Arial" w:hAnsi="Arial" w:cs="Arial"/>
          <w:sz w:val="22"/>
          <w:szCs w:val="22"/>
          <w:lang w:eastAsia="zh-CN"/>
        </w:rPr>
        <w:t>-i &lt;iterations&gt;</w:t>
      </w:r>
    </w:p>
    <w:p w:rsidR="002B5452" w:rsidRPr="002B5452" w:rsidRDefault="002B5452" w:rsidP="002B545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B5452">
        <w:rPr>
          <w:rFonts w:ascii="Arial" w:hAnsi="Arial" w:cs="Arial"/>
          <w:sz w:val="22"/>
          <w:szCs w:val="22"/>
          <w:lang w:eastAsia="zh-CN"/>
        </w:rPr>
        <w:t>-h &lt;history&gt; number of previous base pairs to retain</w:t>
      </w:r>
    </w:p>
    <w:p w:rsidR="002B5452" w:rsidRPr="002B5452" w:rsidRDefault="002B5452" w:rsidP="002B545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B5452">
        <w:rPr>
          <w:rFonts w:ascii="Arial" w:hAnsi="Arial" w:cs="Arial"/>
          <w:sz w:val="22"/>
          <w:szCs w:val="22"/>
          <w:lang w:eastAsia="zh-CN"/>
        </w:rPr>
        <w:t>-f &lt;input sample file&gt; sample file name, note that the sample size in given sample file must be same as the value set by &lt;samplesize&gt;</w:t>
      </w:r>
    </w:p>
    <w:p w:rsidR="002B5452" w:rsidRPr="002B5452" w:rsidRDefault="002B5452" w:rsidP="002B545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B5452">
        <w:rPr>
          <w:rFonts w:ascii="Arial" w:hAnsi="Arial" w:cs="Arial"/>
          <w:sz w:val="22"/>
          <w:szCs w:val="22"/>
          <w:lang w:eastAsia="zh-CN"/>
        </w:rPr>
        <w:t>-r &lt;r&gt; (recombination rate per site per 4N generations)</w:t>
      </w:r>
    </w:p>
    <w:p w:rsidR="002B5452" w:rsidRPr="002B5452" w:rsidRDefault="002B5452" w:rsidP="002B545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  <w:r w:rsidRPr="002B5452">
        <w:rPr>
          <w:rFonts w:ascii="Arial" w:hAnsi="Arial" w:cs="Arial"/>
          <w:sz w:val="22"/>
          <w:szCs w:val="22"/>
          <w:lang w:eastAsia="zh-CN"/>
        </w:rPr>
        <w:t>-R &lt;inputfilename&gt; (Tab delimited file where first two columns indicate range of base pair positions scaled to the unit interval and last column is ratio with respect to base line recombination rate.)</w:t>
      </w:r>
    </w:p>
    <w:p w:rsidR="002B5452" w:rsidRDefault="002B5452" w:rsidP="002B5452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 w:rsidRPr="002B5452">
        <w:rPr>
          <w:rFonts w:ascii="Arial" w:hAnsi="Arial" w:cs="Arial"/>
          <w:sz w:val="22"/>
          <w:szCs w:val="22"/>
          <w:lang w:eastAsia="zh-CN"/>
        </w:rPr>
        <w:t>-T (Print each local tree in Newick format to standard out)</w:t>
      </w:r>
    </w:p>
    <w:p w:rsidR="002B5452" w:rsidRDefault="002B5452" w:rsidP="002B5452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</w:p>
    <w:p w:rsidR="002B5452" w:rsidRDefault="002B5452" w:rsidP="005900EC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lastRenderedPageBreak/>
        <w:t>Example:</w:t>
      </w:r>
    </w:p>
    <w:p w:rsidR="005900EC" w:rsidRDefault="002B5452" w:rsidP="005900EC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 w:rsidRPr="002B5452">
        <w:rPr>
          <w:rFonts w:ascii="Arial" w:hAnsi="Arial" w:cs="Arial"/>
          <w:sz w:val="22"/>
          <w:szCs w:val="22"/>
        </w:rPr>
        <w:t xml:space="preserve">./sc-sample 20 1000 -r 0.015 -h 1000 -T </w:t>
      </w:r>
      <w:r w:rsidR="00EB6259">
        <w:rPr>
          <w:rFonts w:ascii="Arial" w:hAnsi="Arial" w:cs="Arial" w:hint="eastAsia"/>
          <w:sz w:val="22"/>
          <w:szCs w:val="22"/>
          <w:lang w:eastAsia="zh-CN"/>
        </w:rPr>
        <w:t>-</w:t>
      </w:r>
      <w:r w:rsidRPr="002B5452">
        <w:rPr>
          <w:rFonts w:ascii="Arial" w:hAnsi="Arial" w:cs="Arial"/>
          <w:sz w:val="22"/>
          <w:szCs w:val="22"/>
        </w:rPr>
        <w:t>f</w:t>
      </w:r>
      <w:r w:rsidR="00EB6259">
        <w:rPr>
          <w:rFonts w:ascii="Arial" w:hAnsi="Arial" w:cs="Arial" w:hint="eastAsia"/>
          <w:sz w:val="22"/>
          <w:szCs w:val="22"/>
          <w:lang w:eastAsia="zh-CN"/>
        </w:rPr>
        <w:t xml:space="preserve"> example</w:t>
      </w:r>
      <w:r w:rsidRPr="002B5452">
        <w:rPr>
          <w:rFonts w:ascii="Arial" w:hAnsi="Arial" w:cs="Arial"/>
          <w:sz w:val="22"/>
          <w:szCs w:val="22"/>
        </w:rPr>
        <w:t>/</w:t>
      </w:r>
      <w:r w:rsidR="00EB6259" w:rsidRPr="00EB6259">
        <w:rPr>
          <w:rFonts w:ascii="Arial" w:hAnsi="Arial" w:cs="Arial"/>
          <w:sz w:val="22"/>
          <w:szCs w:val="22"/>
        </w:rPr>
        <w:t>sample_10_10.0</w:t>
      </w:r>
      <w:r w:rsidRPr="002B5452">
        <w:rPr>
          <w:rFonts w:ascii="Arial" w:hAnsi="Arial" w:cs="Arial"/>
          <w:sz w:val="22"/>
          <w:szCs w:val="22"/>
        </w:rPr>
        <w:t xml:space="preserve"> -i 100 1&gt;</w:t>
      </w:r>
      <w:r w:rsidR="002A3820">
        <w:rPr>
          <w:rFonts w:ascii="Arial" w:hAnsi="Arial" w:cs="Arial" w:hint="eastAsia"/>
          <w:sz w:val="22"/>
          <w:szCs w:val="22"/>
          <w:lang w:eastAsia="zh-CN"/>
        </w:rPr>
        <w:t>stdout</w:t>
      </w:r>
      <w:r w:rsidRPr="002B5452">
        <w:rPr>
          <w:rFonts w:ascii="Arial" w:hAnsi="Arial" w:cs="Arial"/>
          <w:sz w:val="22"/>
          <w:szCs w:val="22"/>
        </w:rPr>
        <w:t xml:space="preserve"> 2&gt;</w:t>
      </w:r>
      <w:r w:rsidR="002A3820">
        <w:rPr>
          <w:rFonts w:ascii="Arial" w:hAnsi="Arial" w:cs="Arial" w:hint="eastAsia"/>
          <w:sz w:val="22"/>
          <w:szCs w:val="22"/>
          <w:lang w:eastAsia="zh-CN"/>
        </w:rPr>
        <w:t>stderr</w:t>
      </w:r>
    </w:p>
    <w:p w:rsidR="002B5452" w:rsidRPr="002A3820" w:rsidRDefault="002B5452" w:rsidP="005900EC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</w:p>
    <w:p w:rsidR="002B5452" w:rsidRDefault="005900EC" w:rsidP="002B5452">
      <w:pPr>
        <w:autoSpaceDE w:val="0"/>
        <w:autoSpaceDN w:val="0"/>
        <w:adjustRightInd w:val="0"/>
        <w:rPr>
          <w:rFonts w:ascii="Arial" w:hAnsi="Arial" w:cs="Arial" w:hint="eastAsia"/>
          <w:b/>
          <w:sz w:val="32"/>
          <w:szCs w:val="32"/>
          <w:lang w:eastAsia="zh-CN"/>
        </w:rPr>
      </w:pPr>
      <w:r>
        <w:rPr>
          <w:rFonts w:ascii="Arial" w:hAnsi="Arial" w:cs="Arial"/>
          <w:b/>
          <w:sz w:val="32"/>
          <w:szCs w:val="32"/>
        </w:rPr>
        <w:t>Input file</w:t>
      </w:r>
    </w:p>
    <w:p w:rsidR="00EB6259" w:rsidRDefault="00EB6259" w:rsidP="002B5452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 w:rsidRPr="00EB6259">
        <w:rPr>
          <w:rFonts w:ascii="Arial" w:hAnsi="Arial" w:cs="Arial"/>
          <w:sz w:val="22"/>
          <w:szCs w:val="22"/>
          <w:lang w:eastAsia="zh-CN"/>
        </w:rPr>
        <w:t>S</w:t>
      </w:r>
      <w:r w:rsidRPr="00EB6259">
        <w:rPr>
          <w:rFonts w:ascii="Arial" w:hAnsi="Arial" w:cs="Arial" w:hint="eastAsia"/>
          <w:sz w:val="22"/>
          <w:szCs w:val="22"/>
          <w:lang w:eastAsia="zh-CN"/>
        </w:rPr>
        <w:t xml:space="preserve">ample file should include SNPs of all </w:t>
      </w:r>
      <w:r w:rsidRPr="00EB6259">
        <w:rPr>
          <w:rFonts w:ascii="Arial" w:hAnsi="Arial" w:cs="Arial"/>
          <w:sz w:val="22"/>
          <w:szCs w:val="22"/>
          <w:lang w:eastAsia="zh-CN"/>
        </w:rPr>
        <w:t>chromosome</w:t>
      </w:r>
      <w:r w:rsidRPr="00EB6259">
        <w:rPr>
          <w:rFonts w:ascii="Arial" w:hAnsi="Arial" w:cs="Arial" w:hint="eastAsia"/>
          <w:sz w:val="22"/>
          <w:szCs w:val="22"/>
          <w:lang w:eastAsia="zh-CN"/>
        </w:rPr>
        <w:t xml:space="preserve">s of the sample, see </w:t>
      </w:r>
      <w:r>
        <w:rPr>
          <w:rFonts w:ascii="Arial" w:hAnsi="Arial" w:cs="Arial" w:hint="eastAsia"/>
          <w:sz w:val="22"/>
          <w:szCs w:val="22"/>
          <w:lang w:eastAsia="zh-CN"/>
        </w:rPr>
        <w:t>example</w:t>
      </w:r>
      <w:r w:rsidRPr="002B5452">
        <w:rPr>
          <w:rFonts w:ascii="Arial" w:hAnsi="Arial" w:cs="Arial"/>
          <w:sz w:val="22"/>
          <w:szCs w:val="22"/>
          <w:lang w:eastAsia="zh-CN"/>
        </w:rPr>
        <w:t>/</w:t>
      </w:r>
      <w:r w:rsidRPr="00EB6259">
        <w:rPr>
          <w:rFonts w:ascii="Arial" w:hAnsi="Arial" w:cs="Arial"/>
          <w:sz w:val="22"/>
          <w:szCs w:val="22"/>
          <w:lang w:eastAsia="zh-CN"/>
        </w:rPr>
        <w:t>sample_10_10.0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as </w:t>
      </w:r>
      <w:r w:rsidR="00DD3500">
        <w:rPr>
          <w:rFonts w:ascii="Arial" w:hAnsi="Arial" w:cs="Arial"/>
          <w:sz w:val="22"/>
          <w:szCs w:val="22"/>
          <w:lang w:eastAsia="zh-CN"/>
        </w:rPr>
        <w:t xml:space="preserve">an </w:t>
      </w:r>
      <w:r>
        <w:rPr>
          <w:rFonts w:ascii="Arial" w:hAnsi="Arial" w:cs="Arial" w:hint="eastAsia"/>
          <w:sz w:val="22"/>
          <w:szCs w:val="22"/>
          <w:lang w:eastAsia="zh-CN"/>
        </w:rPr>
        <w:t>example.</w:t>
      </w:r>
    </w:p>
    <w:p w:rsidR="005900EC" w:rsidRDefault="005900EC" w:rsidP="005900EC">
      <w:pPr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2"/>
        </w:rPr>
      </w:pPr>
    </w:p>
    <w:p w:rsidR="002A3820" w:rsidRPr="006C123F" w:rsidRDefault="002A3820" w:rsidP="002A3820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/>
          <w:b/>
          <w:sz w:val="32"/>
          <w:szCs w:val="32"/>
        </w:rPr>
        <w:t xml:space="preserve">Output </w:t>
      </w:r>
      <w:r>
        <w:rPr>
          <w:rFonts w:ascii="Arial" w:hAnsi="Arial" w:cs="Arial" w:hint="eastAsia"/>
          <w:b/>
          <w:sz w:val="32"/>
          <w:szCs w:val="32"/>
          <w:lang w:eastAsia="zh-CN"/>
        </w:rPr>
        <w:t>file</w:t>
      </w:r>
    </w:p>
    <w:p w:rsidR="002A3820" w:rsidRDefault="002A3820" w:rsidP="002A3820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stdout includes all the local tree of the ARGs in the format of newick tree.</w:t>
      </w:r>
    </w:p>
    <w:p w:rsidR="002A3820" w:rsidRDefault="002A3820" w:rsidP="002A3820">
      <w:pPr>
        <w:autoSpaceDE w:val="0"/>
        <w:autoSpaceDN w:val="0"/>
        <w:adjustRightInd w:val="0"/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stderr includes statistical information of the local trees.</w:t>
      </w:r>
    </w:p>
    <w:p w:rsidR="005900EC" w:rsidRPr="00E56E43" w:rsidRDefault="005900EC" w:rsidP="002A3820">
      <w:pPr>
        <w:autoSpaceDE w:val="0"/>
        <w:autoSpaceDN w:val="0"/>
        <w:adjustRightInd w:val="0"/>
        <w:rPr>
          <w:sz w:val="20"/>
          <w:szCs w:val="20"/>
        </w:rPr>
      </w:pPr>
    </w:p>
    <w:sectPr w:rsidR="005900EC" w:rsidRPr="00E56E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2AD" w:rsidRDefault="000D72AD" w:rsidP="005900EC">
      <w:r>
        <w:separator/>
      </w:r>
    </w:p>
  </w:endnote>
  <w:endnote w:type="continuationSeparator" w:id="0">
    <w:p w:rsidR="000D72AD" w:rsidRDefault="000D72AD" w:rsidP="005900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2AD" w:rsidRDefault="000D72AD" w:rsidP="005900EC">
      <w:r>
        <w:separator/>
      </w:r>
    </w:p>
  </w:footnote>
  <w:footnote w:type="continuationSeparator" w:id="0">
    <w:p w:rsidR="000D72AD" w:rsidRDefault="000D72AD" w:rsidP="005900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DAC70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D51D8"/>
    <w:multiLevelType w:val="hybridMultilevel"/>
    <w:tmpl w:val="E0C697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147793"/>
    <w:multiLevelType w:val="hybridMultilevel"/>
    <w:tmpl w:val="DEFE6D58"/>
    <w:lvl w:ilvl="0" w:tplc="F4F26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1C3B24"/>
    <w:multiLevelType w:val="hybridMultilevel"/>
    <w:tmpl w:val="493CD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781143"/>
    <w:multiLevelType w:val="hybridMultilevel"/>
    <w:tmpl w:val="B8B6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grammar="clean"/>
  <w:stylePaneFormatFilter w:val="3F0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52EB9"/>
    <w:rsid w:val="0002180E"/>
    <w:rsid w:val="00082F75"/>
    <w:rsid w:val="000A693E"/>
    <w:rsid w:val="000C094E"/>
    <w:rsid w:val="000C1C60"/>
    <w:rsid w:val="000D72AD"/>
    <w:rsid w:val="00196136"/>
    <w:rsid w:val="001D39F4"/>
    <w:rsid w:val="001E625B"/>
    <w:rsid w:val="001F09A2"/>
    <w:rsid w:val="00270DA8"/>
    <w:rsid w:val="002A3820"/>
    <w:rsid w:val="002B5452"/>
    <w:rsid w:val="002B6362"/>
    <w:rsid w:val="002F34E3"/>
    <w:rsid w:val="003231AA"/>
    <w:rsid w:val="00391941"/>
    <w:rsid w:val="0039528C"/>
    <w:rsid w:val="0044790C"/>
    <w:rsid w:val="00486285"/>
    <w:rsid w:val="004D16E0"/>
    <w:rsid w:val="0053110F"/>
    <w:rsid w:val="0053454C"/>
    <w:rsid w:val="005900EC"/>
    <w:rsid w:val="005F1306"/>
    <w:rsid w:val="00614209"/>
    <w:rsid w:val="006346C1"/>
    <w:rsid w:val="00643836"/>
    <w:rsid w:val="00687683"/>
    <w:rsid w:val="006A0A84"/>
    <w:rsid w:val="006F5406"/>
    <w:rsid w:val="0072243E"/>
    <w:rsid w:val="007239D5"/>
    <w:rsid w:val="00756FB3"/>
    <w:rsid w:val="00772EA1"/>
    <w:rsid w:val="007D2B25"/>
    <w:rsid w:val="007F0F18"/>
    <w:rsid w:val="008321D7"/>
    <w:rsid w:val="008928AD"/>
    <w:rsid w:val="00897176"/>
    <w:rsid w:val="0089734B"/>
    <w:rsid w:val="008C1EB6"/>
    <w:rsid w:val="008D3976"/>
    <w:rsid w:val="008F2562"/>
    <w:rsid w:val="00A00FAC"/>
    <w:rsid w:val="00A033AA"/>
    <w:rsid w:val="00A3057F"/>
    <w:rsid w:val="00A70021"/>
    <w:rsid w:val="00A76ED6"/>
    <w:rsid w:val="00AD7A6B"/>
    <w:rsid w:val="00B1667A"/>
    <w:rsid w:val="00B64B9B"/>
    <w:rsid w:val="00BC2A32"/>
    <w:rsid w:val="00C225F7"/>
    <w:rsid w:val="00C46C0E"/>
    <w:rsid w:val="00C72A82"/>
    <w:rsid w:val="00CB2983"/>
    <w:rsid w:val="00CD101B"/>
    <w:rsid w:val="00CF0E69"/>
    <w:rsid w:val="00D02EEB"/>
    <w:rsid w:val="00D21FFB"/>
    <w:rsid w:val="00D931A7"/>
    <w:rsid w:val="00DD24E1"/>
    <w:rsid w:val="00DD3500"/>
    <w:rsid w:val="00E20DEE"/>
    <w:rsid w:val="00EB6259"/>
    <w:rsid w:val="00F324F3"/>
    <w:rsid w:val="00FB3FB1"/>
    <w:rsid w:val="00FC4FE4"/>
    <w:rsid w:val="00FF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3C234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D508B0"/>
    <w:pPr>
      <w:tabs>
        <w:tab w:val="center" w:pos="4680"/>
        <w:tab w:val="right" w:pos="9360"/>
      </w:tabs>
    </w:pPr>
  </w:style>
  <w:style w:type="character" w:customStyle="1" w:styleId="Char">
    <w:name w:val="页眉 Char"/>
    <w:link w:val="a3"/>
    <w:rsid w:val="00D508B0"/>
    <w:rPr>
      <w:sz w:val="24"/>
      <w:szCs w:val="24"/>
    </w:rPr>
  </w:style>
  <w:style w:type="paragraph" w:styleId="a4">
    <w:name w:val="footer"/>
    <w:basedOn w:val="a"/>
    <w:link w:val="Char0"/>
    <w:rsid w:val="00D508B0"/>
    <w:pPr>
      <w:tabs>
        <w:tab w:val="center" w:pos="4680"/>
        <w:tab w:val="right" w:pos="9360"/>
      </w:tabs>
    </w:pPr>
  </w:style>
  <w:style w:type="character" w:customStyle="1" w:styleId="Char0">
    <w:name w:val="页脚 Char"/>
    <w:link w:val="a4"/>
    <w:rsid w:val="00D508B0"/>
    <w:rPr>
      <w:sz w:val="24"/>
      <w:szCs w:val="24"/>
    </w:rPr>
  </w:style>
  <w:style w:type="table" w:styleId="a5">
    <w:name w:val="Table Grid"/>
    <w:basedOn w:val="a1"/>
    <w:rsid w:val="001001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qFormat/>
    <w:rsid w:val="00484B99"/>
    <w:rPr>
      <w:b/>
      <w:bCs/>
    </w:rPr>
  </w:style>
  <w:style w:type="paragraph" w:styleId="a7">
    <w:name w:val="Balloon Text"/>
    <w:basedOn w:val="a"/>
    <w:semiHidden/>
    <w:rsid w:val="0071709E"/>
    <w:rPr>
      <w:rFonts w:ascii="Tahoma" w:hAnsi="Tahoma" w:cs="Tahoma"/>
      <w:sz w:val="16"/>
      <w:szCs w:val="16"/>
    </w:rPr>
  </w:style>
  <w:style w:type="character" w:styleId="a8">
    <w:name w:val="annotation reference"/>
    <w:semiHidden/>
    <w:rsid w:val="0071709E"/>
    <w:rPr>
      <w:sz w:val="16"/>
      <w:szCs w:val="16"/>
    </w:rPr>
  </w:style>
  <w:style w:type="paragraph" w:styleId="a9">
    <w:name w:val="annotation text"/>
    <w:basedOn w:val="a"/>
    <w:semiHidden/>
    <w:rsid w:val="0071709E"/>
    <w:rPr>
      <w:sz w:val="20"/>
      <w:szCs w:val="20"/>
    </w:rPr>
  </w:style>
  <w:style w:type="paragraph" w:styleId="aa">
    <w:name w:val="annotation subject"/>
    <w:basedOn w:val="a9"/>
    <w:next w:val="a9"/>
    <w:semiHidden/>
    <w:rsid w:val="0071709E"/>
    <w:rPr>
      <w:b/>
      <w:bCs/>
    </w:rPr>
  </w:style>
  <w:style w:type="character" w:customStyle="1" w:styleId="1Char">
    <w:name w:val="标题 1 Char"/>
    <w:link w:val="1"/>
    <w:rsid w:val="003C234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b">
    <w:name w:val="Hyperlink"/>
    <w:rsid w:val="006438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oos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Need to have a marker file which is ordered by chr # and then physical position</vt:lpstr>
    </vt:vector>
  </TitlesOfParts>
  <Company>Yuveda Inc</Company>
  <LinksUpToDate>false</LinksUpToDate>
  <CharactersWithSpaces>2496</CharactersWithSpaces>
  <SharedDoc>false</SharedDoc>
  <HLinks>
    <vt:vector size="6" baseType="variant">
      <vt:variant>
        <vt:i4>5898256</vt:i4>
      </vt:variant>
      <vt:variant>
        <vt:i4>0</vt:i4>
      </vt:variant>
      <vt:variant>
        <vt:i4>0</vt:i4>
      </vt:variant>
      <vt:variant>
        <vt:i4>5</vt:i4>
      </vt:variant>
      <vt:variant>
        <vt:lpwstr>http://www.boost.org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Need to have a marker file which is ordered by chr # and then physical position</dc:title>
  <dc:creator>Arti Trandon</dc:creator>
  <cp:lastModifiedBy>xushua</cp:lastModifiedBy>
  <cp:revision>4</cp:revision>
  <cp:lastPrinted>2014-02-28T08:29:00Z</cp:lastPrinted>
  <dcterms:created xsi:type="dcterms:W3CDTF">2014-02-28T08:28:00Z</dcterms:created>
  <dcterms:modified xsi:type="dcterms:W3CDTF">2014-02-28T08:29:00Z</dcterms:modified>
</cp:coreProperties>
</file>