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32FA8CD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7AE59D87" w14:textId="4FDE1E87" w:rsidR="00452DAC" w:rsidRDefault="00120E84">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51927615" w:history="1">
            <w:r w:rsidR="00452DAC" w:rsidRPr="00CD06A1">
              <w:rPr>
                <w:rStyle w:val="Hyperlink"/>
                <w:noProof/>
              </w:rPr>
              <w:t>Objective</w:t>
            </w:r>
            <w:r w:rsidR="00452DAC">
              <w:rPr>
                <w:noProof/>
                <w:webHidden/>
              </w:rPr>
              <w:tab/>
            </w:r>
            <w:r w:rsidR="00452DAC">
              <w:rPr>
                <w:noProof/>
                <w:webHidden/>
              </w:rPr>
              <w:fldChar w:fldCharType="begin"/>
            </w:r>
            <w:r w:rsidR="00452DAC">
              <w:rPr>
                <w:noProof/>
                <w:webHidden/>
              </w:rPr>
              <w:instrText xml:space="preserve"> PAGEREF _Toc151927615 \h </w:instrText>
            </w:r>
            <w:r w:rsidR="00452DAC">
              <w:rPr>
                <w:noProof/>
                <w:webHidden/>
              </w:rPr>
            </w:r>
            <w:r w:rsidR="00452DAC">
              <w:rPr>
                <w:noProof/>
                <w:webHidden/>
              </w:rPr>
              <w:fldChar w:fldCharType="separate"/>
            </w:r>
            <w:r w:rsidR="00452DAC">
              <w:rPr>
                <w:noProof/>
                <w:webHidden/>
              </w:rPr>
              <w:t>3</w:t>
            </w:r>
            <w:r w:rsidR="00452DAC">
              <w:rPr>
                <w:noProof/>
                <w:webHidden/>
              </w:rPr>
              <w:fldChar w:fldCharType="end"/>
            </w:r>
          </w:hyperlink>
        </w:p>
        <w:p w14:paraId="55D93C3B" w14:textId="101B79A1" w:rsidR="00452DAC" w:rsidRDefault="00000000">
          <w:pPr>
            <w:pStyle w:val="TOC2"/>
            <w:tabs>
              <w:tab w:val="right" w:leader="dot" w:pos="8296"/>
            </w:tabs>
            <w:rPr>
              <w:noProof/>
              <w:sz w:val="22"/>
              <w14:ligatures w14:val="standardContextual"/>
            </w:rPr>
          </w:pPr>
          <w:hyperlink w:anchor="_Toc151927616" w:history="1">
            <w:r w:rsidR="00452DAC" w:rsidRPr="00CD06A1">
              <w:rPr>
                <w:rStyle w:val="Hyperlink"/>
                <w:noProof/>
              </w:rPr>
              <w:t>Introduction</w:t>
            </w:r>
            <w:r w:rsidR="00452DAC">
              <w:rPr>
                <w:noProof/>
                <w:webHidden/>
              </w:rPr>
              <w:tab/>
            </w:r>
            <w:r w:rsidR="00452DAC">
              <w:rPr>
                <w:noProof/>
                <w:webHidden/>
              </w:rPr>
              <w:fldChar w:fldCharType="begin"/>
            </w:r>
            <w:r w:rsidR="00452DAC">
              <w:rPr>
                <w:noProof/>
                <w:webHidden/>
              </w:rPr>
              <w:instrText xml:space="preserve"> PAGEREF _Toc151927616 \h </w:instrText>
            </w:r>
            <w:r w:rsidR="00452DAC">
              <w:rPr>
                <w:noProof/>
                <w:webHidden/>
              </w:rPr>
            </w:r>
            <w:r w:rsidR="00452DAC">
              <w:rPr>
                <w:noProof/>
                <w:webHidden/>
              </w:rPr>
              <w:fldChar w:fldCharType="separate"/>
            </w:r>
            <w:r w:rsidR="00452DAC">
              <w:rPr>
                <w:noProof/>
                <w:webHidden/>
              </w:rPr>
              <w:t>3</w:t>
            </w:r>
            <w:r w:rsidR="00452DAC">
              <w:rPr>
                <w:noProof/>
                <w:webHidden/>
              </w:rPr>
              <w:fldChar w:fldCharType="end"/>
            </w:r>
          </w:hyperlink>
        </w:p>
        <w:p w14:paraId="09E87B7A" w14:textId="0B590339" w:rsidR="00452DAC" w:rsidRDefault="00000000">
          <w:pPr>
            <w:pStyle w:val="TOC2"/>
            <w:tabs>
              <w:tab w:val="right" w:leader="dot" w:pos="8296"/>
            </w:tabs>
            <w:rPr>
              <w:noProof/>
              <w:sz w:val="22"/>
              <w14:ligatures w14:val="standardContextual"/>
            </w:rPr>
          </w:pPr>
          <w:hyperlink w:anchor="_Toc151927617" w:history="1">
            <w:r w:rsidR="00452DAC" w:rsidRPr="00CD06A1">
              <w:rPr>
                <w:rStyle w:val="Hyperlink"/>
                <w:noProof/>
              </w:rPr>
              <w:t>Workflow</w:t>
            </w:r>
            <w:r w:rsidR="00452DAC">
              <w:rPr>
                <w:noProof/>
                <w:webHidden/>
              </w:rPr>
              <w:tab/>
            </w:r>
            <w:r w:rsidR="00452DAC">
              <w:rPr>
                <w:noProof/>
                <w:webHidden/>
              </w:rPr>
              <w:fldChar w:fldCharType="begin"/>
            </w:r>
            <w:r w:rsidR="00452DAC">
              <w:rPr>
                <w:noProof/>
                <w:webHidden/>
              </w:rPr>
              <w:instrText xml:space="preserve"> PAGEREF _Toc151927617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36D5BB35" w14:textId="28E6D3D8" w:rsidR="00452DAC" w:rsidRDefault="00000000">
          <w:pPr>
            <w:pStyle w:val="TOC1"/>
            <w:tabs>
              <w:tab w:val="right" w:leader="dot" w:pos="8296"/>
            </w:tabs>
            <w:rPr>
              <w:noProof/>
              <w:sz w:val="22"/>
              <w14:ligatures w14:val="standardContextual"/>
            </w:rPr>
          </w:pPr>
          <w:hyperlink w:anchor="_Toc151927618" w:history="1">
            <w:r w:rsidR="00452DAC" w:rsidRPr="00CD06A1">
              <w:rPr>
                <w:rStyle w:val="Hyperlink"/>
                <w:noProof/>
              </w:rPr>
              <w:t>Design</w:t>
            </w:r>
            <w:r w:rsidR="00452DAC">
              <w:rPr>
                <w:noProof/>
                <w:webHidden/>
              </w:rPr>
              <w:tab/>
            </w:r>
            <w:r w:rsidR="00452DAC">
              <w:rPr>
                <w:noProof/>
                <w:webHidden/>
              </w:rPr>
              <w:fldChar w:fldCharType="begin"/>
            </w:r>
            <w:r w:rsidR="00452DAC">
              <w:rPr>
                <w:noProof/>
                <w:webHidden/>
              </w:rPr>
              <w:instrText xml:space="preserve"> PAGEREF _Toc151927618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407BA976" w14:textId="6C70E37C" w:rsidR="00452DAC" w:rsidRDefault="00000000">
          <w:pPr>
            <w:pStyle w:val="TOC2"/>
            <w:tabs>
              <w:tab w:val="right" w:leader="dot" w:pos="8296"/>
            </w:tabs>
            <w:rPr>
              <w:noProof/>
              <w:sz w:val="22"/>
              <w14:ligatures w14:val="standardContextual"/>
            </w:rPr>
          </w:pPr>
          <w:hyperlink w:anchor="_Toc151927619" w:history="1">
            <w:r w:rsidR="00452DAC" w:rsidRPr="00CD06A1">
              <w:rPr>
                <w:rStyle w:val="Hyperlink"/>
                <w:noProof/>
              </w:rPr>
              <w:t>Programming language</w:t>
            </w:r>
            <w:r w:rsidR="00452DAC">
              <w:rPr>
                <w:noProof/>
                <w:webHidden/>
              </w:rPr>
              <w:tab/>
            </w:r>
            <w:r w:rsidR="00452DAC">
              <w:rPr>
                <w:noProof/>
                <w:webHidden/>
              </w:rPr>
              <w:fldChar w:fldCharType="begin"/>
            </w:r>
            <w:r w:rsidR="00452DAC">
              <w:rPr>
                <w:noProof/>
                <w:webHidden/>
              </w:rPr>
              <w:instrText xml:space="preserve"> PAGEREF _Toc151927619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6320D919" w14:textId="255D06CA" w:rsidR="00452DAC" w:rsidRDefault="00000000">
          <w:pPr>
            <w:pStyle w:val="TOC2"/>
            <w:tabs>
              <w:tab w:val="right" w:leader="dot" w:pos="8296"/>
            </w:tabs>
            <w:rPr>
              <w:noProof/>
              <w:sz w:val="22"/>
              <w14:ligatures w14:val="standardContextual"/>
            </w:rPr>
          </w:pPr>
          <w:hyperlink w:anchor="_Toc151927620" w:history="1">
            <w:r w:rsidR="00452DAC" w:rsidRPr="00CD06A1">
              <w:rPr>
                <w:rStyle w:val="Hyperlink"/>
                <w:noProof/>
              </w:rPr>
              <w:t>User interface</w:t>
            </w:r>
            <w:r w:rsidR="00452DAC">
              <w:rPr>
                <w:noProof/>
                <w:webHidden/>
              </w:rPr>
              <w:tab/>
            </w:r>
            <w:r w:rsidR="00452DAC">
              <w:rPr>
                <w:noProof/>
                <w:webHidden/>
              </w:rPr>
              <w:fldChar w:fldCharType="begin"/>
            </w:r>
            <w:r w:rsidR="00452DAC">
              <w:rPr>
                <w:noProof/>
                <w:webHidden/>
              </w:rPr>
              <w:instrText xml:space="preserve"> PAGEREF _Toc151927620 \h </w:instrText>
            </w:r>
            <w:r w:rsidR="00452DAC">
              <w:rPr>
                <w:noProof/>
                <w:webHidden/>
              </w:rPr>
            </w:r>
            <w:r w:rsidR="00452DAC">
              <w:rPr>
                <w:noProof/>
                <w:webHidden/>
              </w:rPr>
              <w:fldChar w:fldCharType="separate"/>
            </w:r>
            <w:r w:rsidR="00452DAC">
              <w:rPr>
                <w:noProof/>
                <w:webHidden/>
              </w:rPr>
              <w:t>5</w:t>
            </w:r>
            <w:r w:rsidR="00452DAC">
              <w:rPr>
                <w:noProof/>
                <w:webHidden/>
              </w:rPr>
              <w:fldChar w:fldCharType="end"/>
            </w:r>
          </w:hyperlink>
        </w:p>
        <w:p w14:paraId="7E358DFD" w14:textId="648FC625" w:rsidR="00452DAC" w:rsidRDefault="00000000">
          <w:pPr>
            <w:pStyle w:val="TOC2"/>
            <w:tabs>
              <w:tab w:val="right" w:leader="dot" w:pos="8296"/>
            </w:tabs>
            <w:rPr>
              <w:noProof/>
              <w:sz w:val="22"/>
              <w14:ligatures w14:val="standardContextual"/>
            </w:rPr>
          </w:pPr>
          <w:hyperlink w:anchor="_Toc151927621" w:history="1">
            <w:r w:rsidR="00452DAC" w:rsidRPr="00CD06A1">
              <w:rPr>
                <w:rStyle w:val="Hyperlink"/>
                <w:noProof/>
              </w:rPr>
              <w:t>Components--Map</w:t>
            </w:r>
            <w:r w:rsidR="00452DAC">
              <w:rPr>
                <w:noProof/>
                <w:webHidden/>
              </w:rPr>
              <w:tab/>
            </w:r>
            <w:r w:rsidR="00452DAC">
              <w:rPr>
                <w:noProof/>
                <w:webHidden/>
              </w:rPr>
              <w:fldChar w:fldCharType="begin"/>
            </w:r>
            <w:r w:rsidR="00452DAC">
              <w:rPr>
                <w:noProof/>
                <w:webHidden/>
              </w:rPr>
              <w:instrText xml:space="preserve"> PAGEREF _Toc151927621 \h </w:instrText>
            </w:r>
            <w:r w:rsidR="00452DAC">
              <w:rPr>
                <w:noProof/>
                <w:webHidden/>
              </w:rPr>
            </w:r>
            <w:r w:rsidR="00452DAC">
              <w:rPr>
                <w:noProof/>
                <w:webHidden/>
              </w:rPr>
              <w:fldChar w:fldCharType="separate"/>
            </w:r>
            <w:r w:rsidR="00452DAC">
              <w:rPr>
                <w:noProof/>
                <w:webHidden/>
              </w:rPr>
              <w:t>6</w:t>
            </w:r>
            <w:r w:rsidR="00452DAC">
              <w:rPr>
                <w:noProof/>
                <w:webHidden/>
              </w:rPr>
              <w:fldChar w:fldCharType="end"/>
            </w:r>
          </w:hyperlink>
        </w:p>
        <w:p w14:paraId="6795110D" w14:textId="3D6606F9" w:rsidR="00452DAC" w:rsidRDefault="00000000">
          <w:pPr>
            <w:pStyle w:val="TOC2"/>
            <w:tabs>
              <w:tab w:val="right" w:leader="dot" w:pos="8296"/>
            </w:tabs>
            <w:rPr>
              <w:noProof/>
              <w:sz w:val="22"/>
              <w14:ligatures w14:val="standardContextual"/>
            </w:rPr>
          </w:pPr>
          <w:hyperlink w:anchor="_Toc151927622" w:history="1">
            <w:r w:rsidR="00452DAC" w:rsidRPr="00CD06A1">
              <w:rPr>
                <w:rStyle w:val="Hyperlink"/>
                <w:noProof/>
              </w:rPr>
              <w:t>Player</w:t>
            </w:r>
            <w:r w:rsidR="00452DAC">
              <w:rPr>
                <w:noProof/>
                <w:webHidden/>
              </w:rPr>
              <w:tab/>
            </w:r>
            <w:r w:rsidR="00452DAC">
              <w:rPr>
                <w:noProof/>
                <w:webHidden/>
              </w:rPr>
              <w:fldChar w:fldCharType="begin"/>
            </w:r>
            <w:r w:rsidR="00452DAC">
              <w:rPr>
                <w:noProof/>
                <w:webHidden/>
              </w:rPr>
              <w:instrText xml:space="preserve"> PAGEREF _Toc151927622 \h </w:instrText>
            </w:r>
            <w:r w:rsidR="00452DAC">
              <w:rPr>
                <w:noProof/>
                <w:webHidden/>
              </w:rPr>
            </w:r>
            <w:r w:rsidR="00452DAC">
              <w:rPr>
                <w:noProof/>
                <w:webHidden/>
              </w:rPr>
              <w:fldChar w:fldCharType="separate"/>
            </w:r>
            <w:r w:rsidR="00452DAC">
              <w:rPr>
                <w:noProof/>
                <w:webHidden/>
              </w:rPr>
              <w:t>8</w:t>
            </w:r>
            <w:r w:rsidR="00452DAC">
              <w:rPr>
                <w:noProof/>
                <w:webHidden/>
              </w:rPr>
              <w:fldChar w:fldCharType="end"/>
            </w:r>
          </w:hyperlink>
        </w:p>
        <w:p w14:paraId="5CBC2086" w14:textId="643FE80B" w:rsidR="00452DAC" w:rsidRDefault="00000000">
          <w:pPr>
            <w:pStyle w:val="TOC2"/>
            <w:tabs>
              <w:tab w:val="right" w:leader="dot" w:pos="8296"/>
            </w:tabs>
            <w:rPr>
              <w:noProof/>
              <w:sz w:val="22"/>
              <w14:ligatures w14:val="standardContextual"/>
            </w:rPr>
          </w:pPr>
          <w:hyperlink w:anchor="_Toc151927623" w:history="1">
            <w:r w:rsidR="00452DAC" w:rsidRPr="00CD06A1">
              <w:rPr>
                <w:rStyle w:val="Hyperlink"/>
                <w:noProof/>
              </w:rPr>
              <w:t>Ghosts</w:t>
            </w:r>
            <w:r w:rsidR="00452DAC">
              <w:rPr>
                <w:noProof/>
                <w:webHidden/>
              </w:rPr>
              <w:tab/>
            </w:r>
            <w:r w:rsidR="00452DAC">
              <w:rPr>
                <w:noProof/>
                <w:webHidden/>
              </w:rPr>
              <w:fldChar w:fldCharType="begin"/>
            </w:r>
            <w:r w:rsidR="00452DAC">
              <w:rPr>
                <w:noProof/>
                <w:webHidden/>
              </w:rPr>
              <w:instrText xml:space="preserve"> PAGEREF _Toc151927623 \h </w:instrText>
            </w:r>
            <w:r w:rsidR="00452DAC">
              <w:rPr>
                <w:noProof/>
                <w:webHidden/>
              </w:rPr>
            </w:r>
            <w:r w:rsidR="00452DAC">
              <w:rPr>
                <w:noProof/>
                <w:webHidden/>
              </w:rPr>
              <w:fldChar w:fldCharType="separate"/>
            </w:r>
            <w:r w:rsidR="00452DAC">
              <w:rPr>
                <w:noProof/>
                <w:webHidden/>
              </w:rPr>
              <w:t>9</w:t>
            </w:r>
            <w:r w:rsidR="00452DAC">
              <w:rPr>
                <w:noProof/>
                <w:webHidden/>
              </w:rPr>
              <w:fldChar w:fldCharType="end"/>
            </w:r>
          </w:hyperlink>
        </w:p>
        <w:p w14:paraId="383897BC" w14:textId="341F5392" w:rsidR="00452DAC" w:rsidRDefault="00000000">
          <w:pPr>
            <w:pStyle w:val="TOC2"/>
            <w:tabs>
              <w:tab w:val="right" w:leader="dot" w:pos="8296"/>
            </w:tabs>
            <w:rPr>
              <w:noProof/>
              <w:sz w:val="22"/>
              <w14:ligatures w14:val="standardContextual"/>
            </w:rPr>
          </w:pPr>
          <w:hyperlink w:anchor="_Toc151927624" w:history="1">
            <w:r w:rsidR="00452DAC" w:rsidRPr="00CD06A1">
              <w:rPr>
                <w:rStyle w:val="Hyperlink"/>
                <w:noProof/>
                <w:lang w:eastAsia="ja-JP"/>
              </w:rPr>
              <w:t>Records</w:t>
            </w:r>
            <w:r w:rsidR="00452DAC">
              <w:rPr>
                <w:noProof/>
                <w:webHidden/>
              </w:rPr>
              <w:tab/>
            </w:r>
            <w:r w:rsidR="00452DAC">
              <w:rPr>
                <w:noProof/>
                <w:webHidden/>
              </w:rPr>
              <w:fldChar w:fldCharType="begin"/>
            </w:r>
            <w:r w:rsidR="00452DAC">
              <w:rPr>
                <w:noProof/>
                <w:webHidden/>
              </w:rPr>
              <w:instrText xml:space="preserve"> PAGEREF _Toc151927624 \h </w:instrText>
            </w:r>
            <w:r w:rsidR="00452DAC">
              <w:rPr>
                <w:noProof/>
                <w:webHidden/>
              </w:rPr>
            </w:r>
            <w:r w:rsidR="00452DAC">
              <w:rPr>
                <w:noProof/>
                <w:webHidden/>
              </w:rPr>
              <w:fldChar w:fldCharType="separate"/>
            </w:r>
            <w:r w:rsidR="00452DAC">
              <w:rPr>
                <w:noProof/>
                <w:webHidden/>
              </w:rPr>
              <w:t>9</w:t>
            </w:r>
            <w:r w:rsidR="00452DAC">
              <w:rPr>
                <w:noProof/>
                <w:webHidden/>
              </w:rPr>
              <w:fldChar w:fldCharType="end"/>
            </w:r>
          </w:hyperlink>
        </w:p>
        <w:p w14:paraId="6E21E614" w14:textId="13BA2B2E" w:rsidR="00452DAC" w:rsidRDefault="00000000">
          <w:pPr>
            <w:pStyle w:val="TOC2"/>
            <w:tabs>
              <w:tab w:val="right" w:leader="dot" w:pos="8296"/>
            </w:tabs>
            <w:rPr>
              <w:noProof/>
              <w:sz w:val="22"/>
              <w14:ligatures w14:val="standardContextual"/>
            </w:rPr>
          </w:pPr>
          <w:hyperlink w:anchor="_Toc151927625" w:history="1">
            <w:r w:rsidR="00452DAC" w:rsidRPr="00CD06A1">
              <w:rPr>
                <w:rStyle w:val="Hyperlink"/>
                <w:noProof/>
                <w:lang w:eastAsia="ja-JP"/>
              </w:rPr>
              <w:t>Main Game</w:t>
            </w:r>
            <w:r w:rsidR="00452DAC">
              <w:rPr>
                <w:noProof/>
                <w:webHidden/>
              </w:rPr>
              <w:tab/>
            </w:r>
            <w:r w:rsidR="00452DAC">
              <w:rPr>
                <w:noProof/>
                <w:webHidden/>
              </w:rPr>
              <w:fldChar w:fldCharType="begin"/>
            </w:r>
            <w:r w:rsidR="00452DAC">
              <w:rPr>
                <w:noProof/>
                <w:webHidden/>
              </w:rPr>
              <w:instrText xml:space="preserve"> PAGEREF _Toc151927625 \h </w:instrText>
            </w:r>
            <w:r w:rsidR="00452DAC">
              <w:rPr>
                <w:noProof/>
                <w:webHidden/>
              </w:rPr>
            </w:r>
            <w:r w:rsidR="00452DAC">
              <w:rPr>
                <w:noProof/>
                <w:webHidden/>
              </w:rPr>
              <w:fldChar w:fldCharType="separate"/>
            </w:r>
            <w:r w:rsidR="00452DAC">
              <w:rPr>
                <w:noProof/>
                <w:webHidden/>
              </w:rPr>
              <w:t>11</w:t>
            </w:r>
            <w:r w:rsidR="00452DAC">
              <w:rPr>
                <w:noProof/>
                <w:webHidden/>
              </w:rPr>
              <w:fldChar w:fldCharType="end"/>
            </w:r>
          </w:hyperlink>
        </w:p>
        <w:p w14:paraId="258484DA" w14:textId="1AF41ACF" w:rsidR="00452DAC" w:rsidRDefault="00000000">
          <w:pPr>
            <w:pStyle w:val="TOC1"/>
            <w:tabs>
              <w:tab w:val="right" w:leader="dot" w:pos="8296"/>
            </w:tabs>
            <w:rPr>
              <w:noProof/>
              <w:sz w:val="22"/>
              <w14:ligatures w14:val="standardContextual"/>
            </w:rPr>
          </w:pPr>
          <w:hyperlink w:anchor="_Toc151927626" w:history="1">
            <w:r w:rsidR="00452DAC" w:rsidRPr="00CD06A1">
              <w:rPr>
                <w:rStyle w:val="Hyperlink"/>
                <w:noProof/>
              </w:rPr>
              <w:t>Implementation</w:t>
            </w:r>
            <w:r w:rsidR="00452DAC">
              <w:rPr>
                <w:noProof/>
                <w:webHidden/>
              </w:rPr>
              <w:tab/>
            </w:r>
            <w:r w:rsidR="00452DAC">
              <w:rPr>
                <w:noProof/>
                <w:webHidden/>
              </w:rPr>
              <w:fldChar w:fldCharType="begin"/>
            </w:r>
            <w:r w:rsidR="00452DAC">
              <w:rPr>
                <w:noProof/>
                <w:webHidden/>
              </w:rPr>
              <w:instrText xml:space="preserve"> PAGEREF _Toc151927626 \h </w:instrText>
            </w:r>
            <w:r w:rsidR="00452DAC">
              <w:rPr>
                <w:noProof/>
                <w:webHidden/>
              </w:rPr>
            </w:r>
            <w:r w:rsidR="00452DAC">
              <w:rPr>
                <w:noProof/>
                <w:webHidden/>
              </w:rPr>
              <w:fldChar w:fldCharType="separate"/>
            </w:r>
            <w:r w:rsidR="00452DAC">
              <w:rPr>
                <w:noProof/>
                <w:webHidden/>
              </w:rPr>
              <w:t>13</w:t>
            </w:r>
            <w:r w:rsidR="00452DAC">
              <w:rPr>
                <w:noProof/>
                <w:webHidden/>
              </w:rPr>
              <w:fldChar w:fldCharType="end"/>
            </w:r>
          </w:hyperlink>
        </w:p>
        <w:p w14:paraId="67E97523" w14:textId="5B1008D6" w:rsidR="00452DAC" w:rsidRDefault="00000000">
          <w:pPr>
            <w:pStyle w:val="TOC2"/>
            <w:tabs>
              <w:tab w:val="right" w:leader="dot" w:pos="8296"/>
            </w:tabs>
            <w:rPr>
              <w:noProof/>
              <w:sz w:val="22"/>
              <w14:ligatures w14:val="standardContextual"/>
            </w:rPr>
          </w:pPr>
          <w:hyperlink w:anchor="_Toc151927627" w:history="1">
            <w:r w:rsidR="00452DAC" w:rsidRPr="00CD06A1">
              <w:rPr>
                <w:rStyle w:val="Hyperlink"/>
                <w:noProof/>
              </w:rPr>
              <w:t>Menu</w:t>
            </w:r>
            <w:r w:rsidR="00452DAC">
              <w:rPr>
                <w:noProof/>
                <w:webHidden/>
              </w:rPr>
              <w:tab/>
            </w:r>
            <w:r w:rsidR="00452DAC">
              <w:rPr>
                <w:noProof/>
                <w:webHidden/>
              </w:rPr>
              <w:fldChar w:fldCharType="begin"/>
            </w:r>
            <w:r w:rsidR="00452DAC">
              <w:rPr>
                <w:noProof/>
                <w:webHidden/>
              </w:rPr>
              <w:instrText xml:space="preserve"> PAGEREF _Toc151927627 \h </w:instrText>
            </w:r>
            <w:r w:rsidR="00452DAC">
              <w:rPr>
                <w:noProof/>
                <w:webHidden/>
              </w:rPr>
            </w:r>
            <w:r w:rsidR="00452DAC">
              <w:rPr>
                <w:noProof/>
                <w:webHidden/>
              </w:rPr>
              <w:fldChar w:fldCharType="separate"/>
            </w:r>
            <w:r w:rsidR="00452DAC">
              <w:rPr>
                <w:noProof/>
                <w:webHidden/>
              </w:rPr>
              <w:t>13</w:t>
            </w:r>
            <w:r w:rsidR="00452DAC">
              <w:rPr>
                <w:noProof/>
                <w:webHidden/>
              </w:rPr>
              <w:fldChar w:fldCharType="end"/>
            </w:r>
          </w:hyperlink>
        </w:p>
        <w:p w14:paraId="023FA6AC" w14:textId="02550E72" w:rsidR="00452DAC" w:rsidRDefault="00000000">
          <w:pPr>
            <w:pStyle w:val="TOC2"/>
            <w:tabs>
              <w:tab w:val="right" w:leader="dot" w:pos="8296"/>
            </w:tabs>
            <w:rPr>
              <w:noProof/>
              <w:sz w:val="22"/>
              <w14:ligatures w14:val="standardContextual"/>
            </w:rPr>
          </w:pPr>
          <w:hyperlink w:anchor="_Toc151927628" w:history="1">
            <w:r w:rsidR="00452DAC" w:rsidRPr="00CD06A1">
              <w:rPr>
                <w:rStyle w:val="Hyperlink"/>
                <w:noProof/>
              </w:rPr>
              <w:t>Game Example</w:t>
            </w:r>
            <w:r w:rsidR="00452DAC">
              <w:rPr>
                <w:noProof/>
                <w:webHidden/>
              </w:rPr>
              <w:tab/>
            </w:r>
            <w:r w:rsidR="00452DAC">
              <w:rPr>
                <w:noProof/>
                <w:webHidden/>
              </w:rPr>
              <w:fldChar w:fldCharType="begin"/>
            </w:r>
            <w:r w:rsidR="00452DAC">
              <w:rPr>
                <w:noProof/>
                <w:webHidden/>
              </w:rPr>
              <w:instrText xml:space="preserve"> PAGEREF _Toc151927628 \h </w:instrText>
            </w:r>
            <w:r w:rsidR="00452DAC">
              <w:rPr>
                <w:noProof/>
                <w:webHidden/>
              </w:rPr>
            </w:r>
            <w:r w:rsidR="00452DAC">
              <w:rPr>
                <w:noProof/>
                <w:webHidden/>
              </w:rPr>
              <w:fldChar w:fldCharType="separate"/>
            </w:r>
            <w:r w:rsidR="00452DAC">
              <w:rPr>
                <w:noProof/>
                <w:webHidden/>
              </w:rPr>
              <w:t>14</w:t>
            </w:r>
            <w:r w:rsidR="00452DAC">
              <w:rPr>
                <w:noProof/>
                <w:webHidden/>
              </w:rPr>
              <w:fldChar w:fldCharType="end"/>
            </w:r>
          </w:hyperlink>
        </w:p>
        <w:p w14:paraId="5EE9B7A0" w14:textId="14089284" w:rsidR="00452DAC" w:rsidRDefault="00000000">
          <w:pPr>
            <w:pStyle w:val="TOC2"/>
            <w:tabs>
              <w:tab w:val="right" w:leader="dot" w:pos="8296"/>
            </w:tabs>
            <w:rPr>
              <w:noProof/>
              <w:sz w:val="22"/>
              <w14:ligatures w14:val="standardContextual"/>
            </w:rPr>
          </w:pPr>
          <w:hyperlink w:anchor="_Toc151927629" w:history="1">
            <w:r w:rsidR="00452DAC" w:rsidRPr="00CD06A1">
              <w:rPr>
                <w:rStyle w:val="Hyperlink"/>
                <w:noProof/>
              </w:rPr>
              <w:t>Map</w:t>
            </w:r>
            <w:r w:rsidR="00452DAC">
              <w:rPr>
                <w:noProof/>
                <w:webHidden/>
              </w:rPr>
              <w:tab/>
            </w:r>
            <w:r w:rsidR="00452DAC">
              <w:rPr>
                <w:noProof/>
                <w:webHidden/>
              </w:rPr>
              <w:fldChar w:fldCharType="begin"/>
            </w:r>
            <w:r w:rsidR="00452DAC">
              <w:rPr>
                <w:noProof/>
                <w:webHidden/>
              </w:rPr>
              <w:instrText xml:space="preserve"> PAGEREF _Toc151927629 \h </w:instrText>
            </w:r>
            <w:r w:rsidR="00452DAC">
              <w:rPr>
                <w:noProof/>
                <w:webHidden/>
              </w:rPr>
            </w:r>
            <w:r w:rsidR="00452DAC">
              <w:rPr>
                <w:noProof/>
                <w:webHidden/>
              </w:rPr>
              <w:fldChar w:fldCharType="separate"/>
            </w:r>
            <w:r w:rsidR="00452DAC">
              <w:rPr>
                <w:noProof/>
                <w:webHidden/>
              </w:rPr>
              <w:t>19</w:t>
            </w:r>
            <w:r w:rsidR="00452DAC">
              <w:rPr>
                <w:noProof/>
                <w:webHidden/>
              </w:rPr>
              <w:fldChar w:fldCharType="end"/>
            </w:r>
          </w:hyperlink>
        </w:p>
        <w:p w14:paraId="1788863A" w14:textId="4736563C"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39AD0AC5" w14:textId="77777777" w:rsidR="00642C2A" w:rsidRDefault="00642C2A" w:rsidP="00120E84"/>
    <w:p w14:paraId="3F19AFA6" w14:textId="77777777" w:rsidR="00642C2A" w:rsidRDefault="00642C2A" w:rsidP="00120E84"/>
    <w:p w14:paraId="5731B038" w14:textId="77777777" w:rsidR="00120E84" w:rsidRDefault="00120E84" w:rsidP="00120E84"/>
    <w:p w14:paraId="1092D4C7" w14:textId="77777777" w:rsidR="00642C2A" w:rsidRDefault="00642C2A" w:rsidP="00120E84"/>
    <w:p w14:paraId="5FED7350"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1927615"/>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1927616"/>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proofErr w:type="gramStart"/>
      <w:r w:rsidR="003C26EB">
        <w:t>a</w:t>
      </w:r>
      <w:proofErr w:type="gramEnd"/>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1927617"/>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1927618"/>
      <w:r>
        <w:rPr>
          <w:sz w:val="40"/>
          <w:szCs w:val="40"/>
        </w:rPr>
        <w:t>Design</w:t>
      </w:r>
      <w:bookmarkEnd w:id="3"/>
    </w:p>
    <w:p w14:paraId="5BFADE08" w14:textId="7EA57980" w:rsidR="00AA73CC" w:rsidRPr="00AA73CC" w:rsidRDefault="00AA73CC" w:rsidP="00AA73CC">
      <w:pPr>
        <w:pStyle w:val="Heading2"/>
        <w:rPr>
          <w:sz w:val="32"/>
          <w:szCs w:val="32"/>
        </w:rPr>
      </w:pPr>
      <w:bookmarkStart w:id="4" w:name="_Toc151927619"/>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1927620"/>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1548CBCA" w:rsidR="003C26EB" w:rsidRPr="0060188A" w:rsidRDefault="0060188A" w:rsidP="0060188A">
      <w:pPr>
        <w:pStyle w:val="Heading2"/>
        <w:rPr>
          <w:sz w:val="32"/>
          <w:szCs w:val="32"/>
        </w:rPr>
      </w:pPr>
      <w:bookmarkStart w:id="6" w:name="_Toc151927621"/>
      <w:r w:rsidRPr="0060188A">
        <w:rPr>
          <w:sz w:val="32"/>
          <w:szCs w:val="32"/>
        </w:rPr>
        <w:t>Components</w:t>
      </w:r>
      <w:r w:rsidR="003117B7">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0"/>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1"/>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2"/>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 xml:space="preserve">The </w:t>
      </w:r>
      <w:proofErr w:type="gramStart"/>
      <w:r>
        <w:t>type</w:t>
      </w:r>
      <w:proofErr w:type="gramEnd"/>
      <w:r>
        <w:t xml:space="preserv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3"/>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7" w:name="_Toc151927622"/>
      <w:r w:rsidRPr="000C0311">
        <w:rPr>
          <w:sz w:val="32"/>
          <w:szCs w:val="32"/>
        </w:rPr>
        <w:t>Player</w:t>
      </w:r>
      <w:bookmarkEnd w:id="7"/>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8" w:name="_Toc151927623"/>
      <w:r>
        <w:rPr>
          <w:sz w:val="32"/>
          <w:szCs w:val="32"/>
        </w:rPr>
        <w:t>Ghosts</w:t>
      </w:r>
      <w:bookmarkEnd w:id="8"/>
    </w:p>
    <w:p w14:paraId="03A30C2A" w14:textId="3289C972" w:rsidR="00AA0A57" w:rsidRDefault="00AA0A57" w:rsidP="00AA0A57">
      <w:r>
        <w:t>Now we should give some challenges to the player.</w:t>
      </w:r>
    </w:p>
    <w:p w14:paraId="1C92F48E" w14:textId="15B2E00B" w:rsidR="00F01DCA" w:rsidRDefault="00D759CE" w:rsidP="00AA0A57">
      <w:pPr>
        <w:rPr>
          <w:rStyle w:val="Hyperlink"/>
          <w:rFonts w:ascii="Segoe UI" w:hAnsi="Segoe UI" w:cs="Segoe UI"/>
          <w:color w:val="000000"/>
          <w:sz w:val="18"/>
          <w:szCs w:val="18"/>
          <w:shd w:val="clear" w:color="auto" w:fill="FFFFFF"/>
        </w:rPr>
      </w:pPr>
      <w:proofErr w:type="gramStart"/>
      <w:r>
        <w:t>Similar to</w:t>
      </w:r>
      <w:proofErr w:type="gramEnd"/>
      <w:r>
        <w:t xml:space="preserve"> </w:t>
      </w:r>
      <w:proofErr w:type="gramStart"/>
      <w:r>
        <w:t>player’s</w:t>
      </w:r>
      <w:proofErr w:type="gramEnd"/>
      <w:r>
        <w:t xml:space="preserve">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9" w:name="_Toc151927624"/>
      <w:r w:rsidRPr="00EF30FE">
        <w:rPr>
          <w:sz w:val="32"/>
          <w:szCs w:val="32"/>
          <w:lang w:eastAsia="ja-JP"/>
        </w:rPr>
        <w:t>R</w:t>
      </w:r>
      <w:r>
        <w:rPr>
          <w:sz w:val="32"/>
          <w:szCs w:val="32"/>
          <w:lang w:eastAsia="ja-JP"/>
        </w:rPr>
        <w:t>ecords</w:t>
      </w:r>
      <w:bookmarkEnd w:id="9"/>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76E55CA4" w14:textId="72650E01" w:rsidR="009B4CCA" w:rsidRDefault="009A2DA4" w:rsidP="00F01DCA">
      <w:pPr>
        <w:rPr>
          <w:rFonts w:eastAsia="Yu Mincho"/>
          <w:lang w:eastAsia="ja-JP"/>
        </w:rPr>
      </w:pPr>
      <w:r>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proofErr w:type="gramStart"/>
      <w:r w:rsidR="00AD669A" w:rsidRPr="00AD669A">
        <w:rPr>
          <w:rFonts w:eastAsia="Yu Mincho"/>
          <w:lang w:eastAsia="ja-JP"/>
        </w:rPr>
        <w:t>allowing</w:t>
      </w:r>
      <w:proofErr w:type="gramEnd"/>
      <w:r w:rsidR="00AD669A" w:rsidRPr="00AD669A">
        <w:rPr>
          <w:rFonts w:eastAsia="Yu Mincho"/>
          <w:lang w:eastAsia="ja-JP"/>
        </w:rPr>
        <w:t xml:space="preserve">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proofErr w:type="gramStart"/>
      <w:r w:rsidR="00AD669A" w:rsidRPr="00AD669A">
        <w:rPr>
          <w:rFonts w:eastAsia="Yu Mincho"/>
          <w:lang w:eastAsia="ja-JP"/>
        </w:rPr>
        <w:t>std::</w:t>
      </w:r>
      <w:proofErr w:type="gramEnd"/>
      <w:r w:rsidR="00AD669A" w:rsidRPr="00AD669A">
        <w:rPr>
          <w:rFonts w:eastAsia="Yu Mincho"/>
          <w:lang w:eastAsia="ja-JP"/>
        </w:rPr>
        <w:t>find</w:t>
      </w:r>
      <w:r w:rsidR="00AD669A">
        <w:rPr>
          <w:rFonts w:eastAsia="Yu Mincho"/>
          <w:lang w:eastAsia="ja-JP"/>
        </w:rPr>
        <w:t xml:space="preserve"> , </w:t>
      </w:r>
      <w:r w:rsidR="00AD669A" w:rsidRPr="00AD669A">
        <w:rPr>
          <w:rFonts w:eastAsia="Yu Mincho"/>
          <w:lang w:eastAsia="ja-JP"/>
        </w:rPr>
        <w:t>std::sort</w:t>
      </w:r>
      <w:r w:rsidR="00AD669A">
        <w:rPr>
          <w:rFonts w:eastAsia="Yu Mincho"/>
          <w:lang w:eastAsia="ja-JP"/>
        </w:rPr>
        <w:t>,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0EA3FC73" w:rsidR="00A63A98" w:rsidRDefault="00AD669A" w:rsidP="00F01DCA">
      <w:pPr>
        <w:rPr>
          <w:rFonts w:eastAsia="Yu Mincho"/>
          <w:lang w:eastAsia="ja-JP"/>
        </w:rPr>
      </w:pPr>
      <w:r>
        <w:rPr>
          <w:rFonts w:eastAsia="Yu Mincho"/>
          <w:lang w:eastAsia="ja-JP"/>
        </w:rPr>
        <w:t xml:space="preserve">Note that although &lt;vector&gt; </w:t>
      </w:r>
      <w:proofErr w:type="gramStart"/>
      <w:r>
        <w:rPr>
          <w:rFonts w:eastAsia="Yu Mincho"/>
          <w:lang w:eastAsia="ja-JP"/>
        </w:rPr>
        <w:t>act</w:t>
      </w:r>
      <w:proofErr w:type="gramEnd"/>
      <w:r>
        <w:rPr>
          <w:rFonts w:eastAsia="Yu Mincho"/>
          <w:lang w:eastAsia="ja-JP"/>
        </w:rPr>
        <w:t xml:space="preserve">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 xml:space="preserve">and only permit stack-like interactions with it. This </w:t>
      </w:r>
      <w:r w:rsidR="00A63A98" w:rsidRPr="00A63A98">
        <w:rPr>
          <w:rFonts w:eastAsia="Yu Mincho"/>
          <w:lang w:eastAsia="ja-JP"/>
        </w:rPr>
        <w:lastRenderedPageBreak/>
        <w:t>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17"/>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18"/>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0" w:name="_Toc151927625"/>
      <w:r>
        <w:rPr>
          <w:sz w:val="32"/>
          <w:szCs w:val="32"/>
          <w:lang w:eastAsia="ja-JP"/>
        </w:rPr>
        <w:t>Main Game</w:t>
      </w:r>
      <w:bookmarkEnd w:id="10"/>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lastRenderedPageBreak/>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19"/>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0"/>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1"/>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lastRenderedPageBreak/>
        <w:t>The main flow of the program should be like this:</w:t>
      </w:r>
    </w:p>
    <w:p w14:paraId="5F08FB38" w14:textId="3EC348FC" w:rsidR="00ED00E6" w:rsidRDefault="00642C2A" w:rsidP="00E22FB8">
      <w:pPr>
        <w:keepNext/>
      </w:pPr>
      <w:r w:rsidRPr="00642C2A">
        <w:rPr>
          <w:noProof/>
        </w:rPr>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2"/>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1" w:name="_Toc151927626"/>
      <w:r w:rsidRPr="00642C2A">
        <w:rPr>
          <w:sz w:val="40"/>
          <w:szCs w:val="40"/>
        </w:rPr>
        <w:lastRenderedPageBreak/>
        <w:t>Implementation</w:t>
      </w:r>
      <w:bookmarkEnd w:id="11"/>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2" w:name="_Toc151927627"/>
      <w:r w:rsidRPr="00304C31">
        <w:rPr>
          <w:sz w:val="32"/>
          <w:szCs w:val="32"/>
        </w:rPr>
        <w:t>M</w:t>
      </w:r>
      <w:r>
        <w:rPr>
          <w:sz w:val="32"/>
          <w:szCs w:val="32"/>
        </w:rPr>
        <w:t>enu</w:t>
      </w:r>
      <w:bookmarkEnd w:id="12"/>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3"/>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A7C399B" w14:textId="2DE817FC"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4"/>
                    <a:stretch>
                      <a:fillRect/>
                    </a:stretch>
                  </pic:blipFill>
                  <pic:spPr>
                    <a:xfrm>
                      <a:off x="0" y="0"/>
                      <a:ext cx="4381881" cy="1036410"/>
                    </a:xfrm>
                    <a:prstGeom prst="rect">
                      <a:avLst/>
                    </a:prstGeom>
                  </pic:spPr>
                </pic:pic>
              </a:graphicData>
            </a:graphic>
          </wp:inline>
        </w:drawing>
      </w:r>
    </w:p>
    <w:p w14:paraId="59B7880E" w14:textId="61E3E20D"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5"/>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11A4BFEF" w14:textId="77777777" w:rsidR="00E22FB8" w:rsidRDefault="00E22FB8" w:rsidP="00D25F46"/>
    <w:p w14:paraId="2EA144A2" w14:textId="77777777" w:rsidR="00E22FB8" w:rsidRDefault="00E22FB8" w:rsidP="00D25F46"/>
    <w:p w14:paraId="60B52D4D" w14:textId="77777777" w:rsidR="00E22FB8" w:rsidRDefault="00E22FB8" w:rsidP="00D25F46"/>
    <w:p w14:paraId="1FA7B374" w14:textId="7BD2CAA6" w:rsidR="00D25F46" w:rsidRDefault="003F71B6" w:rsidP="00D25F46">
      <w:r>
        <w:lastRenderedPageBreak/>
        <w:t>When “enter” is clicked, the menu will bring user to choose the difficulty for the game.</w:t>
      </w:r>
    </w:p>
    <w:p w14:paraId="3807B816" w14:textId="2F5208D6" w:rsidR="003F71B6" w:rsidRDefault="003F71B6" w:rsidP="00E22FB8">
      <w:pPr>
        <w:keepNext/>
      </w:pPr>
      <w:r w:rsidRPr="003F71B6">
        <w:rPr>
          <w:noProof/>
        </w:rPr>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26"/>
                    <a:stretch>
                      <a:fillRect/>
                    </a:stretch>
                  </pic:blipFill>
                  <pic:spPr>
                    <a:xfrm>
                      <a:off x="0" y="0"/>
                      <a:ext cx="5158565" cy="2740759"/>
                    </a:xfrm>
                    <a:prstGeom prst="rect">
                      <a:avLst/>
                    </a:prstGeom>
                  </pic:spPr>
                </pic:pic>
              </a:graphicData>
            </a:graphic>
          </wp:inline>
        </w:drawing>
      </w:r>
    </w:p>
    <w:p w14:paraId="51F4B882" w14:textId="2AF50BBA"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3" w:name="_Toc151927628"/>
      <w:r>
        <w:rPr>
          <w:sz w:val="32"/>
          <w:szCs w:val="32"/>
        </w:rPr>
        <w:t>Game Example</w:t>
      </w:r>
      <w:bookmarkEnd w:id="13"/>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27"/>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28"/>
                    <a:stretch>
                      <a:fillRect/>
                    </a:stretch>
                  </pic:blipFill>
                  <pic:spPr>
                    <a:xfrm>
                      <a:off x="0" y="0"/>
                      <a:ext cx="5274310" cy="2802255"/>
                    </a:xfrm>
                    <a:prstGeom prst="rect">
                      <a:avLst/>
                    </a:prstGeom>
                  </pic:spPr>
                </pic:pic>
              </a:graphicData>
            </a:graphic>
          </wp:inline>
        </w:drawing>
      </w:r>
    </w:p>
    <w:p w14:paraId="1152F988" w14:textId="3D8A8A60" w:rsidR="000364E6" w:rsidRDefault="000364E6" w:rsidP="000364E6">
      <w:r w:rsidRPr="000364E6">
        <w:t xml:space="preserve">We can use arrow keys to control the player. By using </w:t>
      </w:r>
      <w:r>
        <w:t>‘</w:t>
      </w:r>
      <w:r w:rsidRPr="000364E6">
        <w:t>readkey</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29"/>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0"/>
                    <a:stretch>
                      <a:fillRect/>
                    </a:stretch>
                  </pic:blipFill>
                  <pic:spPr>
                    <a:xfrm>
                      <a:off x="0" y="0"/>
                      <a:ext cx="5274310" cy="2802255"/>
                    </a:xfrm>
                    <a:prstGeom prst="rect">
                      <a:avLst/>
                    </a:prstGeom>
                  </pic:spPr>
                </pic:pic>
              </a:graphicData>
            </a:graphic>
          </wp:inline>
        </w:drawing>
      </w:r>
    </w:p>
    <w:p w14:paraId="27936877" w14:textId="23761703" w:rsidR="000364E6" w:rsidRDefault="000D16F7" w:rsidP="000364E6">
      <w:r>
        <w:t>To prove the execution order, we can move to corner to test. Take the right-down corner as an example. When we try to move rightward or downward, the player won’t cross the border of the map, but the direction of the player will change.</w:t>
      </w:r>
    </w:p>
    <w:p w14:paraId="5B7CCEE8" w14:textId="77777777" w:rsidR="000D16F7" w:rsidRDefault="000D16F7" w:rsidP="000D16F7">
      <w:pPr>
        <w:keepNext/>
      </w:pPr>
      <w:r w:rsidRPr="000D16F7">
        <w:rPr>
          <w:noProof/>
        </w:rPr>
        <w:drawing>
          <wp:inline distT="0" distB="0" distL="0" distR="0" wp14:anchorId="431C681A" wp14:editId="44696F80">
            <wp:extent cx="5274310" cy="2802255"/>
            <wp:effectExtent l="0" t="0" r="2540" b="0"/>
            <wp:docPr id="133706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8508" name="Picture 1" descr="A screenshot of a computer&#10;&#10;Description automatically generated"/>
                    <pic:cNvPicPr/>
                  </pic:nvPicPr>
                  <pic:blipFill>
                    <a:blip r:embed="rId31"/>
                    <a:stretch>
                      <a:fillRect/>
                    </a:stretch>
                  </pic:blipFill>
                  <pic:spPr>
                    <a:xfrm>
                      <a:off x="0" y="0"/>
                      <a:ext cx="5274310" cy="2802255"/>
                    </a:xfrm>
                    <a:prstGeom prst="rect">
                      <a:avLst/>
                    </a:prstGeom>
                  </pic:spPr>
                </pic:pic>
              </a:graphicData>
            </a:graphic>
          </wp:inline>
        </w:drawing>
      </w:r>
      <w:r w:rsidRPr="000D16F7">
        <w:rPr>
          <w:noProof/>
        </w:rPr>
        <w:lastRenderedPageBreak/>
        <w:drawing>
          <wp:inline distT="0" distB="0" distL="0" distR="0" wp14:anchorId="575406C3" wp14:editId="197F467C">
            <wp:extent cx="5274310" cy="2802255"/>
            <wp:effectExtent l="0" t="0" r="2540" b="0"/>
            <wp:docPr id="2049895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5846"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14E77199"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w:t>
      </w:r>
      <w:proofErr w:type="gramStart"/>
      <w:r w:rsidR="00DC0EA1">
        <w:t>game</w:t>
      </w:r>
      <w:proofErr w:type="gramEnd"/>
      <w:r w:rsidR="00DC0EA1">
        <w:t xml:space="preserv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3"/>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5"/>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76DD303B" w14:textId="69DF144A" w:rsidR="00EF30FE" w:rsidRDefault="00EF30FE" w:rsidP="00E22FB8">
      <w:pPr>
        <w:keepNext/>
      </w:pPr>
      <w:r w:rsidRPr="00EF30FE">
        <w:rPr>
          <w:noProof/>
        </w:rPr>
        <w:lastRenderedPageBreak/>
        <w:drawing>
          <wp:inline distT="0" distB="0" distL="0" distR="0" wp14:anchorId="2B2BDB0A" wp14:editId="54E130B1">
            <wp:extent cx="5274310" cy="2802255"/>
            <wp:effectExtent l="0" t="0" r="2540" b="0"/>
            <wp:docPr id="25688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7327" name="Picture 1" descr="A screenshot of a computer&#10;&#10;Description automatically generated"/>
                    <pic:cNvPicPr/>
                  </pic:nvPicPr>
                  <pic:blipFill>
                    <a:blip r:embed="rId36"/>
                    <a:stretch>
                      <a:fillRect/>
                    </a:stretch>
                  </pic:blipFill>
                  <pic:spPr>
                    <a:xfrm>
                      <a:off x="0" y="0"/>
                      <a:ext cx="5274310" cy="2802255"/>
                    </a:xfrm>
                    <a:prstGeom prst="rect">
                      <a:avLst/>
                    </a:prstGeom>
                  </pic:spPr>
                </pic:pic>
              </a:graphicData>
            </a:graphic>
          </wp:inline>
        </w:drawing>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4" w:name="_Toc151927629"/>
      <w:r>
        <w:rPr>
          <w:sz w:val="32"/>
          <w:szCs w:val="32"/>
        </w:rPr>
        <w:t>Map</w:t>
      </w:r>
      <w:bookmarkEnd w:id="14"/>
    </w:p>
    <w:p w14:paraId="04C0C792" w14:textId="31F28120" w:rsidR="00452DAC" w:rsidRPr="00642C2A" w:rsidRDefault="00452DAC" w:rsidP="00452DAC">
      <w:r>
        <w:t xml:space="preserve">The map is designed as a 2-D array. Therefore, we only need to read the map from the text file, which can be customized by </w:t>
      </w:r>
      <w:r w:rsidR="00311A3E">
        <w:t>the user</w:t>
      </w:r>
      <w:r>
        <w:t>.</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37"/>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That’s the example of the map. We have defined the map as 29*29 size 2-D array, 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lastRenderedPageBreak/>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新宋体" w:eastAsia="新宋体" w:cs="新宋体"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 Note that we don’t want this game to become too hard, thus the number of ghosts is limited to at most 5.</w:t>
      </w:r>
    </w:p>
    <w:p w14:paraId="0855C307" w14:textId="59127D75" w:rsidR="00452DAC" w:rsidRDefault="00452DAC" w:rsidP="00452DAC"/>
    <w:p w14:paraId="521AC505" w14:textId="3ADA84EF" w:rsidR="00452DAC" w:rsidRDefault="00452DAC" w:rsidP="00452DAC">
      <w:r>
        <w:t xml:space="preserve">We </w:t>
      </w:r>
      <w:r w:rsidR="00A94B33">
        <w:t>can</w:t>
      </w:r>
      <w:r>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rPr>
          <w:noProof/>
        </w:rPr>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38"/>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19915989" w14:textId="77777777" w:rsidR="00263529" w:rsidRDefault="00941139" w:rsidP="00263529">
      <w:pPr>
        <w:keepNext/>
      </w:pPr>
      <w:r>
        <w:t>After</w:t>
      </w:r>
      <w:r w:rsidR="00311A3E">
        <w:t xml:space="preserve"> the function finds the map file, it will start to read in the string stored in the text file. Of course, the function should also check if the map file is suitable for the program to run or not. Since we have defined the maximum size of the map is 29*29 2D-array, </w:t>
      </w:r>
      <w:r w:rsidR="00263529">
        <w:t xml:space="preserve">we need to check that the string stored in the map file hasn’t exceeded 29. </w:t>
      </w:r>
      <w:r w:rsidR="00263529" w:rsidRPr="00263529">
        <w:drawing>
          <wp:inline distT="0" distB="0" distL="0" distR="0" wp14:anchorId="2D58F9E1" wp14:editId="497704C7">
            <wp:extent cx="5197290" cy="1386960"/>
            <wp:effectExtent l="0" t="0" r="3810" b="3810"/>
            <wp:docPr id="9383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1032" name="Picture 1" descr="A screenshot of a computer&#10;&#10;Description automatically generated"/>
                    <pic:cNvPicPr/>
                  </pic:nvPicPr>
                  <pic:blipFill>
                    <a:blip r:embed="rId39"/>
                    <a:stretch>
                      <a:fillRect/>
                    </a:stretch>
                  </pic:blipFill>
                  <pic:spPr>
                    <a:xfrm>
                      <a:off x="0" y="0"/>
                      <a:ext cx="5197290" cy="1386960"/>
                    </a:xfrm>
                    <a:prstGeom prst="rect">
                      <a:avLst/>
                    </a:prstGeom>
                  </pic:spPr>
                </pic:pic>
              </a:graphicData>
            </a:graphic>
          </wp:inline>
        </w:drawing>
      </w:r>
    </w:p>
    <w:p w14:paraId="690E6D4A" w14:textId="02FEF2DF" w:rsidR="00941139" w:rsidRDefault="00263529" w:rsidP="00263529">
      <w:pPr>
        <w:pStyle w:val="Caption"/>
      </w:pPr>
      <w:r>
        <w:t>We are now using some special symbols to represent the map which takes 2 spaces each. *2 is required.</w:t>
      </w:r>
    </w:p>
    <w:p w14:paraId="6CC629E8" w14:textId="77777777" w:rsidR="00263529" w:rsidRPr="00263529" w:rsidRDefault="00263529" w:rsidP="00263529"/>
    <w:p w14:paraId="6756B6AE" w14:textId="77777777" w:rsidR="00452DAC" w:rsidRPr="00AE283C" w:rsidRDefault="00452DAC" w:rsidP="00AE283C"/>
    <w:p w14:paraId="7AA23F1B" w14:textId="77777777" w:rsidR="008C3F11" w:rsidRDefault="008C3F11" w:rsidP="00992D99"/>
    <w:p w14:paraId="76A5B880" w14:textId="3902DDCF" w:rsidR="00263529" w:rsidRDefault="00507212" w:rsidP="00992D99">
      <w:r>
        <w:lastRenderedPageBreak/>
        <w:t>After ensuring that the size of the map is done, it’s time to read in the file.</w:t>
      </w:r>
    </w:p>
    <w:p w14:paraId="3F723F95" w14:textId="390A679E" w:rsidR="00507212" w:rsidRDefault="00507212" w:rsidP="00507212">
      <w:pPr>
        <w:keepNext/>
      </w:pPr>
      <w:r w:rsidRPr="00507212">
        <w:drawing>
          <wp:inline distT="0" distB="0" distL="0" distR="0" wp14:anchorId="5F35F6E2" wp14:editId="48E9C660">
            <wp:extent cx="5274310" cy="3655695"/>
            <wp:effectExtent l="0" t="0" r="2540" b="1905"/>
            <wp:docPr id="19612366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6618" name="Picture 1" descr="A computer screen shot of a program code&#10;&#10;Description automatically generated"/>
                    <pic:cNvPicPr/>
                  </pic:nvPicPr>
                  <pic:blipFill>
                    <a:blip r:embed="rId40"/>
                    <a:stretch>
                      <a:fillRect/>
                    </a:stretch>
                  </pic:blipFill>
                  <pic:spPr>
                    <a:xfrm>
                      <a:off x="0" y="0"/>
                      <a:ext cx="5274310" cy="3655695"/>
                    </a:xfrm>
                    <a:prstGeom prst="rect">
                      <a:avLst/>
                    </a:prstGeom>
                  </pic:spPr>
                </pic:pic>
              </a:graphicData>
            </a:graphic>
          </wp:inline>
        </w:drawing>
      </w:r>
    </w:p>
    <w:p w14:paraId="0995C3C9" w14:textId="5EAB30FF" w:rsidR="00507212" w:rsidRDefault="00507212" w:rsidP="00507212">
      <w:pPr>
        <w:pStyle w:val="Caption"/>
      </w:pPr>
      <w:r>
        <w:t>We also limited the number of ghosts that exist on the map at the same time by the maximum number of 5.</w:t>
      </w:r>
    </w:p>
    <w:p w14:paraId="15FD0A12" w14:textId="426631BC" w:rsidR="00507212" w:rsidRDefault="00507212" w:rsidP="00507212">
      <w:pPr>
        <w:rPr>
          <w:rFonts w:eastAsia="Yu Mincho"/>
          <w:lang w:eastAsia="ja-JP"/>
        </w:rPr>
      </w:pPr>
      <w:r>
        <w:t>That’s the most direct way to read in the file into array. And since we’re using the function provided by &lt;</w:t>
      </w:r>
      <w:proofErr w:type="spellStart"/>
      <w:r>
        <w:t>istream</w:t>
      </w:r>
      <w:proofErr w:type="spellEnd"/>
      <w:r>
        <w:t>&gt; to read in the data, it will automatically append null character “</w:t>
      </w:r>
      <w:r w:rsidRPr="00507212">
        <w:t>\0</w:t>
      </w:r>
      <w:r>
        <w:t xml:space="preserve">” to the written sentence. </w:t>
      </w:r>
      <w:r w:rsidR="00CB24CA">
        <w:t xml:space="preserve">Therefore, </w:t>
      </w:r>
      <w:r w:rsidR="00B06B7F">
        <w:rPr>
          <w:rFonts w:eastAsia="Yu Mincho"/>
          <w:lang w:eastAsia="ja-JP"/>
        </w:rPr>
        <w:t>we need to check that it’s finished the reading or not.</w:t>
      </w:r>
    </w:p>
    <w:p w14:paraId="33917406" w14:textId="77777777" w:rsidR="00B06B7F" w:rsidRDefault="00B06B7F" w:rsidP="00507212">
      <w:pPr>
        <w:rPr>
          <w:rFonts w:eastAsia="Yu Mincho"/>
          <w:lang w:eastAsia="ja-JP"/>
        </w:rPr>
      </w:pPr>
    </w:p>
    <w:p w14:paraId="6683D88E" w14:textId="06A48958" w:rsidR="00B06B7F" w:rsidRDefault="00B06B7F" w:rsidP="00507212">
      <w:pPr>
        <w:rPr>
          <w:rFonts w:eastAsia="Yu Mincho"/>
          <w:lang w:eastAsia="ja-JP"/>
        </w:rPr>
      </w:pPr>
      <w:r>
        <w:rPr>
          <w:rFonts w:eastAsia="Yu Mincho"/>
          <w:lang w:eastAsia="ja-JP"/>
        </w:rPr>
        <w:t xml:space="preserve">Also, we need to check if the row is exceeded from 29 or not. After checking it, </w:t>
      </w:r>
      <w:r w:rsidR="003767CD">
        <w:rPr>
          <w:rFonts w:eastAsia="Yu Mincho"/>
          <w:lang w:eastAsia="ja-JP"/>
        </w:rPr>
        <w:t>the basic generation was completed.</w:t>
      </w:r>
    </w:p>
    <w:p w14:paraId="27E59698" w14:textId="77777777" w:rsidR="003767CD" w:rsidRDefault="003767CD" w:rsidP="00507212">
      <w:pPr>
        <w:rPr>
          <w:rFonts w:eastAsia="Yu Mincho"/>
          <w:lang w:eastAsia="ja-JP"/>
        </w:rPr>
      </w:pPr>
    </w:p>
    <w:p w14:paraId="7A95EA55" w14:textId="67E59B70" w:rsidR="003767CD" w:rsidRPr="00D17588" w:rsidRDefault="00D17588" w:rsidP="003767CD">
      <w:pPr>
        <w:pStyle w:val="Heading2"/>
        <w:rPr>
          <w:sz w:val="32"/>
          <w:szCs w:val="32"/>
        </w:rPr>
      </w:pPr>
      <w:r w:rsidRPr="00D17588">
        <w:rPr>
          <w:sz w:val="32"/>
          <w:szCs w:val="32"/>
        </w:rPr>
        <w:t>Player</w:t>
      </w:r>
    </w:p>
    <w:p w14:paraId="7017F445" w14:textId="77777777" w:rsidR="00D75D4A" w:rsidRDefault="00D17588" w:rsidP="00992D99">
      <w:r>
        <w:t>Since the main game is run in Boolean loop, the movement of the player should also be a loop. Here I use _</w:t>
      </w:r>
      <w:proofErr w:type="spellStart"/>
      <w:proofErr w:type="gramStart"/>
      <w:r>
        <w:t>kbhit</w:t>
      </w:r>
      <w:proofErr w:type="spellEnd"/>
      <w:r>
        <w:t>(</w:t>
      </w:r>
      <w:proofErr w:type="gramEnd"/>
      <w:r>
        <w:t>) and _</w:t>
      </w:r>
      <w:proofErr w:type="spellStart"/>
      <w:r>
        <w:t>getch</w:t>
      </w:r>
      <w:proofErr w:type="spellEnd"/>
      <w:r>
        <w:t>() functions provided by &lt;</w:t>
      </w:r>
      <w:proofErr w:type="spellStart"/>
      <w:r>
        <w:t>conio.h</w:t>
      </w:r>
      <w:proofErr w:type="spellEnd"/>
      <w:r>
        <w:t>&gt; header file to detect the consistent input by the user. The movement of the player should be smooth to avoid being hit by the ghosts.</w:t>
      </w:r>
      <w:r w:rsidR="00D75D4A" w:rsidRPr="00D75D4A">
        <w:t xml:space="preserve"> </w:t>
      </w:r>
    </w:p>
    <w:p w14:paraId="2620E6D1" w14:textId="77777777" w:rsidR="00D75D4A" w:rsidRDefault="00D75D4A" w:rsidP="00992D99"/>
    <w:p w14:paraId="277242D4" w14:textId="6202F293" w:rsidR="00507212" w:rsidRDefault="00D75D4A" w:rsidP="00992D99">
      <w:r>
        <w:t xml:space="preserve">It’s not possible to use </w:t>
      </w:r>
      <w:proofErr w:type="spellStart"/>
      <w:proofErr w:type="gramStart"/>
      <w:r>
        <w:t>scanf</w:t>
      </w:r>
      <w:proofErr w:type="spellEnd"/>
      <w:r>
        <w:t>(</w:t>
      </w:r>
      <w:proofErr w:type="gramEnd"/>
      <w:r>
        <w:t xml:space="preserve">) and </w:t>
      </w:r>
      <w:proofErr w:type="spellStart"/>
      <w:r>
        <w:t>cin</w:t>
      </w:r>
      <w:proofErr w:type="spellEnd"/>
      <w:r>
        <w:t xml:space="preserve"> in the program since they are </w:t>
      </w:r>
      <w:r w:rsidRPr="00D75D4A">
        <w:t>blocking input stream, meaning it will pause the program until the user enters input. This can be problematic for real-time games that require smooth and responsive input handling.</w:t>
      </w:r>
      <w:r w:rsidRPr="00D75D4A">
        <w:t xml:space="preserve"> </w:t>
      </w:r>
      <w:r w:rsidRPr="00D75D4A">
        <w:t xml:space="preserve">Additionally, </w:t>
      </w:r>
      <w:r>
        <w:t>they</w:t>
      </w:r>
      <w:r w:rsidRPr="00D75D4A">
        <w:t xml:space="preserve"> may not be suitable for games with complex input requirements or those that need to handle multiple keys simultaneously.</w:t>
      </w:r>
    </w:p>
    <w:p w14:paraId="5A1B1E51" w14:textId="76A04345" w:rsidR="00D75D4A" w:rsidRDefault="00D75D4A" w:rsidP="00992D99">
      <w:r>
        <w:lastRenderedPageBreak/>
        <w:t xml:space="preserve">For </w:t>
      </w:r>
      <w:proofErr w:type="spellStart"/>
      <w:proofErr w:type="gramStart"/>
      <w:r>
        <w:t>GetKeyState</w:t>
      </w:r>
      <w:proofErr w:type="spellEnd"/>
      <w:r>
        <w:t>(</w:t>
      </w:r>
      <w:proofErr w:type="gramEnd"/>
      <w:r>
        <w:t xml:space="preserve">), it’s difficult to control the time period detecting user input. If the </w:t>
      </w:r>
      <w:r w:rsidR="008669E9">
        <w:t>period</w:t>
      </w:r>
      <w:r>
        <w:t xml:space="preserve"> is short, many instru</w:t>
      </w:r>
      <w:r w:rsidR="008669E9">
        <w:t>ctions will be executed; If the period is long, the function cannot even detect user’s input.</w:t>
      </w:r>
    </w:p>
    <w:p w14:paraId="373122C4" w14:textId="77777777" w:rsidR="008669E9" w:rsidRDefault="008669E9" w:rsidP="00992D99"/>
    <w:p w14:paraId="37AB5D1E" w14:textId="59A24D4A" w:rsidR="008669E9" w:rsidRDefault="008669E9" w:rsidP="00992D99">
      <w:r>
        <w:t>Thus, &lt;</w:t>
      </w:r>
      <w:proofErr w:type="spellStart"/>
      <w:r>
        <w:t>conio.h</w:t>
      </w:r>
      <w:proofErr w:type="spellEnd"/>
      <w:r>
        <w:t>&gt; functions are used to detect user's input.</w:t>
      </w:r>
    </w:p>
    <w:p w14:paraId="38048EC2" w14:textId="48CE89DB" w:rsidR="008669E9" w:rsidRDefault="008669E9" w:rsidP="00992D99">
      <w:r w:rsidRPr="008669E9">
        <w:drawing>
          <wp:anchor distT="0" distB="0" distL="114300" distR="114300" simplePos="0" relativeHeight="251664384" behindDoc="1" locked="0" layoutInCell="1" allowOverlap="1" wp14:anchorId="195D3855" wp14:editId="3ED97D80">
            <wp:simplePos x="0" y="0"/>
            <wp:positionH relativeFrom="column">
              <wp:posOffset>0</wp:posOffset>
            </wp:positionH>
            <wp:positionV relativeFrom="paragraph">
              <wp:posOffset>91440</wp:posOffset>
            </wp:positionV>
            <wp:extent cx="1745131" cy="4389500"/>
            <wp:effectExtent l="0" t="0" r="7620" b="0"/>
            <wp:wrapTight wrapText="bothSides">
              <wp:wrapPolygon edited="0">
                <wp:start x="0" y="0"/>
                <wp:lineTo x="0" y="21469"/>
                <wp:lineTo x="21459" y="21469"/>
                <wp:lineTo x="21459" y="0"/>
                <wp:lineTo x="0" y="0"/>
              </wp:wrapPolygon>
            </wp:wrapTight>
            <wp:docPr id="892841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1221"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45131" cy="4389500"/>
                    </a:xfrm>
                    <a:prstGeom prst="rect">
                      <a:avLst/>
                    </a:prstGeom>
                  </pic:spPr>
                </pic:pic>
              </a:graphicData>
            </a:graphic>
            <wp14:sizeRelH relativeFrom="page">
              <wp14:pctWidth>0</wp14:pctWidth>
            </wp14:sizeRelH>
            <wp14:sizeRelV relativeFrom="page">
              <wp14:pctHeight>0</wp14:pctHeight>
            </wp14:sizeRelV>
          </wp:anchor>
        </w:drawing>
      </w:r>
      <w:r>
        <w:t>For the move function, it’s used to display the direction change of the player. After changing, it needs to check if the movement of the player is legal or not. If not, return to the original position.</w:t>
      </w:r>
    </w:p>
    <w:p w14:paraId="0618CB5A" w14:textId="77777777" w:rsidR="008669E9" w:rsidRDefault="008669E9" w:rsidP="00992D99"/>
    <w:p w14:paraId="1FB9DB57" w14:textId="22BC5280" w:rsidR="008669E9" w:rsidRDefault="008669E9" w:rsidP="00992D99">
      <w:r>
        <w:t xml:space="preserve">Also, that the peans or super peans should be checked. We have defined several types of things in map part. For example, if the player moves to the peans’ coordinate, score should be added, and the place should change into space. </w:t>
      </w:r>
    </w:p>
    <w:p w14:paraId="30CF423F" w14:textId="77777777" w:rsidR="008669E9" w:rsidRDefault="008669E9" w:rsidP="00992D99"/>
    <w:p w14:paraId="55FD21E1" w14:textId="7D46E032" w:rsidR="008669E9" w:rsidRDefault="008669E9" w:rsidP="00992D99">
      <w:r>
        <w:t xml:space="preserve">Super peans </w:t>
      </w:r>
      <w:r w:rsidR="00B31568">
        <w:t>will freeze the ghosts (Also same as adjust the freezing time variable to maximum and start to countdown) instead of adding score to the player. The place should also change into space.</w:t>
      </w:r>
    </w:p>
    <w:p w14:paraId="4D04455C" w14:textId="77777777" w:rsidR="00B31568" w:rsidRDefault="00B31568" w:rsidP="00992D99"/>
    <w:p w14:paraId="02B71AB7" w14:textId="22E9EB88" w:rsidR="00B31568" w:rsidRDefault="00B31568" w:rsidP="00992D99">
      <w:r>
        <w:t>After the player moved, the original position should change back to space.</w:t>
      </w:r>
    </w:p>
    <w:p w14:paraId="549AA580" w14:textId="77777777" w:rsidR="00B31568" w:rsidRDefault="00B31568" w:rsidP="00992D99"/>
    <w:p w14:paraId="7004B29A" w14:textId="77777777" w:rsidR="00C332EB" w:rsidRDefault="00C332EB" w:rsidP="00992D99"/>
    <w:p w14:paraId="0A20167D" w14:textId="5172EB1C" w:rsidR="00C332EB" w:rsidRDefault="00C332EB" w:rsidP="00992D99"/>
    <w:p w14:paraId="1B9CF747" w14:textId="18D78B48" w:rsidR="00C332EB" w:rsidRDefault="00C332EB" w:rsidP="00992D99">
      <w:r>
        <w:t>For pausing, it has a higher priority to be executed. We need to detect that until the space is re-pressed the main game should not run.</w:t>
      </w:r>
    </w:p>
    <w:p w14:paraId="5314A5FA" w14:textId="460E7532" w:rsidR="00C332EB" w:rsidRDefault="00C332EB" w:rsidP="00C332EB">
      <w:pPr>
        <w:keepNext/>
      </w:pPr>
      <w:r w:rsidRPr="00C332EB">
        <w:lastRenderedPageBreak/>
        <w:drawing>
          <wp:inline distT="0" distB="0" distL="0" distR="0" wp14:anchorId="33B2DA34" wp14:editId="6F69CAF7">
            <wp:extent cx="4206605" cy="3901778"/>
            <wp:effectExtent l="0" t="0" r="3810" b="3810"/>
            <wp:docPr id="17035743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4304" name="Picture 1" descr="A computer screen shot of a program code&#10;&#10;Description automatically generated"/>
                    <pic:cNvPicPr/>
                  </pic:nvPicPr>
                  <pic:blipFill>
                    <a:blip r:embed="rId42"/>
                    <a:stretch>
                      <a:fillRect/>
                    </a:stretch>
                  </pic:blipFill>
                  <pic:spPr>
                    <a:xfrm>
                      <a:off x="0" y="0"/>
                      <a:ext cx="4206605" cy="3901778"/>
                    </a:xfrm>
                    <a:prstGeom prst="rect">
                      <a:avLst/>
                    </a:prstGeom>
                  </pic:spPr>
                </pic:pic>
              </a:graphicData>
            </a:graphic>
          </wp:inline>
        </w:drawing>
      </w:r>
    </w:p>
    <w:p w14:paraId="48E28FD5" w14:textId="2682D9FA" w:rsidR="00C332EB" w:rsidRDefault="00C332EB" w:rsidP="00C332EB">
      <w:pPr>
        <w:pStyle w:val="Caption"/>
      </w:pPr>
      <w:r>
        <w:t xml:space="preserve">And that’s the most direct way ----- Nested loop. Trust </w:t>
      </w:r>
      <w:r w:rsidR="00A2174F">
        <w:t>me,</w:t>
      </w:r>
      <w:r>
        <w:t xml:space="preserve"> it won’t take up lots</w:t>
      </w:r>
      <w:r w:rsidR="00A2174F">
        <w:t xml:space="preserve"> of</w:t>
      </w:r>
      <w:r>
        <w:t xml:space="preserve"> resources.</w:t>
      </w:r>
    </w:p>
    <w:p w14:paraId="767A5BB7" w14:textId="4897D016" w:rsidR="00C332EB" w:rsidRDefault="00A2174F" w:rsidP="00C332EB">
      <w:r>
        <w:t>Then we need to check win or lose.</w:t>
      </w:r>
    </w:p>
    <w:p w14:paraId="1833AA99" w14:textId="0A681256" w:rsidR="00A2174F" w:rsidRDefault="00A2174F" w:rsidP="00C332EB">
      <w:r>
        <w:t>We’ve done the counting on the peans on the map. Thus, it’s easy for us to check if the player has reached the target or not.</w:t>
      </w:r>
    </w:p>
    <w:p w14:paraId="303DD6D8" w14:textId="72CB0CE9" w:rsidR="00A2174F" w:rsidRDefault="00A2174F" w:rsidP="00C332EB">
      <w:r w:rsidRPr="00A2174F">
        <w:drawing>
          <wp:anchor distT="0" distB="0" distL="114300" distR="114300" simplePos="0" relativeHeight="251665408" behindDoc="0" locked="0" layoutInCell="1" allowOverlap="1" wp14:anchorId="72BB2893" wp14:editId="29C95D20">
            <wp:simplePos x="0" y="0"/>
            <wp:positionH relativeFrom="column">
              <wp:posOffset>0</wp:posOffset>
            </wp:positionH>
            <wp:positionV relativeFrom="paragraph">
              <wp:posOffset>101600</wp:posOffset>
            </wp:positionV>
            <wp:extent cx="2255715" cy="480102"/>
            <wp:effectExtent l="0" t="0" r="0" b="0"/>
            <wp:wrapSquare wrapText="bothSides"/>
            <wp:docPr id="20484225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587" name="Picture 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14:sizeRelH relativeFrom="page">
              <wp14:pctWidth>0</wp14:pctWidth>
            </wp14:sizeRelH>
            <wp14:sizeRelV relativeFrom="page">
              <wp14:pctHeight>0</wp14:pctHeight>
            </wp14:sizeRelV>
          </wp:anchor>
        </w:drawing>
      </w:r>
    </w:p>
    <w:p w14:paraId="3141A74A" w14:textId="75385023" w:rsidR="00A2174F" w:rsidRDefault="00A2174F" w:rsidP="00C332EB">
      <w:r>
        <w:t xml:space="preserve">, where </w:t>
      </w:r>
      <w:proofErr w:type="spellStart"/>
      <w:proofErr w:type="gramStart"/>
      <w:r>
        <w:t>gamewin</w:t>
      </w:r>
      <w:proofErr w:type="spellEnd"/>
      <w:r>
        <w:t>(</w:t>
      </w:r>
      <w:proofErr w:type="gramEnd"/>
      <w:r>
        <w:t>) includes record adding and history showing.</w:t>
      </w:r>
    </w:p>
    <w:p w14:paraId="70E9CEF3" w14:textId="67D20C40" w:rsidR="00A2174F" w:rsidRDefault="00A2174F" w:rsidP="00C332EB">
      <w:r>
        <w:t>For game-over, we need to check if the ghost(s) has hit the player or not.</w:t>
      </w:r>
    </w:p>
    <w:p w14:paraId="7FC8C43D" w14:textId="101A5BA8" w:rsidR="00A2174F" w:rsidRDefault="00A2174F" w:rsidP="00A2174F">
      <w:pPr>
        <w:keepNext/>
      </w:pPr>
      <w:r>
        <w:t xml:space="preserve">, where </w:t>
      </w:r>
      <w:proofErr w:type="spellStart"/>
      <w:proofErr w:type="gramStart"/>
      <w:r>
        <w:t>game</w:t>
      </w:r>
      <w:r>
        <w:t>over</w:t>
      </w:r>
      <w:proofErr w:type="spellEnd"/>
      <w:r>
        <w:t>(</w:t>
      </w:r>
      <w:proofErr w:type="gramEnd"/>
      <w:r>
        <w:t>) includes record adding and history showing</w:t>
      </w:r>
      <w:r>
        <w:t>.</w:t>
      </w:r>
      <w:r w:rsidRPr="00A2174F">
        <w:t xml:space="preserve"> </w:t>
      </w:r>
      <w:r w:rsidRPr="00A2174F">
        <w:drawing>
          <wp:anchor distT="0" distB="0" distL="114300" distR="114300" simplePos="0" relativeHeight="251666432" behindDoc="0" locked="0" layoutInCell="1" allowOverlap="1" wp14:anchorId="51406F6B" wp14:editId="5603D36A">
            <wp:simplePos x="0" y="0"/>
            <wp:positionH relativeFrom="column">
              <wp:posOffset>0</wp:posOffset>
            </wp:positionH>
            <wp:positionV relativeFrom="paragraph">
              <wp:posOffset>40640</wp:posOffset>
            </wp:positionV>
            <wp:extent cx="2034716" cy="602032"/>
            <wp:effectExtent l="0" t="0" r="3810" b="7620"/>
            <wp:wrapSquare wrapText="bothSides"/>
            <wp:docPr id="59683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54" name="Picture 1" descr="A black background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4716" cy="602032"/>
                    </a:xfrm>
                    <a:prstGeom prst="rect">
                      <a:avLst/>
                    </a:prstGeom>
                  </pic:spPr>
                </pic:pic>
              </a:graphicData>
            </a:graphic>
            <wp14:sizeRelH relativeFrom="page">
              <wp14:pctWidth>0</wp14:pctWidth>
            </wp14:sizeRelH>
            <wp14:sizeRelV relativeFrom="page">
              <wp14:pctHeight>0</wp14:pctHeight>
            </wp14:sizeRelV>
          </wp:anchor>
        </w:drawing>
      </w:r>
    </w:p>
    <w:p w14:paraId="45D66B80" w14:textId="77777777" w:rsidR="00A2174F" w:rsidRDefault="00A2174F" w:rsidP="00A2174F">
      <w:pPr>
        <w:pStyle w:val="Caption"/>
      </w:pPr>
    </w:p>
    <w:p w14:paraId="35EF4BDA" w14:textId="2509E8D4" w:rsidR="00A2174F" w:rsidRDefault="00A2174F" w:rsidP="00A2174F">
      <w:pPr>
        <w:pStyle w:val="Caption"/>
      </w:pPr>
      <w:r>
        <w:t>We’ve defined the ghost’s group as vector since player can adjust the number of ghosts. Then auto is used.</w:t>
      </w:r>
    </w:p>
    <w:p w14:paraId="4F8D047E" w14:textId="77777777" w:rsidR="00A2174F" w:rsidRPr="00A2174F" w:rsidRDefault="00A2174F" w:rsidP="00A2174F"/>
    <w:sectPr w:rsidR="00A2174F" w:rsidRPr="00A2174F">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46045" w14:textId="77777777" w:rsidR="00DB36D2" w:rsidRDefault="00DB36D2" w:rsidP="006209B7">
      <w:r>
        <w:separator/>
      </w:r>
    </w:p>
  </w:endnote>
  <w:endnote w:type="continuationSeparator" w:id="0">
    <w:p w14:paraId="7F80B9DE" w14:textId="77777777" w:rsidR="00DB36D2" w:rsidRDefault="00DB36D2"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8425C" w14:textId="77777777" w:rsidR="00DB36D2" w:rsidRDefault="00DB36D2" w:rsidP="006209B7">
      <w:r>
        <w:separator/>
      </w:r>
    </w:p>
  </w:footnote>
  <w:footnote w:type="continuationSeparator" w:id="0">
    <w:p w14:paraId="63519433" w14:textId="77777777" w:rsidR="00DB36D2" w:rsidRDefault="00DB36D2" w:rsidP="006209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3125"/>
    <w:rsid w:val="00015584"/>
    <w:rsid w:val="000364E6"/>
    <w:rsid w:val="000C0311"/>
    <w:rsid w:val="000D16F7"/>
    <w:rsid w:val="000D69A1"/>
    <w:rsid w:val="00111B6B"/>
    <w:rsid w:val="00120E84"/>
    <w:rsid w:val="001551EE"/>
    <w:rsid w:val="0018222E"/>
    <w:rsid w:val="00184D1B"/>
    <w:rsid w:val="001D4340"/>
    <w:rsid w:val="0020057E"/>
    <w:rsid w:val="00263529"/>
    <w:rsid w:val="002C22AE"/>
    <w:rsid w:val="002D56D6"/>
    <w:rsid w:val="00304C31"/>
    <w:rsid w:val="00311225"/>
    <w:rsid w:val="003117B7"/>
    <w:rsid w:val="00311A3E"/>
    <w:rsid w:val="0036398B"/>
    <w:rsid w:val="00365A1A"/>
    <w:rsid w:val="003767CD"/>
    <w:rsid w:val="003C02D3"/>
    <w:rsid w:val="003C26EB"/>
    <w:rsid w:val="003F1AEB"/>
    <w:rsid w:val="003F2075"/>
    <w:rsid w:val="003F71B6"/>
    <w:rsid w:val="0041397B"/>
    <w:rsid w:val="0045209C"/>
    <w:rsid w:val="00452DAC"/>
    <w:rsid w:val="00490B43"/>
    <w:rsid w:val="00496BA1"/>
    <w:rsid w:val="00507212"/>
    <w:rsid w:val="005524E7"/>
    <w:rsid w:val="0057267C"/>
    <w:rsid w:val="0060188A"/>
    <w:rsid w:val="006209B7"/>
    <w:rsid w:val="00642C2A"/>
    <w:rsid w:val="00647B72"/>
    <w:rsid w:val="006C20BF"/>
    <w:rsid w:val="00863354"/>
    <w:rsid w:val="008650DF"/>
    <w:rsid w:val="008669E9"/>
    <w:rsid w:val="00884129"/>
    <w:rsid w:val="008C3F11"/>
    <w:rsid w:val="008D5343"/>
    <w:rsid w:val="00925181"/>
    <w:rsid w:val="00941139"/>
    <w:rsid w:val="0096042A"/>
    <w:rsid w:val="00973554"/>
    <w:rsid w:val="00992D99"/>
    <w:rsid w:val="009932A1"/>
    <w:rsid w:val="009A2DA4"/>
    <w:rsid w:val="009B4CCA"/>
    <w:rsid w:val="00A2174F"/>
    <w:rsid w:val="00A4641E"/>
    <w:rsid w:val="00A63A98"/>
    <w:rsid w:val="00A94B33"/>
    <w:rsid w:val="00AA0A57"/>
    <w:rsid w:val="00AA73CC"/>
    <w:rsid w:val="00AD669A"/>
    <w:rsid w:val="00AE283C"/>
    <w:rsid w:val="00B06B7F"/>
    <w:rsid w:val="00B31568"/>
    <w:rsid w:val="00B62CB4"/>
    <w:rsid w:val="00BD1952"/>
    <w:rsid w:val="00BD220F"/>
    <w:rsid w:val="00BD29AA"/>
    <w:rsid w:val="00BE19BB"/>
    <w:rsid w:val="00C2073B"/>
    <w:rsid w:val="00C22886"/>
    <w:rsid w:val="00C332EB"/>
    <w:rsid w:val="00C66EE0"/>
    <w:rsid w:val="00CB24CA"/>
    <w:rsid w:val="00D17588"/>
    <w:rsid w:val="00D25F46"/>
    <w:rsid w:val="00D759CE"/>
    <w:rsid w:val="00D75D4A"/>
    <w:rsid w:val="00DB36D2"/>
    <w:rsid w:val="00DC0EA1"/>
    <w:rsid w:val="00E17CE7"/>
    <w:rsid w:val="00E22FB8"/>
    <w:rsid w:val="00E23451"/>
    <w:rsid w:val="00EA7B9C"/>
    <w:rsid w:val="00ED00E6"/>
    <w:rsid w:val="00EF30FE"/>
    <w:rsid w:val="00F01DCA"/>
    <w:rsid w:val="00F258E3"/>
    <w:rsid w:val="00F36A7C"/>
    <w:rsid w:val="00F44F96"/>
    <w:rsid w:val="00F82F1A"/>
    <w:rsid w:val="00FC2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23</Pages>
  <Words>3082</Words>
  <Characters>17572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ShuiP 水瓶</cp:lastModifiedBy>
  <cp:revision>10</cp:revision>
  <dcterms:created xsi:type="dcterms:W3CDTF">2023-11-15T13:58:00Z</dcterms:created>
  <dcterms:modified xsi:type="dcterms:W3CDTF">2023-11-28T15:47:00Z</dcterms:modified>
</cp:coreProperties>
</file>