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B155" w14:textId="2F5BBFC7" w:rsidR="009631AE" w:rsidRDefault="00E65775" w:rsidP="008A65DE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DÂN CA </w:t>
      </w:r>
      <w:r w:rsidRPr="00E65775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QUAN HỌ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</w:p>
    <w:p w14:paraId="2185B4A0" w14:textId="2C9DCD39" w:rsidR="00E65775" w:rsidRPr="00E65775" w:rsidRDefault="00E65775" w:rsidP="008A65DE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nhạc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15</w:t>
      </w:r>
    </w:p>
    <w:p w14:paraId="1A7F6FB7" w14:textId="7B9FE5BD" w:rsidR="00E65775" w:rsidRDefault="00E65775" w:rsidP="008A65DE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577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E6577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E4D2334" w14:textId="3D99498F" w:rsidR="00E65775" w:rsidRDefault="00E65775" w:rsidP="008A65DE">
      <w:pPr>
        <w:pStyle w:val="oancuaDanhsac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KHÁI NIỆM, NGUỒN GỐC</w:t>
      </w:r>
      <w:r w:rsidR="008A65DE">
        <w:rPr>
          <w:rFonts w:ascii="Times New Roman" w:hAnsi="Times New Roman" w:cs="Times New Roman"/>
          <w:b/>
          <w:bCs/>
          <w:sz w:val="26"/>
          <w:szCs w:val="26"/>
        </w:rPr>
        <w:t>, Ý NGHĨA</w:t>
      </w:r>
    </w:p>
    <w:p w14:paraId="3BB4D498" w14:textId="52C67A3E" w:rsidR="00E65775" w:rsidRDefault="00E65775" w:rsidP="008A65DE">
      <w:pPr>
        <w:pStyle w:val="oancuaDanhsac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66E6A94" w14:textId="5BEE9934" w:rsidR="00E65775" w:rsidRDefault="00EC73E4" w:rsidP="008A65DE">
      <w:pPr>
        <w:pStyle w:val="oancuaDanhsach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ca:</w:t>
      </w:r>
    </w:p>
    <w:p w14:paraId="5D72E498" w14:textId="5DCAB999" w:rsidR="00EC73E4" w:rsidRDefault="00EC73E4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ca.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73E4">
        <w:rPr>
          <w:rFonts w:ascii="Times New Roman" w:hAnsi="Times New Roman" w:cs="Times New Roman"/>
          <w:sz w:val="26"/>
          <w:szCs w:val="26"/>
        </w:rPr>
        <w:t xml:space="preserve">Ở Việt Nam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>.</w:t>
      </w:r>
    </w:p>
    <w:p w14:paraId="57A3DE0E" w14:textId="167A3571" w:rsidR="00EC73E4" w:rsidRPr="00EC73E4" w:rsidRDefault="00EC73E4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C73E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ca Việt Nam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Phạm Phúc Minh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5A0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="00725A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Phạm Phúc Minh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3E4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C73E4">
        <w:rPr>
          <w:rFonts w:ascii="Times New Roman" w:hAnsi="Times New Roman" w:cs="Times New Roman"/>
          <w:sz w:val="26"/>
          <w:szCs w:val="26"/>
        </w:rPr>
        <w:t>.</w:t>
      </w:r>
    </w:p>
    <w:p w14:paraId="77C23D1D" w14:textId="638DFAB2" w:rsidR="00EC73E4" w:rsidRDefault="00EC73E4" w:rsidP="008A65DE">
      <w:pPr>
        <w:pStyle w:val="oancuaDanhsach"/>
        <w:numPr>
          <w:ilvl w:val="1"/>
          <w:numId w:val="2"/>
        </w:numPr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067697" w14:textId="5B47D7E8" w:rsidR="0027260E" w:rsidRDefault="0027260E" w:rsidP="008A65DE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7260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Lý Công Uẩn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giặc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qua Bắc Ninh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Bắc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7260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giặc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Lý Công Uẩn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chợt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vẳng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bèn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... Như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”. Ở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38E614" w14:textId="32C1C00D" w:rsidR="0027260E" w:rsidRDefault="0027260E" w:rsidP="008A65DE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Hồng Thao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“Quan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AFD637" w14:textId="0415344E" w:rsidR="0027260E" w:rsidRPr="0027260E" w:rsidRDefault="0027260E" w:rsidP="008A65DE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Nguyễn Thị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7260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”. Quan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60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7260E">
        <w:rPr>
          <w:rFonts w:ascii="Times New Roman" w:hAnsi="Times New Roman" w:cs="Times New Roman"/>
          <w:sz w:val="26"/>
          <w:szCs w:val="26"/>
        </w:rPr>
        <w:t>.</w:t>
      </w:r>
    </w:p>
    <w:p w14:paraId="228EF38D" w14:textId="0E17078B" w:rsidR="00E65775" w:rsidRDefault="00E65775" w:rsidP="008A65DE">
      <w:pPr>
        <w:pStyle w:val="oancuaDanhsac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C64802" w14:textId="740ECAB9" w:rsidR="00EA128D" w:rsidRDefault="00EA128D" w:rsidP="008A65DE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Xuân </w:t>
      </w:r>
      <w:proofErr w:type="spellStart"/>
      <w:r>
        <w:rPr>
          <w:rFonts w:ascii="Times New Roman" w:hAnsi="Times New Roman" w:cs="Times New Roman"/>
          <w:sz w:val="26"/>
          <w:szCs w:val="26"/>
        </w:rPr>
        <w:t>Oánh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Giang,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“Chi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Giang”: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Bắc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Giang,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 Bắc)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Bắc Ninh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Giang.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Ninh. </w:t>
      </w:r>
    </w:p>
    <w:p w14:paraId="127D371A" w14:textId="7C34081D" w:rsidR="00E45473" w:rsidRPr="0035029A" w:rsidRDefault="00EA128D" w:rsidP="008A65DE">
      <w:pPr>
        <w:pStyle w:val="ThngthngWeb"/>
        <w:shd w:val="clear" w:color="auto" w:fill="FFFFFF"/>
        <w:spacing w:before="0" w:beforeAutospacing="0" w:after="240" w:afterAutospacing="0" w:line="360" w:lineRule="auto"/>
        <w:ind w:firstLine="567"/>
        <w:jc w:val="both"/>
        <w:textAlignment w:val="baseline"/>
        <w:rPr>
          <w:color w:val="262626"/>
          <w:sz w:val="26"/>
          <w:szCs w:val="26"/>
        </w:rPr>
      </w:pPr>
      <w:r>
        <w:rPr>
          <w:sz w:val="26"/>
          <w:szCs w:val="26"/>
        </w:rPr>
        <w:t xml:space="preserve">Theo </w:t>
      </w:r>
      <w:proofErr w:type="spellStart"/>
      <w:r w:rsidR="0035029A" w:rsidRPr="00E45473">
        <w:rPr>
          <w:color w:val="262626"/>
          <w:sz w:val="26"/>
          <w:szCs w:val="26"/>
        </w:rPr>
        <w:t>điều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tra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của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Sở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văn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hóa</w:t>
      </w:r>
      <w:proofErr w:type="spellEnd"/>
      <w:r w:rsidR="0035029A" w:rsidRPr="00E45473">
        <w:rPr>
          <w:color w:val="262626"/>
          <w:sz w:val="26"/>
          <w:szCs w:val="26"/>
        </w:rPr>
        <w:t xml:space="preserve"> Hà Bắc</w:t>
      </w:r>
      <w:r w:rsidR="0035029A">
        <w:rPr>
          <w:color w:val="262626"/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Đặng Văn Lung, Hồng Thao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trước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cách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mạng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tháng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Tám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năm</w:t>
      </w:r>
      <w:proofErr w:type="spellEnd"/>
      <w:r w:rsidR="0035029A" w:rsidRPr="00E45473">
        <w:rPr>
          <w:color w:val="262626"/>
          <w:sz w:val="26"/>
          <w:szCs w:val="26"/>
        </w:rPr>
        <w:t xml:space="preserve"> 1945 </w:t>
      </w:r>
      <w:r>
        <w:rPr>
          <w:sz w:val="26"/>
          <w:szCs w:val="26"/>
        </w:rPr>
        <w:t xml:space="preserve">Quan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49 </w:t>
      </w:r>
      <w:proofErr w:type="spellStart"/>
      <w:r>
        <w:rPr>
          <w:sz w:val="26"/>
          <w:szCs w:val="26"/>
        </w:rPr>
        <w:t>làng</w:t>
      </w:r>
      <w:proofErr w:type="spellEnd"/>
      <w:r w:rsidR="0035029A">
        <w:rPr>
          <w:sz w:val="26"/>
          <w:szCs w:val="26"/>
        </w:rPr>
        <w:t xml:space="preserve"> </w:t>
      </w:r>
      <w:r w:rsidR="0035029A">
        <w:rPr>
          <w:color w:val="262626"/>
          <w:sz w:val="26"/>
          <w:szCs w:val="26"/>
        </w:rPr>
        <w:t>Q</w:t>
      </w:r>
      <w:r w:rsidR="0035029A" w:rsidRPr="00E45473">
        <w:rPr>
          <w:color w:val="262626"/>
          <w:sz w:val="26"/>
          <w:szCs w:val="26"/>
        </w:rPr>
        <w:t xml:space="preserve">uan </w:t>
      </w:r>
      <w:proofErr w:type="spellStart"/>
      <w:r w:rsidR="0035029A" w:rsidRPr="00E45473">
        <w:rPr>
          <w:color w:val="262626"/>
          <w:sz w:val="26"/>
          <w:szCs w:val="26"/>
        </w:rPr>
        <w:t>họ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rải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rác</w:t>
      </w:r>
      <w:proofErr w:type="spellEnd"/>
      <w:r w:rsidR="0035029A" w:rsidRPr="00E45473">
        <w:rPr>
          <w:color w:val="262626"/>
          <w:sz w:val="26"/>
          <w:szCs w:val="26"/>
        </w:rPr>
        <w:t xml:space="preserve"> ở </w:t>
      </w:r>
      <w:proofErr w:type="spellStart"/>
      <w:r w:rsidR="0035029A" w:rsidRPr="00E45473">
        <w:rPr>
          <w:color w:val="262626"/>
          <w:sz w:val="26"/>
          <w:szCs w:val="26"/>
        </w:rPr>
        <w:t>các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huyện</w:t>
      </w:r>
      <w:proofErr w:type="spellEnd"/>
      <w:r w:rsidR="0035029A" w:rsidRPr="00E45473">
        <w:rPr>
          <w:color w:val="262626"/>
          <w:sz w:val="26"/>
          <w:szCs w:val="26"/>
        </w:rPr>
        <w:t xml:space="preserve"> Tiên Sơn, Yên Phong, Quế Võ, Việt Yên </w:t>
      </w:r>
      <w:proofErr w:type="spellStart"/>
      <w:r w:rsidR="0035029A" w:rsidRPr="00E45473">
        <w:rPr>
          <w:color w:val="262626"/>
          <w:sz w:val="26"/>
          <w:szCs w:val="26"/>
        </w:rPr>
        <w:t>và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thị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xã</w:t>
      </w:r>
      <w:proofErr w:type="spellEnd"/>
      <w:r w:rsidR="0035029A" w:rsidRPr="00E45473">
        <w:rPr>
          <w:color w:val="262626"/>
          <w:sz w:val="26"/>
          <w:szCs w:val="26"/>
        </w:rPr>
        <w:t xml:space="preserve"> Bắc Ninh</w:t>
      </w:r>
      <w:r w:rsidR="0035029A">
        <w:rPr>
          <w:color w:val="262626"/>
          <w:sz w:val="26"/>
          <w:szCs w:val="26"/>
        </w:rPr>
        <w:t xml:space="preserve">. </w:t>
      </w:r>
      <w:proofErr w:type="spellStart"/>
      <w:r w:rsidR="0035029A" w:rsidRPr="0035029A">
        <w:rPr>
          <w:sz w:val="26"/>
          <w:szCs w:val="26"/>
        </w:rPr>
        <w:t>Nhưng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đến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bây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giờ</w:t>
      </w:r>
      <w:proofErr w:type="spellEnd"/>
      <w:r w:rsidRPr="0035029A">
        <w:rPr>
          <w:sz w:val="26"/>
          <w:szCs w:val="26"/>
        </w:rPr>
        <w:t xml:space="preserve">, Quan </w:t>
      </w:r>
      <w:proofErr w:type="spellStart"/>
      <w:r w:rsidRPr="0035029A">
        <w:rPr>
          <w:sz w:val="26"/>
          <w:szCs w:val="26"/>
        </w:rPr>
        <w:t>họ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phát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triển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thêm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rất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nhiều</w:t>
      </w:r>
      <w:proofErr w:type="spellEnd"/>
      <w:r w:rsidRPr="0035029A">
        <w:rPr>
          <w:sz w:val="26"/>
          <w:szCs w:val="26"/>
        </w:rPr>
        <w:t xml:space="preserve"> </w:t>
      </w:r>
      <w:proofErr w:type="spellStart"/>
      <w:r w:rsidRPr="0035029A">
        <w:rPr>
          <w:sz w:val="26"/>
          <w:szCs w:val="26"/>
        </w:rPr>
        <w:t>làng</w:t>
      </w:r>
      <w:proofErr w:type="spellEnd"/>
      <w:r w:rsidRPr="0035029A">
        <w:rPr>
          <w:sz w:val="26"/>
          <w:szCs w:val="26"/>
        </w:rPr>
        <w:t>.</w:t>
      </w:r>
      <w:r w:rsidR="0035029A">
        <w:rPr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Mỗi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làng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quan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họ</w:t>
      </w:r>
      <w:proofErr w:type="spellEnd"/>
      <w:r w:rsidR="0035029A" w:rsidRPr="00E45473">
        <w:rPr>
          <w:color w:val="262626"/>
          <w:sz w:val="26"/>
          <w:szCs w:val="26"/>
        </w:rPr>
        <w:t xml:space="preserve"> ở Bắc Ninh </w:t>
      </w:r>
      <w:proofErr w:type="spellStart"/>
      <w:r w:rsidR="0035029A" w:rsidRPr="00E45473">
        <w:rPr>
          <w:color w:val="262626"/>
          <w:sz w:val="26"/>
          <w:szCs w:val="26"/>
        </w:rPr>
        <w:t>lại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có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nét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độc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r w:rsidR="0035029A" w:rsidRPr="00E45473">
        <w:rPr>
          <w:color w:val="262626"/>
          <w:sz w:val="26"/>
          <w:szCs w:val="26"/>
        </w:rPr>
        <w:t>đáo</w:t>
      </w:r>
      <w:proofErr w:type="spellEnd"/>
      <w:r w:rsidR="0035029A" w:rsidRPr="00E45473">
        <w:rPr>
          <w:color w:val="262626"/>
          <w:sz w:val="26"/>
          <w:szCs w:val="26"/>
        </w:rPr>
        <w:t xml:space="preserve"> </w:t>
      </w:r>
      <w:proofErr w:type="spellStart"/>
      <w:proofErr w:type="gramStart"/>
      <w:r w:rsidR="0035029A" w:rsidRPr="00E45473">
        <w:rPr>
          <w:color w:val="262626"/>
          <w:sz w:val="26"/>
          <w:szCs w:val="26"/>
        </w:rPr>
        <w:t>riêng</w:t>
      </w:r>
      <w:proofErr w:type="spellEnd"/>
      <w:r w:rsidR="0035029A" w:rsidRPr="00E45473">
        <w:rPr>
          <w:color w:val="262626"/>
          <w:sz w:val="26"/>
          <w:szCs w:val="26"/>
        </w:rPr>
        <w:t>.</w:t>
      </w:r>
      <w:r w:rsidR="0035029A" w:rsidRPr="0035029A">
        <w:rPr>
          <w:sz w:val="26"/>
          <w:szCs w:val="26"/>
        </w:rPr>
        <w:t>.</w:t>
      </w:r>
      <w:proofErr w:type="gramEnd"/>
    </w:p>
    <w:p w14:paraId="40131FC4" w14:textId="0201F490" w:rsidR="00E45473" w:rsidRPr="0035029A" w:rsidRDefault="00E45473" w:rsidP="008A65DE">
      <w:pPr>
        <w:shd w:val="clear" w:color="auto" w:fill="FFFFFF"/>
        <w:ind w:firstLine="567"/>
        <w:jc w:val="both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Vì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ra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đời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từ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rất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lâu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về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trước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nên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> </w:t>
      </w:r>
      <w:r w:rsidRPr="0035029A">
        <w:rPr>
          <w:rStyle w:val="Manh"/>
          <w:rFonts w:ascii="Times New Roman" w:hAnsi="Times New Roman" w:cs="Times New Roman"/>
          <w:b w:val="0"/>
          <w:bCs w:val="0"/>
          <w:color w:val="262626"/>
          <w:sz w:val="26"/>
          <w:szCs w:val="26"/>
          <w:bdr w:val="none" w:sz="0" w:space="0" w:color="auto" w:frame="1"/>
        </w:rPr>
        <w:t xml:space="preserve">Quan </w:t>
      </w:r>
      <w:proofErr w:type="spellStart"/>
      <w:r w:rsidRPr="0035029A">
        <w:rPr>
          <w:rStyle w:val="Manh"/>
          <w:rFonts w:ascii="Times New Roman" w:hAnsi="Times New Roman" w:cs="Times New Roman"/>
          <w:b w:val="0"/>
          <w:bCs w:val="0"/>
          <w:color w:val="262626"/>
          <w:sz w:val="26"/>
          <w:szCs w:val="26"/>
          <w:bdr w:val="none" w:sz="0" w:space="0" w:color="auto" w:frame="1"/>
        </w:rPr>
        <w:t>họ</w:t>
      </w:r>
      <w:proofErr w:type="spellEnd"/>
      <w:r w:rsidRPr="0035029A">
        <w:rPr>
          <w:rStyle w:val="Manh"/>
          <w:rFonts w:ascii="Times New Roman" w:hAnsi="Times New Roman" w:cs="Times New Roman"/>
          <w:b w:val="0"/>
          <w:bCs w:val="0"/>
          <w:color w:val="262626"/>
          <w:sz w:val="26"/>
          <w:szCs w:val="26"/>
          <w:bdr w:val="none" w:sz="0" w:space="0" w:color="auto" w:frame="1"/>
        </w:rPr>
        <w:t xml:space="preserve"> Bắc Ninh</w:t>
      </w:r>
      <w:r w:rsidRPr="0035029A">
        <w:rPr>
          <w:rFonts w:ascii="Times New Roman" w:hAnsi="Times New Roman" w:cs="Times New Roman"/>
          <w:color w:val="262626"/>
          <w:sz w:val="26"/>
          <w:szCs w:val="26"/>
        </w:rPr>
        <w:t> 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có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rất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nhiều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câu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chuyện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kể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về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thời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điểm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ra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đời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,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có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ý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kiến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cho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5029A">
        <w:rPr>
          <w:rFonts w:ascii="Times New Roman" w:hAnsi="Times New Roman" w:cs="Times New Roman"/>
          <w:color w:val="262626"/>
          <w:sz w:val="26"/>
          <w:szCs w:val="26"/>
        </w:rPr>
        <w:t>là</w:t>
      </w:r>
      <w:proofErr w:type="spellEnd"/>
      <w:r w:rsidRPr="0035029A">
        <w:rPr>
          <w:rFonts w:ascii="Times New Roman" w:hAnsi="Times New Roman" w:cs="Times New Roman"/>
          <w:color w:val="262626"/>
          <w:sz w:val="26"/>
          <w:szCs w:val="26"/>
        </w:rPr>
        <w:t> </w:t>
      </w:r>
      <w:r w:rsidRPr="0035029A">
        <w:rPr>
          <w:rStyle w:val="Manh"/>
          <w:rFonts w:ascii="Times New Roman" w:hAnsi="Times New Roman" w:cs="Times New Roman"/>
          <w:b w:val="0"/>
          <w:bCs w:val="0"/>
          <w:color w:val="262626"/>
          <w:sz w:val="26"/>
          <w:szCs w:val="26"/>
          <w:bdr w:val="none" w:sz="0" w:space="0" w:color="auto" w:frame="1"/>
        </w:rPr>
        <w:t xml:space="preserve">Quan </w:t>
      </w:r>
      <w:proofErr w:type="spellStart"/>
      <w:r w:rsidRPr="0035029A">
        <w:rPr>
          <w:rStyle w:val="Manh"/>
          <w:rFonts w:ascii="Times New Roman" w:hAnsi="Times New Roman" w:cs="Times New Roman"/>
          <w:b w:val="0"/>
          <w:bCs w:val="0"/>
          <w:color w:val="262626"/>
          <w:sz w:val="26"/>
          <w:szCs w:val="26"/>
          <w:bdr w:val="none" w:sz="0" w:space="0" w:color="auto" w:frame="1"/>
        </w:rPr>
        <w:t>họ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> 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có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từ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thế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kỷ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11,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số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khác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cho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là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từ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thế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kỷ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17</w:t>
      </w:r>
      <w:r w:rsidR="0035029A">
        <w:rPr>
          <w:color w:val="262626"/>
          <w:sz w:val="26"/>
          <w:szCs w:val="26"/>
        </w:rPr>
        <w:t xml:space="preserve">.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Đối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chiếu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lời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của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các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bài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quan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họ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trong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sự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phát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triển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của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Tiếng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Việt,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có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thể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nghĩ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rằng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Dân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ca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quan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họ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phát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triển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đến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đỉnh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cao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vào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giữa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thế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kỉ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r w:rsidR="0035029A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18.</w:t>
      </w:r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Chủ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nhân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của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quan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họ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là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những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người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nông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dân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Việt (Kinh),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chủ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yếu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sống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bằng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nghề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trồng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lúa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 xml:space="preserve"> </w:t>
      </w:r>
      <w:proofErr w:type="spellStart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nước</w:t>
      </w:r>
      <w:proofErr w:type="spellEnd"/>
      <w:r w:rsidR="0035029A" w:rsidRPr="00E45473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.</w:t>
      </w:r>
      <w:r w:rsid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="0035029A">
        <w:rPr>
          <w:rFonts w:ascii="Times New Roman" w:hAnsi="Times New Roman" w:cs="Times New Roman"/>
          <w:color w:val="262626"/>
          <w:sz w:val="26"/>
          <w:szCs w:val="26"/>
        </w:rPr>
        <w:t>T</w:t>
      </w:r>
      <w:r w:rsidRPr="00E45473">
        <w:rPr>
          <w:rFonts w:ascii="Times New Roman" w:hAnsi="Times New Roman" w:cs="Times New Roman"/>
          <w:color w:val="262626"/>
          <w:sz w:val="26"/>
          <w:szCs w:val="26"/>
        </w:rPr>
        <w:t>ất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cả</w:t>
      </w:r>
      <w:proofErr w:type="spellEnd"/>
      <w:r w:rsidR="0035029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các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công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trình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khảo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sát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,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nghiên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cứu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từ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trước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tới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nay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tuy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có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khác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nhau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nhưng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đều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đã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khẳng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định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giá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trị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to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lớn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của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di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sản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văn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hóa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phi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vật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thể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Quan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họ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,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đặc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biệt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là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dân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ca Quan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họ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,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loại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hình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nghệ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thuật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được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coi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là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cốt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lõi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của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văn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hóa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xứ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Kinh Bắc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ngàn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năm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văn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E45473">
        <w:rPr>
          <w:rFonts w:ascii="Times New Roman" w:hAnsi="Times New Roman" w:cs="Times New Roman"/>
          <w:color w:val="262626"/>
          <w:sz w:val="26"/>
          <w:szCs w:val="26"/>
        </w:rPr>
        <w:t>hiến</w:t>
      </w:r>
      <w:proofErr w:type="spellEnd"/>
      <w:r w:rsidRPr="00E45473">
        <w:rPr>
          <w:rFonts w:ascii="Times New Roman" w:hAnsi="Times New Roman" w:cs="Times New Roman"/>
          <w:color w:val="262626"/>
          <w:sz w:val="26"/>
          <w:szCs w:val="26"/>
        </w:rPr>
        <w:t>.</w:t>
      </w:r>
    </w:p>
    <w:p w14:paraId="2EA8A90F" w14:textId="69F9B19F" w:rsidR="00E45473" w:rsidRDefault="0035029A" w:rsidP="008A65DE">
      <w:pPr>
        <w:pStyle w:val="ThngthngWeb"/>
        <w:shd w:val="clear" w:color="auto" w:fill="FFFFFF"/>
        <w:spacing w:before="0" w:beforeAutospacing="0" w:after="240" w:afterAutospacing="0" w:line="360" w:lineRule="auto"/>
        <w:ind w:firstLine="567"/>
        <w:jc w:val="both"/>
        <w:textAlignment w:val="baseline"/>
        <w:rPr>
          <w:color w:val="262626"/>
          <w:sz w:val="26"/>
          <w:szCs w:val="26"/>
        </w:rPr>
      </w:pPr>
      <w:proofErr w:type="spellStart"/>
      <w:r w:rsidRPr="00E45473">
        <w:rPr>
          <w:color w:val="262626"/>
          <w:sz w:val="26"/>
          <w:szCs w:val="26"/>
        </w:rPr>
        <w:t>Hàng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năm</w:t>
      </w:r>
      <w:proofErr w:type="spellEnd"/>
      <w:r w:rsidRPr="00E45473">
        <w:rPr>
          <w:color w:val="262626"/>
          <w:sz w:val="26"/>
          <w:szCs w:val="26"/>
        </w:rPr>
        <w:t xml:space="preserve">, </w:t>
      </w:r>
      <w:proofErr w:type="spellStart"/>
      <w:r w:rsidRPr="00E45473">
        <w:rPr>
          <w:color w:val="262626"/>
          <w:sz w:val="26"/>
          <w:szCs w:val="26"/>
        </w:rPr>
        <w:t>cứ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mỗi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độ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xuân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về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và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khi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mùa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thu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tới</w:t>
      </w:r>
      <w:proofErr w:type="spellEnd"/>
      <w:r w:rsidRPr="00E45473">
        <w:rPr>
          <w:color w:val="262626"/>
          <w:sz w:val="26"/>
          <w:szCs w:val="26"/>
        </w:rPr>
        <w:t xml:space="preserve">, </w:t>
      </w:r>
      <w:proofErr w:type="spellStart"/>
      <w:r w:rsidRPr="00E45473">
        <w:rPr>
          <w:color w:val="262626"/>
          <w:sz w:val="26"/>
          <w:szCs w:val="26"/>
        </w:rPr>
        <w:t>người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dân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r>
        <w:rPr>
          <w:color w:val="262626"/>
          <w:sz w:val="26"/>
          <w:szCs w:val="26"/>
        </w:rPr>
        <w:t>49</w:t>
      </w:r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làng</w:t>
      </w:r>
      <w:proofErr w:type="spellEnd"/>
      <w:r w:rsidRPr="00E45473">
        <w:rPr>
          <w:color w:val="262626"/>
          <w:sz w:val="26"/>
          <w:szCs w:val="26"/>
        </w:rPr>
        <w:t xml:space="preserve"> Quan </w:t>
      </w:r>
      <w:proofErr w:type="spellStart"/>
      <w:r w:rsidRPr="00E45473">
        <w:rPr>
          <w:color w:val="262626"/>
          <w:sz w:val="26"/>
          <w:szCs w:val="26"/>
        </w:rPr>
        <w:t>họ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gốc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thuộc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xứ</w:t>
      </w:r>
      <w:proofErr w:type="spellEnd"/>
      <w:r w:rsidRPr="00E45473">
        <w:rPr>
          <w:color w:val="262626"/>
          <w:sz w:val="26"/>
          <w:szCs w:val="26"/>
        </w:rPr>
        <w:t xml:space="preserve"> Kinh Bắc (bao </w:t>
      </w:r>
      <w:proofErr w:type="spellStart"/>
      <w:r w:rsidRPr="00E45473">
        <w:rPr>
          <w:color w:val="262626"/>
          <w:sz w:val="26"/>
          <w:szCs w:val="26"/>
        </w:rPr>
        <w:t>gồm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cả</w:t>
      </w:r>
      <w:proofErr w:type="spellEnd"/>
      <w:r w:rsidRPr="00E45473">
        <w:rPr>
          <w:color w:val="262626"/>
          <w:sz w:val="26"/>
          <w:szCs w:val="26"/>
        </w:rPr>
        <w:t xml:space="preserve"> Bắc Ninh </w:t>
      </w:r>
      <w:proofErr w:type="spellStart"/>
      <w:r w:rsidRPr="00E45473">
        <w:rPr>
          <w:color w:val="262626"/>
          <w:sz w:val="26"/>
          <w:szCs w:val="26"/>
        </w:rPr>
        <w:t>và</w:t>
      </w:r>
      <w:proofErr w:type="spellEnd"/>
      <w:r w:rsidRPr="00E45473">
        <w:rPr>
          <w:color w:val="262626"/>
          <w:sz w:val="26"/>
          <w:szCs w:val="26"/>
        </w:rPr>
        <w:t xml:space="preserve"> Bắc Giang </w:t>
      </w:r>
      <w:proofErr w:type="spellStart"/>
      <w:r w:rsidRPr="00E45473">
        <w:rPr>
          <w:color w:val="262626"/>
          <w:sz w:val="26"/>
          <w:szCs w:val="26"/>
        </w:rPr>
        <w:t>ngày</w:t>
      </w:r>
      <w:proofErr w:type="spellEnd"/>
      <w:r w:rsidRPr="00E45473">
        <w:rPr>
          <w:color w:val="262626"/>
          <w:sz w:val="26"/>
          <w:szCs w:val="26"/>
        </w:rPr>
        <w:t xml:space="preserve"> nay), </w:t>
      </w:r>
      <w:proofErr w:type="spellStart"/>
      <w:r w:rsidRPr="00E45473">
        <w:rPr>
          <w:color w:val="262626"/>
          <w:sz w:val="26"/>
          <w:szCs w:val="26"/>
        </w:rPr>
        <w:t>dù</w:t>
      </w:r>
      <w:proofErr w:type="spellEnd"/>
      <w:r w:rsidRPr="00E45473">
        <w:rPr>
          <w:color w:val="262626"/>
          <w:sz w:val="26"/>
          <w:szCs w:val="26"/>
        </w:rPr>
        <w:t xml:space="preserve"> ở </w:t>
      </w:r>
      <w:proofErr w:type="spellStart"/>
      <w:r w:rsidRPr="00E45473">
        <w:rPr>
          <w:color w:val="262626"/>
          <w:sz w:val="26"/>
          <w:szCs w:val="26"/>
        </w:rPr>
        <w:t>bất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cứ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nơi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đâu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cũng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trở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về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quê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hương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để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trẩy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hội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đình</w:t>
      </w:r>
      <w:proofErr w:type="spellEnd"/>
      <w:r w:rsidRPr="00E45473">
        <w:rPr>
          <w:color w:val="262626"/>
          <w:sz w:val="26"/>
          <w:szCs w:val="26"/>
        </w:rPr>
        <w:t xml:space="preserve">, </w:t>
      </w:r>
      <w:proofErr w:type="spellStart"/>
      <w:r w:rsidRPr="00E45473">
        <w:rPr>
          <w:color w:val="262626"/>
          <w:sz w:val="26"/>
          <w:szCs w:val="26"/>
        </w:rPr>
        <w:t>hội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chùa</w:t>
      </w:r>
      <w:proofErr w:type="spellEnd"/>
      <w:r w:rsidRPr="00E45473">
        <w:rPr>
          <w:color w:val="262626"/>
          <w:sz w:val="26"/>
          <w:szCs w:val="26"/>
        </w:rPr>
        <w:t xml:space="preserve">, </w:t>
      </w:r>
      <w:proofErr w:type="spellStart"/>
      <w:r w:rsidRPr="00E45473">
        <w:rPr>
          <w:color w:val="262626"/>
          <w:sz w:val="26"/>
          <w:szCs w:val="26"/>
        </w:rPr>
        <w:t>những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lễ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hội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hết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sức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độc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đáo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bởi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đã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gắn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liền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với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trình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diễn</w:t>
      </w:r>
      <w:proofErr w:type="spellEnd"/>
      <w:r w:rsidRPr="00E45473">
        <w:rPr>
          <w:color w:val="262626"/>
          <w:sz w:val="26"/>
          <w:szCs w:val="26"/>
        </w:rPr>
        <w:t xml:space="preserve"> Quan </w:t>
      </w:r>
      <w:proofErr w:type="spellStart"/>
      <w:r w:rsidRPr="00E45473">
        <w:rPr>
          <w:color w:val="262626"/>
          <w:sz w:val="26"/>
          <w:szCs w:val="26"/>
        </w:rPr>
        <w:t>họ</w:t>
      </w:r>
      <w:proofErr w:type="spellEnd"/>
      <w:r w:rsidRPr="00E45473">
        <w:rPr>
          <w:color w:val="262626"/>
          <w:sz w:val="26"/>
          <w:szCs w:val="26"/>
        </w:rPr>
        <w:t xml:space="preserve"> </w:t>
      </w:r>
      <w:proofErr w:type="spellStart"/>
      <w:r w:rsidRPr="00E45473">
        <w:rPr>
          <w:color w:val="262626"/>
          <w:sz w:val="26"/>
          <w:szCs w:val="26"/>
        </w:rPr>
        <w:t>tự</w:t>
      </w:r>
      <w:proofErr w:type="spellEnd"/>
      <w:r w:rsidRPr="00E45473">
        <w:rPr>
          <w:color w:val="262626"/>
          <w:sz w:val="26"/>
          <w:szCs w:val="26"/>
        </w:rPr>
        <w:t xml:space="preserve"> bao </w:t>
      </w:r>
      <w:proofErr w:type="spellStart"/>
      <w:r w:rsidRPr="00E45473">
        <w:rPr>
          <w:color w:val="262626"/>
          <w:sz w:val="26"/>
          <w:szCs w:val="26"/>
        </w:rPr>
        <w:t>đời</w:t>
      </w:r>
      <w:proofErr w:type="spellEnd"/>
      <w:r w:rsidRPr="00E45473">
        <w:rPr>
          <w:color w:val="262626"/>
          <w:sz w:val="26"/>
          <w:szCs w:val="26"/>
        </w:rPr>
        <w:t xml:space="preserve"> nay.</w:t>
      </w:r>
    </w:p>
    <w:p w14:paraId="5AB9D75C" w14:textId="713C40E5" w:rsidR="008A65DE" w:rsidRDefault="008A65DE" w:rsidP="008A65DE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uto"/>
        <w:ind w:left="426"/>
        <w:jc w:val="both"/>
        <w:textAlignment w:val="baseline"/>
        <w:rPr>
          <w:b/>
          <w:bCs/>
          <w:color w:val="262626"/>
          <w:sz w:val="26"/>
          <w:szCs w:val="26"/>
        </w:rPr>
      </w:pPr>
      <w:r w:rsidRPr="008A65DE">
        <w:rPr>
          <w:b/>
          <w:bCs/>
          <w:color w:val="262626"/>
          <w:sz w:val="26"/>
          <w:szCs w:val="26"/>
        </w:rPr>
        <w:t xml:space="preserve">Ý </w:t>
      </w:r>
      <w:proofErr w:type="spellStart"/>
      <w:r w:rsidRPr="008A65DE">
        <w:rPr>
          <w:b/>
          <w:bCs/>
          <w:color w:val="262626"/>
          <w:sz w:val="26"/>
          <w:szCs w:val="26"/>
        </w:rPr>
        <w:t>nghĩa</w:t>
      </w:r>
      <w:proofErr w:type="spellEnd"/>
      <w:r w:rsidRPr="008A65DE">
        <w:rPr>
          <w:b/>
          <w:bCs/>
          <w:color w:val="262626"/>
          <w:sz w:val="26"/>
          <w:szCs w:val="26"/>
        </w:rPr>
        <w:t>:</w:t>
      </w:r>
    </w:p>
    <w:p w14:paraId="79138749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UNESCO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2009.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Ngày nay,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lastRenderedPageBreak/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7D39FF17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34FC140F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204BD635" w14:textId="2142F0B8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Kinh Bắc. Các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48129000" w14:textId="77777777" w:rsidR="0035029A" w:rsidRDefault="00E65775" w:rsidP="008A65DE">
      <w:pPr>
        <w:pStyle w:val="oancuaDanhsac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029A">
        <w:rPr>
          <w:rFonts w:ascii="Times New Roman" w:hAnsi="Times New Roman" w:cs="Times New Roman"/>
          <w:b/>
          <w:bCs/>
          <w:sz w:val="26"/>
          <w:szCs w:val="26"/>
        </w:rPr>
        <w:t>PHÂN LOẠI</w:t>
      </w:r>
    </w:p>
    <w:p w14:paraId="0109584C" w14:textId="1EFFD4D7" w:rsidR="008A65DE" w:rsidRDefault="008A65DE" w:rsidP="008A65DE">
      <w:pPr>
        <w:pStyle w:val="oancuaDanhsach"/>
        <w:ind w:left="0"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ca 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9F1822A" w14:textId="68F6900C" w:rsidR="0035029A" w:rsidRPr="008A65DE" w:rsidRDefault="008A65DE" w:rsidP="008A65DE">
      <w:pPr>
        <w:pStyle w:val="oancuaDanhsac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)</w:t>
      </w:r>
    </w:p>
    <w:p w14:paraId="111B46AC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49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 Kinh Bắc 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 Kinh Bắc,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khắt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am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5E72FDEA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 Kinh Bắc 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 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thờ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7C83D425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lastRenderedPageBreak/>
        <w:t>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Vốn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liếng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em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30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 Mời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nước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mời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trầu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, 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Ngồi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tựa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song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đào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, 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Cây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trúc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xinh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, 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đừng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 Xe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luồn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proofErr w:type="gram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kim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,...</w:t>
      </w:r>
      <w:proofErr w:type="gramEnd"/>
    </w:p>
    <w:p w14:paraId="686E7CFC" w14:textId="59F3FBD6" w:rsidR="0035029A" w:rsidRPr="008A65DE" w:rsidRDefault="008A65DE" w:rsidP="008A65DE">
      <w:pPr>
        <w:pStyle w:val="oancuaDanhsac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mới</w:t>
      </w:r>
      <w:proofErr w:type="spellEnd"/>
    </w:p>
    <w:p w14:paraId="71BDBEF6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65D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VCD, DVD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vươn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1753E765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tốp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múa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...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(Xuân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Tứ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).</w:t>
      </w:r>
    </w:p>
    <w:p w14:paraId="08E0C345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do Mai Khanh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".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31AFDCAC" w14:textId="77777777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Theo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Giáo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sư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Vũ Ngọc Khánh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Phạm Minh Thảo,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“Kho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tàng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xướng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Việt Nam”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thể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chia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dạng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2B18B93" w14:textId="7F66DAFA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          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0445F1E" w14:textId="5DF6C13F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 –         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đám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Mừng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4A01DE23" w14:textId="670A50F9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–         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ở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cửa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đình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cửa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đền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Thờ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71AFA76B" w14:textId="77777777" w:rsidR="008A65DE" w:rsidRPr="008A65DE" w:rsidRDefault="0035029A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–         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hai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nhóm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gái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mời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nhau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Canh.</w:t>
      </w:r>
    </w:p>
    <w:p w14:paraId="10D17BB7" w14:textId="55D78440" w:rsidR="0035029A" w:rsidRPr="008A65DE" w:rsidRDefault="0035029A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Trong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dạng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kể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canh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hai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nổi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bật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giá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trị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cao</w:t>
      </w:r>
      <w:proofErr w:type="spellEnd"/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6A3830F4" w14:textId="10271375" w:rsidR="00E65775" w:rsidRDefault="00E65775" w:rsidP="008A65DE">
      <w:pPr>
        <w:pStyle w:val="oancuaDanhsac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sz w:val="26"/>
          <w:szCs w:val="26"/>
        </w:rPr>
        <w:t>ĐẶC ĐIỂM</w:t>
      </w:r>
    </w:p>
    <w:p w14:paraId="08A96DF1" w14:textId="01BB0E6A" w:rsidR="008A65DE" w:rsidRDefault="008A65DE" w:rsidP="008A65DE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E3809C" w14:textId="77777777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F6E2D">
        <w:rPr>
          <w:rFonts w:ascii="Times New Roman" w:hAnsi="Times New Roman" w:cs="Times New Roman"/>
          <w:sz w:val="26"/>
          <w:szCs w:val="26"/>
        </w:rPr>
        <w:t xml:space="preserve">1. Các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88BF3C0" w14:textId="7A6D8EC0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F6E2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E2D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loan,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gạo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hừ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la, la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tang,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ả,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xuồng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song,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trăng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,...</w:t>
      </w:r>
    </w:p>
    <w:p w14:paraId="1C12D5BC" w14:textId="77777777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66AF0308" w14:textId="1F73BD07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lồi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2BF384DA" w14:textId="79A02B17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xướng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luyển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phách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Hừ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la,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gạo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tang,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F6E2D">
        <w:rPr>
          <w:rFonts w:ascii="Times New Roman" w:hAnsi="Times New Roman" w:cs="Times New Roman"/>
          <w:sz w:val="26"/>
          <w:szCs w:val="26"/>
        </w:rPr>
        <w:t>à,...</w:t>
      </w:r>
      <w:proofErr w:type="gramEnd"/>
    </w:p>
    <w:p w14:paraId="10D0DD98" w14:textId="2A7CC786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sổng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Qua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khoan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sổng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20D6F17D" w14:textId="4FF5CF15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chât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tấu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bay,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phùng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ngộ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,</w:t>
      </w:r>
    </w:p>
    <w:p w14:paraId="70FB11FD" w14:textId="77777777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36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...</w:t>
      </w:r>
    </w:p>
    <w:p w14:paraId="40C3A68D" w14:textId="337EB8E6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lastRenderedPageBreak/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mặn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đắm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nhung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giăng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mùng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...</w:t>
      </w:r>
    </w:p>
    <w:p w14:paraId="2CD942C5" w14:textId="77777777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F6E2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B34FBA0" w14:textId="7EFEB162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F6E2D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Lim)</w:t>
      </w:r>
    </w:p>
    <w:p w14:paraId="4172B351" w14:textId="0FCBDDCD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luồn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luồn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điêu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nền,rền</w:t>
      </w:r>
      <w:proofErr w:type="spellEnd"/>
      <w:proofErr w:type="gramEnd"/>
      <w:r w:rsidRPr="008F6E2D">
        <w:rPr>
          <w:rFonts w:ascii="Times New Roman" w:hAnsi="Times New Roman" w:cs="Times New Roman"/>
          <w:sz w:val="26"/>
          <w:szCs w:val="26"/>
        </w:rPr>
        <w:t xml:space="preserve">, vang,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bằngnhiêu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rung,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luyến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láy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chèo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trù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20244433" w14:textId="1AA7BD16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nảy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68D4FB4D" w14:textId="12F4273D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213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400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hi,u</w:t>
      </w:r>
      <w:proofErr w:type="spellEnd"/>
      <w:proofErr w:type="gram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, a ha v.v...</w:t>
      </w:r>
    </w:p>
    <w:p w14:paraId="274D2526" w14:textId="11EBE492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dao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trôi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sung ý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ê</w:t>
      </w:r>
      <w:r w:rsidRPr="008F6E2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190EA300" w14:textId="258A7844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lastRenderedPageBreak/>
        <w:t>vận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nhạu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Duy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bài.Bút</w:t>
      </w:r>
      <w:proofErr w:type="spellEnd"/>
      <w:proofErr w:type="gram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điêu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Việt Nam.</w:t>
      </w:r>
    </w:p>
    <w:p w14:paraId="700C2BD4" w14:textId="0BEB9F8D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F6E2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dao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Việt,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ca dao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chuốt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sang,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6E2D">
        <w:rPr>
          <w:rFonts w:ascii="Times New Roman" w:hAnsi="Times New Roman" w:cs="Times New Roman"/>
          <w:sz w:val="26"/>
          <w:szCs w:val="26"/>
        </w:rPr>
        <w:t xml:space="preserve">sang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lang. Nội dung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nhung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buôn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chia xa,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cưới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040B6DCD" w14:textId="7331A32E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tữ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rủ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6E2D">
        <w:rPr>
          <w:rFonts w:ascii="Times New Roman" w:hAnsi="Times New Roman" w:cs="Times New Roman"/>
          <w:sz w:val="26"/>
          <w:szCs w:val="26"/>
        </w:rPr>
        <w:t xml:space="preserve">4, 5, 6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Hai, Ba,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Hai, Ba,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5B3F3077" w14:textId="199D313D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7,8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Ba,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) v.v...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Bảy,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Tám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Bảy,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Tám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2532C09C" w14:textId="1BB7E730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F6E2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xưng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đắng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41D3E728" w14:textId="48BB2285" w:rsidR="008F6E2D" w:rsidRPr="008F6E2D" w:rsidRDefault="008F6E2D" w:rsidP="008F6E2D">
      <w:pPr>
        <w:pStyle w:val="oancuaDanhsach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F6E2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chùa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thuyền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6E2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F6E2D">
        <w:rPr>
          <w:rFonts w:ascii="Times New Roman" w:hAnsi="Times New Roman" w:cs="Times New Roman"/>
          <w:sz w:val="26"/>
          <w:szCs w:val="26"/>
        </w:rPr>
        <w:t>.</w:t>
      </w:r>
    </w:p>
    <w:p w14:paraId="1B484451" w14:textId="5345C6E2" w:rsidR="008A65DE" w:rsidRDefault="008A65DE" w:rsidP="008A65DE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AE951D" w14:textId="77777777" w:rsidR="008A65DE" w:rsidRPr="008A65DE" w:rsidRDefault="008A65DE" w:rsidP="008A65DE">
      <w:pPr>
        <w:ind w:left="-11" w:firstLine="57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gấm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gấm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giầy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Gia Định,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lãm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lastRenderedPageBreak/>
        <w:t>lồng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mỏng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nâu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gáy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vắt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nhung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búp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sen.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thắt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thắt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bụng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dép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nón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Kinh Bắc.</w:t>
      </w:r>
    </w:p>
    <w:p w14:paraId="039B43F1" w14:textId="77777777" w:rsidR="008A65DE" w:rsidRPr="008A65DE" w:rsidRDefault="008A65DE" w:rsidP="008A65DE">
      <w:pPr>
        <w:ind w:left="-11" w:firstLine="57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quấn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to,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xoan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búp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sen.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tú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the,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lụa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tằm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Hà Đông,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váy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tía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tanh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Láng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go.</w:t>
      </w:r>
    </w:p>
    <w:p w14:paraId="768A362F" w14:textId="77777777" w:rsidR="008A65DE" w:rsidRPr="008A65DE" w:rsidRDefault="008A65DE" w:rsidP="008A65DE">
      <w:pPr>
        <w:ind w:left="-11" w:firstLine="578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Ngày nay,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chắp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xưa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lưng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gam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thẫm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yếm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0C0180EE" w14:textId="574491EE" w:rsidR="008A65DE" w:rsidRPr="008A65DE" w:rsidRDefault="008A65DE" w:rsidP="008A65DE">
      <w:pPr>
        <w:ind w:left="-11" w:firstLine="57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Kinh Bắc.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6776FDAE" w14:textId="22FB6092" w:rsidR="00E65775" w:rsidRDefault="00E65775" w:rsidP="008A65DE">
      <w:pPr>
        <w:pStyle w:val="oancuaDanhsac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GIÁ TRỊ</w:t>
      </w:r>
    </w:p>
    <w:p w14:paraId="0936D874" w14:textId="77777777" w:rsidR="00325151" w:rsidRPr="00325151" w:rsidRDefault="00325151" w:rsidP="00325151">
      <w:pPr>
        <w:pStyle w:val="oancuaDanhsach"/>
        <w:numPr>
          <w:ilvl w:val="0"/>
          <w:numId w:val="5"/>
        </w:numPr>
        <w:spacing w:after="120"/>
        <w:ind w:left="0"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</w:p>
    <w:p w14:paraId="181A7E1C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64B2D7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“Lý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2DC48F" w14:textId="77777777" w:rsidR="00325151" w:rsidRPr="00193080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 Mời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Nội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DA95B8" w14:textId="77777777" w:rsidR="00325151" w:rsidRPr="00325151" w:rsidRDefault="00325151" w:rsidP="00325151">
      <w:pPr>
        <w:pStyle w:val="oancuaDanhsach"/>
        <w:numPr>
          <w:ilvl w:val="0"/>
          <w:numId w:val="5"/>
        </w:numPr>
        <w:spacing w:after="120"/>
        <w:ind w:left="0"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</w:p>
    <w:p w14:paraId="73AE5961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A7DE85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“Lý Giao Duyên”,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104697" w14:textId="77777777" w:rsidR="00325151" w:rsidRPr="00193080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“Lý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710A7D" w14:textId="77777777" w:rsidR="00325151" w:rsidRPr="00325151" w:rsidRDefault="00325151" w:rsidP="00325151">
      <w:pPr>
        <w:pStyle w:val="oancuaDanhsach"/>
        <w:numPr>
          <w:ilvl w:val="0"/>
          <w:numId w:val="5"/>
        </w:numPr>
        <w:spacing w:after="120"/>
        <w:ind w:left="0"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</w:p>
    <w:p w14:paraId="2FAC4317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968F8F" w14:textId="77777777" w:rsidR="00325151" w:rsidRPr="00193080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0E68B7" w14:textId="77777777" w:rsidR="00325151" w:rsidRPr="00325151" w:rsidRDefault="00325151" w:rsidP="00325151">
      <w:pPr>
        <w:pStyle w:val="oancuaDanhsach"/>
        <w:numPr>
          <w:ilvl w:val="0"/>
          <w:numId w:val="5"/>
        </w:numPr>
        <w:spacing w:after="120"/>
        <w:ind w:left="0"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3251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2515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</w:p>
    <w:p w14:paraId="50D439C7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B96686" w14:textId="77777777" w:rsid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055A0D" w14:textId="4CA9EE81" w:rsidR="00325151" w:rsidRPr="00325151" w:rsidRDefault="00325151" w:rsidP="00325151">
      <w:pPr>
        <w:spacing w:after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 Lý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“Lý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DE0981" w14:textId="383061EC" w:rsidR="00E65775" w:rsidRDefault="00E65775" w:rsidP="008A65DE">
      <w:pPr>
        <w:pStyle w:val="oancuaDanhsac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sz w:val="26"/>
          <w:szCs w:val="26"/>
        </w:rPr>
        <w:t>THỰC TRẠNG</w:t>
      </w:r>
    </w:p>
    <w:p w14:paraId="37AFAAFE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65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QUAN HỌ BẮC NINH TRONG XU THẾ XÃ HỘI</w:t>
      </w:r>
    </w:p>
    <w:p w14:paraId="693FA990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Bắc Ninh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: Ca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đài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dàn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Karaoke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Mashup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,… </w:t>
      </w:r>
    </w:p>
    <w:p w14:paraId="4A58EA9B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(qua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…)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8A65DE">
        <w:rPr>
          <w:rFonts w:ascii="Times New Roman" w:hAnsi="Times New Roman" w:cs="Times New Roman"/>
          <w:sz w:val="26"/>
          <w:szCs w:val="26"/>
        </w:rPr>
        <w:t>).</w:t>
      </w:r>
    </w:p>
    <w:p w14:paraId="6AA69945" w14:textId="136AE945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micro,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cưới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Công ty,… </w:t>
      </w:r>
    </w:p>
    <w:p w14:paraId="1452E2D5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toả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toả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>.</w:t>
      </w:r>
    </w:p>
    <w:p w14:paraId="4AD4B508" w14:textId="77777777" w:rsidR="008A65DE" w:rsidRPr="008A65DE" w:rsidRDefault="008A65DE" w:rsidP="008A65D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A65D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Kinh Bắc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xưa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Bắc Ninh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A65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65DE">
        <w:rPr>
          <w:rFonts w:ascii="Times New Roman" w:hAnsi="Times New Roman" w:cs="Times New Roman"/>
          <w:sz w:val="26"/>
          <w:szCs w:val="26"/>
        </w:rPr>
        <w:t xml:space="preserve"> Bắc Ninh.</w:t>
      </w:r>
    </w:p>
    <w:p w14:paraId="473F3ACE" w14:textId="77777777" w:rsidR="008A65DE" w:rsidRPr="008A65DE" w:rsidRDefault="008A65DE" w:rsidP="008A65DE">
      <w:pPr>
        <w:ind w:left="-11" w:firstLine="578"/>
        <w:jc w:val="both"/>
        <w:rPr>
          <w:rFonts w:ascii="Times New Roman" w:hAnsi="Times New Roman" w:cs="Times New Roman"/>
          <w:sz w:val="26"/>
          <w:szCs w:val="26"/>
        </w:rPr>
      </w:pPr>
    </w:p>
    <w:p w14:paraId="00EADD55" w14:textId="7D310AC2" w:rsidR="00E65775" w:rsidRPr="00E65775" w:rsidRDefault="00E65775" w:rsidP="008A65DE">
      <w:pPr>
        <w:pStyle w:val="oancuaDanhsach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BẢO TỒN VÀ PHÁT TRIỂN</w:t>
      </w:r>
    </w:p>
    <w:sectPr w:rsidR="00E65775" w:rsidRPr="00E65775" w:rsidSect="00A55F03">
      <w:type w:val="continuous"/>
      <w:pgSz w:w="11907" w:h="16840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B031F"/>
    <w:multiLevelType w:val="hybridMultilevel"/>
    <w:tmpl w:val="DDF46868"/>
    <w:lvl w:ilvl="0" w:tplc="EF82E3B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239E2CBA"/>
    <w:multiLevelType w:val="hybridMultilevel"/>
    <w:tmpl w:val="407A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0608A"/>
    <w:multiLevelType w:val="multilevel"/>
    <w:tmpl w:val="BD1EB9F0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1800"/>
      </w:pPr>
      <w:rPr>
        <w:rFonts w:hint="default"/>
      </w:rPr>
    </w:lvl>
  </w:abstractNum>
  <w:abstractNum w:abstractNumId="3" w15:restartNumberingAfterBreak="0">
    <w:nsid w:val="6DD60643"/>
    <w:multiLevelType w:val="hybridMultilevel"/>
    <w:tmpl w:val="A5A087FA"/>
    <w:lvl w:ilvl="0" w:tplc="9C5A9586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E2B4875"/>
    <w:multiLevelType w:val="hybridMultilevel"/>
    <w:tmpl w:val="D95A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4581">
    <w:abstractNumId w:val="3"/>
  </w:num>
  <w:num w:numId="2" w16cid:durableId="596598784">
    <w:abstractNumId w:val="2"/>
  </w:num>
  <w:num w:numId="3" w16cid:durableId="688022498">
    <w:abstractNumId w:val="1"/>
  </w:num>
  <w:num w:numId="4" w16cid:durableId="1075395957">
    <w:abstractNumId w:val="0"/>
  </w:num>
  <w:num w:numId="5" w16cid:durableId="136802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75"/>
    <w:rsid w:val="0027260E"/>
    <w:rsid w:val="002B0567"/>
    <w:rsid w:val="002C7A5E"/>
    <w:rsid w:val="00325151"/>
    <w:rsid w:val="0035029A"/>
    <w:rsid w:val="003B7FDE"/>
    <w:rsid w:val="00495569"/>
    <w:rsid w:val="004A099B"/>
    <w:rsid w:val="004B246F"/>
    <w:rsid w:val="00725A0D"/>
    <w:rsid w:val="008A65DE"/>
    <w:rsid w:val="008F2D9E"/>
    <w:rsid w:val="008F6E2D"/>
    <w:rsid w:val="009631AE"/>
    <w:rsid w:val="00A55F03"/>
    <w:rsid w:val="00A933B4"/>
    <w:rsid w:val="00B0404C"/>
    <w:rsid w:val="00C22565"/>
    <w:rsid w:val="00C74860"/>
    <w:rsid w:val="00D815F9"/>
    <w:rsid w:val="00DF5FA7"/>
    <w:rsid w:val="00E45473"/>
    <w:rsid w:val="00E5653E"/>
    <w:rsid w:val="00E65775"/>
    <w:rsid w:val="00EA128D"/>
    <w:rsid w:val="00EC4C13"/>
    <w:rsid w:val="00E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020B"/>
  <w15:chartTrackingRefBased/>
  <w15:docId w15:val="{74A5E2C6-2155-4188-B406-969B5042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5775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E454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E45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11</Pages>
  <Words>3254</Words>
  <Characters>18551</Characters>
  <Application>Microsoft Office Word</Application>
  <DocSecurity>0</DocSecurity>
  <Lines>154</Lines>
  <Paragraphs>43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Thúy</dc:creator>
  <cp:keywords/>
  <dc:description/>
  <cp:lastModifiedBy>Nguyễn Thúy</cp:lastModifiedBy>
  <cp:revision>11</cp:revision>
  <dcterms:created xsi:type="dcterms:W3CDTF">2024-09-07T03:32:00Z</dcterms:created>
  <dcterms:modified xsi:type="dcterms:W3CDTF">2024-09-14T03:39:00Z</dcterms:modified>
</cp:coreProperties>
</file>