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3E829" w14:textId="4B987752" w:rsidR="009C6B95" w:rsidRDefault="009C6B95" w:rsidP="009C6B95">
      <w:pPr>
        <w:autoSpaceDE w:val="0"/>
        <w:autoSpaceDN w:val="0"/>
        <w:adjustRightInd w:val="0"/>
        <w:spacing w:after="0" w:line="240" w:lineRule="auto"/>
        <w:ind w:left="720" w:hanging="360"/>
        <w:jc w:val="center"/>
        <w:rPr>
          <w:rFonts w:asciiTheme="minorHAnsi" w:hAnsiTheme="minorHAnsi" w:cstheme="minorHAnsi"/>
          <w:b/>
          <w:sz w:val="36"/>
          <w:szCs w:val="36"/>
        </w:rPr>
      </w:pPr>
      <w:r>
        <w:rPr>
          <w:rFonts w:asciiTheme="minorHAnsi" w:hAnsiTheme="minorHAnsi" w:cstheme="minorHAnsi"/>
          <w:b/>
          <w:bCs/>
          <w:sz w:val="36"/>
          <w:szCs w:val="36"/>
        </w:rPr>
        <w:t xml:space="preserve">Software Construction and Development </w:t>
      </w:r>
    </w:p>
    <w:p w14:paraId="0A5E5007" w14:textId="77777777" w:rsidR="009C6B95" w:rsidRDefault="009C6B95" w:rsidP="009C6B95">
      <w:pPr>
        <w:ind w:left="720" w:hanging="360"/>
        <w:jc w:val="center"/>
        <w:rPr>
          <w:rFonts w:asciiTheme="minorHAnsi" w:hAnsiTheme="minorHAnsi" w:cstheme="minorHAnsi"/>
          <w:sz w:val="36"/>
          <w:szCs w:val="36"/>
        </w:rPr>
      </w:pPr>
    </w:p>
    <w:p w14:paraId="5F30DBEE" w14:textId="77777777" w:rsidR="009C6B95" w:rsidRDefault="009C6B95" w:rsidP="009C6B95">
      <w:pPr>
        <w:ind w:left="720" w:hanging="360"/>
        <w:jc w:val="center"/>
        <w:rPr>
          <w:rFonts w:asciiTheme="minorHAnsi" w:hAnsiTheme="minorHAnsi" w:cstheme="minorHAnsi"/>
          <w:sz w:val="36"/>
          <w:szCs w:val="36"/>
        </w:rPr>
      </w:pPr>
    </w:p>
    <w:p w14:paraId="70722CEC" w14:textId="77777777" w:rsidR="009C6B95" w:rsidRDefault="009C6B95" w:rsidP="009C6B95">
      <w:pPr>
        <w:autoSpaceDE w:val="0"/>
        <w:autoSpaceDN w:val="0"/>
        <w:adjustRightInd w:val="0"/>
        <w:spacing w:after="0" w:line="240" w:lineRule="auto"/>
        <w:ind w:left="720" w:hanging="360"/>
        <w:jc w:val="center"/>
        <w:rPr>
          <w:rFonts w:asciiTheme="minorHAnsi" w:hAnsiTheme="minorHAnsi" w:cstheme="minorHAnsi"/>
          <w:b/>
          <w:bCs/>
          <w:sz w:val="36"/>
          <w:szCs w:val="36"/>
        </w:rPr>
      </w:pPr>
    </w:p>
    <w:p w14:paraId="6732566A" w14:textId="77777777" w:rsidR="009C6B95" w:rsidRDefault="009C6B95" w:rsidP="009C6B95">
      <w:pPr>
        <w:autoSpaceDE w:val="0"/>
        <w:autoSpaceDN w:val="0"/>
        <w:adjustRightInd w:val="0"/>
        <w:spacing w:after="0" w:line="240" w:lineRule="auto"/>
        <w:ind w:left="720" w:hanging="360"/>
        <w:jc w:val="center"/>
        <w:rPr>
          <w:rFonts w:asciiTheme="minorHAnsi" w:hAnsiTheme="minorHAnsi" w:cstheme="minorHAnsi"/>
          <w:b/>
          <w:bCs/>
          <w:sz w:val="36"/>
          <w:szCs w:val="36"/>
        </w:rPr>
      </w:pPr>
    </w:p>
    <w:p w14:paraId="112A03F1" w14:textId="4A4B239E" w:rsidR="009C6B95" w:rsidRDefault="009C6B95" w:rsidP="009C6B95">
      <w:pPr>
        <w:autoSpaceDE w:val="0"/>
        <w:autoSpaceDN w:val="0"/>
        <w:adjustRightInd w:val="0"/>
        <w:spacing w:after="0" w:line="240" w:lineRule="auto"/>
        <w:ind w:left="720" w:hanging="360"/>
        <w:jc w:val="center"/>
        <w:rPr>
          <w:rFonts w:asciiTheme="minorHAnsi" w:hAnsiTheme="minorHAnsi" w:cstheme="minorHAnsi"/>
          <w:b/>
          <w:bCs/>
          <w:sz w:val="36"/>
          <w:szCs w:val="36"/>
        </w:rPr>
      </w:pPr>
      <w:r>
        <w:rPr>
          <w:rFonts w:asciiTheme="minorHAnsi" w:hAnsiTheme="minorHAnsi" w:cstheme="minorHAnsi"/>
          <w:b/>
          <w:bCs/>
          <w:sz w:val="36"/>
          <w:szCs w:val="36"/>
        </w:rPr>
        <w:t>Lab Manual</w:t>
      </w:r>
      <w:r w:rsidR="00327C38">
        <w:rPr>
          <w:rFonts w:asciiTheme="minorHAnsi" w:hAnsiTheme="minorHAnsi" w:cstheme="minorHAnsi"/>
          <w:b/>
          <w:bCs/>
          <w:sz w:val="36"/>
          <w:szCs w:val="36"/>
        </w:rPr>
        <w:t>-04</w:t>
      </w:r>
    </w:p>
    <w:p w14:paraId="13E5E974" w14:textId="77777777" w:rsidR="009C6B95" w:rsidRDefault="009C6B95" w:rsidP="009C6B95">
      <w:pPr>
        <w:autoSpaceDE w:val="0"/>
        <w:autoSpaceDN w:val="0"/>
        <w:adjustRightInd w:val="0"/>
        <w:spacing w:after="0" w:line="240" w:lineRule="auto"/>
        <w:ind w:left="720" w:hanging="360"/>
        <w:jc w:val="center"/>
        <w:rPr>
          <w:rFonts w:asciiTheme="minorHAnsi" w:hAnsiTheme="minorHAnsi" w:cstheme="minorHAnsi"/>
          <w:b/>
          <w:bCs/>
          <w:sz w:val="36"/>
          <w:szCs w:val="36"/>
        </w:rPr>
      </w:pPr>
      <w:r>
        <w:rPr>
          <w:rFonts w:asciiTheme="minorHAnsi" w:hAnsiTheme="minorHAnsi" w:cstheme="minorHAnsi"/>
          <w:b/>
          <w:bCs/>
          <w:sz w:val="36"/>
          <w:szCs w:val="36"/>
        </w:rPr>
        <w:t>SCD LAB Booklet</w:t>
      </w:r>
    </w:p>
    <w:p w14:paraId="7639C3C1" w14:textId="77777777" w:rsidR="009C6B95" w:rsidRDefault="009C6B95" w:rsidP="009C6B95">
      <w:pPr>
        <w:ind w:left="720" w:hanging="360"/>
        <w:jc w:val="center"/>
        <w:rPr>
          <w:rFonts w:asciiTheme="minorHAnsi" w:hAnsiTheme="minorHAnsi" w:cstheme="minorHAnsi"/>
          <w:szCs w:val="24"/>
        </w:rPr>
      </w:pPr>
    </w:p>
    <w:p w14:paraId="2117C14B" w14:textId="19AB69CB" w:rsidR="009C6B95" w:rsidRDefault="009C6B95" w:rsidP="009C6B95">
      <w:pPr>
        <w:ind w:left="720" w:hanging="360"/>
        <w:jc w:val="center"/>
        <w:rPr>
          <w:rFonts w:asciiTheme="minorHAnsi" w:hAnsiTheme="minorHAnsi" w:cstheme="minorHAnsi"/>
          <w:b/>
          <w:szCs w:val="24"/>
        </w:rPr>
      </w:pPr>
      <w:r>
        <w:rPr>
          <w:noProof/>
        </w:rPr>
        <w:drawing>
          <wp:anchor distT="0" distB="0" distL="114300" distR="114300" simplePos="0" relativeHeight="251658240" behindDoc="0" locked="0" layoutInCell="1" allowOverlap="1" wp14:anchorId="467D0EE0" wp14:editId="031A0E83">
            <wp:simplePos x="0" y="0"/>
            <wp:positionH relativeFrom="margin">
              <wp:align>center</wp:align>
            </wp:positionH>
            <wp:positionV relativeFrom="paragraph">
              <wp:posOffset>51435</wp:posOffset>
            </wp:positionV>
            <wp:extent cx="1866900" cy="1828800"/>
            <wp:effectExtent l="0" t="0" r="0" b="0"/>
            <wp:wrapThrough wrapText="bothSides">
              <wp:wrapPolygon edited="0">
                <wp:start x="0" y="0"/>
                <wp:lineTo x="0" y="21375"/>
                <wp:lineTo x="21380" y="21375"/>
                <wp:lineTo x="21380" y="0"/>
                <wp:lineTo x="0" y="0"/>
              </wp:wrapPolygon>
            </wp:wrapThrough>
            <wp:docPr id="10" name="Picture 10" descr="Description: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C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6900" cy="1828800"/>
                    </a:xfrm>
                    <a:prstGeom prst="rect">
                      <a:avLst/>
                    </a:prstGeom>
                    <a:noFill/>
                  </pic:spPr>
                </pic:pic>
              </a:graphicData>
            </a:graphic>
            <wp14:sizeRelH relativeFrom="page">
              <wp14:pctWidth>0</wp14:pctWidth>
            </wp14:sizeRelH>
            <wp14:sizeRelV relativeFrom="page">
              <wp14:pctHeight>0</wp14:pctHeight>
            </wp14:sizeRelV>
          </wp:anchor>
        </w:drawing>
      </w:r>
    </w:p>
    <w:p w14:paraId="275F2F97" w14:textId="77777777" w:rsidR="009C6B95" w:rsidRDefault="009C6B95" w:rsidP="009C6B95">
      <w:pPr>
        <w:ind w:left="720" w:hanging="360"/>
        <w:jc w:val="center"/>
        <w:rPr>
          <w:rFonts w:asciiTheme="minorHAnsi" w:hAnsiTheme="minorHAnsi" w:cstheme="minorHAnsi"/>
          <w:b/>
          <w:szCs w:val="24"/>
        </w:rPr>
      </w:pPr>
    </w:p>
    <w:p w14:paraId="09B1896D" w14:textId="77777777" w:rsidR="009C6B95" w:rsidRDefault="009C6B95" w:rsidP="009C6B95">
      <w:pPr>
        <w:ind w:left="720" w:hanging="360"/>
        <w:jc w:val="center"/>
        <w:rPr>
          <w:rFonts w:asciiTheme="minorHAnsi" w:hAnsiTheme="minorHAnsi" w:cstheme="minorHAnsi"/>
          <w:b/>
          <w:szCs w:val="24"/>
        </w:rPr>
      </w:pPr>
    </w:p>
    <w:p w14:paraId="7AF1DEB4" w14:textId="77777777" w:rsidR="009C6B95" w:rsidRDefault="009C6B95" w:rsidP="009C6B95">
      <w:pPr>
        <w:ind w:left="720" w:hanging="360"/>
        <w:jc w:val="center"/>
        <w:rPr>
          <w:rFonts w:asciiTheme="minorHAnsi" w:hAnsiTheme="minorHAnsi" w:cstheme="minorHAnsi"/>
          <w:b/>
          <w:szCs w:val="24"/>
        </w:rPr>
      </w:pPr>
    </w:p>
    <w:p w14:paraId="2BF9A3DE" w14:textId="77777777" w:rsidR="009C6B95" w:rsidRDefault="009C6B95" w:rsidP="009C6B95">
      <w:pPr>
        <w:ind w:left="720" w:hanging="360"/>
        <w:jc w:val="center"/>
        <w:rPr>
          <w:rFonts w:asciiTheme="minorHAnsi" w:hAnsiTheme="minorHAnsi" w:cstheme="minorHAnsi"/>
          <w:b/>
          <w:szCs w:val="24"/>
        </w:rPr>
      </w:pPr>
    </w:p>
    <w:p w14:paraId="23103485" w14:textId="77777777" w:rsidR="009C6B95" w:rsidRDefault="009C6B95" w:rsidP="009C6B95">
      <w:pPr>
        <w:ind w:left="720" w:hanging="360"/>
        <w:jc w:val="center"/>
        <w:rPr>
          <w:rFonts w:asciiTheme="minorHAnsi" w:hAnsiTheme="minorHAnsi" w:cstheme="minorHAnsi"/>
          <w:b/>
          <w:szCs w:val="24"/>
        </w:rPr>
      </w:pPr>
    </w:p>
    <w:p w14:paraId="3FBBA6FC" w14:textId="77777777" w:rsidR="009C6B95" w:rsidRDefault="009C6B95" w:rsidP="009C6B95">
      <w:pPr>
        <w:ind w:left="720" w:hanging="360"/>
        <w:jc w:val="center"/>
        <w:rPr>
          <w:rFonts w:asciiTheme="minorHAnsi" w:hAnsiTheme="minorHAnsi" w:cstheme="minorHAnsi"/>
          <w:b/>
          <w:szCs w:val="24"/>
        </w:rPr>
      </w:pPr>
    </w:p>
    <w:p w14:paraId="1D01F521" w14:textId="77777777" w:rsidR="009C6B95" w:rsidRDefault="009C6B95" w:rsidP="009C6B95">
      <w:pPr>
        <w:ind w:left="720" w:hanging="360"/>
        <w:jc w:val="center"/>
        <w:rPr>
          <w:rFonts w:asciiTheme="minorHAnsi" w:hAnsiTheme="minorHAnsi" w:cstheme="minorHAnsi"/>
          <w:b/>
          <w:szCs w:val="24"/>
        </w:rPr>
      </w:pPr>
    </w:p>
    <w:p w14:paraId="6F25B5D2" w14:textId="77777777" w:rsidR="009C6B95" w:rsidRDefault="009C6B95" w:rsidP="009C6B95">
      <w:pPr>
        <w:ind w:left="720" w:hanging="360"/>
        <w:jc w:val="center"/>
        <w:rPr>
          <w:rFonts w:asciiTheme="minorHAnsi" w:hAnsiTheme="minorHAnsi" w:cstheme="minorHAnsi"/>
          <w:b/>
          <w:szCs w:val="24"/>
        </w:rPr>
      </w:pPr>
    </w:p>
    <w:p w14:paraId="14BD3A65" w14:textId="77777777" w:rsidR="009C6B95" w:rsidRDefault="009C6B95" w:rsidP="009C6B95">
      <w:pPr>
        <w:ind w:left="720" w:hanging="360"/>
        <w:jc w:val="center"/>
        <w:rPr>
          <w:rFonts w:asciiTheme="minorHAnsi" w:hAnsiTheme="minorHAnsi" w:cstheme="minorHAnsi"/>
          <w:b/>
          <w:szCs w:val="24"/>
        </w:rPr>
      </w:pPr>
    </w:p>
    <w:p w14:paraId="3A75E6F8" w14:textId="77777777" w:rsidR="009C6B95" w:rsidRDefault="009C6B95" w:rsidP="009C6B95">
      <w:pPr>
        <w:ind w:left="720" w:hanging="360"/>
        <w:jc w:val="center"/>
        <w:rPr>
          <w:rFonts w:asciiTheme="minorHAnsi" w:hAnsiTheme="minorHAnsi" w:cstheme="minorHAnsi"/>
          <w:b/>
          <w:sz w:val="36"/>
          <w:szCs w:val="36"/>
        </w:rPr>
      </w:pPr>
      <w:r>
        <w:rPr>
          <w:rFonts w:asciiTheme="minorHAnsi" w:hAnsiTheme="minorHAnsi" w:cstheme="minorHAnsi"/>
          <w:b/>
          <w:sz w:val="36"/>
          <w:szCs w:val="36"/>
        </w:rPr>
        <w:t>Faculty of Information Technology</w:t>
      </w:r>
    </w:p>
    <w:p w14:paraId="582A8D5C" w14:textId="77777777" w:rsidR="009C6B95" w:rsidRDefault="009C6B95" w:rsidP="009C6B95">
      <w:pPr>
        <w:ind w:left="720" w:hanging="360"/>
        <w:jc w:val="center"/>
        <w:rPr>
          <w:rFonts w:asciiTheme="minorHAnsi" w:hAnsiTheme="minorHAnsi" w:cstheme="minorHAnsi"/>
          <w:b/>
          <w:sz w:val="36"/>
          <w:szCs w:val="36"/>
        </w:rPr>
      </w:pPr>
      <w:r>
        <w:rPr>
          <w:rFonts w:asciiTheme="minorHAnsi" w:hAnsiTheme="minorHAnsi" w:cstheme="minorHAnsi"/>
          <w:b/>
          <w:sz w:val="36"/>
          <w:szCs w:val="36"/>
        </w:rPr>
        <w:t>UCP Lahore Pakistan</w:t>
      </w:r>
    </w:p>
    <w:p w14:paraId="737DF762" w14:textId="77777777" w:rsidR="009C6B95" w:rsidRDefault="009C6B95" w:rsidP="009C6B95">
      <w:pPr>
        <w:ind w:left="720" w:hanging="360"/>
        <w:jc w:val="center"/>
        <w:rPr>
          <w:rFonts w:asciiTheme="minorHAnsi" w:hAnsiTheme="minorHAnsi" w:cstheme="minorHAnsi"/>
          <w:b/>
          <w:szCs w:val="24"/>
        </w:rPr>
      </w:pPr>
    </w:p>
    <w:p w14:paraId="42885932" w14:textId="77777777" w:rsidR="009C6B95" w:rsidRDefault="009C6B95" w:rsidP="009C6B95">
      <w:pPr>
        <w:ind w:left="720" w:hanging="360"/>
        <w:jc w:val="center"/>
        <w:rPr>
          <w:rFonts w:asciiTheme="minorHAnsi" w:hAnsiTheme="minorHAnsi" w:cstheme="minorHAnsi"/>
          <w:b/>
          <w:szCs w:val="24"/>
        </w:rPr>
      </w:pPr>
    </w:p>
    <w:p w14:paraId="03D2B0E7" w14:textId="77777777" w:rsidR="009C6B95" w:rsidRDefault="009C6B95" w:rsidP="009C6B95">
      <w:pPr>
        <w:ind w:left="720" w:hanging="360"/>
        <w:jc w:val="center"/>
        <w:rPr>
          <w:rFonts w:asciiTheme="minorHAnsi" w:hAnsiTheme="minorHAnsi" w:cstheme="minorHAnsi"/>
          <w:b/>
          <w:szCs w:val="24"/>
        </w:rPr>
      </w:pPr>
    </w:p>
    <w:p w14:paraId="44D94A4F" w14:textId="77777777" w:rsidR="009C6B95" w:rsidRDefault="009C6B95" w:rsidP="009C6B95">
      <w:pPr>
        <w:ind w:left="720" w:hanging="360"/>
        <w:jc w:val="center"/>
        <w:rPr>
          <w:rFonts w:asciiTheme="minorHAnsi" w:hAnsiTheme="minorHAnsi" w:cstheme="minorHAnsi"/>
          <w:b/>
          <w:szCs w:val="24"/>
        </w:rPr>
      </w:pPr>
    </w:p>
    <w:p w14:paraId="5F04A1F9" w14:textId="77777777" w:rsidR="009C6B95" w:rsidRDefault="009C6B95" w:rsidP="009C6B95">
      <w:pPr>
        <w:ind w:left="720" w:hanging="360"/>
        <w:jc w:val="center"/>
        <w:rPr>
          <w:rFonts w:asciiTheme="minorHAnsi" w:hAnsiTheme="minorHAnsi" w:cstheme="minorHAnsi"/>
          <w:b/>
          <w:szCs w:val="24"/>
        </w:rPr>
      </w:pPr>
    </w:p>
    <w:p w14:paraId="4FC6AF2A" w14:textId="77777777" w:rsidR="009C6B95" w:rsidRDefault="009C6B95" w:rsidP="009C6B95">
      <w:pPr>
        <w:ind w:left="720" w:hanging="360"/>
        <w:jc w:val="center"/>
        <w:rPr>
          <w:rFonts w:asciiTheme="minorHAnsi" w:hAnsiTheme="minorHAnsi" w:cstheme="minorHAnsi"/>
          <w:b/>
          <w:szCs w:val="24"/>
        </w:rPr>
      </w:pPr>
    </w:p>
    <w:p w14:paraId="143AB2B4" w14:textId="77777777" w:rsidR="009C6B95" w:rsidRDefault="009C6B95" w:rsidP="009C6B95">
      <w:pPr>
        <w:ind w:left="720" w:hanging="360"/>
        <w:jc w:val="center"/>
        <w:rPr>
          <w:rFonts w:asciiTheme="minorHAnsi" w:hAnsiTheme="minorHAnsi" w:cstheme="minorHAnsi"/>
          <w:b/>
          <w:szCs w:val="24"/>
        </w:rPr>
      </w:pPr>
    </w:p>
    <w:p w14:paraId="2AE67211" w14:textId="77777777" w:rsidR="009C6B95" w:rsidRDefault="009C6B95" w:rsidP="009C6B95">
      <w:pPr>
        <w:ind w:left="720" w:hanging="360"/>
        <w:jc w:val="center"/>
        <w:rPr>
          <w:rFonts w:asciiTheme="minorHAnsi" w:hAnsiTheme="minorHAnsi" w:cstheme="minorHAnsi"/>
          <w:b/>
          <w:szCs w:val="24"/>
        </w:rPr>
      </w:pPr>
    </w:p>
    <w:p w14:paraId="65B2C55F" w14:textId="77777777" w:rsidR="009C6B95" w:rsidRDefault="009C6B95" w:rsidP="009C6B95">
      <w:pPr>
        <w:ind w:left="0" w:firstLine="0"/>
        <w:rPr>
          <w:rFonts w:asciiTheme="minorHAnsi" w:hAnsiTheme="minorHAnsi" w:cstheme="minorHAnsi"/>
          <w:b/>
          <w:szCs w:val="24"/>
        </w:rPr>
      </w:pPr>
    </w:p>
    <w:p w14:paraId="164ACD7E" w14:textId="77777777" w:rsidR="009C6B95" w:rsidRDefault="009C6B95" w:rsidP="009C6B95">
      <w:pPr>
        <w:ind w:left="720" w:hanging="360"/>
        <w:jc w:val="center"/>
        <w:rPr>
          <w:rFonts w:asciiTheme="minorHAnsi" w:hAnsiTheme="minorHAnsi" w:cstheme="minorHAnsi"/>
          <w:szCs w:val="24"/>
        </w:rPr>
      </w:pPr>
    </w:p>
    <w:p w14:paraId="4EBA178A" w14:textId="77777777" w:rsidR="009C6B95" w:rsidRDefault="009C6B95" w:rsidP="009C6B95">
      <w:pPr>
        <w:rPr>
          <w:rFonts w:asciiTheme="minorHAnsi" w:hAnsiTheme="minorHAnsi" w:cstheme="minorHAnsi"/>
          <w:b/>
          <w:szCs w:val="24"/>
        </w:rPr>
      </w:pPr>
    </w:p>
    <w:tbl>
      <w:tblPr>
        <w:tblStyle w:val="TableGrid"/>
        <w:tblW w:w="0" w:type="auto"/>
        <w:tblInd w:w="870" w:type="dxa"/>
        <w:tblLook w:val="04A0" w:firstRow="1" w:lastRow="0" w:firstColumn="1" w:lastColumn="0" w:noHBand="0" w:noVBand="1"/>
      </w:tblPr>
      <w:tblGrid>
        <w:gridCol w:w="1167"/>
        <w:gridCol w:w="7313"/>
      </w:tblGrid>
      <w:tr w:rsidR="009C6B95" w14:paraId="4E4A4791" w14:textId="77777777" w:rsidTr="009C6B95">
        <w:tc>
          <w:tcPr>
            <w:tcW w:w="93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25EEE2" w14:textId="2C904A73" w:rsidR="009C6B95" w:rsidRDefault="009C6B95">
            <w:pPr>
              <w:pStyle w:val="Heading1"/>
              <w:jc w:val="center"/>
              <w:rPr>
                <w:rFonts w:asciiTheme="minorHAnsi" w:hAnsiTheme="minorHAnsi" w:cstheme="minorHAnsi"/>
                <w:color w:val="000000" w:themeColor="text1"/>
                <w:szCs w:val="32"/>
                <w:shd w:val="clear" w:color="auto" w:fill="FFFFFF" w:themeFill="background1"/>
              </w:rPr>
            </w:pPr>
            <w:r>
              <w:rPr>
                <w:rFonts w:asciiTheme="minorHAnsi" w:hAnsiTheme="minorHAnsi" w:cstheme="minorHAnsi"/>
                <w:color w:val="auto"/>
                <w:szCs w:val="32"/>
              </w:rPr>
              <w:lastRenderedPageBreak/>
              <w:t>Lab</w:t>
            </w:r>
            <w:r>
              <w:rPr>
                <w:rFonts w:asciiTheme="minorHAnsi" w:hAnsiTheme="minorHAnsi" w:cstheme="minorHAnsi"/>
                <w:color w:val="auto"/>
                <w:szCs w:val="32"/>
                <w:shd w:val="clear" w:color="auto" w:fill="FFFFFF" w:themeFill="background1"/>
              </w:rPr>
              <w:t xml:space="preserve"> 0</w:t>
            </w:r>
            <w:r w:rsidR="005916C3">
              <w:rPr>
                <w:rFonts w:asciiTheme="minorHAnsi" w:hAnsiTheme="minorHAnsi" w:cstheme="minorHAnsi"/>
                <w:color w:val="auto"/>
                <w:szCs w:val="32"/>
                <w:shd w:val="clear" w:color="auto" w:fill="FFFFFF" w:themeFill="background1"/>
              </w:rPr>
              <w:t>4</w:t>
            </w:r>
          </w:p>
        </w:tc>
      </w:tr>
      <w:tr w:rsidR="009C6B95" w14:paraId="631A8EA7" w14:textId="77777777" w:rsidTr="009C6B95">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A85BFF" w14:textId="77777777" w:rsidR="009C6B95" w:rsidRDefault="009C6B95">
            <w:pPr>
              <w:pStyle w:val="NoSpacing"/>
              <w:rPr>
                <w:rFonts w:asciiTheme="minorHAnsi" w:hAnsiTheme="minorHAnsi" w:cstheme="minorHAnsi"/>
                <w:b/>
              </w:rPr>
            </w:pPr>
            <w:r>
              <w:rPr>
                <w:rFonts w:asciiTheme="minorHAnsi" w:hAnsiTheme="minorHAnsi" w:cstheme="minorHAnsi"/>
                <w:b/>
              </w:rPr>
              <w:t>Topic</w:t>
            </w:r>
          </w:p>
        </w:tc>
        <w:tc>
          <w:tcPr>
            <w:tcW w:w="8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7E960C" w14:textId="77777777" w:rsidR="004A3977" w:rsidRPr="004A3977" w:rsidRDefault="009C6B95" w:rsidP="004A3977">
            <w:pPr>
              <w:pStyle w:val="ListParagraph"/>
              <w:numPr>
                <w:ilvl w:val="0"/>
                <w:numId w:val="5"/>
              </w:numPr>
              <w:spacing w:before="0" w:after="0" w:line="240" w:lineRule="auto"/>
              <w:jc w:val="left"/>
              <w:rPr>
                <w:rFonts w:asciiTheme="minorHAnsi" w:hAnsiTheme="minorHAnsi" w:cstheme="minorHAnsi"/>
                <w:b/>
                <w:sz w:val="22"/>
              </w:rPr>
            </w:pPr>
            <w:r>
              <w:rPr>
                <w:rFonts w:asciiTheme="minorHAnsi" w:hAnsiTheme="minorHAnsi" w:cstheme="minorHAnsi"/>
                <w:b/>
                <w:sz w:val="22"/>
              </w:rPr>
              <w:t xml:space="preserve">Introduction to </w:t>
            </w:r>
            <w:r w:rsidR="004A3977" w:rsidRPr="004A3977">
              <w:rPr>
                <w:rFonts w:asciiTheme="minorHAnsi" w:hAnsiTheme="minorHAnsi" w:cstheme="minorHAnsi"/>
                <w:b/>
                <w:sz w:val="22"/>
              </w:rPr>
              <w:t xml:space="preserve">Azure DevOps as Application Lifecyle Management (ALM) Tool </w:t>
            </w:r>
          </w:p>
          <w:p w14:paraId="5FDE02B4" w14:textId="004F1DE9" w:rsidR="009C6B95" w:rsidRDefault="009C6B95">
            <w:pPr>
              <w:pStyle w:val="NoSpacing"/>
              <w:jc w:val="both"/>
              <w:rPr>
                <w:rFonts w:asciiTheme="minorHAnsi" w:hAnsiTheme="minorHAnsi" w:cstheme="minorHAnsi"/>
                <w:b/>
                <w:color w:val="000000"/>
                <w:sz w:val="22"/>
                <w:szCs w:val="22"/>
              </w:rPr>
            </w:pPr>
          </w:p>
        </w:tc>
      </w:tr>
      <w:tr w:rsidR="009C6B95" w14:paraId="755BDFCA" w14:textId="77777777" w:rsidTr="009C6B95">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F7FA7" w14:textId="77777777" w:rsidR="009C6B95" w:rsidRDefault="009C6B95">
            <w:pPr>
              <w:pStyle w:val="NoSpacing"/>
              <w:rPr>
                <w:rFonts w:asciiTheme="minorHAnsi" w:hAnsiTheme="minorHAnsi" w:cstheme="minorHAnsi"/>
                <w:b/>
              </w:rPr>
            </w:pPr>
            <w:r>
              <w:rPr>
                <w:rFonts w:asciiTheme="minorHAnsi" w:hAnsiTheme="minorHAnsi" w:cstheme="minorHAnsi"/>
                <w:b/>
              </w:rPr>
              <w:t>Objective</w:t>
            </w:r>
          </w:p>
        </w:tc>
        <w:tc>
          <w:tcPr>
            <w:tcW w:w="8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C2B59D" w14:textId="77777777" w:rsidR="004A3977" w:rsidRDefault="004A3977" w:rsidP="004A3977">
            <w:pPr>
              <w:pStyle w:val="ListParagraph"/>
              <w:numPr>
                <w:ilvl w:val="0"/>
                <w:numId w:val="6"/>
              </w:numPr>
              <w:spacing w:before="0" w:after="0" w:line="240" w:lineRule="auto"/>
              <w:jc w:val="left"/>
              <w:rPr>
                <w:szCs w:val="24"/>
              </w:rPr>
            </w:pPr>
            <w:r w:rsidRPr="00A0578C">
              <w:rPr>
                <w:szCs w:val="24"/>
              </w:rPr>
              <w:t>Explanation of Azure DevOps key components: Boards, Repos, Pipelines, Test Plans, and Artifacts.</w:t>
            </w:r>
          </w:p>
          <w:p w14:paraId="78BE42B1" w14:textId="77777777" w:rsidR="004A3977" w:rsidRDefault="004A3977" w:rsidP="004A3977">
            <w:pPr>
              <w:pStyle w:val="ListParagraph"/>
              <w:numPr>
                <w:ilvl w:val="0"/>
                <w:numId w:val="6"/>
              </w:numPr>
              <w:spacing w:before="0" w:after="0" w:line="240" w:lineRule="auto"/>
              <w:jc w:val="left"/>
              <w:rPr>
                <w:szCs w:val="24"/>
              </w:rPr>
            </w:pPr>
            <w:r w:rsidRPr="00A0578C">
              <w:rPr>
                <w:szCs w:val="24"/>
              </w:rPr>
              <w:t>Creating an Azure DevOps account</w:t>
            </w:r>
          </w:p>
          <w:p w14:paraId="3611677A" w14:textId="77777777" w:rsidR="004A3977" w:rsidRDefault="004A3977" w:rsidP="004A3977">
            <w:pPr>
              <w:pStyle w:val="ListParagraph"/>
              <w:numPr>
                <w:ilvl w:val="0"/>
                <w:numId w:val="6"/>
              </w:numPr>
              <w:spacing w:before="0" w:after="0" w:line="240" w:lineRule="auto"/>
              <w:jc w:val="left"/>
              <w:rPr>
                <w:szCs w:val="24"/>
              </w:rPr>
            </w:pPr>
            <w:r w:rsidRPr="00A0578C">
              <w:rPr>
                <w:szCs w:val="24"/>
              </w:rPr>
              <w:t>Configuring basic account settings and organization details</w:t>
            </w:r>
          </w:p>
          <w:p w14:paraId="54BB91CE" w14:textId="77777777" w:rsidR="004A3977" w:rsidRDefault="004A3977" w:rsidP="004A3977">
            <w:pPr>
              <w:pStyle w:val="ListParagraph"/>
              <w:numPr>
                <w:ilvl w:val="0"/>
                <w:numId w:val="6"/>
              </w:numPr>
              <w:spacing w:before="0" w:after="0" w:line="240" w:lineRule="auto"/>
              <w:jc w:val="left"/>
              <w:rPr>
                <w:szCs w:val="24"/>
              </w:rPr>
            </w:pPr>
            <w:r w:rsidRPr="00A0578C">
              <w:rPr>
                <w:szCs w:val="24"/>
              </w:rPr>
              <w:t>Creating a new project within Azure DevOps.</w:t>
            </w:r>
          </w:p>
          <w:p w14:paraId="02A454F5" w14:textId="6B0A0AB8" w:rsidR="009C6B95" w:rsidRPr="00812F49" w:rsidRDefault="004A3977" w:rsidP="00812F49">
            <w:pPr>
              <w:pStyle w:val="NoSpacing"/>
              <w:numPr>
                <w:ilvl w:val="0"/>
                <w:numId w:val="1"/>
              </w:numPr>
              <w:rPr>
                <w:rFonts w:asciiTheme="minorHAnsi" w:hAnsiTheme="minorHAnsi" w:cstheme="minorHAnsi"/>
                <w:sz w:val="22"/>
                <w:szCs w:val="22"/>
              </w:rPr>
            </w:pPr>
            <w:r w:rsidRPr="00A0578C">
              <w:t xml:space="preserve">Inviting team members to the </w:t>
            </w:r>
            <w:proofErr w:type="spellStart"/>
            <w:proofErr w:type="gramStart"/>
            <w:r w:rsidRPr="00A0578C">
              <w:t>project.</w:t>
            </w:r>
            <w:r w:rsidR="009C6B95">
              <w:rPr>
                <w:rFonts w:asciiTheme="minorHAnsi" w:hAnsiTheme="minorHAnsi" w:cstheme="minorHAnsi"/>
                <w:sz w:val="22"/>
                <w:szCs w:val="22"/>
              </w:rPr>
              <w:t>Brief</w:t>
            </w:r>
            <w:proofErr w:type="spellEnd"/>
            <w:proofErr w:type="gramEnd"/>
            <w:r w:rsidR="009C6B95">
              <w:rPr>
                <w:rFonts w:asciiTheme="minorHAnsi" w:hAnsiTheme="minorHAnsi" w:cstheme="minorHAnsi"/>
                <w:sz w:val="22"/>
                <w:szCs w:val="22"/>
              </w:rPr>
              <w:t xml:space="preserve"> Introduction of UML</w:t>
            </w:r>
          </w:p>
        </w:tc>
      </w:tr>
    </w:tbl>
    <w:p w14:paraId="60A54FB4" w14:textId="77777777" w:rsidR="009C6B95" w:rsidRDefault="009C6B95" w:rsidP="009C6B95">
      <w:pPr>
        <w:ind w:left="0" w:firstLine="0"/>
        <w:rPr>
          <w:rFonts w:asciiTheme="minorHAnsi" w:eastAsiaTheme="majorEastAsia" w:hAnsiTheme="minorHAnsi" w:cstheme="minorHAnsi"/>
          <w:b/>
          <w:bCs/>
          <w:szCs w:val="24"/>
        </w:rPr>
      </w:pPr>
    </w:p>
    <w:p w14:paraId="40EF9EF5" w14:textId="4DF644D3" w:rsidR="009C6B95" w:rsidRDefault="009C6B95" w:rsidP="009C6B95">
      <w:pPr>
        <w:autoSpaceDE w:val="0"/>
        <w:autoSpaceDN w:val="0"/>
        <w:adjustRightInd w:val="0"/>
        <w:rPr>
          <w:rFonts w:ascii="Times New Roman" w:hAnsi="Times New Roman"/>
          <w:b/>
          <w:bCs/>
          <w:szCs w:val="24"/>
        </w:rPr>
      </w:pPr>
      <w:r>
        <w:rPr>
          <w:rFonts w:ascii="Times New Roman" w:hAnsi="Times New Roman"/>
          <w:b/>
          <w:bCs/>
          <w:szCs w:val="24"/>
        </w:rPr>
        <w:t xml:space="preserve">What is </w:t>
      </w:r>
      <w:r w:rsidR="00524CD3">
        <w:rPr>
          <w:rFonts w:ascii="Times New Roman" w:hAnsi="Times New Roman"/>
          <w:b/>
          <w:bCs/>
          <w:szCs w:val="24"/>
        </w:rPr>
        <w:t>Azure DevOps</w:t>
      </w:r>
      <w:r>
        <w:rPr>
          <w:rFonts w:ascii="Times New Roman" w:hAnsi="Times New Roman"/>
          <w:b/>
          <w:bCs/>
          <w:szCs w:val="24"/>
        </w:rPr>
        <w:t>?</w:t>
      </w:r>
    </w:p>
    <w:p w14:paraId="533B01D0" w14:textId="77777777" w:rsidR="00FB4E2A" w:rsidRPr="00FB4E2A" w:rsidRDefault="00FB4E2A" w:rsidP="00FB4E2A">
      <w:pPr>
        <w:autoSpaceDE w:val="0"/>
        <w:autoSpaceDN w:val="0"/>
        <w:adjustRightInd w:val="0"/>
        <w:rPr>
          <w:rFonts w:ascii="Times New Roman" w:hAnsi="Times New Roman"/>
          <w:szCs w:val="24"/>
        </w:rPr>
      </w:pPr>
      <w:r w:rsidRPr="00FB4E2A">
        <w:rPr>
          <w:rFonts w:ascii="Times New Roman" w:hAnsi="Times New Roman"/>
          <w:szCs w:val="24"/>
        </w:rPr>
        <w:t>In a single sentence, </w:t>
      </w:r>
      <w:hyperlink r:id="rId6" w:tgtFrame="_blank" w:history="1">
        <w:r w:rsidRPr="00FB4E2A">
          <w:rPr>
            <w:rFonts w:ascii="Times New Roman" w:hAnsi="Times New Roman"/>
            <w:szCs w:val="24"/>
          </w:rPr>
          <w:t>Azure DevOps</w:t>
        </w:r>
      </w:hyperlink>
      <w:r w:rsidRPr="00FB4E2A">
        <w:rPr>
          <w:rFonts w:ascii="Times New Roman" w:hAnsi="Times New Roman"/>
          <w:szCs w:val="24"/>
        </w:rPr>
        <w:t> is a suite of offering in the cloud that you need to build your software product/project from beginning to end.</w:t>
      </w:r>
    </w:p>
    <w:p w14:paraId="3E5C0ED2" w14:textId="77777777" w:rsidR="001C02BD" w:rsidRDefault="00FB4E2A" w:rsidP="001C02BD">
      <w:pPr>
        <w:autoSpaceDE w:val="0"/>
        <w:autoSpaceDN w:val="0"/>
        <w:adjustRightInd w:val="0"/>
        <w:rPr>
          <w:rFonts w:ascii="Times New Roman" w:hAnsi="Times New Roman"/>
          <w:szCs w:val="24"/>
        </w:rPr>
      </w:pPr>
      <w:r w:rsidRPr="00FB4E2A">
        <w:rPr>
          <w:rFonts w:ascii="Times New Roman" w:hAnsi="Times New Roman"/>
          <w:szCs w:val="24"/>
        </w:rPr>
        <w:t xml:space="preserve">Azure DevOps, formerly known as Visual Studio Team System (VSTS). It helps you to plan your project, manage source code in repositories like Git, TFVC, Subversion, GitHub and deploys the code through the CI/CD pipeline system to cloud or in on-premise resources. </w:t>
      </w:r>
      <w:r w:rsidR="00217DC0" w:rsidRPr="00FB4E2A">
        <w:rPr>
          <w:rFonts w:ascii="Times New Roman" w:hAnsi="Times New Roman"/>
          <w:szCs w:val="24"/>
        </w:rPr>
        <w:t>Additionally,</w:t>
      </w:r>
      <w:r w:rsidRPr="00FB4E2A">
        <w:rPr>
          <w:rFonts w:ascii="Times New Roman" w:hAnsi="Times New Roman"/>
          <w:szCs w:val="24"/>
        </w:rPr>
        <w:t xml:space="preserve"> it gives a collaborative platform for developers, business users and test engineers, project managers under one umbrella to real time tracking of work and quick shipment of the product.</w:t>
      </w:r>
    </w:p>
    <w:p w14:paraId="367C190B" w14:textId="7A5BFD01" w:rsidR="001C02BD" w:rsidRDefault="001C02BD" w:rsidP="001C02BD">
      <w:pPr>
        <w:autoSpaceDE w:val="0"/>
        <w:autoSpaceDN w:val="0"/>
        <w:adjustRightInd w:val="0"/>
        <w:rPr>
          <w:rFonts w:ascii="Times New Roman" w:hAnsi="Times New Roman"/>
          <w:b/>
          <w:bCs/>
          <w:szCs w:val="24"/>
        </w:rPr>
      </w:pPr>
      <w:r w:rsidRPr="001C02BD">
        <w:rPr>
          <w:rFonts w:ascii="Times New Roman" w:hAnsi="Times New Roman"/>
          <w:b/>
          <w:bCs/>
          <w:szCs w:val="24"/>
        </w:rPr>
        <w:t>Six pillars of Azure DevOps</w:t>
      </w:r>
      <w:r>
        <w:rPr>
          <w:rFonts w:ascii="Times New Roman" w:hAnsi="Times New Roman"/>
          <w:b/>
          <w:bCs/>
          <w:szCs w:val="24"/>
        </w:rPr>
        <w:t>:</w:t>
      </w:r>
    </w:p>
    <w:p w14:paraId="5F31ED78" w14:textId="167FCDB2" w:rsidR="00C6088F" w:rsidRPr="00641E36" w:rsidRDefault="00C6088F" w:rsidP="001C02BD">
      <w:pPr>
        <w:autoSpaceDE w:val="0"/>
        <w:autoSpaceDN w:val="0"/>
        <w:adjustRightInd w:val="0"/>
        <w:rPr>
          <w:rFonts w:ascii="Times New Roman" w:hAnsi="Times New Roman"/>
          <w:szCs w:val="24"/>
        </w:rPr>
      </w:pPr>
      <w:r w:rsidRPr="00641E36">
        <w:rPr>
          <w:rFonts w:ascii="Times New Roman" w:hAnsi="Times New Roman"/>
          <w:szCs w:val="24"/>
        </w:rPr>
        <w:t xml:space="preserve">Azure DevOps has six major pillars which helped it to shape as complete ALM offering in the </w:t>
      </w:r>
      <w:proofErr w:type="spellStart"/>
      <w:r w:rsidRPr="00641E36">
        <w:rPr>
          <w:rFonts w:ascii="Times New Roman" w:hAnsi="Times New Roman"/>
          <w:szCs w:val="24"/>
        </w:rPr>
        <w:t>the</w:t>
      </w:r>
      <w:proofErr w:type="spellEnd"/>
      <w:r w:rsidRPr="00641E36">
        <w:rPr>
          <w:rFonts w:ascii="Times New Roman" w:hAnsi="Times New Roman"/>
          <w:szCs w:val="24"/>
        </w:rPr>
        <w:t xml:space="preserve"> cloud. </w:t>
      </w:r>
    </w:p>
    <w:p w14:paraId="0D715355" w14:textId="15F81B2A"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Boards</w:t>
      </w:r>
    </w:p>
    <w:p w14:paraId="35ED797A" w14:textId="725948C0"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Repos</w:t>
      </w:r>
    </w:p>
    <w:p w14:paraId="2673955A" w14:textId="10B4F919"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Pipelines</w:t>
      </w:r>
    </w:p>
    <w:p w14:paraId="6C81ED66" w14:textId="456E034A"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Test Plans </w:t>
      </w:r>
    </w:p>
    <w:p w14:paraId="4FE0A230" w14:textId="1F25F9E0"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Artifacts</w:t>
      </w:r>
    </w:p>
    <w:p w14:paraId="72E078EC" w14:textId="759778DA" w:rsidR="00C6088F" w:rsidRPr="00DD663B" w:rsidRDefault="00C6088F" w:rsidP="00DD663B">
      <w:pPr>
        <w:pStyle w:val="ListParagraph"/>
        <w:numPr>
          <w:ilvl w:val="0"/>
          <w:numId w:val="8"/>
        </w:numPr>
        <w:autoSpaceDE w:val="0"/>
        <w:autoSpaceDN w:val="0"/>
        <w:adjustRightInd w:val="0"/>
        <w:rPr>
          <w:rFonts w:ascii="Times New Roman" w:hAnsi="Times New Roman"/>
          <w:szCs w:val="24"/>
        </w:rPr>
      </w:pPr>
      <w:r w:rsidRPr="00DD663B">
        <w:rPr>
          <w:rFonts w:ascii="Times New Roman" w:hAnsi="Times New Roman"/>
          <w:szCs w:val="24"/>
        </w:rPr>
        <w:t>Azure Overview </w:t>
      </w:r>
    </w:p>
    <w:p w14:paraId="7B1841A2" w14:textId="2805CADE" w:rsidR="009C6B95" w:rsidRDefault="009C6B95" w:rsidP="001C02BD">
      <w:pPr>
        <w:autoSpaceDE w:val="0"/>
        <w:autoSpaceDN w:val="0"/>
        <w:adjustRightInd w:val="0"/>
        <w:rPr>
          <w:rFonts w:ascii="Times New Roman" w:hAnsi="Times New Roman"/>
          <w:bCs/>
          <w:szCs w:val="24"/>
        </w:rPr>
      </w:pPr>
    </w:p>
    <w:p w14:paraId="09ADC6FB" w14:textId="01109CE3" w:rsidR="009C6B95" w:rsidRDefault="009C6B95" w:rsidP="009C6B95">
      <w:pPr>
        <w:autoSpaceDE w:val="0"/>
        <w:autoSpaceDN w:val="0"/>
        <w:adjustRightInd w:val="0"/>
        <w:rPr>
          <w:rFonts w:ascii="Times New Roman" w:hAnsi="Times New Roman"/>
          <w:bCs/>
          <w:sz w:val="22"/>
        </w:rPr>
      </w:pPr>
    </w:p>
    <w:p w14:paraId="153610B0" w14:textId="7BFCD35A" w:rsidR="009C6B95" w:rsidRDefault="00957132" w:rsidP="00771C53">
      <w:pPr>
        <w:numPr>
          <w:ilvl w:val="0"/>
          <w:numId w:val="2"/>
        </w:numPr>
        <w:autoSpaceDE w:val="0"/>
        <w:autoSpaceDN w:val="0"/>
        <w:adjustRightInd w:val="0"/>
        <w:spacing w:before="0" w:after="0" w:line="240" w:lineRule="auto"/>
        <w:ind w:left="1440"/>
        <w:rPr>
          <w:rFonts w:ascii="Times New Roman" w:hAnsi="Times New Roman"/>
          <w:bCs/>
        </w:rPr>
      </w:pPr>
      <w:r w:rsidRPr="002C66A8">
        <w:rPr>
          <w:rFonts w:ascii="Times New Roman" w:hAnsi="Times New Roman"/>
          <w:b/>
          <w:bCs/>
        </w:rPr>
        <w:t xml:space="preserve">Azure Boards </w:t>
      </w:r>
      <w:r w:rsidR="002C66A8" w:rsidRPr="002C66A8">
        <w:rPr>
          <w:rFonts w:ascii="Times New Roman" w:hAnsi="Times New Roman"/>
          <w:bCs/>
        </w:rPr>
        <w:t xml:space="preserve">is a place to manage and plan all of your work. All ideas and business requirements for your software can be captured here. You can create epics, features, user stories and then estimate them and plan capacity of your team members and start the sprint. </w:t>
      </w:r>
      <w:r w:rsidR="00BC5E16" w:rsidRPr="002C66A8">
        <w:rPr>
          <w:rFonts w:ascii="Times New Roman" w:hAnsi="Times New Roman"/>
          <w:bCs/>
        </w:rPr>
        <w:t>Additionally,</w:t>
      </w:r>
      <w:r w:rsidR="002C66A8" w:rsidRPr="002C66A8">
        <w:rPr>
          <w:rFonts w:ascii="Times New Roman" w:hAnsi="Times New Roman"/>
          <w:bCs/>
        </w:rPr>
        <w:t xml:space="preserve"> you can have a real time view of the work item progression in Kanban boards, sprint burn down charts.</w:t>
      </w:r>
    </w:p>
    <w:p w14:paraId="545E8071" w14:textId="77777777" w:rsidR="00A23AFE" w:rsidRDefault="00AD7404" w:rsidP="00A23AFE">
      <w:pPr>
        <w:numPr>
          <w:ilvl w:val="0"/>
          <w:numId w:val="2"/>
        </w:numPr>
        <w:autoSpaceDE w:val="0"/>
        <w:autoSpaceDN w:val="0"/>
        <w:adjustRightInd w:val="0"/>
        <w:spacing w:before="0" w:after="0" w:line="240" w:lineRule="auto"/>
        <w:ind w:left="1440"/>
        <w:rPr>
          <w:rFonts w:ascii="Times New Roman" w:hAnsi="Times New Roman"/>
          <w:bCs/>
        </w:rPr>
      </w:pPr>
      <w:r>
        <w:rPr>
          <w:rFonts w:ascii="Times New Roman" w:hAnsi="Times New Roman"/>
          <w:b/>
          <w:bCs/>
        </w:rPr>
        <w:t>Azure Repos</w:t>
      </w:r>
      <w:r w:rsidR="009C6B95">
        <w:rPr>
          <w:rFonts w:ascii="Times New Roman" w:hAnsi="Times New Roman"/>
          <w:bCs/>
        </w:rPr>
        <w:t xml:space="preserve"> </w:t>
      </w:r>
      <w:r w:rsidR="0067256F" w:rsidRPr="0067256F">
        <w:rPr>
          <w:rFonts w:ascii="Times New Roman" w:hAnsi="Times New Roman"/>
          <w:bCs/>
        </w:rPr>
        <w:t>supports various source control system like Azure Git, Public GitHub, GitHub Enterprise, Microsoft’s own Team foundation version control (TFVC), External Git. You can choose any one of the repositories for your choice for software development and source code. Once development is done developers can create a pull request with their changes, send it for code review and take part of a collaborative development environment</w:t>
      </w:r>
    </w:p>
    <w:p w14:paraId="5EF8C629" w14:textId="77777777" w:rsidR="00A24422" w:rsidRDefault="00A23AFE" w:rsidP="00A24422">
      <w:pPr>
        <w:numPr>
          <w:ilvl w:val="0"/>
          <w:numId w:val="2"/>
        </w:numPr>
        <w:autoSpaceDE w:val="0"/>
        <w:autoSpaceDN w:val="0"/>
        <w:adjustRightInd w:val="0"/>
        <w:spacing w:before="0" w:after="0" w:line="240" w:lineRule="auto"/>
        <w:ind w:left="1440"/>
        <w:rPr>
          <w:rFonts w:ascii="Times New Roman" w:hAnsi="Times New Roman"/>
          <w:bCs/>
        </w:rPr>
      </w:pPr>
      <w:r w:rsidRPr="00A23AFE">
        <w:rPr>
          <w:rFonts w:ascii="Times New Roman" w:hAnsi="Times New Roman"/>
          <w:b/>
          <w:bCs/>
        </w:rPr>
        <w:lastRenderedPageBreak/>
        <w:t>Azure Pipelines</w:t>
      </w:r>
      <w:r w:rsidR="00A10714">
        <w:rPr>
          <w:rFonts w:ascii="Times New Roman" w:hAnsi="Times New Roman"/>
          <w:b/>
          <w:bCs/>
        </w:rPr>
        <w:t xml:space="preserve"> </w:t>
      </w:r>
      <w:r w:rsidR="00A10714" w:rsidRPr="00A10714">
        <w:rPr>
          <w:rFonts w:ascii="Times New Roman" w:hAnsi="Times New Roman"/>
          <w:bCs/>
        </w:rPr>
        <w:t>are used for continuous integration and continuous delivery (CI/CD) of your code. It allows you to ship your code faster. Once your code is developed and committed to the repos, a build gets triggered in the build pipeline. This build pipeline gets the latest code from the repos, builds them in the build agent. On a successful build, the build artifacts get published using Release pipeline in your targeted deployment environment. </w:t>
      </w:r>
    </w:p>
    <w:p w14:paraId="4D87EF2D" w14:textId="77777777" w:rsidR="00A44EDA" w:rsidRDefault="00A24422" w:rsidP="00A44EDA">
      <w:pPr>
        <w:numPr>
          <w:ilvl w:val="0"/>
          <w:numId w:val="2"/>
        </w:numPr>
        <w:autoSpaceDE w:val="0"/>
        <w:autoSpaceDN w:val="0"/>
        <w:adjustRightInd w:val="0"/>
        <w:spacing w:before="0" w:after="0" w:line="240" w:lineRule="auto"/>
        <w:ind w:left="1440"/>
        <w:rPr>
          <w:rFonts w:ascii="Times New Roman" w:hAnsi="Times New Roman"/>
          <w:bCs/>
        </w:rPr>
      </w:pPr>
      <w:r w:rsidRPr="00A24422">
        <w:rPr>
          <w:rFonts w:ascii="Times New Roman" w:hAnsi="Times New Roman"/>
          <w:b/>
          <w:bCs/>
        </w:rPr>
        <w:t>Azure Test Plans </w:t>
      </w:r>
      <w:r w:rsidR="0084215F" w:rsidRPr="0084215F">
        <w:rPr>
          <w:rFonts w:ascii="Times New Roman" w:hAnsi="Times New Roman"/>
          <w:bCs/>
        </w:rPr>
        <w:t>is for planning and executing your manual, automated and load test cases. Once the build is succeeded test engineers can run a set of tests on the build for verification and validation of the desired functionality. And they can raise and log any defects or observation on failure of any of the planned test scenarios in the Azure Boards.</w:t>
      </w:r>
    </w:p>
    <w:p w14:paraId="56D97F82" w14:textId="5BBA47F3" w:rsidR="00A44EDA" w:rsidRPr="00A44EDA" w:rsidRDefault="00D746B5" w:rsidP="00A44EDA">
      <w:pPr>
        <w:numPr>
          <w:ilvl w:val="0"/>
          <w:numId w:val="2"/>
        </w:numPr>
        <w:autoSpaceDE w:val="0"/>
        <w:autoSpaceDN w:val="0"/>
        <w:adjustRightInd w:val="0"/>
        <w:spacing w:before="0" w:after="0" w:line="240" w:lineRule="auto"/>
        <w:ind w:left="1440"/>
        <w:rPr>
          <w:rFonts w:ascii="Times New Roman" w:hAnsi="Times New Roman"/>
          <w:bCs/>
        </w:rPr>
      </w:pPr>
      <w:r w:rsidRPr="00A44EDA">
        <w:rPr>
          <w:b/>
          <w:bCs/>
        </w:rPr>
        <w:t>Azure Artifacts</w:t>
      </w:r>
      <w:r w:rsidR="001F4E4F" w:rsidRPr="00A44EDA">
        <w:rPr>
          <w:b/>
          <w:bCs/>
        </w:rPr>
        <w:t xml:space="preserve"> </w:t>
      </w:r>
      <w:r w:rsidR="00BB7E2E" w:rsidRPr="00A44EDA">
        <w:rPr>
          <w:bCs/>
        </w:rPr>
        <w:t xml:space="preserve">manages your private NuGet, </w:t>
      </w:r>
      <w:proofErr w:type="spellStart"/>
      <w:r w:rsidR="00BB7E2E" w:rsidRPr="00A44EDA">
        <w:rPr>
          <w:bCs/>
        </w:rPr>
        <w:t>npm</w:t>
      </w:r>
      <w:proofErr w:type="spellEnd"/>
      <w:r w:rsidR="00BB7E2E" w:rsidRPr="00A44EDA">
        <w:rPr>
          <w:bCs/>
        </w:rPr>
        <w:t xml:space="preserve">, Maven packages in a private feed. You can integrate this feed in your </w:t>
      </w:r>
      <w:r w:rsidR="00661CFD" w:rsidRPr="00A44EDA">
        <w:rPr>
          <w:bCs/>
        </w:rPr>
        <w:t>favorite</w:t>
      </w:r>
      <w:r w:rsidR="00BB7E2E" w:rsidRPr="00A44EDA">
        <w:rPr>
          <w:bCs/>
        </w:rPr>
        <w:t xml:space="preserve"> IDE such as Visual Studio or Visual Studio Code and restore the packages from this feed while development. </w:t>
      </w:r>
      <w:r w:rsidR="00661CFD" w:rsidRPr="00A44EDA">
        <w:rPr>
          <w:bCs/>
        </w:rPr>
        <w:t>Additionally,</w:t>
      </w:r>
      <w:r w:rsidR="00BB7E2E" w:rsidRPr="00A44EDA">
        <w:rPr>
          <w:bCs/>
        </w:rPr>
        <w:t xml:space="preserve"> you can integrate this feed in the build pipeline and restore packages from this private repository. Azure Artifacts helps a lot where there are a lot of shared common packages in use in the application and you want to control standards, version of those </w:t>
      </w:r>
      <w:r w:rsidR="00661CFD" w:rsidRPr="00A44EDA">
        <w:rPr>
          <w:bCs/>
        </w:rPr>
        <w:t>cross-cutting</w:t>
      </w:r>
      <w:r w:rsidR="00BB7E2E" w:rsidRPr="00A44EDA">
        <w:rPr>
          <w:bCs/>
        </w:rPr>
        <w:t xml:space="preserve"> </w:t>
      </w:r>
      <w:r w:rsidR="00661CFD" w:rsidRPr="00A44EDA">
        <w:rPr>
          <w:bCs/>
        </w:rPr>
        <w:t>artifacts</w:t>
      </w:r>
    </w:p>
    <w:p w14:paraId="2CFB18F2" w14:textId="51E995FE" w:rsidR="00211BBB" w:rsidRPr="00A44EDA" w:rsidRDefault="00211BBB" w:rsidP="00A44EDA">
      <w:pPr>
        <w:numPr>
          <w:ilvl w:val="0"/>
          <w:numId w:val="2"/>
        </w:numPr>
        <w:autoSpaceDE w:val="0"/>
        <w:autoSpaceDN w:val="0"/>
        <w:adjustRightInd w:val="0"/>
        <w:spacing w:before="0" w:after="0" w:line="240" w:lineRule="auto"/>
        <w:ind w:left="1440"/>
        <w:rPr>
          <w:rFonts w:ascii="Times New Roman" w:hAnsi="Times New Roman"/>
          <w:bCs/>
        </w:rPr>
      </w:pPr>
      <w:r w:rsidRPr="00A44EDA">
        <w:rPr>
          <w:b/>
          <w:bCs/>
        </w:rPr>
        <w:t xml:space="preserve">Azure </w:t>
      </w:r>
      <w:r w:rsidRPr="00A44EDA">
        <w:rPr>
          <w:rFonts w:eastAsia="Times New Roman" w:cs="Times New Roman"/>
          <w:b/>
          <w:bCs/>
          <w:color w:val="auto"/>
        </w:rPr>
        <w:t>Overview </w:t>
      </w:r>
      <w:r w:rsidR="00BB7E2E" w:rsidRPr="00A44EDA">
        <w:rPr>
          <w:bCs/>
        </w:rPr>
        <w:t xml:space="preserve">gives real time insights of the </w:t>
      </w:r>
      <w:r w:rsidR="00661CFD" w:rsidRPr="00A44EDA">
        <w:rPr>
          <w:bCs/>
        </w:rPr>
        <w:t>project such</w:t>
      </w:r>
      <w:r w:rsidR="00BB7E2E" w:rsidRPr="00A44EDA">
        <w:rPr>
          <w:bCs/>
        </w:rPr>
        <w:t xml:space="preserve"> as teams velocity, CI/CD results, number of defects raised vs solved at any point of time to name a few. Executive dashboards can be created with inbuilt capability of it. These dashboard helps greatly for executive status reporting with risk and quality matrices.</w:t>
      </w:r>
    </w:p>
    <w:p w14:paraId="567EE012" w14:textId="0FD2A86D" w:rsidR="00D14A7D" w:rsidRPr="00D14A7D" w:rsidRDefault="00D14A7D" w:rsidP="00D14A7D">
      <w:pPr>
        <w:pStyle w:val="Heading4"/>
        <w:shd w:val="clear" w:color="auto" w:fill="FFFFFF"/>
        <w:spacing w:before="0" w:after="150"/>
        <w:ind w:left="0" w:firstLine="0"/>
        <w:rPr>
          <w:rFonts w:ascii="Times New Roman" w:eastAsia="Calibri" w:hAnsi="Times New Roman" w:cs="Calibri"/>
          <w:b/>
          <w:bCs/>
          <w:i w:val="0"/>
          <w:iCs w:val="0"/>
          <w:color w:val="000000"/>
          <w:szCs w:val="24"/>
        </w:rPr>
      </w:pPr>
      <w:r w:rsidRPr="00D14A7D">
        <w:rPr>
          <w:rFonts w:ascii="Times New Roman" w:eastAsia="Calibri" w:hAnsi="Times New Roman" w:cs="Calibri"/>
          <w:b/>
          <w:bCs/>
          <w:i w:val="0"/>
          <w:iCs w:val="0"/>
          <w:color w:val="000000"/>
          <w:szCs w:val="24"/>
        </w:rPr>
        <w:t>What is Application Lifecycle Management (ALM</w:t>
      </w:r>
      <w:r w:rsidR="00FB5D8C" w:rsidRPr="00D14A7D">
        <w:rPr>
          <w:rFonts w:ascii="Times New Roman" w:eastAsia="Calibri" w:hAnsi="Times New Roman" w:cs="Calibri"/>
          <w:b/>
          <w:bCs/>
          <w:i w:val="0"/>
          <w:iCs w:val="0"/>
          <w:color w:val="000000"/>
          <w:szCs w:val="24"/>
        </w:rPr>
        <w:t>)?</w:t>
      </w:r>
    </w:p>
    <w:p w14:paraId="5C6700FB" w14:textId="23CD0E0C" w:rsidR="00D14A7D" w:rsidRPr="00D14A7D" w:rsidRDefault="00D14A7D" w:rsidP="00D14A7D">
      <w:pPr>
        <w:pStyle w:val="NormalWeb"/>
        <w:shd w:val="clear" w:color="auto" w:fill="FFFFFF"/>
        <w:spacing w:before="0" w:beforeAutospacing="0" w:after="450" w:afterAutospacing="0"/>
        <w:jc w:val="both"/>
        <w:rPr>
          <w:rFonts w:ascii="Calibri" w:eastAsia="Calibri" w:hAnsi="Calibri" w:cs="Calibri"/>
          <w:bCs/>
          <w:color w:val="000000"/>
          <w:szCs w:val="22"/>
        </w:rPr>
      </w:pPr>
      <w:r w:rsidRPr="00D14A7D">
        <w:rPr>
          <w:rFonts w:ascii="Calibri" w:eastAsia="Calibri" w:hAnsi="Calibri" w:cs="Calibri"/>
          <w:bCs/>
          <w:color w:val="000000"/>
          <w:szCs w:val="22"/>
        </w:rPr>
        <w:t>Application lifecycle management (ALM) is the product lifecycle management of computer programs. It encompasses requirements management, software architecture, computer programming, software testing, software maintenance, change management, continuous integration, project management, and release management.</w:t>
      </w:r>
    </w:p>
    <w:p w14:paraId="0CFE0A97" w14:textId="4DACE165" w:rsidR="00D14A7D" w:rsidRPr="00D14A7D" w:rsidRDefault="00D14A7D" w:rsidP="00D14A7D">
      <w:pPr>
        <w:pStyle w:val="NormalWeb"/>
        <w:shd w:val="clear" w:color="auto" w:fill="FFFFFF"/>
        <w:spacing w:before="0" w:beforeAutospacing="0" w:after="450" w:afterAutospacing="0"/>
        <w:jc w:val="both"/>
        <w:rPr>
          <w:rFonts w:ascii="Calibri" w:eastAsia="Calibri" w:hAnsi="Calibri" w:cs="Calibri"/>
          <w:bCs/>
          <w:color w:val="000000"/>
          <w:szCs w:val="22"/>
        </w:rPr>
      </w:pPr>
      <w:r w:rsidRPr="00D14A7D">
        <w:rPr>
          <w:rFonts w:ascii="Calibri" w:eastAsia="Calibri" w:hAnsi="Calibri" w:cs="Calibri"/>
          <w:bCs/>
          <w:color w:val="000000"/>
          <w:szCs w:val="22"/>
        </w:rPr>
        <w:t xml:space="preserve">An ALM tool should have the capability to maintain all the aspects of a software lifecycle, such as capturing the ideas, </w:t>
      </w:r>
      <w:r w:rsidR="00F2615E" w:rsidRPr="00D14A7D">
        <w:rPr>
          <w:rFonts w:ascii="Calibri" w:eastAsia="Calibri" w:hAnsi="Calibri" w:cs="Calibri"/>
          <w:bCs/>
          <w:color w:val="000000"/>
          <w:szCs w:val="22"/>
        </w:rPr>
        <w:t>user’s</w:t>
      </w:r>
      <w:r w:rsidRPr="00D14A7D">
        <w:rPr>
          <w:rFonts w:ascii="Calibri" w:eastAsia="Calibri" w:hAnsi="Calibri" w:cs="Calibri"/>
          <w:bCs/>
          <w:color w:val="000000"/>
          <w:szCs w:val="22"/>
        </w:rPr>
        <w:t xml:space="preserve"> requirement, planning of work, maintaining source code, deploying code using continuous integration and continuous delivery (CI/CD). It should also provide real time project insights to the key stake holders of a project. We can think of an ALM software as one stop shop for a software project/product management as a whole.</w:t>
      </w:r>
    </w:p>
    <w:p w14:paraId="24852C21" w14:textId="483AA5F9" w:rsidR="00BC4B2E" w:rsidRPr="00D14A7D" w:rsidRDefault="00BC4B2E" w:rsidP="00464804">
      <w:pPr>
        <w:autoSpaceDE w:val="0"/>
        <w:autoSpaceDN w:val="0"/>
        <w:adjustRightInd w:val="0"/>
        <w:ind w:left="0" w:firstLine="0"/>
        <w:rPr>
          <w:rFonts w:ascii="Times New Roman" w:hAnsi="Times New Roman"/>
          <w:b/>
          <w:bCs/>
          <w:szCs w:val="24"/>
        </w:rPr>
      </w:pPr>
      <w:r w:rsidRPr="00D14A7D">
        <w:rPr>
          <w:rFonts w:ascii="Times New Roman" w:hAnsi="Times New Roman"/>
          <w:b/>
          <w:bCs/>
          <w:szCs w:val="24"/>
        </w:rPr>
        <w:t>ALM with Azure DevOps in action</w:t>
      </w:r>
    </w:p>
    <w:p w14:paraId="23FAA2F7" w14:textId="42C2186C" w:rsidR="00BC4B2E" w:rsidRPr="00BC4B2E" w:rsidRDefault="00BC4B2E" w:rsidP="00BC4B2E">
      <w:pPr>
        <w:autoSpaceDE w:val="0"/>
        <w:autoSpaceDN w:val="0"/>
        <w:adjustRightInd w:val="0"/>
        <w:rPr>
          <w:bCs/>
        </w:rPr>
      </w:pPr>
      <w:r w:rsidRPr="00BC4B2E">
        <w:rPr>
          <w:bCs/>
        </w:rPr>
        <w:t xml:space="preserve">Now that we have fair understanding of six pillars of Azure DevOps, now </w:t>
      </w:r>
      <w:r w:rsidR="00990E19" w:rsidRPr="00BC4B2E">
        <w:rPr>
          <w:bCs/>
        </w:rPr>
        <w:t>let’s</w:t>
      </w:r>
      <w:r w:rsidRPr="00BC4B2E">
        <w:rPr>
          <w:bCs/>
        </w:rPr>
        <w:t xml:space="preserve"> see how all of these helps in ALM with an example. refer to the </w:t>
      </w:r>
      <w:hyperlink r:id="rId7" w:tgtFrame="_blank" w:history="1">
        <w:r w:rsidRPr="00BC4B2E">
          <w:rPr>
            <w:bCs/>
          </w:rPr>
          <w:t>Infographic</w:t>
        </w:r>
      </w:hyperlink>
      <w:r w:rsidRPr="00BC4B2E">
        <w:rPr>
          <w:bCs/>
        </w:rPr>
        <w:t> of beginning of this post. This describes ALM in action with Azure DevOps very briefly.</w:t>
      </w:r>
    </w:p>
    <w:p w14:paraId="614AA150" w14:textId="6082196B" w:rsidR="00BC4B2E" w:rsidRDefault="00BC4B2E" w:rsidP="00BC4B2E">
      <w:pPr>
        <w:autoSpaceDE w:val="0"/>
        <w:autoSpaceDN w:val="0"/>
        <w:adjustRightInd w:val="0"/>
        <w:rPr>
          <w:bCs/>
        </w:rPr>
      </w:pPr>
      <w:r w:rsidRPr="00BC4B2E">
        <w:rPr>
          <w:bCs/>
        </w:rPr>
        <w:t xml:space="preserve">In the beginning of the project or product it starts with an idea or some business requirement and after going </w:t>
      </w:r>
      <w:r w:rsidR="00990E19" w:rsidRPr="00BC4B2E">
        <w:rPr>
          <w:bCs/>
        </w:rPr>
        <w:t>through multiple</w:t>
      </w:r>
      <w:r w:rsidRPr="00BC4B2E">
        <w:rPr>
          <w:bCs/>
        </w:rPr>
        <w:t xml:space="preserve"> steps it takes shape of a usable product. In this example infographic </w:t>
      </w:r>
    </w:p>
    <w:p w14:paraId="6F0C04F6" w14:textId="77777777" w:rsidR="008A06E0" w:rsidRDefault="00616B31" w:rsidP="008D0999">
      <w:pPr>
        <w:keepNext/>
        <w:autoSpaceDE w:val="0"/>
        <w:autoSpaceDN w:val="0"/>
        <w:adjustRightInd w:val="0"/>
        <w:jc w:val="left"/>
      </w:pPr>
      <w:r>
        <w:rPr>
          <w:bCs/>
          <w:noProof/>
        </w:rPr>
        <w:lastRenderedPageBreak/>
        <w:drawing>
          <wp:inline distT="0" distB="0" distL="0" distR="0" wp14:anchorId="34B1372E" wp14:editId="6EDEE2B5">
            <wp:extent cx="6088380" cy="3147779"/>
            <wp:effectExtent l="0" t="0" r="7620" b="0"/>
            <wp:docPr id="22462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800" cy="3152649"/>
                    </a:xfrm>
                    <a:prstGeom prst="rect">
                      <a:avLst/>
                    </a:prstGeom>
                    <a:noFill/>
                    <a:ln>
                      <a:noFill/>
                    </a:ln>
                  </pic:spPr>
                </pic:pic>
              </a:graphicData>
            </a:graphic>
          </wp:inline>
        </w:drawing>
      </w:r>
    </w:p>
    <w:p w14:paraId="3B78FE69" w14:textId="63280F96" w:rsidR="00616B31" w:rsidRPr="008A06E0" w:rsidRDefault="008A06E0" w:rsidP="008A06E0">
      <w:pPr>
        <w:pStyle w:val="Caption"/>
        <w:jc w:val="center"/>
        <w:rPr>
          <w:rFonts w:ascii="Times New Roman" w:hAnsi="Times New Roman" w:cs="Times New Roman"/>
          <w:bCs/>
          <w:color w:val="auto"/>
          <w:szCs w:val="22"/>
        </w:rPr>
      </w:pPr>
      <w:r w:rsidRPr="008A06E0">
        <w:rPr>
          <w:rFonts w:ascii="Times New Roman" w:hAnsi="Times New Roman" w:cs="Times New Roman"/>
          <w:color w:val="auto"/>
        </w:rPr>
        <w:t xml:space="preserve">Figure </w:t>
      </w:r>
      <w:r w:rsidRPr="008A06E0">
        <w:rPr>
          <w:rFonts w:ascii="Times New Roman" w:hAnsi="Times New Roman" w:cs="Times New Roman"/>
          <w:color w:val="auto"/>
        </w:rPr>
        <w:fldChar w:fldCharType="begin"/>
      </w:r>
      <w:r w:rsidRPr="008A06E0">
        <w:rPr>
          <w:rFonts w:ascii="Times New Roman" w:hAnsi="Times New Roman" w:cs="Times New Roman"/>
          <w:color w:val="auto"/>
        </w:rPr>
        <w:instrText xml:space="preserve"> SEQ Figure \* ARABIC </w:instrText>
      </w:r>
      <w:r w:rsidRPr="008A06E0">
        <w:rPr>
          <w:rFonts w:ascii="Times New Roman" w:hAnsi="Times New Roman" w:cs="Times New Roman"/>
          <w:color w:val="auto"/>
        </w:rPr>
        <w:fldChar w:fldCharType="separate"/>
      </w:r>
      <w:r w:rsidRPr="008A06E0">
        <w:rPr>
          <w:rFonts w:ascii="Times New Roman" w:hAnsi="Times New Roman" w:cs="Times New Roman"/>
          <w:noProof/>
          <w:color w:val="auto"/>
        </w:rPr>
        <w:t>1</w:t>
      </w:r>
      <w:r w:rsidRPr="008A06E0">
        <w:rPr>
          <w:rFonts w:ascii="Times New Roman" w:hAnsi="Times New Roman" w:cs="Times New Roman"/>
          <w:color w:val="auto"/>
        </w:rPr>
        <w:fldChar w:fldCharType="end"/>
      </w:r>
      <w:r w:rsidRPr="008A06E0">
        <w:rPr>
          <w:rFonts w:ascii="Times New Roman" w:hAnsi="Times New Roman" w:cs="Times New Roman"/>
          <w:color w:val="auto"/>
        </w:rPr>
        <w:t xml:space="preserve">: </w:t>
      </w:r>
      <w:r w:rsidRPr="008A06E0">
        <w:rPr>
          <w:rFonts w:ascii="Times New Roman" w:hAnsi="Times New Roman" w:cs="Times New Roman"/>
          <w:color w:val="auto"/>
          <w:shd w:val="clear" w:color="auto" w:fill="FFFFFF"/>
        </w:rPr>
        <w:t>Application Lifecycle Management in Azure DevOps</w:t>
      </w:r>
    </w:p>
    <w:p w14:paraId="34C07BE8" w14:textId="77777777" w:rsidR="00BC4B2E" w:rsidRPr="00BC4B2E" w:rsidRDefault="00BC4B2E" w:rsidP="009C6B95">
      <w:pPr>
        <w:autoSpaceDE w:val="0"/>
        <w:autoSpaceDN w:val="0"/>
        <w:adjustRightInd w:val="0"/>
        <w:rPr>
          <w:bCs/>
        </w:rPr>
      </w:pPr>
    </w:p>
    <w:p w14:paraId="693CA011" w14:textId="4CE94D87" w:rsidR="009C6B95" w:rsidRDefault="007F4A7D" w:rsidP="00E13DB6">
      <w:pPr>
        <w:pStyle w:val="ListParagraph"/>
        <w:numPr>
          <w:ilvl w:val="0"/>
          <w:numId w:val="6"/>
        </w:numPr>
        <w:spacing w:before="0" w:after="0" w:line="240" w:lineRule="auto"/>
        <w:jc w:val="center"/>
        <w:rPr>
          <w:noProof/>
        </w:rPr>
      </w:pPr>
      <w:r w:rsidRPr="00CD7490">
        <w:rPr>
          <w:rFonts w:ascii="Times New Roman" w:hAnsi="Times New Roman"/>
          <w:b/>
          <w:szCs w:val="24"/>
        </w:rPr>
        <w:t>Creating an Azure DevOps account</w:t>
      </w:r>
      <w:r w:rsidR="009C6B95" w:rsidRPr="00CD7490">
        <w:rPr>
          <w:rFonts w:ascii="Times New Roman" w:hAnsi="Times New Roman"/>
          <w:b/>
          <w:szCs w:val="24"/>
        </w:rPr>
        <w:t>:</w:t>
      </w:r>
      <w:r w:rsidR="009C6B95" w:rsidRPr="007F4A7D">
        <w:rPr>
          <w:rFonts w:ascii="Times New Roman" w:hAnsi="Times New Roman"/>
          <w:szCs w:val="24"/>
        </w:rPr>
        <w:t xml:space="preserve"> </w:t>
      </w:r>
      <w:r w:rsidR="00CD7490">
        <w:rPr>
          <w:rFonts w:ascii="Times New Roman" w:hAnsi="Times New Roman"/>
          <w:szCs w:val="24"/>
        </w:rPr>
        <w:t xml:space="preserve">start with </w:t>
      </w:r>
      <w:r w:rsidR="00CD7490" w:rsidRPr="007F4A7D">
        <w:rPr>
          <w:rFonts w:ascii="Times New Roman" w:hAnsi="Times New Roman"/>
          <w:szCs w:val="24"/>
        </w:rPr>
        <w:t xml:space="preserve">the website </w:t>
      </w:r>
      <w:hyperlink r:id="rId9" w:history="1">
        <w:r w:rsidR="00407E54" w:rsidRPr="003C14B0">
          <w:rPr>
            <w:rStyle w:val="Hyperlink"/>
            <w:rFonts w:ascii="Times New Roman" w:hAnsi="Times New Roman"/>
            <w:szCs w:val="24"/>
          </w:rPr>
          <w:t>https://azure.microsoft.com/engb/products/devops/?nav=min</w:t>
        </w:r>
      </w:hyperlink>
      <w:r w:rsidR="00CD7490">
        <w:rPr>
          <w:rFonts w:ascii="Times New Roman" w:hAnsi="Times New Roman"/>
          <w:szCs w:val="24"/>
        </w:rPr>
        <w:t xml:space="preserve"> </w:t>
      </w:r>
    </w:p>
    <w:p w14:paraId="7328C929" w14:textId="77777777" w:rsidR="00407E54" w:rsidRDefault="00407E54" w:rsidP="00371B6B">
      <w:pPr>
        <w:spacing w:before="0" w:after="0" w:line="240" w:lineRule="auto"/>
        <w:ind w:left="360" w:firstLine="0"/>
        <w:rPr>
          <w:noProof/>
        </w:rPr>
      </w:pPr>
    </w:p>
    <w:p w14:paraId="55D5A69C" w14:textId="02CE3E33" w:rsidR="009C6B95" w:rsidRDefault="00811D7E" w:rsidP="009C6B95">
      <w:pPr>
        <w:pStyle w:val="NormalWeb"/>
        <w:jc w:val="center"/>
        <w:rPr>
          <w:noProof/>
        </w:rPr>
      </w:pPr>
      <w:r>
        <w:rPr>
          <w:noProof/>
        </w:rPr>
        <w:drawing>
          <wp:inline distT="0" distB="0" distL="0" distR="0" wp14:anchorId="6AF1226D" wp14:editId="1BB29494">
            <wp:extent cx="6461760" cy="2357477"/>
            <wp:effectExtent l="0" t="0" r="0" b="5080"/>
            <wp:docPr id="1109590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1503" cy="2361032"/>
                    </a:xfrm>
                    <a:prstGeom prst="rect">
                      <a:avLst/>
                    </a:prstGeom>
                    <a:noFill/>
                    <a:ln>
                      <a:noFill/>
                    </a:ln>
                  </pic:spPr>
                </pic:pic>
              </a:graphicData>
            </a:graphic>
          </wp:inline>
        </w:drawing>
      </w:r>
    </w:p>
    <w:p w14:paraId="052E8B4F" w14:textId="77777777" w:rsidR="00581A5E" w:rsidRDefault="00581A5E" w:rsidP="009C6B95">
      <w:pPr>
        <w:pStyle w:val="NormalWeb"/>
        <w:jc w:val="center"/>
        <w:rPr>
          <w:b/>
          <w:bCs/>
          <w:noProof/>
          <w:sz w:val="36"/>
          <w:szCs w:val="36"/>
        </w:rPr>
      </w:pPr>
    </w:p>
    <w:p w14:paraId="3B02B0C1" w14:textId="77777777" w:rsidR="00581A5E" w:rsidRDefault="00581A5E" w:rsidP="009C6B95">
      <w:pPr>
        <w:pStyle w:val="NormalWeb"/>
        <w:jc w:val="center"/>
        <w:rPr>
          <w:b/>
          <w:bCs/>
          <w:noProof/>
          <w:sz w:val="36"/>
          <w:szCs w:val="36"/>
        </w:rPr>
      </w:pPr>
    </w:p>
    <w:p w14:paraId="4A74E82C" w14:textId="77777777" w:rsidR="00581A5E" w:rsidRDefault="00581A5E" w:rsidP="009C6B95">
      <w:pPr>
        <w:pStyle w:val="NormalWeb"/>
        <w:jc w:val="center"/>
        <w:rPr>
          <w:b/>
          <w:bCs/>
          <w:noProof/>
          <w:sz w:val="36"/>
          <w:szCs w:val="36"/>
        </w:rPr>
      </w:pPr>
    </w:p>
    <w:p w14:paraId="23B4C351" w14:textId="7143A098" w:rsidR="00CC108B" w:rsidRPr="009E3777" w:rsidRDefault="00CC108B" w:rsidP="009C6B95">
      <w:pPr>
        <w:pStyle w:val="NormalWeb"/>
        <w:jc w:val="center"/>
        <w:rPr>
          <w:b/>
          <w:bCs/>
          <w:noProof/>
          <w:sz w:val="36"/>
          <w:szCs w:val="36"/>
        </w:rPr>
      </w:pPr>
      <w:r w:rsidRPr="009E3777">
        <w:rPr>
          <w:b/>
          <w:bCs/>
          <w:noProof/>
          <w:sz w:val="36"/>
          <w:szCs w:val="36"/>
        </w:rPr>
        <w:lastRenderedPageBreak/>
        <w:t>Basic Configuration On DevOps</w:t>
      </w:r>
    </w:p>
    <w:p w14:paraId="5F119D00" w14:textId="05CCC26D" w:rsidR="00DE345C" w:rsidRDefault="00DE345C" w:rsidP="009C6B95">
      <w:pPr>
        <w:pStyle w:val="NormalWeb"/>
        <w:jc w:val="center"/>
        <w:rPr>
          <w:noProof/>
        </w:rPr>
      </w:pPr>
      <w:r>
        <w:rPr>
          <w:noProof/>
        </w:rPr>
        <w:drawing>
          <wp:inline distT="0" distB="0" distL="0" distR="0" wp14:anchorId="427C31F0" wp14:editId="6EDBEAD4">
            <wp:extent cx="6941820" cy="4091940"/>
            <wp:effectExtent l="0" t="0" r="0" b="3810"/>
            <wp:docPr id="2147430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1820" cy="4091940"/>
                    </a:xfrm>
                    <a:prstGeom prst="rect">
                      <a:avLst/>
                    </a:prstGeom>
                    <a:noFill/>
                    <a:ln>
                      <a:noFill/>
                    </a:ln>
                  </pic:spPr>
                </pic:pic>
              </a:graphicData>
            </a:graphic>
          </wp:inline>
        </w:drawing>
      </w:r>
    </w:p>
    <w:p w14:paraId="1CDF8F1A" w14:textId="77777777" w:rsidR="00FC3DD0" w:rsidRDefault="00FC3DD0" w:rsidP="009C6B95">
      <w:pPr>
        <w:pStyle w:val="NormalWeb"/>
        <w:jc w:val="center"/>
        <w:rPr>
          <w:noProof/>
        </w:rPr>
      </w:pPr>
    </w:p>
    <w:p w14:paraId="4F60543A" w14:textId="6E9470B9" w:rsidR="00FC3DD0" w:rsidRDefault="00FC3DD0" w:rsidP="009C6B95">
      <w:pPr>
        <w:pStyle w:val="NormalWeb"/>
        <w:jc w:val="center"/>
        <w:rPr>
          <w:noProof/>
        </w:rPr>
      </w:pPr>
      <w:r>
        <w:rPr>
          <w:noProof/>
        </w:rPr>
        <w:drawing>
          <wp:inline distT="0" distB="0" distL="0" distR="0" wp14:anchorId="3A250E28" wp14:editId="2C651F36">
            <wp:extent cx="6934200" cy="2956560"/>
            <wp:effectExtent l="0" t="0" r="0" b="0"/>
            <wp:docPr id="374303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34200" cy="2956560"/>
                    </a:xfrm>
                    <a:prstGeom prst="rect">
                      <a:avLst/>
                    </a:prstGeom>
                    <a:noFill/>
                    <a:ln>
                      <a:noFill/>
                    </a:ln>
                  </pic:spPr>
                </pic:pic>
              </a:graphicData>
            </a:graphic>
          </wp:inline>
        </w:drawing>
      </w:r>
    </w:p>
    <w:p w14:paraId="59581513" w14:textId="77777777" w:rsidR="00F77ECA" w:rsidRDefault="00F77ECA" w:rsidP="009C6B95">
      <w:pPr>
        <w:pStyle w:val="NormalWeb"/>
        <w:jc w:val="center"/>
        <w:rPr>
          <w:noProof/>
        </w:rPr>
      </w:pPr>
    </w:p>
    <w:p w14:paraId="1D570D2C" w14:textId="018F1499" w:rsidR="00F77ECA" w:rsidRDefault="00F77ECA" w:rsidP="009C6B95">
      <w:pPr>
        <w:pStyle w:val="NormalWeb"/>
        <w:jc w:val="center"/>
        <w:rPr>
          <w:noProof/>
        </w:rPr>
      </w:pPr>
      <w:r>
        <w:rPr>
          <w:noProof/>
        </w:rPr>
        <w:drawing>
          <wp:inline distT="0" distB="0" distL="0" distR="0" wp14:anchorId="541D4486" wp14:editId="5FCAC908">
            <wp:extent cx="6941820" cy="3794760"/>
            <wp:effectExtent l="0" t="0" r="0" b="0"/>
            <wp:docPr id="1875431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1820" cy="3794760"/>
                    </a:xfrm>
                    <a:prstGeom prst="rect">
                      <a:avLst/>
                    </a:prstGeom>
                    <a:noFill/>
                    <a:ln>
                      <a:noFill/>
                    </a:ln>
                  </pic:spPr>
                </pic:pic>
              </a:graphicData>
            </a:graphic>
          </wp:inline>
        </w:drawing>
      </w:r>
    </w:p>
    <w:p w14:paraId="3D36015B" w14:textId="7D289A19" w:rsidR="001F6352" w:rsidRDefault="00645C5C" w:rsidP="009C6B95">
      <w:pPr>
        <w:pStyle w:val="NormalWeb"/>
        <w:jc w:val="center"/>
        <w:rPr>
          <w:noProof/>
        </w:rPr>
      </w:pPr>
      <w:r>
        <w:rPr>
          <w:noProof/>
        </w:rPr>
        <w:drawing>
          <wp:inline distT="0" distB="0" distL="0" distR="0" wp14:anchorId="3AA48B45" wp14:editId="598923A0">
            <wp:extent cx="6941820" cy="3794760"/>
            <wp:effectExtent l="0" t="0" r="0" b="0"/>
            <wp:docPr id="1042725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1820" cy="3794760"/>
                    </a:xfrm>
                    <a:prstGeom prst="rect">
                      <a:avLst/>
                    </a:prstGeom>
                    <a:noFill/>
                    <a:ln>
                      <a:noFill/>
                    </a:ln>
                  </pic:spPr>
                </pic:pic>
              </a:graphicData>
            </a:graphic>
          </wp:inline>
        </w:drawing>
      </w:r>
    </w:p>
    <w:p w14:paraId="714CCEDA" w14:textId="1B23FEFD" w:rsidR="0035098C" w:rsidRDefault="0035098C" w:rsidP="009C6B95">
      <w:pPr>
        <w:pStyle w:val="NormalWeb"/>
        <w:jc w:val="center"/>
        <w:rPr>
          <w:noProof/>
        </w:rPr>
      </w:pPr>
      <w:r>
        <w:rPr>
          <w:noProof/>
        </w:rPr>
        <w:lastRenderedPageBreak/>
        <w:drawing>
          <wp:inline distT="0" distB="0" distL="0" distR="0" wp14:anchorId="07490C32" wp14:editId="02914C2D">
            <wp:extent cx="6934200" cy="3444240"/>
            <wp:effectExtent l="0" t="0" r="0" b="3810"/>
            <wp:docPr id="72235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0" cy="3444240"/>
                    </a:xfrm>
                    <a:prstGeom prst="rect">
                      <a:avLst/>
                    </a:prstGeom>
                    <a:noFill/>
                    <a:ln>
                      <a:noFill/>
                    </a:ln>
                  </pic:spPr>
                </pic:pic>
              </a:graphicData>
            </a:graphic>
          </wp:inline>
        </w:drawing>
      </w:r>
    </w:p>
    <w:p w14:paraId="78475EDA" w14:textId="0C2B0FC2" w:rsidR="0012002B" w:rsidRPr="00275CB1" w:rsidRDefault="0012002B" w:rsidP="009C6B95">
      <w:pPr>
        <w:pStyle w:val="NormalWeb"/>
        <w:jc w:val="center"/>
        <w:rPr>
          <w:b/>
          <w:bCs/>
          <w:noProof/>
          <w:sz w:val="36"/>
          <w:szCs w:val="36"/>
        </w:rPr>
      </w:pPr>
      <w:r w:rsidRPr="00275CB1">
        <w:rPr>
          <w:b/>
          <w:bCs/>
          <w:noProof/>
          <w:sz w:val="36"/>
          <w:szCs w:val="36"/>
        </w:rPr>
        <w:t>Creating Project in Azure DevOps</w:t>
      </w:r>
    </w:p>
    <w:p w14:paraId="1430C1D5" w14:textId="658146B1" w:rsidR="00A546E5" w:rsidRDefault="00A546E5" w:rsidP="009C6B95">
      <w:pPr>
        <w:pStyle w:val="NormalWeb"/>
        <w:jc w:val="center"/>
        <w:rPr>
          <w:noProof/>
        </w:rPr>
      </w:pPr>
      <w:r>
        <w:rPr>
          <w:noProof/>
        </w:rPr>
        <w:drawing>
          <wp:inline distT="0" distB="0" distL="0" distR="0" wp14:anchorId="40B7B2FC" wp14:editId="04C24887">
            <wp:extent cx="6896100" cy="3063240"/>
            <wp:effectExtent l="0" t="0" r="0" b="3810"/>
            <wp:docPr id="1903440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96100" cy="3063240"/>
                    </a:xfrm>
                    <a:prstGeom prst="rect">
                      <a:avLst/>
                    </a:prstGeom>
                    <a:noFill/>
                    <a:ln>
                      <a:noFill/>
                    </a:ln>
                  </pic:spPr>
                </pic:pic>
              </a:graphicData>
            </a:graphic>
          </wp:inline>
        </w:drawing>
      </w:r>
    </w:p>
    <w:p w14:paraId="1C651C55" w14:textId="77777777" w:rsidR="00170204" w:rsidRDefault="00170204" w:rsidP="009C6B95">
      <w:pPr>
        <w:pStyle w:val="NormalWeb"/>
        <w:jc w:val="center"/>
        <w:rPr>
          <w:noProof/>
        </w:rPr>
      </w:pPr>
    </w:p>
    <w:p w14:paraId="1248BB3B" w14:textId="77777777" w:rsidR="00170204" w:rsidRDefault="00170204" w:rsidP="009C6B95">
      <w:pPr>
        <w:pStyle w:val="NormalWeb"/>
        <w:jc w:val="center"/>
        <w:rPr>
          <w:noProof/>
        </w:rPr>
      </w:pPr>
    </w:p>
    <w:p w14:paraId="35B73C2E" w14:textId="5A399941" w:rsidR="00170204" w:rsidRDefault="00170204" w:rsidP="009C6B95">
      <w:pPr>
        <w:pStyle w:val="NormalWeb"/>
        <w:jc w:val="center"/>
        <w:rPr>
          <w:noProof/>
        </w:rPr>
      </w:pPr>
      <w:r>
        <w:rPr>
          <w:noProof/>
        </w:rPr>
        <w:lastRenderedPageBreak/>
        <w:drawing>
          <wp:inline distT="0" distB="0" distL="0" distR="0" wp14:anchorId="1FA5E8A3" wp14:editId="6EB92927">
            <wp:extent cx="6934200" cy="2887980"/>
            <wp:effectExtent l="0" t="0" r="0" b="7620"/>
            <wp:docPr id="1183276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4200" cy="2887980"/>
                    </a:xfrm>
                    <a:prstGeom prst="rect">
                      <a:avLst/>
                    </a:prstGeom>
                    <a:noFill/>
                    <a:ln>
                      <a:noFill/>
                    </a:ln>
                  </pic:spPr>
                </pic:pic>
              </a:graphicData>
            </a:graphic>
          </wp:inline>
        </w:drawing>
      </w:r>
    </w:p>
    <w:p w14:paraId="11F44AE6" w14:textId="3B327C20" w:rsidR="0016369F" w:rsidRPr="004A7F20" w:rsidRDefault="0016369F" w:rsidP="009C6B95">
      <w:pPr>
        <w:pStyle w:val="NormalWeb"/>
        <w:jc w:val="center"/>
        <w:rPr>
          <w:b/>
          <w:bCs/>
          <w:noProof/>
          <w:sz w:val="36"/>
          <w:szCs w:val="36"/>
        </w:rPr>
      </w:pPr>
      <w:r w:rsidRPr="004A7F20">
        <w:rPr>
          <w:b/>
          <w:bCs/>
          <w:noProof/>
          <w:sz w:val="36"/>
          <w:szCs w:val="36"/>
        </w:rPr>
        <w:t>Project Create</w:t>
      </w:r>
      <w:r w:rsidR="004A7F20" w:rsidRPr="004A7F20">
        <w:rPr>
          <w:b/>
          <w:bCs/>
          <w:noProof/>
          <w:sz w:val="36"/>
          <w:szCs w:val="36"/>
        </w:rPr>
        <w:t>d</w:t>
      </w:r>
    </w:p>
    <w:p w14:paraId="75434DE7" w14:textId="6711847E" w:rsidR="00BE3671" w:rsidRDefault="00BE3671" w:rsidP="009C6B95">
      <w:pPr>
        <w:pStyle w:val="NormalWeb"/>
        <w:jc w:val="center"/>
        <w:rPr>
          <w:noProof/>
        </w:rPr>
      </w:pPr>
      <w:r>
        <w:rPr>
          <w:noProof/>
        </w:rPr>
        <w:drawing>
          <wp:inline distT="0" distB="0" distL="0" distR="0" wp14:anchorId="3AF8E449" wp14:editId="2614B097">
            <wp:extent cx="6934200" cy="2941320"/>
            <wp:effectExtent l="0" t="0" r="0" b="0"/>
            <wp:docPr id="3843381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34200" cy="2941320"/>
                    </a:xfrm>
                    <a:prstGeom prst="rect">
                      <a:avLst/>
                    </a:prstGeom>
                    <a:noFill/>
                    <a:ln>
                      <a:noFill/>
                    </a:ln>
                  </pic:spPr>
                </pic:pic>
              </a:graphicData>
            </a:graphic>
          </wp:inline>
        </w:drawing>
      </w:r>
    </w:p>
    <w:p w14:paraId="006580DF" w14:textId="77777777" w:rsidR="009C6B95" w:rsidRDefault="009C6B95" w:rsidP="009C6B95">
      <w:pPr>
        <w:pStyle w:val="NormalWeb"/>
        <w:jc w:val="center"/>
        <w:rPr>
          <w:noProof/>
        </w:rPr>
      </w:pPr>
    </w:p>
    <w:p w14:paraId="6C8B8FC7" w14:textId="77777777" w:rsidR="009E3777" w:rsidRDefault="009E3777" w:rsidP="00B55C63">
      <w:pPr>
        <w:ind w:left="0" w:firstLine="0"/>
        <w:jc w:val="center"/>
        <w:rPr>
          <w:b/>
          <w:bCs/>
          <w:sz w:val="36"/>
          <w:szCs w:val="36"/>
        </w:rPr>
      </w:pPr>
    </w:p>
    <w:p w14:paraId="457C87DA" w14:textId="77777777" w:rsidR="009E3777" w:rsidRDefault="009E3777" w:rsidP="00B55C63">
      <w:pPr>
        <w:ind w:left="0" w:firstLine="0"/>
        <w:jc w:val="center"/>
        <w:rPr>
          <w:b/>
          <w:bCs/>
          <w:sz w:val="36"/>
          <w:szCs w:val="36"/>
        </w:rPr>
      </w:pPr>
    </w:p>
    <w:p w14:paraId="751C8B8C" w14:textId="77777777" w:rsidR="009E3777" w:rsidRDefault="009E3777" w:rsidP="00B55C63">
      <w:pPr>
        <w:ind w:left="0" w:firstLine="0"/>
        <w:jc w:val="center"/>
        <w:rPr>
          <w:b/>
          <w:bCs/>
          <w:sz w:val="36"/>
          <w:szCs w:val="36"/>
        </w:rPr>
      </w:pPr>
    </w:p>
    <w:p w14:paraId="493AE35E" w14:textId="557498F3" w:rsidR="009C6B95" w:rsidRDefault="00B55C63" w:rsidP="00B55C63">
      <w:pPr>
        <w:ind w:left="0" w:firstLine="0"/>
        <w:jc w:val="center"/>
        <w:rPr>
          <w:b/>
          <w:bCs/>
          <w:sz w:val="36"/>
          <w:szCs w:val="36"/>
        </w:rPr>
      </w:pPr>
      <w:r w:rsidRPr="00B55C63">
        <w:rPr>
          <w:b/>
          <w:bCs/>
          <w:sz w:val="36"/>
          <w:szCs w:val="36"/>
        </w:rPr>
        <w:lastRenderedPageBreak/>
        <w:t>Inviting Members to Project</w:t>
      </w:r>
    </w:p>
    <w:p w14:paraId="08E9FB75" w14:textId="3E43D507" w:rsidR="00F41735" w:rsidRDefault="00F41735" w:rsidP="00B55C63">
      <w:pPr>
        <w:ind w:left="0" w:firstLine="0"/>
        <w:jc w:val="center"/>
        <w:rPr>
          <w:b/>
          <w:bCs/>
          <w:sz w:val="36"/>
          <w:szCs w:val="36"/>
        </w:rPr>
      </w:pPr>
      <w:r>
        <w:rPr>
          <w:b/>
          <w:bCs/>
          <w:noProof/>
          <w:sz w:val="36"/>
          <w:szCs w:val="36"/>
        </w:rPr>
        <w:drawing>
          <wp:inline distT="0" distB="0" distL="0" distR="0" wp14:anchorId="3624ED86" wp14:editId="4B503998">
            <wp:extent cx="5935980" cy="2491740"/>
            <wp:effectExtent l="0" t="0" r="7620" b="3810"/>
            <wp:docPr id="9649602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491740"/>
                    </a:xfrm>
                    <a:prstGeom prst="rect">
                      <a:avLst/>
                    </a:prstGeom>
                    <a:noFill/>
                    <a:ln>
                      <a:noFill/>
                    </a:ln>
                  </pic:spPr>
                </pic:pic>
              </a:graphicData>
            </a:graphic>
          </wp:inline>
        </w:drawing>
      </w:r>
    </w:p>
    <w:p w14:paraId="7EB0745B" w14:textId="77777777" w:rsidR="00221B51" w:rsidRDefault="00221B51" w:rsidP="00B55C63">
      <w:pPr>
        <w:ind w:left="0" w:firstLine="0"/>
        <w:jc w:val="center"/>
        <w:rPr>
          <w:b/>
          <w:bCs/>
          <w:sz w:val="36"/>
          <w:szCs w:val="36"/>
        </w:rPr>
      </w:pPr>
    </w:p>
    <w:p w14:paraId="12A4F4EC" w14:textId="29EFB821" w:rsidR="00B55C63" w:rsidRDefault="00B55C63" w:rsidP="00B55C63">
      <w:pPr>
        <w:ind w:left="0" w:firstLine="0"/>
        <w:jc w:val="center"/>
        <w:rPr>
          <w:b/>
          <w:bCs/>
          <w:sz w:val="36"/>
          <w:szCs w:val="36"/>
        </w:rPr>
      </w:pPr>
      <w:r>
        <w:rPr>
          <w:b/>
          <w:bCs/>
          <w:noProof/>
          <w:sz w:val="36"/>
          <w:szCs w:val="36"/>
        </w:rPr>
        <w:drawing>
          <wp:inline distT="0" distB="0" distL="0" distR="0" wp14:anchorId="771854CE" wp14:editId="6C77A15A">
            <wp:extent cx="5935980" cy="2415540"/>
            <wp:effectExtent l="0" t="0" r="7620" b="3810"/>
            <wp:docPr id="1626470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44CF064C" w14:textId="77777777" w:rsidR="00253003" w:rsidRDefault="00253003" w:rsidP="00B55C63">
      <w:pPr>
        <w:ind w:left="0" w:firstLine="0"/>
        <w:jc w:val="center"/>
        <w:rPr>
          <w:b/>
          <w:bCs/>
          <w:sz w:val="36"/>
          <w:szCs w:val="36"/>
        </w:rPr>
      </w:pPr>
    </w:p>
    <w:p w14:paraId="62CEB9A3" w14:textId="4DF4C820" w:rsidR="00253003" w:rsidRDefault="00253003" w:rsidP="00B55C63">
      <w:pPr>
        <w:ind w:left="0" w:firstLine="0"/>
        <w:jc w:val="center"/>
        <w:rPr>
          <w:b/>
          <w:bCs/>
          <w:sz w:val="36"/>
          <w:szCs w:val="36"/>
        </w:rPr>
      </w:pPr>
      <w:r>
        <w:rPr>
          <w:b/>
          <w:bCs/>
          <w:sz w:val="36"/>
          <w:szCs w:val="36"/>
        </w:rPr>
        <w:t>Lab Practice Task</w:t>
      </w:r>
    </w:p>
    <w:p w14:paraId="31D09792" w14:textId="0889EDDD" w:rsidR="00253003" w:rsidRPr="00D21AF8" w:rsidRDefault="00253003" w:rsidP="00253003">
      <w:pPr>
        <w:pStyle w:val="ListParagraph"/>
        <w:numPr>
          <w:ilvl w:val="0"/>
          <w:numId w:val="6"/>
        </w:numPr>
        <w:jc w:val="left"/>
        <w:rPr>
          <w:sz w:val="36"/>
          <w:szCs w:val="36"/>
        </w:rPr>
      </w:pPr>
      <w:r w:rsidRPr="00D21AF8">
        <w:rPr>
          <w:sz w:val="36"/>
          <w:szCs w:val="36"/>
        </w:rPr>
        <w:t>You are required to configure your DevOps Account</w:t>
      </w:r>
    </w:p>
    <w:p w14:paraId="226114CA" w14:textId="007580A9" w:rsidR="00253003" w:rsidRPr="00D21AF8" w:rsidRDefault="00253003" w:rsidP="00253003">
      <w:pPr>
        <w:pStyle w:val="ListParagraph"/>
        <w:numPr>
          <w:ilvl w:val="0"/>
          <w:numId w:val="6"/>
        </w:numPr>
        <w:jc w:val="left"/>
        <w:rPr>
          <w:sz w:val="36"/>
          <w:szCs w:val="36"/>
        </w:rPr>
      </w:pPr>
      <w:r w:rsidRPr="00D21AF8">
        <w:rPr>
          <w:sz w:val="36"/>
          <w:szCs w:val="36"/>
        </w:rPr>
        <w:t xml:space="preserve">You are required to create meeting </w:t>
      </w:r>
    </w:p>
    <w:p w14:paraId="3A085AA6" w14:textId="56A53769" w:rsidR="00253003" w:rsidRPr="00D21AF8" w:rsidRDefault="00253003" w:rsidP="00253003">
      <w:pPr>
        <w:pStyle w:val="ListParagraph"/>
        <w:numPr>
          <w:ilvl w:val="0"/>
          <w:numId w:val="6"/>
        </w:numPr>
        <w:jc w:val="left"/>
        <w:rPr>
          <w:sz w:val="36"/>
          <w:szCs w:val="36"/>
        </w:rPr>
      </w:pPr>
      <w:r w:rsidRPr="00D21AF8">
        <w:rPr>
          <w:sz w:val="36"/>
          <w:szCs w:val="36"/>
        </w:rPr>
        <w:t xml:space="preserve">You are required to invite your team and create a </w:t>
      </w:r>
      <w:r w:rsidR="00D21AF8" w:rsidRPr="00D21AF8">
        <w:rPr>
          <w:sz w:val="36"/>
          <w:szCs w:val="36"/>
        </w:rPr>
        <w:t>meeting</w:t>
      </w:r>
      <w:r w:rsidRPr="00D21AF8">
        <w:rPr>
          <w:sz w:val="36"/>
          <w:szCs w:val="36"/>
        </w:rPr>
        <w:t xml:space="preserve"> </w:t>
      </w:r>
    </w:p>
    <w:sectPr w:rsidR="00253003" w:rsidRPr="00D21A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67511"/>
    <w:multiLevelType w:val="hybridMultilevel"/>
    <w:tmpl w:val="BB2E6F8A"/>
    <w:lvl w:ilvl="0" w:tplc="0409001B">
      <w:start w:val="1"/>
      <w:numFmt w:val="lowerRoman"/>
      <w:lvlText w:val="%1."/>
      <w:lvlJc w:val="righ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35611923"/>
    <w:multiLevelType w:val="hybridMultilevel"/>
    <w:tmpl w:val="30BC0A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0B3035E"/>
    <w:multiLevelType w:val="hybridMultilevel"/>
    <w:tmpl w:val="7EC852F4"/>
    <w:lvl w:ilvl="0" w:tplc="CB005E5C">
      <w:start w:val="1"/>
      <w:numFmt w:val="bullet"/>
      <w:suff w:val="nothing"/>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92F52"/>
    <w:multiLevelType w:val="hybridMultilevel"/>
    <w:tmpl w:val="57048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BE506C7"/>
    <w:multiLevelType w:val="hybridMultilevel"/>
    <w:tmpl w:val="5E509CC6"/>
    <w:lvl w:ilvl="0" w:tplc="06149164">
      <w:start w:val="1"/>
      <w:numFmt w:val="upperLetter"/>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D6456BD"/>
    <w:multiLevelType w:val="hybridMultilevel"/>
    <w:tmpl w:val="3A5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CB711D"/>
    <w:multiLevelType w:val="hybridMultilevel"/>
    <w:tmpl w:val="2C2025DA"/>
    <w:lvl w:ilvl="0" w:tplc="8BD0553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16cid:durableId="13383594">
    <w:abstractNumId w:val="3"/>
  </w:num>
  <w:num w:numId="2" w16cid:durableId="18133249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175550">
    <w:abstractNumId w:val="6"/>
  </w:num>
  <w:num w:numId="4" w16cid:durableId="953247814">
    <w:abstractNumId w:val="4"/>
  </w:num>
  <w:num w:numId="5" w16cid:durableId="152838501">
    <w:abstractNumId w:val="2"/>
  </w:num>
  <w:num w:numId="6" w16cid:durableId="1616524544">
    <w:abstractNumId w:val="5"/>
  </w:num>
  <w:num w:numId="7" w16cid:durableId="672950150">
    <w:abstractNumId w:val="1"/>
  </w:num>
  <w:num w:numId="8" w16cid:durableId="1737822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0MzQzNTQ2MDM3NzdS0lEKTi0uzszPAykwrgUA+lT5NCwAAAA="/>
  </w:docVars>
  <w:rsids>
    <w:rsidRoot w:val="009C6B95"/>
    <w:rsid w:val="000C272E"/>
    <w:rsid w:val="0012002B"/>
    <w:rsid w:val="001523B4"/>
    <w:rsid w:val="0016369F"/>
    <w:rsid w:val="00170204"/>
    <w:rsid w:val="001C02BD"/>
    <w:rsid w:val="001F4E4F"/>
    <w:rsid w:val="001F6352"/>
    <w:rsid w:val="00211BBB"/>
    <w:rsid w:val="00217DC0"/>
    <w:rsid w:val="00221B51"/>
    <w:rsid w:val="00253003"/>
    <w:rsid w:val="00275CB1"/>
    <w:rsid w:val="00277202"/>
    <w:rsid w:val="002C66A8"/>
    <w:rsid w:val="002D0CDC"/>
    <w:rsid w:val="00327C38"/>
    <w:rsid w:val="00331A69"/>
    <w:rsid w:val="0035098C"/>
    <w:rsid w:val="00371B6B"/>
    <w:rsid w:val="004007B9"/>
    <w:rsid w:val="00407E54"/>
    <w:rsid w:val="00464804"/>
    <w:rsid w:val="00474B8A"/>
    <w:rsid w:val="004A3977"/>
    <w:rsid w:val="004A7F20"/>
    <w:rsid w:val="004E0D00"/>
    <w:rsid w:val="00524CD3"/>
    <w:rsid w:val="00581A5E"/>
    <w:rsid w:val="005916C3"/>
    <w:rsid w:val="00616B31"/>
    <w:rsid w:val="00641E36"/>
    <w:rsid w:val="00645C5C"/>
    <w:rsid w:val="006611A6"/>
    <w:rsid w:val="00661CFD"/>
    <w:rsid w:val="0067256F"/>
    <w:rsid w:val="006C3B88"/>
    <w:rsid w:val="00717974"/>
    <w:rsid w:val="007A4CC5"/>
    <w:rsid w:val="007F4A7D"/>
    <w:rsid w:val="00811D7E"/>
    <w:rsid w:val="00812F49"/>
    <w:rsid w:val="0084215F"/>
    <w:rsid w:val="008A06E0"/>
    <w:rsid w:val="008D0999"/>
    <w:rsid w:val="009035CC"/>
    <w:rsid w:val="00957132"/>
    <w:rsid w:val="00990E19"/>
    <w:rsid w:val="009C6B95"/>
    <w:rsid w:val="009E3777"/>
    <w:rsid w:val="00A10714"/>
    <w:rsid w:val="00A23AFE"/>
    <w:rsid w:val="00A24422"/>
    <w:rsid w:val="00A44EDA"/>
    <w:rsid w:val="00A546E5"/>
    <w:rsid w:val="00AD7404"/>
    <w:rsid w:val="00B55C63"/>
    <w:rsid w:val="00BB7E2E"/>
    <w:rsid w:val="00BC4B2E"/>
    <w:rsid w:val="00BC5E16"/>
    <w:rsid w:val="00BE3671"/>
    <w:rsid w:val="00C06FE0"/>
    <w:rsid w:val="00C6088F"/>
    <w:rsid w:val="00C74E7A"/>
    <w:rsid w:val="00CC108B"/>
    <w:rsid w:val="00CD7490"/>
    <w:rsid w:val="00D14A7D"/>
    <w:rsid w:val="00D21AF8"/>
    <w:rsid w:val="00D56C1C"/>
    <w:rsid w:val="00D746B5"/>
    <w:rsid w:val="00DD663B"/>
    <w:rsid w:val="00DE345C"/>
    <w:rsid w:val="00E1388B"/>
    <w:rsid w:val="00E67D8E"/>
    <w:rsid w:val="00F21354"/>
    <w:rsid w:val="00F2615E"/>
    <w:rsid w:val="00F41735"/>
    <w:rsid w:val="00F77ECA"/>
    <w:rsid w:val="00FB4E2A"/>
    <w:rsid w:val="00FB5D8C"/>
    <w:rsid w:val="00FC3DD0"/>
    <w:rsid w:val="00FD3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6C783"/>
  <w15:chartTrackingRefBased/>
  <w15:docId w15:val="{DA114D12-A80F-4114-955B-0783062C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B95"/>
    <w:pPr>
      <w:spacing w:before="71" w:after="71" w:line="249" w:lineRule="auto"/>
      <w:ind w:left="355" w:hanging="10"/>
      <w:jc w:val="both"/>
    </w:pPr>
    <w:rPr>
      <w:rFonts w:ascii="Calibri" w:eastAsia="Calibri" w:hAnsi="Calibri" w:cs="Calibri"/>
      <w:color w:val="000000"/>
      <w:sz w:val="24"/>
    </w:rPr>
  </w:style>
  <w:style w:type="paragraph" w:styleId="Heading1">
    <w:name w:val="heading 1"/>
    <w:next w:val="Normal"/>
    <w:link w:val="Heading1Char"/>
    <w:uiPriority w:val="9"/>
    <w:qFormat/>
    <w:rsid w:val="009C6B95"/>
    <w:pPr>
      <w:keepNext/>
      <w:keepLines/>
      <w:spacing w:after="181" w:line="240" w:lineRule="auto"/>
      <w:ind w:left="130" w:right="-15" w:hanging="10"/>
      <w:outlineLvl w:val="0"/>
    </w:pPr>
    <w:rPr>
      <w:rFonts w:ascii="Calibri" w:eastAsia="Calibri" w:hAnsi="Calibri" w:cs="Calibri"/>
      <w:b/>
      <w:color w:val="1F3863"/>
      <w:sz w:val="32"/>
      <w:u w:val="single" w:color="1F3863"/>
    </w:rPr>
  </w:style>
  <w:style w:type="paragraph" w:styleId="Heading4">
    <w:name w:val="heading 4"/>
    <w:basedOn w:val="Normal"/>
    <w:next w:val="Normal"/>
    <w:link w:val="Heading4Char"/>
    <w:uiPriority w:val="9"/>
    <w:semiHidden/>
    <w:unhideWhenUsed/>
    <w:qFormat/>
    <w:rsid w:val="001C02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6B95"/>
    <w:rPr>
      <w:rFonts w:ascii="Calibri" w:eastAsia="Calibri" w:hAnsi="Calibri" w:cs="Calibri"/>
      <w:b/>
      <w:color w:val="1F3863"/>
      <w:sz w:val="32"/>
      <w:u w:val="single" w:color="1F3863"/>
    </w:rPr>
  </w:style>
  <w:style w:type="character" w:styleId="Hyperlink">
    <w:name w:val="Hyperlink"/>
    <w:basedOn w:val="DefaultParagraphFont"/>
    <w:uiPriority w:val="99"/>
    <w:unhideWhenUsed/>
    <w:rsid w:val="009C6B95"/>
    <w:rPr>
      <w:color w:val="0563C1" w:themeColor="hyperlink"/>
      <w:u w:val="single"/>
    </w:rPr>
  </w:style>
  <w:style w:type="paragraph" w:styleId="NormalWeb">
    <w:name w:val="Normal (Web)"/>
    <w:basedOn w:val="Normal"/>
    <w:uiPriority w:val="99"/>
    <w:unhideWhenUsed/>
    <w:rsid w:val="009C6B95"/>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NoSpacing">
    <w:name w:val="No Spacing"/>
    <w:uiPriority w:val="1"/>
    <w:qFormat/>
    <w:rsid w:val="009C6B95"/>
    <w:pPr>
      <w:shd w:val="clear" w:color="auto" w:fill="FFFFFF"/>
      <w:spacing w:after="0" w:line="240" w:lineRule="auto"/>
    </w:pPr>
    <w:rPr>
      <w:rFonts w:ascii="Times New Roman" w:eastAsia="Times New Roman" w:hAnsi="Times New Roman" w:cs="Times New Roman"/>
      <w:bCs/>
      <w:color w:val="000000" w:themeColor="text1"/>
      <w:sz w:val="24"/>
      <w:szCs w:val="24"/>
    </w:rPr>
  </w:style>
  <w:style w:type="table" w:styleId="TableGrid">
    <w:name w:val="Table Grid"/>
    <w:basedOn w:val="TableNormal"/>
    <w:uiPriority w:val="39"/>
    <w:rsid w:val="009C6B95"/>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C6B95"/>
    <w:rPr>
      <w:b/>
      <w:bCs/>
    </w:rPr>
  </w:style>
  <w:style w:type="paragraph" w:styleId="ListParagraph">
    <w:name w:val="List Paragraph"/>
    <w:basedOn w:val="Normal"/>
    <w:uiPriority w:val="34"/>
    <w:qFormat/>
    <w:rsid w:val="00C74E7A"/>
    <w:pPr>
      <w:ind w:left="720"/>
      <w:contextualSpacing/>
    </w:pPr>
  </w:style>
  <w:style w:type="character" w:styleId="PageNumber">
    <w:name w:val="page number"/>
    <w:basedOn w:val="DefaultParagraphFont"/>
    <w:rsid w:val="004A3977"/>
  </w:style>
  <w:style w:type="character" w:customStyle="1" w:styleId="Heading4Char">
    <w:name w:val="Heading 4 Char"/>
    <w:basedOn w:val="DefaultParagraphFont"/>
    <w:link w:val="Heading4"/>
    <w:uiPriority w:val="9"/>
    <w:semiHidden/>
    <w:rsid w:val="001C02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8A06E0"/>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D7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6861">
      <w:bodyDiv w:val="1"/>
      <w:marLeft w:val="0"/>
      <w:marRight w:val="0"/>
      <w:marTop w:val="0"/>
      <w:marBottom w:val="0"/>
      <w:divBdr>
        <w:top w:val="none" w:sz="0" w:space="0" w:color="auto"/>
        <w:left w:val="none" w:sz="0" w:space="0" w:color="auto"/>
        <w:bottom w:val="none" w:sz="0" w:space="0" w:color="auto"/>
        <w:right w:val="none" w:sz="0" w:space="0" w:color="auto"/>
      </w:divBdr>
      <w:divsChild>
        <w:div w:id="1228758144">
          <w:marLeft w:val="0"/>
          <w:marRight w:val="0"/>
          <w:marTop w:val="0"/>
          <w:marBottom w:val="300"/>
          <w:divBdr>
            <w:top w:val="none" w:sz="0" w:space="0" w:color="auto"/>
            <w:left w:val="none" w:sz="0" w:space="0" w:color="auto"/>
            <w:bottom w:val="none" w:sz="0" w:space="0" w:color="auto"/>
            <w:right w:val="none" w:sz="0" w:space="0" w:color="auto"/>
          </w:divBdr>
          <w:divsChild>
            <w:div w:id="1285579304">
              <w:marLeft w:val="0"/>
              <w:marRight w:val="0"/>
              <w:marTop w:val="0"/>
              <w:marBottom w:val="0"/>
              <w:divBdr>
                <w:top w:val="none" w:sz="0" w:space="0" w:color="auto"/>
                <w:left w:val="none" w:sz="0" w:space="0" w:color="auto"/>
                <w:bottom w:val="none" w:sz="0" w:space="0" w:color="auto"/>
                <w:right w:val="none" w:sz="0" w:space="0" w:color="auto"/>
              </w:divBdr>
            </w:div>
          </w:divsChild>
        </w:div>
        <w:div w:id="57409589">
          <w:marLeft w:val="0"/>
          <w:marRight w:val="0"/>
          <w:marTop w:val="0"/>
          <w:marBottom w:val="300"/>
          <w:divBdr>
            <w:top w:val="none" w:sz="0" w:space="0" w:color="auto"/>
            <w:left w:val="none" w:sz="0" w:space="0" w:color="auto"/>
            <w:bottom w:val="none" w:sz="0" w:space="0" w:color="auto"/>
            <w:right w:val="none" w:sz="0" w:space="0" w:color="auto"/>
          </w:divBdr>
          <w:divsChild>
            <w:div w:id="60375872">
              <w:marLeft w:val="0"/>
              <w:marRight w:val="0"/>
              <w:marTop w:val="0"/>
              <w:marBottom w:val="0"/>
              <w:divBdr>
                <w:top w:val="none" w:sz="0" w:space="0" w:color="auto"/>
                <w:left w:val="none" w:sz="0" w:space="0" w:color="auto"/>
                <w:bottom w:val="none" w:sz="0" w:space="0" w:color="auto"/>
                <w:right w:val="none" w:sz="0" w:space="0" w:color="auto"/>
              </w:divBdr>
              <w:divsChild>
                <w:div w:id="12053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80697">
      <w:bodyDiv w:val="1"/>
      <w:marLeft w:val="0"/>
      <w:marRight w:val="0"/>
      <w:marTop w:val="0"/>
      <w:marBottom w:val="0"/>
      <w:divBdr>
        <w:top w:val="none" w:sz="0" w:space="0" w:color="auto"/>
        <w:left w:val="none" w:sz="0" w:space="0" w:color="auto"/>
        <w:bottom w:val="none" w:sz="0" w:space="0" w:color="auto"/>
        <w:right w:val="none" w:sz="0" w:space="0" w:color="auto"/>
      </w:divBdr>
    </w:div>
    <w:div w:id="873008172">
      <w:bodyDiv w:val="1"/>
      <w:marLeft w:val="0"/>
      <w:marRight w:val="0"/>
      <w:marTop w:val="0"/>
      <w:marBottom w:val="0"/>
      <w:divBdr>
        <w:top w:val="none" w:sz="0" w:space="0" w:color="auto"/>
        <w:left w:val="none" w:sz="0" w:space="0" w:color="auto"/>
        <w:bottom w:val="none" w:sz="0" w:space="0" w:color="auto"/>
        <w:right w:val="none" w:sz="0" w:space="0" w:color="auto"/>
      </w:divBdr>
    </w:div>
    <w:div w:id="1263145781">
      <w:bodyDiv w:val="1"/>
      <w:marLeft w:val="0"/>
      <w:marRight w:val="0"/>
      <w:marTop w:val="0"/>
      <w:marBottom w:val="0"/>
      <w:divBdr>
        <w:top w:val="none" w:sz="0" w:space="0" w:color="auto"/>
        <w:left w:val="none" w:sz="0" w:space="0" w:color="auto"/>
        <w:bottom w:val="none" w:sz="0" w:space="0" w:color="auto"/>
        <w:right w:val="none" w:sz="0" w:space="0" w:color="auto"/>
      </w:divBdr>
      <w:divsChild>
        <w:div w:id="227111935">
          <w:marLeft w:val="0"/>
          <w:marRight w:val="0"/>
          <w:marTop w:val="0"/>
          <w:marBottom w:val="300"/>
          <w:divBdr>
            <w:top w:val="none" w:sz="0" w:space="0" w:color="auto"/>
            <w:left w:val="none" w:sz="0" w:space="0" w:color="auto"/>
            <w:bottom w:val="none" w:sz="0" w:space="0" w:color="auto"/>
            <w:right w:val="none" w:sz="0" w:space="0" w:color="auto"/>
          </w:divBdr>
          <w:divsChild>
            <w:div w:id="327680801">
              <w:marLeft w:val="0"/>
              <w:marRight w:val="0"/>
              <w:marTop w:val="0"/>
              <w:marBottom w:val="0"/>
              <w:divBdr>
                <w:top w:val="none" w:sz="0" w:space="0" w:color="auto"/>
                <w:left w:val="none" w:sz="0" w:space="0" w:color="auto"/>
                <w:bottom w:val="none" w:sz="0" w:space="0" w:color="auto"/>
                <w:right w:val="none" w:sz="0" w:space="0" w:color="auto"/>
              </w:divBdr>
            </w:div>
          </w:divsChild>
        </w:div>
        <w:div w:id="143931071">
          <w:marLeft w:val="0"/>
          <w:marRight w:val="0"/>
          <w:marTop w:val="0"/>
          <w:marBottom w:val="300"/>
          <w:divBdr>
            <w:top w:val="none" w:sz="0" w:space="0" w:color="auto"/>
            <w:left w:val="none" w:sz="0" w:space="0" w:color="auto"/>
            <w:bottom w:val="none" w:sz="0" w:space="0" w:color="auto"/>
            <w:right w:val="none" w:sz="0" w:space="0" w:color="auto"/>
          </w:divBdr>
          <w:divsChild>
            <w:div w:id="1817214968">
              <w:marLeft w:val="0"/>
              <w:marRight w:val="0"/>
              <w:marTop w:val="0"/>
              <w:marBottom w:val="0"/>
              <w:divBdr>
                <w:top w:val="none" w:sz="0" w:space="0" w:color="auto"/>
                <w:left w:val="none" w:sz="0" w:space="0" w:color="auto"/>
                <w:bottom w:val="none" w:sz="0" w:space="0" w:color="auto"/>
                <w:right w:val="none" w:sz="0" w:space="0" w:color="auto"/>
              </w:divBdr>
              <w:divsChild>
                <w:div w:id="7257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22892">
      <w:bodyDiv w:val="1"/>
      <w:marLeft w:val="0"/>
      <w:marRight w:val="0"/>
      <w:marTop w:val="0"/>
      <w:marBottom w:val="0"/>
      <w:divBdr>
        <w:top w:val="none" w:sz="0" w:space="0" w:color="auto"/>
        <w:left w:val="none" w:sz="0" w:space="0" w:color="auto"/>
        <w:bottom w:val="none" w:sz="0" w:space="0" w:color="auto"/>
        <w:right w:val="none" w:sz="0" w:space="0" w:color="auto"/>
      </w:divBdr>
    </w:div>
    <w:div w:id="201499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ubhankarsarkar.com/wp-content/uploads/2018/09/Azure-DevOps-SubhankarSarkar.p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zure.microsoft.com/en-us/blog/introducing-azure-devops/"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zure.microsoft.com/engb/products/devops/?nav=min"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889</Words>
  <Characters>5068</Characters>
  <Application>Microsoft Office Word</Application>
  <DocSecurity>0</DocSecurity>
  <Lines>42</Lines>
  <Paragraphs>11</Paragraphs>
  <ScaleCrop>false</ScaleCrop>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Yasin</dc:creator>
  <cp:keywords/>
  <dc:description/>
  <cp:lastModifiedBy>Syed Muhammad Hassan Abbas</cp:lastModifiedBy>
  <cp:revision>89</cp:revision>
  <dcterms:created xsi:type="dcterms:W3CDTF">2022-03-14T10:45:00Z</dcterms:created>
  <dcterms:modified xsi:type="dcterms:W3CDTF">2023-11-13T03:12:00Z</dcterms:modified>
</cp:coreProperties>
</file>