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24"/>
          <w:lang w:val="en-GB"/>
        </w:rPr>
      </w:pPr>
      <w:r>
        <w:rPr>
          <w:rFonts w:hint="default" w:eastAsiaTheme="minorEastAsia"/>
          <w:b/>
          <w:bCs/>
          <w:sz w:val="24"/>
          <w:lang w:val="en-GB"/>
        </w:rPr>
        <w:t>Warranty Info</w:t>
      </w:r>
    </w:p>
    <w:p>
      <w:pPr>
        <w:rPr>
          <w:rFonts w:hint="default" w:eastAsiaTheme="minorEastAsia"/>
          <w:b/>
          <w:bCs/>
          <w:sz w:val="24"/>
          <w:lang w:val="en-GB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414141"/>
          <w:spacing w:val="15"/>
          <w:sz w:val="21"/>
          <w:szCs w:val="21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4"/>
          <w:szCs w:val="20"/>
          <w:lang w:val="en-GB" w:eastAsia="zh-CN" w:bidi="ar-SA"/>
        </w:rPr>
        <w:t>Price Match Guarantee</w:t>
      </w:r>
      <w:r>
        <w:rPr>
          <w:rStyle w:val="5"/>
          <w:rFonts w:hint="default" w:ascii="sans-serif" w:hAnsi="sans-serif" w:eastAsia="sans-serif" w:cs="sans-serif"/>
          <w:b/>
          <w:bCs/>
          <w:i w:val="0"/>
          <w:iCs w:val="0"/>
          <w:caps w:val="0"/>
          <w:color w:val="414141"/>
          <w:spacing w:val="15"/>
          <w:sz w:val="21"/>
          <w:szCs w:val="21"/>
          <w:shd w:val="clear" w:fill="FFFFFF"/>
        </w:rPr>
        <w:t>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14141"/>
          <w:spacing w:val="15"/>
          <w:sz w:val="21"/>
          <w:szCs w:val="21"/>
          <w:shd w:val="clear" w:fill="FFFFFF"/>
        </w:rPr>
        <w:t> 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0"/>
          <w:lang w:val="en-GB" w:eastAsia="zh-CN" w:bidi="ar-SA"/>
        </w:rPr>
        <w:t>Server Part aims to offer the lowest possible prices for the product. We also guarantee that our prices will not exceed those of any competitor.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414141"/>
          <w:spacing w:val="15"/>
          <w:sz w:val="21"/>
          <w:szCs w:val="21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4"/>
          <w:szCs w:val="20"/>
          <w:lang w:val="en-GB" w:eastAsia="zh-CN" w:bidi="ar-SA"/>
        </w:rPr>
        <w:t>100% Quality Assurance: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14141"/>
          <w:spacing w:val="15"/>
          <w:sz w:val="21"/>
          <w:szCs w:val="21"/>
          <w:shd w:val="clear" w:fill="FFFFFF"/>
        </w:rPr>
        <w:t> 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0"/>
          <w:lang w:val="en-GB" w:eastAsia="zh-CN" w:bidi="ar-SA"/>
        </w:rPr>
        <w:t>We value product quality and strive to provide a better customer experience. Before any shipment, we balance all products. All of our products are guaranteed to be 100% original and genuine. All of our products are either "New Sealed" (or "Used/Refurbished") and certified to meet the highest standards.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414141"/>
          <w:spacing w:val="15"/>
          <w:sz w:val="21"/>
          <w:szCs w:val="21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4"/>
          <w:szCs w:val="20"/>
          <w:lang w:val="en-GB" w:eastAsia="zh-CN" w:bidi="ar-SA"/>
        </w:rPr>
        <w:t>100 % Money Back Guarantee</w:t>
      </w:r>
      <w:r>
        <w:rPr>
          <w:rStyle w:val="5"/>
          <w:rFonts w:hint="default" w:ascii="sans-serif" w:hAnsi="sans-serif" w:eastAsia="sans-serif" w:cs="sans-serif"/>
          <w:b/>
          <w:bCs/>
          <w:i w:val="0"/>
          <w:iCs w:val="0"/>
          <w:caps w:val="0"/>
          <w:color w:val="414141"/>
          <w:spacing w:val="15"/>
          <w:sz w:val="21"/>
          <w:szCs w:val="21"/>
          <w:shd w:val="clear" w:fill="FFFFFF"/>
        </w:rPr>
        <w:t>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14141"/>
          <w:spacing w:val="15"/>
          <w:sz w:val="21"/>
          <w:szCs w:val="21"/>
          <w:shd w:val="clear" w:fill="FFFFFF"/>
        </w:rPr>
        <w:t> 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0"/>
          <w:lang w:val="en-GB" w:eastAsia="zh-CN" w:bidi="ar-SA"/>
        </w:rPr>
        <w:t>Please read our Return Policy carefully to ensure that you are able to exchange or return the product purchased from Server Part in the event of an inconvenience.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0"/>
          <w:lang w:val="en-GB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4"/>
          <w:szCs w:val="20"/>
          <w:lang w:val="en-GB" w:eastAsia="zh-CN" w:bidi="ar-SA"/>
        </w:rPr>
        <w:t>Free Technical Support from CCIE: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14141"/>
          <w:spacing w:val="15"/>
          <w:sz w:val="21"/>
          <w:szCs w:val="21"/>
          <w:shd w:val="clear" w:fill="FFFFFF"/>
        </w:rPr>
        <w:t> 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0"/>
          <w:lang w:val="en-GB" w:eastAsia="zh-CN" w:bidi="ar-SA"/>
        </w:rPr>
        <w:t>We offer technical support and personal learning to our customers through a free Cisco Expert Consultancy Service.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414141"/>
          <w:spacing w:val="15"/>
          <w:sz w:val="21"/>
          <w:szCs w:val="21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0"/>
          <w:lang w:val="en-GB" w:eastAsia="zh-CN" w:bidi="ar-SA"/>
        </w:rPr>
        <w:t>We value the trust of our customers and are grateful for their trust. We ensure that our suppliers deliver the items in a timely manner and with safety. Verified authorizations include: VeriSign Secured, MacAfee Security.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414141"/>
          <w:spacing w:val="15"/>
          <w:sz w:val="21"/>
          <w:szCs w:val="21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4"/>
          <w:szCs w:val="20"/>
          <w:lang w:val="en-GB" w:eastAsia="zh-CN" w:bidi="ar-SA"/>
        </w:rPr>
        <w:t>Return Material Authorization Process (RMA)</w:t>
      </w:r>
      <w:r>
        <w:rPr>
          <w:rStyle w:val="5"/>
          <w:rFonts w:hint="default" w:ascii="sans-serif" w:hAnsi="sans-serif" w:eastAsia="sans-serif" w:cs="sans-serif"/>
          <w:b/>
          <w:bCs/>
          <w:i w:val="0"/>
          <w:iCs w:val="0"/>
          <w:caps w:val="0"/>
          <w:color w:val="414141"/>
          <w:spacing w:val="15"/>
          <w:sz w:val="21"/>
          <w:szCs w:val="21"/>
          <w:shd w:val="clear" w:fill="FFFFFF"/>
        </w:rPr>
        <w:t>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14141"/>
          <w:spacing w:val="15"/>
          <w:sz w:val="21"/>
          <w:szCs w:val="21"/>
          <w:shd w:val="clear" w:fill="FFFFFF"/>
        </w:rPr>
        <w:t> 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4"/>
          <w:szCs w:val="20"/>
          <w:lang w:val="en-GB" w:eastAsia="zh-CN" w:bidi="ar-SA"/>
        </w:rPr>
        <w:t>After agreeing to the terms and conditions, a RMA request should also be made in case there are any returns.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b w:val="0"/>
          <w:bCs w:val="0"/>
          <w:sz w:val="24"/>
          <w:lang w:val="en-GB"/>
        </w:rPr>
      </w:pPr>
      <w:r>
        <w:rPr>
          <w:rFonts w:hint="default" w:eastAsiaTheme="minorEastAsia"/>
          <w:b w:val="0"/>
          <w:bCs w:val="0"/>
          <w:sz w:val="24"/>
          <w:lang w:val="en-GB"/>
        </w:rPr>
        <w:t xml:space="preserve">This is required for all returns of </w:t>
      </w:r>
      <w:r>
        <w:rPr>
          <w:rFonts w:hint="default"/>
          <w:b w:val="0"/>
          <w:bCs w:val="0"/>
          <w:sz w:val="24"/>
          <w:lang w:val="en-GB"/>
        </w:rPr>
        <w:t>Server Part</w:t>
      </w:r>
      <w:r>
        <w:rPr>
          <w:rFonts w:hint="default" w:eastAsiaTheme="minorEastAsia"/>
          <w:b w:val="0"/>
          <w:bCs w:val="0"/>
          <w:sz w:val="24"/>
          <w:lang w:val="en-GB"/>
        </w:rPr>
        <w:t xml:space="preserve"> products, regardless of reason.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b w:val="0"/>
          <w:bCs w:val="0"/>
          <w:sz w:val="24"/>
          <w:lang w:val="en-GB"/>
        </w:rPr>
      </w:pPr>
      <w:r>
        <w:rPr>
          <w:rFonts w:hint="default" w:eastAsiaTheme="minorEastAsia"/>
          <w:b w:val="0"/>
          <w:bCs w:val="0"/>
          <w:sz w:val="24"/>
          <w:lang w:val="en-GB"/>
        </w:rPr>
        <w:t>All accessories, manuals, and software must be returned along with any warranty claims. The original packaging should not be damaged.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b w:val="0"/>
          <w:bCs w:val="0"/>
          <w:sz w:val="24"/>
          <w:lang w:val="en-GB"/>
        </w:rPr>
      </w:pPr>
      <w:r>
        <w:rPr>
          <w:rFonts w:hint="default" w:eastAsiaTheme="minorEastAsia"/>
          <w:b w:val="0"/>
          <w:bCs w:val="0"/>
          <w:sz w:val="24"/>
          <w:lang w:val="en-GB"/>
        </w:rPr>
        <w:t>Once you have received your RMA number, goods must be repacked exactly as they were delivered. If the original packaging is damaged, a 25% restocking fee will be assessed.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b w:val="0"/>
          <w:bCs w:val="0"/>
          <w:sz w:val="24"/>
          <w:lang w:val="en-GB"/>
        </w:rPr>
      </w:pPr>
      <w:r>
        <w:rPr>
          <w:rFonts w:hint="default" w:eastAsiaTheme="minorEastAsia"/>
          <w:b w:val="0"/>
          <w:bCs w:val="0"/>
          <w:sz w:val="24"/>
          <w:lang w:val="en-GB"/>
        </w:rPr>
        <w:t>Avoid rejection of returns by not writing directly on the original package/box.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b w:val="0"/>
          <w:bCs w:val="0"/>
          <w:sz w:val="24"/>
          <w:lang w:val="en-GB"/>
        </w:rPr>
      </w:pPr>
      <w:r>
        <w:rPr>
          <w:rFonts w:hint="default" w:eastAsiaTheme="minorEastAsia"/>
          <w:b w:val="0"/>
          <w:bCs w:val="0"/>
          <w:sz w:val="24"/>
          <w:lang w:val="en-GB"/>
        </w:rPr>
        <w:t>You can avoid rejection by returning the item.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b w:val="0"/>
          <w:bCs w:val="0"/>
          <w:sz w:val="24"/>
          <w:lang w:val="en-GB"/>
        </w:rPr>
      </w:pPr>
      <w:r>
        <w:rPr>
          <w:rFonts w:hint="default" w:eastAsiaTheme="minorEastAsia"/>
          <w:b w:val="0"/>
          <w:bCs w:val="0"/>
          <w:sz w:val="24"/>
          <w:lang w:val="en-GB"/>
        </w:rPr>
        <w:t xml:space="preserve">Use a label to clearly and accurately mention </w:t>
      </w:r>
      <w:r>
        <w:rPr>
          <w:rFonts w:hint="default"/>
          <w:b w:val="0"/>
          <w:bCs w:val="0"/>
          <w:sz w:val="24"/>
          <w:lang w:val="en-GB"/>
        </w:rPr>
        <w:t>Server Part’s</w:t>
      </w:r>
      <w:r>
        <w:rPr>
          <w:rFonts w:hint="default" w:eastAsiaTheme="minorEastAsia"/>
          <w:b w:val="0"/>
          <w:bCs w:val="0"/>
          <w:sz w:val="24"/>
          <w:lang w:val="en-GB"/>
        </w:rPr>
        <w:t xml:space="preserve"> full address on the outer packaging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b w:val="0"/>
          <w:bCs w:val="0"/>
          <w:sz w:val="24"/>
          <w:lang w:val="en-GB"/>
        </w:rPr>
      </w:pPr>
      <w:r>
        <w:rPr>
          <w:rFonts w:hint="default" w:eastAsiaTheme="minorEastAsia"/>
          <w:b w:val="0"/>
          <w:bCs w:val="0"/>
          <w:sz w:val="24"/>
          <w:lang w:val="en-GB"/>
        </w:rPr>
        <w:t>After the shipment is received and tested by our supply-chain department, you will receive the exchanged product within 10 business days.</w:t>
      </w:r>
    </w:p>
    <w:p>
      <w:pPr>
        <w:numPr>
          <w:ilvl w:val="0"/>
          <w:numId w:val="1"/>
        </w:numPr>
        <w:ind w:left="425" w:leftChars="0" w:hanging="425" w:firstLineChars="0"/>
        <w:jc w:val="both"/>
      </w:pPr>
      <w:r>
        <w:rPr>
          <w:rFonts w:hint="default" w:eastAsiaTheme="minorEastAsia"/>
          <w:b w:val="0"/>
          <w:bCs w:val="0"/>
          <w:sz w:val="24"/>
          <w:lang w:val="en-GB"/>
        </w:rPr>
        <w:t>We must be notified within two days after receipt of the product if there are any discrepancies in your PO or the goods received.</w:t>
      </w:r>
    </w:p>
    <w:p>
      <w:pPr>
        <w:rPr>
          <w:rFonts w:hint="default" w:eastAsiaTheme="minorEastAsia"/>
          <w:b w:val="0"/>
          <w:bCs w:val="0"/>
          <w:sz w:val="24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CA27CD"/>
    <w:multiLevelType w:val="singleLevel"/>
    <w:tmpl w:val="04CA27C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A431A"/>
    <w:rsid w:val="012B7AE1"/>
    <w:rsid w:val="0176033F"/>
    <w:rsid w:val="01E16C95"/>
    <w:rsid w:val="031501F1"/>
    <w:rsid w:val="04067CB0"/>
    <w:rsid w:val="05DF2E60"/>
    <w:rsid w:val="0E1060C9"/>
    <w:rsid w:val="0E9C1666"/>
    <w:rsid w:val="15C34973"/>
    <w:rsid w:val="1EB953D3"/>
    <w:rsid w:val="32350AD7"/>
    <w:rsid w:val="38AB02F5"/>
    <w:rsid w:val="399C47B7"/>
    <w:rsid w:val="400930C8"/>
    <w:rsid w:val="43D9746C"/>
    <w:rsid w:val="47BF05DC"/>
    <w:rsid w:val="496B4C70"/>
    <w:rsid w:val="4F0325D7"/>
    <w:rsid w:val="56084254"/>
    <w:rsid w:val="5BAE2F78"/>
    <w:rsid w:val="5D9A5B1D"/>
    <w:rsid w:val="62A4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2022-02-25T10:48:26Z</dcterms:created>
  <dc:creator>Subserve</dc:creator>
  <cp:lastModifiedBy>Zohaib Ahmed</cp:lastModifiedBy>
  <dcterms:modified xsi:type="dcterms:W3CDTF">2022-02-25T11:01:30Z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2057-11.2.0.10463</vt:lpwstr>
  </property>
  <property fmtid="{D5CDD505-2E9C-101B-9397-08002B2CF9AE}" pid="3" name="ICV">
    <vt:lpwstr>C336AD38E50847D980811084BF3BAC77</vt:lpwstr>
  </property>
</Properties>
</file>