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Portfolio and Investment Prospectus</w:t>
      </w:r>
    </w:p>
    <w:p>
      <w:pPr>
        <w:pStyle w:val="Heading2"/>
      </w:pPr>
      <w:r>
        <w:t>I. Overview</w:t>
      </w:r>
    </w:p>
    <w:p>
      <w:r>
        <w:t>This document outlines the investment and partnership strategy between [Your Name/Entity], [Friend’s Software Business, LLC], and [Friend’s IT Business]. The plan specifies a $20,000 investment aimed at fostering collaboration between the two businesses, enabling strategic growth through advertising, talent recruitment, and IT modernization. As part of the agreement, [Friend’s Software Business, LLC] will develop a website for [Your Name’s] online journal at a reduced rate, while benefiting from increased exposure and shared resources. [Friend’s IT Business] will gain a valuable partnership that enhances service delivery and market presence.</w:t>
      </w:r>
    </w:p>
    <w:p>
      <w:pPr>
        <w:pStyle w:val="Heading2"/>
      </w:pPr>
      <w:r>
        <w:t>II. Investment Structure</w:t>
      </w:r>
    </w:p>
    <w:p>
      <w:r>
        <w:t>1. Total Investment Amount: $20,000</w:t>
        <w:br/>
        <w:br/>
        <w:t>2. Allocation of Funds:</w:t>
        <w:br/>
        <w:t xml:space="preserve">   - $20,000 to [Friend’s IT Business]:</w:t>
        <w:br/>
        <w:t xml:space="preserve">     - To facilitate a partnership with [Friend’s Software Business, LLC].</w:t>
        <w:br/>
        <w:t xml:space="preserve">     - Funds will be used for:</w:t>
        <w:br/>
        <w:t xml:space="preserve">       - Advertising campaigns to attract new clients.</w:t>
        <w:br/>
        <w:t xml:space="preserve">       - Recruitment of talented IT and software professionals.</w:t>
        <w:br/>
        <w:t xml:space="preserve">       - Operational improvements to support expanded services.</w:t>
      </w:r>
    </w:p>
    <w:p>
      <w:pPr>
        <w:pStyle w:val="Heading2"/>
      </w:pPr>
      <w:r>
        <w:t>III. Partnership Framework</w:t>
      </w:r>
    </w:p>
    <w:p>
      <w:r>
        <w:t>1. Website Development for Online Journal:</w:t>
        <w:br/>
        <w:t xml:space="preserve">   - [Friend’s Software Business, LLC] will design and deliver a professional, user-friendly website to host [Your Name’s] journal.</w:t>
        <w:br/>
        <w:t xml:space="preserve">   - The reduced-rate agreement ensures cost efficiency while maintaining high-quality deliverables.</w:t>
        <w:br/>
        <w:br/>
        <w:t>2. Enhanced Collaboration:</w:t>
        <w:br/>
        <w:t xml:space="preserve">   - [Friend’s IT Business] will leverage the expertise of [Friend’s Software Business, LLC] to implement advanced software solutions for local business clients.</w:t>
        <w:br/>
        <w:t xml:space="preserve">   - The partnership will enable both businesses to expand their service offerings and enter new markets.</w:t>
      </w:r>
    </w:p>
    <w:p>
      <w:pPr>
        <w:pStyle w:val="Heading2"/>
      </w:pPr>
      <w:r>
        <w:t>IV. Use of Funds</w:t>
      </w:r>
    </w:p>
    <w:p>
      <w:r>
        <w:t>1. Advertising:</w:t>
        <w:br/>
        <w:t xml:space="preserve">   - Develop targeted marketing campaigns to highlight the IT and software partnership.</w:t>
        <w:br/>
        <w:t xml:space="preserve">   - Showcase joint capabilities to attract local businesses seeking IT modernization and software development.</w:t>
        <w:br/>
        <w:br/>
        <w:t>2. Talent Recruitment:</w:t>
        <w:br/>
        <w:t xml:space="preserve">   - Recruit skilled professionals to support larger-scale IT and software projects.</w:t>
        <w:br/>
        <w:t xml:space="preserve">   - Establish training programs to onboard new talent efficiently.</w:t>
        <w:br/>
        <w:br/>
        <w:t>3. Operational Improvements:</w:t>
        <w:br/>
        <w:t xml:space="preserve">   - Invest in tools and infrastructure, such as cloud hosting, cybersecurity solutions, and project management systems, to enhance service delivery.</w:t>
      </w:r>
    </w:p>
    <w:p>
      <w:pPr>
        <w:pStyle w:val="Heading2"/>
      </w:pPr>
      <w:r>
        <w:t>V. Revenue Generation Strategy</w:t>
      </w:r>
    </w:p>
    <w:p>
      <w:r>
        <w:t>1. Local Business Portfolio:</w:t>
        <w:br/>
        <w:t xml:space="preserve">   - Target businesses requiring IT upgrades and custom software solutions.</w:t>
        <w:br/>
        <w:t xml:space="preserve">   - Generate recurring revenue through service contracts and software licensing agreements.</w:t>
        <w:br/>
        <w:br/>
        <w:t>2. Partnership Synergy:</w:t>
        <w:br/>
        <w:t xml:space="preserve">   - Increase revenue streams by combining IT and software expertise to offer end-to-end solutions.</w:t>
        <w:br/>
        <w:t xml:space="preserve">   - Create bundled service packages to attract high-value clients.</w:t>
        <w:br/>
        <w:br/>
        <w:t>3. Online Journal Monetization:</w:t>
        <w:br/>
        <w:t xml:space="preserve">   - Use profits generated from the IT and software businesses to fund the journal’s operations.</w:t>
        <w:br/>
        <w:t xml:space="preserve">   - Monetize the journal through subscriptions, advertising, and sponsored content.</w:t>
      </w:r>
    </w:p>
    <w:p>
      <w:pPr>
        <w:pStyle w:val="Heading2"/>
      </w:pPr>
      <w:r>
        <w:t>VI. Benefits to Each Party</w:t>
      </w:r>
    </w:p>
    <w:p>
      <w:r>
        <w:t>1. [Your Name/Entity]:</w:t>
        <w:br/>
        <w:t xml:space="preserve">   - Gains a professionally designed website for the journal at a reduced cost.</w:t>
        <w:br/>
        <w:t xml:space="preserve">   - Leverages profits from the partnership to sustain and grow the journal.</w:t>
        <w:br/>
        <w:br/>
        <w:t>2. [Friend’s IT Business]:</w:t>
        <w:br/>
        <w:t xml:space="preserve">   - Benefits from a skilled software partner, enhancing its service offerings and client satisfaction.</w:t>
        <w:br/>
        <w:t xml:space="preserve">   - Expands market presence through advertising and operational improvements.</w:t>
        <w:br/>
        <w:br/>
        <w:t>3. [Friend’s Software Business, LLC]:</w:t>
        <w:br/>
        <w:t xml:space="preserve">   - Gains exposure to a larger client base through the IT partnership.</w:t>
        <w:br/>
        <w:t xml:space="preserve">   - Secures additional resources and projects, fostering business growth.</w:t>
      </w:r>
    </w:p>
    <w:p>
      <w:pPr>
        <w:pStyle w:val="Heading2"/>
      </w:pPr>
      <w:r>
        <w:t>VII. Risk Management</w:t>
      </w:r>
    </w:p>
    <w:p>
      <w:r>
        <w:t>1. Mitigation Measures:</w:t>
        <w:br/>
        <w:t xml:space="preserve">   - Allocate funds strategically to ensure effective advertising and recruitment.</w:t>
        <w:br/>
        <w:t xml:space="preserve">   - Establish clear agreements detailing the scope and terms of the partnership.</w:t>
        <w:br/>
        <w:br/>
        <w:t>2. Contingency Plan:</w:t>
        <w:br/>
        <w:t xml:space="preserve">   - Maintain a reserve to address unforeseen challenges in marketing or recruitment.</w:t>
      </w:r>
    </w:p>
    <w:p>
      <w:pPr>
        <w:pStyle w:val="Heading2"/>
      </w:pPr>
      <w:r>
        <w:t>VIII. Conclusion</w:t>
      </w:r>
    </w:p>
    <w:p>
      <w:r>
        <w:t>This investment and partnership strategy creates a mutually beneficial framework for [Your Name/Entity], [Friend’s IT Business], and [Friend’s Software Business, LLC]. By combining resources, expertise, and a shared vision, the plan aims to generate sustainable revenue, enhance technological capabilities, and foster growth for all parties. The profits from this collaboration will also support [Your Name’s] online journal, bridging innovation and creativity in a meaningful way.</w:t>
      </w:r>
    </w:p>
    <w:p>
      <w:pPr>
        <w:pStyle w:val="Heading2"/>
      </w:pPr>
      <w:r>
        <w:t>Signatures</w:t>
      </w:r>
    </w:p>
    <w:p>
      <w:r>
        <w:t>______________________________</w:t>
        <w:br/>
        <w:t>[Your Name/Entity]</w:t>
        <w:br/>
        <w:br/>
        <w:t>______________________________</w:t>
        <w:br/>
        <w:t>[Friend’s IT Business]</w:t>
        <w:br/>
        <w:br/>
        <w:t>______________________________</w:t>
        <w:br/>
        <w:t>[Friend’s Software Business, LLC]</w:t>
        <w:br/>
        <w:br/>
        <w:t>Date: 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