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4A604CA7" w14:textId="77777777">
        <w:tc>
          <w:tcPr>
            <w:tcW w:w="9746" w:type="dxa"/>
            <w:tcBorders>
              <w:top w:val="none" w:sz="0" w:space="0" w:color="FFFFFF"/>
              <w:left w:val="none" w:sz="0" w:space="0" w:color="FFFFFF"/>
              <w:bottom w:val="none" w:sz="0" w:space="0" w:color="FFFFFF"/>
              <w:right w:val="none" w:sz="0" w:space="0" w:color="FFFFFF"/>
            </w:tcBorders>
            <w:shd w:val="clear" w:color="auto" w:fill="40916C"/>
            <w:tcMar>
              <w:top w:w="100" w:type="dxa"/>
              <w:left w:w="200" w:type="dxa"/>
              <w:bottom w:w="100" w:type="dxa"/>
              <w:right w:w="200" w:type="dxa"/>
            </w:tcMar>
          </w:tcPr>
          <w:p w14:paraId="6D289EC8" w14:textId="77777777" w:rsidR="00585928" w:rsidRDefault="00C56778">
            <w:pPr>
              <w:jc w:val="center"/>
            </w:pPr>
            <w:r>
              <w:rPr>
                <w:b/>
                <w:bCs/>
                <w:color w:val="FFFFFF"/>
                <w:sz w:val="18"/>
                <w:szCs w:val="18"/>
              </w:rPr>
              <w:t>OntRecycle.com  |  Under Licence by Jimi Juwape Solutions Limited</w:t>
            </w:r>
          </w:p>
        </w:tc>
      </w:tr>
    </w:tbl>
    <w:p w14:paraId="6B696F04" w14:textId="77777777" w:rsidR="00585928" w:rsidRDefault="00585928">
      <w:pPr>
        <w:spacing w:after="360"/>
      </w:pPr>
    </w:p>
    <w:p w14:paraId="46D4F02D" w14:textId="77777777" w:rsidR="00585928" w:rsidRDefault="00C56778">
      <w:pPr>
        <w:spacing w:after="160"/>
        <w:jc w:val="center"/>
      </w:pPr>
      <w:r>
        <w:rPr>
          <w:color w:val="74C69D"/>
          <w:sz w:val="160"/>
          <w:szCs w:val="160"/>
        </w:rPr>
        <w:t>♻</w:t>
      </w:r>
    </w:p>
    <w:p w14:paraId="720ED4C6" w14:textId="77777777" w:rsidR="00585928" w:rsidRDefault="00C56778">
      <w:pPr>
        <w:spacing w:after="100"/>
        <w:jc w:val="center"/>
      </w:pPr>
      <w:r>
        <w:rPr>
          <w:b/>
          <w:bCs/>
          <w:color w:val="1B4332"/>
          <w:sz w:val="60"/>
          <w:szCs w:val="60"/>
        </w:rPr>
        <w:t>RECYCLE RIGHT ONTARIO</w:t>
      </w:r>
    </w:p>
    <w:p w14:paraId="3E059562" w14:textId="77777777" w:rsidR="00585928" w:rsidRDefault="00C56778">
      <w:pPr>
        <w:spacing w:after="200"/>
        <w:jc w:val="center"/>
      </w:pPr>
      <w:r>
        <w:rPr>
          <w:i/>
          <w:iCs/>
          <w:color w:val="2D6A4F"/>
          <w:sz w:val="32"/>
          <w:szCs w:val="32"/>
        </w:rPr>
        <w:t>Interactive Training Platform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050B37D0" w14:textId="77777777">
        <w:tc>
          <w:tcPr>
            <w:tcW w:w="9746" w:type="dxa"/>
            <w:tcBorders>
              <w:top w:val="none" w:sz="0" w:space="0" w:color="FFFFFF"/>
              <w:left w:val="none" w:sz="0" w:space="0" w:color="FFFFFF"/>
              <w:bottom w:val="none" w:sz="0" w:space="0" w:color="FFFFFF"/>
              <w:right w:val="none" w:sz="0" w:space="0" w:color="FFFFFF"/>
            </w:tcBorders>
            <w:shd w:val="clear" w:color="auto" w:fill="1B4332"/>
            <w:tcMar>
              <w:top w:w="180" w:type="dxa"/>
              <w:left w:w="200" w:type="dxa"/>
              <w:bottom w:w="180" w:type="dxa"/>
              <w:right w:w="200" w:type="dxa"/>
            </w:tcMar>
          </w:tcPr>
          <w:p w14:paraId="7740A857" w14:textId="77777777" w:rsidR="00585928" w:rsidRDefault="00C56778">
            <w:pPr>
              <w:spacing w:after="80"/>
              <w:jc w:val="center"/>
            </w:pPr>
            <w:r>
              <w:rPr>
                <w:b/>
                <w:bCs/>
                <w:color w:val="FFFFFF"/>
                <w:sz w:val="32"/>
                <w:szCs w:val="32"/>
              </w:rPr>
              <w:t>Training Content Manual</w:t>
            </w:r>
          </w:p>
          <w:p w14:paraId="06870659" w14:textId="77777777" w:rsidR="00585928" w:rsidRDefault="00C56778">
            <w:pPr>
              <w:jc w:val="center"/>
            </w:pPr>
            <w:r>
              <w:rPr>
                <w:color w:val="74C69D"/>
                <w:sz w:val="21"/>
                <w:szCs w:val="21"/>
              </w:rPr>
              <w:t>Complete Learning Materials for All 16 Modules</w:t>
            </w:r>
          </w:p>
        </w:tc>
      </w:tr>
    </w:tbl>
    <w:p w14:paraId="1A68D1E0" w14:textId="77777777" w:rsidR="00585928" w:rsidRDefault="00585928">
      <w:pPr>
        <w:spacing w:after="2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85928" w14:paraId="0B5127B3" w14:textId="77777777">
        <w:tc>
          <w:tcPr>
            <w:tcW w:w="28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42483167" w14:textId="77777777" w:rsidR="00585928" w:rsidRDefault="00C56778">
            <w:r>
              <w:rPr>
                <w:b/>
                <w:bCs/>
                <w:color w:val="FFFFFF"/>
                <w:sz w:val="19"/>
                <w:szCs w:val="19"/>
              </w:rPr>
              <w:t>Field</w:t>
            </w:r>
          </w:p>
        </w:tc>
        <w:tc>
          <w:tcPr>
            <w:tcW w:w="69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69C0AA4" w14:textId="77777777" w:rsidR="00585928" w:rsidRDefault="00C56778">
            <w:r>
              <w:rPr>
                <w:b/>
                <w:bCs/>
                <w:color w:val="FFFFFF"/>
                <w:sz w:val="19"/>
                <w:szCs w:val="19"/>
              </w:rPr>
              <w:t>Details</w:t>
            </w:r>
          </w:p>
        </w:tc>
      </w:tr>
      <w:tr w:rsidR="00585928" w14:paraId="4894A263"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36CA3A4" w14:textId="77777777" w:rsidR="00585928" w:rsidRDefault="00C56778">
            <w:r>
              <w:rPr>
                <w:b/>
                <w:bCs/>
                <w:color w:val="1B4332"/>
                <w:sz w:val="19"/>
                <w:szCs w:val="19"/>
              </w:rPr>
              <w:t>Public Brand</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9CEAB76" w14:textId="77777777" w:rsidR="00585928" w:rsidRDefault="00C56778">
            <w:pPr>
              <w:spacing w:line="264" w:lineRule="auto"/>
            </w:pPr>
            <w:r>
              <w:rPr>
                <w:sz w:val="19"/>
                <w:szCs w:val="19"/>
              </w:rPr>
              <w:t>OntRecycle.com</w:t>
            </w:r>
          </w:p>
        </w:tc>
      </w:tr>
      <w:tr w:rsidR="00585928" w14:paraId="301EABBD"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926859D" w14:textId="77777777" w:rsidR="00585928" w:rsidRDefault="00C56778">
            <w:r>
              <w:rPr>
                <w:b/>
                <w:bCs/>
                <w:color w:val="1B4332"/>
                <w:sz w:val="19"/>
                <w:szCs w:val="19"/>
              </w:rPr>
              <w:t>Licence Holder</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25E07CC0" w14:textId="77777777" w:rsidR="00585928" w:rsidRDefault="00C56778">
            <w:pPr>
              <w:spacing w:line="264" w:lineRule="auto"/>
            </w:pPr>
            <w:r>
              <w:rPr>
                <w:sz w:val="19"/>
                <w:szCs w:val="19"/>
              </w:rPr>
              <w:t>Jimi Juwape Solutions Limited</w:t>
            </w:r>
          </w:p>
        </w:tc>
      </w:tr>
      <w:tr w:rsidR="00585928" w14:paraId="44E22DF4"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3AF5145" w14:textId="77777777" w:rsidR="00585928" w:rsidRDefault="00C56778">
            <w:r>
              <w:rPr>
                <w:b/>
                <w:bCs/>
                <w:color w:val="1B4332"/>
                <w:sz w:val="19"/>
                <w:szCs w:val="19"/>
              </w:rPr>
              <w:t>Document Type</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17CD9537" w14:textId="77777777" w:rsidR="00585928" w:rsidRDefault="00C56778">
            <w:pPr>
              <w:spacing w:line="264" w:lineRule="auto"/>
            </w:pPr>
            <w:r>
              <w:rPr>
                <w:sz w:val="19"/>
                <w:szCs w:val="19"/>
              </w:rPr>
              <w:t>Training Content Manual — Learner &amp; Educator Edition</w:t>
            </w:r>
          </w:p>
        </w:tc>
      </w:tr>
      <w:tr w:rsidR="00585928" w14:paraId="39D8FA4D"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409D4B7" w14:textId="77777777" w:rsidR="00585928" w:rsidRDefault="00C56778">
            <w:r>
              <w:rPr>
                <w:b/>
                <w:bCs/>
                <w:color w:val="1B4332"/>
                <w:sz w:val="19"/>
                <w:szCs w:val="19"/>
              </w:rPr>
              <w:t>Module Count</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832399B" w14:textId="77777777" w:rsidR="00585928" w:rsidRDefault="00C56778">
            <w:pPr>
              <w:spacing w:line="264" w:lineRule="auto"/>
            </w:pPr>
            <w:r>
              <w:rPr>
                <w:sz w:val="19"/>
                <w:szCs w:val="19"/>
              </w:rPr>
              <w:t>16 Modules covering all Ontario recycling topics</w:t>
            </w:r>
          </w:p>
        </w:tc>
      </w:tr>
      <w:tr w:rsidR="00585928" w14:paraId="48B4C83F"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40733B6" w14:textId="77777777" w:rsidR="00585928" w:rsidRDefault="00C56778">
            <w:r>
              <w:rPr>
                <w:b/>
                <w:bCs/>
                <w:color w:val="1B4332"/>
                <w:sz w:val="19"/>
                <w:szCs w:val="19"/>
              </w:rPr>
              <w:t>Content Source</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357C1DB" w14:textId="77777777" w:rsidR="00585928" w:rsidRDefault="00C56778">
            <w:pPr>
              <w:spacing w:line="264" w:lineRule="auto"/>
            </w:pPr>
            <w:r>
              <w:rPr>
                <w:sz w:val="19"/>
                <w:szCs w:val="19"/>
              </w:rPr>
              <w:t>RPRA (rpra.ca) · Returpack/Pantamera · Japan JCPRA · UN SDGs</w:t>
            </w:r>
          </w:p>
        </w:tc>
      </w:tr>
      <w:tr w:rsidR="00585928" w14:paraId="6BBE352F"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A7302FC" w14:textId="77777777" w:rsidR="00585928" w:rsidRDefault="00C56778">
            <w:r>
              <w:rPr>
                <w:b/>
                <w:bCs/>
                <w:color w:val="1B4332"/>
                <w:sz w:val="19"/>
                <w:szCs w:val="19"/>
              </w:rPr>
              <w:t>Date</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9465F2F" w14:textId="77777777" w:rsidR="00585928" w:rsidRDefault="00C56778">
            <w:pPr>
              <w:spacing w:line="264" w:lineRule="auto"/>
            </w:pPr>
            <w:r>
              <w:rPr>
                <w:sz w:val="19"/>
                <w:szCs w:val="19"/>
              </w:rPr>
              <w:t>April 2026</w:t>
            </w:r>
          </w:p>
        </w:tc>
      </w:tr>
    </w:tbl>
    <w:p w14:paraId="7B0B453B" w14:textId="77777777" w:rsidR="00585928" w:rsidRDefault="00585928">
      <w:pPr>
        <w:spacing w:after="160"/>
      </w:pPr>
    </w:p>
    <w:p w14:paraId="7A6BDDB1" w14:textId="77777777" w:rsidR="00585928" w:rsidRDefault="00C56778">
      <w:pPr>
        <w:jc w:val="center"/>
      </w:pPr>
      <w:r>
        <w:rPr>
          <w:i/>
          <w:iCs/>
          <w:color w:val="5A7468"/>
          <w:sz w:val="17"/>
          <w:szCs w:val="17"/>
        </w:rPr>
        <w:t>Brought to the public by OntRecycle.com under licence by Jimi Juwape Solutions Limited. Content based on official RPRA data.</w:t>
      </w:r>
    </w:p>
    <w:p w14:paraId="1724D9D9"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7724AAF0" w14:textId="77777777">
        <w:tc>
          <w:tcPr>
            <w:tcW w:w="9746" w:type="dxa"/>
            <w:tcBorders>
              <w:top w:val="none" w:sz="0" w:space="0" w:color="FFFFFF"/>
              <w:left w:val="none" w:sz="0" w:space="0" w:color="FFFFFF"/>
              <w:bottom w:val="none" w:sz="0" w:space="0" w:color="FFFFFF"/>
              <w:right w:val="none" w:sz="0" w:space="0" w:color="FFFFFF"/>
            </w:tcBorders>
            <w:shd w:val="clear" w:color="auto" w:fill="1B4332"/>
            <w:tcMar>
              <w:top w:w="130" w:type="dxa"/>
              <w:left w:w="200" w:type="dxa"/>
              <w:bottom w:w="130" w:type="dxa"/>
              <w:right w:w="200" w:type="dxa"/>
            </w:tcMar>
          </w:tcPr>
          <w:p w14:paraId="7BC607C2" w14:textId="77777777" w:rsidR="00585928" w:rsidRDefault="00C56778">
            <w:r>
              <w:rPr>
                <w:b/>
                <w:bCs/>
                <w:color w:val="FFFFFF"/>
                <w:sz w:val="30"/>
                <w:szCs w:val="30"/>
              </w:rPr>
              <w:lastRenderedPageBreak/>
              <w:t>INTRODUCTION — How to Use This Manual</w:t>
            </w:r>
          </w:p>
        </w:tc>
      </w:tr>
    </w:tbl>
    <w:p w14:paraId="54BEB6FE" w14:textId="77777777" w:rsidR="00585928" w:rsidRDefault="00585928">
      <w:pPr>
        <w:spacing w:after="80"/>
      </w:pPr>
    </w:p>
    <w:p w14:paraId="337F0737" w14:textId="77777777" w:rsidR="00585928" w:rsidRDefault="00C56778">
      <w:pPr>
        <w:spacing w:after="120" w:line="288" w:lineRule="auto"/>
      </w:pPr>
      <w:r>
        <w:t>This Training Content Manual contains the complete learning material for all 16 modules of the Recycle Right Ontario interactive training program. It is designed for learners, educators, community advocates, and recycling ambassadors across Ontario.</w:t>
      </w:r>
    </w:p>
    <w:p w14:paraId="2B4493C3" w14:textId="77777777" w:rsidR="00585928" w:rsidRDefault="00C56778">
      <w:pPr>
        <w:spacing w:after="120" w:line="288" w:lineRule="auto"/>
      </w:pPr>
      <w:r>
        <w:t>The manual covers every topic in the training program — from the basics of material sorting to global best practices from Japan and Sweden, from understanding the Blue Box 2026 transformation to launching community aluminum can collection programs in your neighbourhood.</w:t>
      </w:r>
    </w:p>
    <w:p w14:paraId="00E55DF6" w14:textId="77777777" w:rsidR="00585928" w:rsidRDefault="00585928">
      <w:pPr>
        <w:spacing w:after="40"/>
      </w:pPr>
    </w:p>
    <w:p w14:paraId="7A5249BB" w14:textId="77777777" w:rsidR="00585928" w:rsidRDefault="00C56778">
      <w:pPr>
        <w:pBdr>
          <w:bottom w:val="single" w:sz="6" w:space="0" w:color="D1E8DA"/>
        </w:pBdr>
        <w:spacing w:before="200" w:after="80"/>
      </w:pPr>
      <w:r>
        <w:rPr>
          <w:b/>
          <w:bCs/>
          <w:color w:val="2D6A4F"/>
          <w:sz w:val="23"/>
          <w:szCs w:val="23"/>
        </w:rPr>
        <w:t>How the Training is Structured</w:t>
      </w:r>
    </w:p>
    <w:p w14:paraId="41E380F2" w14:textId="77777777" w:rsidR="00585928" w:rsidRDefault="00C56778">
      <w:pPr>
        <w:spacing w:after="120" w:line="288" w:lineRule="auto"/>
      </w:pPr>
      <w:r>
        <w:t>Each module follows a consistent learning structure:</w:t>
      </w:r>
    </w:p>
    <w:p w14:paraId="4FD6AC97" w14:textId="77777777" w:rsidR="00585928" w:rsidRDefault="00C56778">
      <w:pPr>
        <w:pStyle w:val="ListParagraph"/>
        <w:numPr>
          <w:ilvl w:val="0"/>
          <w:numId w:val="2"/>
        </w:numPr>
        <w:spacing w:after="80" w:line="268" w:lineRule="auto"/>
      </w:pPr>
      <w:r>
        <w:t>Learning Objectives — what you will know and be able to do after completing the module</w:t>
      </w:r>
    </w:p>
    <w:p w14:paraId="79A7ED2D" w14:textId="77777777" w:rsidR="00585928" w:rsidRDefault="00C56778">
      <w:pPr>
        <w:pStyle w:val="ListParagraph"/>
        <w:numPr>
          <w:ilvl w:val="0"/>
          <w:numId w:val="2"/>
        </w:numPr>
        <w:spacing w:after="80" w:line="268" w:lineRule="auto"/>
      </w:pPr>
      <w:r>
        <w:t>Core Content — the main educational material with facts, guidance, and examples</w:t>
      </w:r>
    </w:p>
    <w:p w14:paraId="3A42CCC3" w14:textId="77777777" w:rsidR="00585928" w:rsidRDefault="00C56778">
      <w:pPr>
        <w:pStyle w:val="ListParagraph"/>
        <w:numPr>
          <w:ilvl w:val="0"/>
          <w:numId w:val="2"/>
        </w:numPr>
        <w:spacing w:after="80" w:line="268" w:lineRule="auto"/>
      </w:pPr>
      <w:r>
        <w:t>Key Rules &amp; Actions — clear, practical takeaways you can apply immediately</w:t>
      </w:r>
    </w:p>
    <w:p w14:paraId="2FB62098" w14:textId="77777777" w:rsidR="00585928" w:rsidRDefault="00C56778">
      <w:pPr>
        <w:pStyle w:val="ListParagraph"/>
        <w:numPr>
          <w:ilvl w:val="0"/>
          <w:numId w:val="2"/>
        </w:numPr>
        <w:spacing w:after="80" w:line="268" w:lineRule="auto"/>
      </w:pPr>
      <w:r>
        <w:t>Did You Know? — important facts, statistics, and surprising insights</w:t>
      </w:r>
    </w:p>
    <w:p w14:paraId="790D3331" w14:textId="77777777" w:rsidR="00585928" w:rsidRDefault="00C56778">
      <w:pPr>
        <w:pStyle w:val="ListParagraph"/>
        <w:numPr>
          <w:ilvl w:val="0"/>
          <w:numId w:val="2"/>
        </w:numPr>
        <w:spacing w:after="80" w:line="268" w:lineRule="auto"/>
      </w:pPr>
      <w:r>
        <w:t>Quick Check — review questions to test your understanding</w:t>
      </w:r>
    </w:p>
    <w:p w14:paraId="0A71E60D"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7EBE3B91"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4E932EF4"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7F7D2340" w14:textId="77777777" w:rsidR="00585928" w:rsidRDefault="00C56778">
            <w:pPr>
              <w:spacing w:line="272" w:lineRule="auto"/>
            </w:pPr>
            <w:r>
              <w:rPr>
                <w:b/>
                <w:bCs/>
                <w:color w:val="1B4332"/>
                <w:sz w:val="19"/>
                <w:szCs w:val="19"/>
              </w:rPr>
              <w:t xml:space="preserve">📋 RPRA Official:  </w:t>
            </w:r>
            <w:r>
              <w:rPr>
                <w:sz w:val="19"/>
                <w:szCs w:val="19"/>
              </w:rPr>
              <w:t>All statistics and program details in this manual are drawn from official RPRA (Resource Productivity and Recovery Authority) publications, Ontario government data, and internationally peer-reviewed sources. RPRA is Ontario's independent recycling regulator — rpra.ca</w:t>
            </w:r>
          </w:p>
        </w:tc>
      </w:tr>
    </w:tbl>
    <w:p w14:paraId="63002A7A" w14:textId="77777777" w:rsidR="00585928" w:rsidRDefault="00585928">
      <w:pPr>
        <w:spacing w:after="60"/>
      </w:pPr>
    </w:p>
    <w:p w14:paraId="186A6D74" w14:textId="77777777" w:rsidR="00585928" w:rsidRDefault="00C56778">
      <w:pPr>
        <w:pBdr>
          <w:bottom w:val="single" w:sz="6" w:space="0" w:color="D1E8DA"/>
        </w:pBdr>
        <w:spacing w:before="200" w:after="80"/>
      </w:pPr>
      <w:r>
        <w:rPr>
          <w:b/>
          <w:bCs/>
          <w:color w:val="2D6A4F"/>
          <w:sz w:val="23"/>
          <w:szCs w:val="23"/>
        </w:rPr>
        <w:t>Module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346"/>
      </w:tblGrid>
      <w:tr w:rsidR="00585928" w14:paraId="0143118C" w14:textId="77777777">
        <w:tc>
          <w:tcPr>
            <w:tcW w:w="14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45F5BA88" w14:textId="77777777" w:rsidR="00585928" w:rsidRDefault="00C56778">
            <w:r>
              <w:rPr>
                <w:b/>
                <w:bCs/>
                <w:color w:val="FFFFFF"/>
                <w:sz w:val="19"/>
                <w:szCs w:val="19"/>
              </w:rPr>
              <w:t>Module</w:t>
            </w:r>
          </w:p>
        </w:tc>
        <w:tc>
          <w:tcPr>
            <w:tcW w:w="83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7F01C081" w14:textId="77777777" w:rsidR="00585928" w:rsidRDefault="00C56778">
            <w:r>
              <w:rPr>
                <w:b/>
                <w:bCs/>
                <w:color w:val="FFFFFF"/>
                <w:sz w:val="19"/>
                <w:szCs w:val="19"/>
              </w:rPr>
              <w:t>Content Summary</w:t>
            </w:r>
          </w:p>
        </w:tc>
      </w:tr>
      <w:tr w:rsidR="00585928" w14:paraId="52F23EE6"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504E4EE" w14:textId="77777777" w:rsidR="00585928" w:rsidRDefault="00C56778">
            <w:r>
              <w:rPr>
                <w:b/>
                <w:bCs/>
                <w:color w:val="1B4332"/>
                <w:sz w:val="19"/>
                <w:szCs w:val="19"/>
              </w:rPr>
              <w:t>MODULE 1</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7CF335D" w14:textId="77777777" w:rsidR="00585928" w:rsidRDefault="00C56778">
            <w:pPr>
              <w:spacing w:line="264" w:lineRule="auto"/>
            </w:pPr>
            <w:r>
              <w:rPr>
                <w:sz w:val="19"/>
                <w:szCs w:val="19"/>
              </w:rPr>
              <w:t>Welcome &amp; Overview — Introduction to Ontario recycling and this training program</w:t>
            </w:r>
          </w:p>
        </w:tc>
      </w:tr>
      <w:tr w:rsidR="00585928" w14:paraId="6EE24DF7"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263DC61" w14:textId="77777777" w:rsidR="00585928" w:rsidRDefault="00C56778">
            <w:r>
              <w:rPr>
                <w:b/>
                <w:bCs/>
                <w:color w:val="1B4332"/>
                <w:sz w:val="19"/>
                <w:szCs w:val="19"/>
              </w:rPr>
              <w:t>MODULE 2</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C0A36BA" w14:textId="77777777" w:rsidR="00585928" w:rsidRDefault="00C56778">
            <w:pPr>
              <w:spacing w:line="264" w:lineRule="auto"/>
            </w:pPr>
            <w:r>
              <w:rPr>
                <w:sz w:val="19"/>
                <w:szCs w:val="19"/>
              </w:rPr>
              <w:t>Know Your Materials — The 6 major recyclable material categories in Ontario</w:t>
            </w:r>
          </w:p>
        </w:tc>
      </w:tr>
      <w:tr w:rsidR="00585928" w14:paraId="2CDE7F2E"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AD5F91C" w14:textId="77777777" w:rsidR="00585928" w:rsidRDefault="00C56778">
            <w:r>
              <w:rPr>
                <w:b/>
                <w:bCs/>
                <w:color w:val="1B4332"/>
                <w:sz w:val="19"/>
                <w:szCs w:val="19"/>
              </w:rPr>
              <w:t>MODULE 3</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DC29517" w14:textId="77777777" w:rsidR="00585928" w:rsidRDefault="00C56778">
            <w:pPr>
              <w:spacing w:line="264" w:lineRule="auto"/>
            </w:pPr>
            <w:r>
              <w:rPr>
                <w:sz w:val="19"/>
                <w:szCs w:val="19"/>
              </w:rPr>
              <w:t>The Blue Box Revolution — Ontario's EPR transition and the new Blue Box 2026 program</w:t>
            </w:r>
          </w:p>
        </w:tc>
      </w:tr>
      <w:tr w:rsidR="00585928" w14:paraId="59DC0848"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EC1C9DF" w14:textId="77777777" w:rsidR="00585928" w:rsidRDefault="00C56778">
            <w:r>
              <w:rPr>
                <w:b/>
                <w:bCs/>
                <w:color w:val="1B4332"/>
                <w:sz w:val="19"/>
                <w:szCs w:val="19"/>
              </w:rPr>
              <w:t>MODULE 4</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B6A58C4" w14:textId="77777777" w:rsidR="00585928" w:rsidRDefault="00C56778">
            <w:pPr>
              <w:spacing w:line="264" w:lineRule="auto"/>
            </w:pPr>
            <w:r>
              <w:rPr>
                <w:sz w:val="19"/>
                <w:szCs w:val="19"/>
              </w:rPr>
              <w:t>The Plastics Guide — Understanding resin codes #1 through #7 and what each means</w:t>
            </w:r>
          </w:p>
        </w:tc>
      </w:tr>
      <w:tr w:rsidR="00585928" w14:paraId="0BB15A83"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9368B05" w14:textId="77777777" w:rsidR="00585928" w:rsidRDefault="00C56778">
            <w:r>
              <w:rPr>
                <w:b/>
                <w:bCs/>
                <w:color w:val="1B4332"/>
                <w:sz w:val="19"/>
                <w:szCs w:val="19"/>
              </w:rPr>
              <w:t>MODULE 5</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C8028FD" w14:textId="77777777" w:rsidR="00585928" w:rsidRDefault="00C56778">
            <w:pPr>
              <w:spacing w:line="264" w:lineRule="auto"/>
            </w:pPr>
            <w:r>
              <w:rPr>
                <w:sz w:val="19"/>
                <w:szCs w:val="19"/>
              </w:rPr>
              <w:t>Environmental Impact — Why recycling matters: the data, the science, and the stakes</w:t>
            </w:r>
          </w:p>
        </w:tc>
      </w:tr>
      <w:tr w:rsidR="00585928" w14:paraId="0CCB6E4C"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2DEA1CF2" w14:textId="77777777" w:rsidR="00585928" w:rsidRDefault="00C56778">
            <w:r>
              <w:rPr>
                <w:b/>
                <w:bCs/>
                <w:color w:val="1B4332"/>
                <w:sz w:val="19"/>
                <w:szCs w:val="19"/>
              </w:rPr>
              <w:t>MODULE 6</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9654317" w14:textId="77777777" w:rsidR="00585928" w:rsidRDefault="00C56778">
            <w:pPr>
              <w:spacing w:line="264" w:lineRule="auto"/>
            </w:pPr>
            <w:r>
              <w:rPr>
                <w:sz w:val="19"/>
                <w:szCs w:val="19"/>
              </w:rPr>
              <w:t>Sorting at Home — The definitive guide to blue bin, green bin, grey bin, and special drop-off</w:t>
            </w:r>
          </w:p>
        </w:tc>
      </w:tr>
      <w:tr w:rsidR="00585928" w14:paraId="6F674C7F"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3532223" w14:textId="77777777" w:rsidR="00585928" w:rsidRDefault="00C56778">
            <w:r>
              <w:rPr>
                <w:b/>
                <w:bCs/>
                <w:color w:val="1B4332"/>
                <w:sz w:val="19"/>
                <w:szCs w:val="19"/>
              </w:rPr>
              <w:t>MODULE 7</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7519253" w14:textId="77777777" w:rsidR="00585928" w:rsidRDefault="00C56778">
            <w:pPr>
              <w:spacing w:line="264" w:lineRule="auto"/>
            </w:pPr>
            <w:r>
              <w:rPr>
                <w:sz w:val="19"/>
                <w:szCs w:val="19"/>
              </w:rPr>
              <w:t>Hazardous &amp; Special Materials — Safe disposal for batteries, paint, chemicals, and more</w:t>
            </w:r>
          </w:p>
        </w:tc>
      </w:tr>
      <w:tr w:rsidR="00585928" w14:paraId="1560BB07"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8EE95E0" w14:textId="77777777" w:rsidR="00585928" w:rsidRDefault="00C56778">
            <w:r>
              <w:rPr>
                <w:b/>
                <w:bCs/>
                <w:color w:val="1B4332"/>
                <w:sz w:val="19"/>
                <w:szCs w:val="19"/>
              </w:rPr>
              <w:t>MODULE 8</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23F8A864" w14:textId="77777777" w:rsidR="00585928" w:rsidRDefault="00C56778">
            <w:pPr>
              <w:spacing w:line="264" w:lineRule="auto"/>
            </w:pPr>
            <w:r>
              <w:rPr>
                <w:sz w:val="19"/>
                <w:szCs w:val="19"/>
              </w:rPr>
              <w:t>Preparing Your Blue Bin — 8 essential steps for contamination-free recycling</w:t>
            </w:r>
          </w:p>
        </w:tc>
      </w:tr>
      <w:tr w:rsidR="00585928" w14:paraId="05453B59"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AF3C5F3" w14:textId="77777777" w:rsidR="00585928" w:rsidRDefault="00C56778">
            <w:r>
              <w:rPr>
                <w:b/>
                <w:bCs/>
                <w:color w:val="1B4332"/>
                <w:sz w:val="19"/>
                <w:szCs w:val="19"/>
              </w:rPr>
              <w:t>MODULE 9</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4FDBCEA" w14:textId="77777777" w:rsidR="00585928" w:rsidRDefault="00C56778">
            <w:pPr>
              <w:spacing w:line="264" w:lineRule="auto"/>
            </w:pPr>
            <w:r>
              <w:rPr>
                <w:sz w:val="19"/>
                <w:szCs w:val="19"/>
              </w:rPr>
              <w:t>Inside the Sorting Facility — How your recyclables are processed at Ontario MRFs</w:t>
            </w:r>
          </w:p>
        </w:tc>
      </w:tr>
      <w:tr w:rsidR="00585928" w14:paraId="2A1EA202"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C026CBE" w14:textId="77777777" w:rsidR="00585928" w:rsidRDefault="00C56778">
            <w:r>
              <w:rPr>
                <w:b/>
                <w:bCs/>
                <w:color w:val="1B4332"/>
                <w:sz w:val="19"/>
                <w:szCs w:val="19"/>
              </w:rPr>
              <w:t>MODULE 10</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412A3B2" w14:textId="77777777" w:rsidR="00585928" w:rsidRDefault="00C56778">
            <w:pPr>
              <w:spacing w:line="264" w:lineRule="auto"/>
            </w:pPr>
            <w:r>
              <w:rPr>
                <w:sz w:val="19"/>
                <w:szCs w:val="19"/>
              </w:rPr>
              <w:t>Tires &amp; Electronics — RPRA's dedicated drop-off programs and what they accept</w:t>
            </w:r>
          </w:p>
        </w:tc>
      </w:tr>
      <w:tr w:rsidR="00585928" w14:paraId="2FBFBCDB"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439DEFF" w14:textId="77777777" w:rsidR="00585928" w:rsidRDefault="00C56778">
            <w:r>
              <w:rPr>
                <w:b/>
                <w:bCs/>
                <w:color w:val="1B4332"/>
                <w:sz w:val="19"/>
                <w:szCs w:val="19"/>
              </w:rPr>
              <w:t>MODULE 11</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B2CC649" w14:textId="77777777" w:rsidR="00585928" w:rsidRDefault="00C56778">
            <w:pPr>
              <w:spacing w:line="264" w:lineRule="auto"/>
            </w:pPr>
            <w:r>
              <w:rPr>
                <w:sz w:val="19"/>
                <w:szCs w:val="19"/>
              </w:rPr>
              <w:t>The Circular Economy — How recycling fits into Ontario's sustainable future</w:t>
            </w:r>
          </w:p>
        </w:tc>
      </w:tr>
      <w:tr w:rsidR="00585928" w14:paraId="04F0EB75"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9BCEB68" w14:textId="77777777" w:rsidR="00585928" w:rsidRDefault="00C56778">
            <w:r>
              <w:rPr>
                <w:b/>
                <w:bCs/>
                <w:color w:val="1B4332"/>
                <w:sz w:val="19"/>
                <w:szCs w:val="19"/>
              </w:rPr>
              <w:t>MODULE 12</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F9FEA6C" w14:textId="77777777" w:rsidR="00585928" w:rsidRDefault="00C56778">
            <w:pPr>
              <w:spacing w:line="264" w:lineRule="auto"/>
            </w:pPr>
            <w:r>
              <w:rPr>
                <w:sz w:val="19"/>
                <w:szCs w:val="19"/>
              </w:rPr>
              <w:t>Recycling Myths Busted — Correcting Ontario's most damaging recycling misconceptions</w:t>
            </w:r>
          </w:p>
        </w:tc>
      </w:tr>
      <w:tr w:rsidR="00585928" w14:paraId="54661567"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985A027" w14:textId="77777777" w:rsidR="00585928" w:rsidRDefault="00C56778">
            <w:r>
              <w:rPr>
                <w:b/>
                <w:bCs/>
                <w:color w:val="1B4332"/>
                <w:sz w:val="19"/>
                <w:szCs w:val="19"/>
              </w:rPr>
              <w:t>MODULE 13</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65DB7F0" w14:textId="77777777" w:rsidR="00585928" w:rsidRDefault="00C56778">
            <w:pPr>
              <w:spacing w:line="264" w:lineRule="auto"/>
            </w:pPr>
            <w:r>
              <w:rPr>
                <w:sz w:val="19"/>
                <w:szCs w:val="19"/>
              </w:rPr>
              <w:t>World Leaders — Japan's MOTTAINAI culture and Sweden's deposit return revolution</w:t>
            </w:r>
          </w:p>
        </w:tc>
      </w:tr>
      <w:tr w:rsidR="00585928" w14:paraId="0106CBED"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B4FF87E" w14:textId="77777777" w:rsidR="00585928" w:rsidRDefault="00C56778">
            <w:r>
              <w:rPr>
                <w:b/>
                <w:bCs/>
                <w:color w:val="1B4332"/>
                <w:sz w:val="19"/>
                <w:szCs w:val="19"/>
              </w:rPr>
              <w:t>MODULE 14</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5FCDF13" w14:textId="77777777" w:rsidR="00585928" w:rsidRDefault="00C56778">
            <w:pPr>
              <w:spacing w:line="264" w:lineRule="auto"/>
            </w:pPr>
            <w:r>
              <w:rPr>
                <w:sz w:val="19"/>
                <w:szCs w:val="19"/>
              </w:rPr>
              <w:t>Ontario's Path Forward — Comparing Ontario to world leaders and charting our next steps</w:t>
            </w:r>
          </w:p>
        </w:tc>
      </w:tr>
      <w:tr w:rsidR="00585928" w14:paraId="0B6869C3"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CC9E57D" w14:textId="77777777" w:rsidR="00585928" w:rsidRDefault="00C56778">
            <w:r>
              <w:rPr>
                <w:b/>
                <w:bCs/>
                <w:color w:val="1B4332"/>
                <w:sz w:val="19"/>
                <w:szCs w:val="19"/>
              </w:rPr>
              <w:t>MODULE 15</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875D48F" w14:textId="77777777" w:rsidR="00585928" w:rsidRDefault="00C56778">
            <w:pPr>
              <w:spacing w:line="264" w:lineRule="auto"/>
            </w:pPr>
            <w:r>
              <w:rPr>
                <w:sz w:val="19"/>
                <w:szCs w:val="19"/>
              </w:rPr>
              <w:t>Community Innovations — Aluminum can drives, sorting hubs, reverse vending, and more</w:t>
            </w:r>
          </w:p>
        </w:tc>
      </w:tr>
      <w:tr w:rsidR="00585928" w14:paraId="2127D7A7"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FAE2253" w14:textId="77777777" w:rsidR="00585928" w:rsidRDefault="00C56778">
            <w:r>
              <w:rPr>
                <w:b/>
                <w:bCs/>
                <w:color w:val="1B4332"/>
                <w:sz w:val="19"/>
                <w:szCs w:val="19"/>
              </w:rPr>
              <w:t>MODULE 16</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667A4BE" w14:textId="77777777" w:rsidR="00585928" w:rsidRDefault="00C56778">
            <w:pPr>
              <w:spacing w:line="264" w:lineRule="auto"/>
            </w:pPr>
            <w:r>
              <w:rPr>
                <w:sz w:val="19"/>
                <w:szCs w:val="19"/>
              </w:rPr>
              <w:t>Closing &amp; Call to Action — Your commitment to Ontario's recycling future</w:t>
            </w:r>
          </w:p>
        </w:tc>
      </w:tr>
    </w:tbl>
    <w:p w14:paraId="1088F837"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005FEC4C"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71A70196" w14:textId="77777777" w:rsidR="00585928" w:rsidRDefault="00C56778">
            <w:pPr>
              <w:jc w:val="center"/>
            </w:pPr>
            <w:r>
              <w:rPr>
                <w:b/>
                <w:bCs/>
                <w:color w:val="FFFFFF"/>
                <w:sz w:val="18"/>
                <w:szCs w:val="18"/>
              </w:rPr>
              <w:t>MODULE 1</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2EF4CCC2" w14:textId="77777777" w:rsidR="00585928" w:rsidRDefault="00C56778">
            <w:r>
              <w:rPr>
                <w:b/>
                <w:bCs/>
                <w:color w:val="FFFFFF"/>
                <w:sz w:val="26"/>
                <w:szCs w:val="26"/>
              </w:rPr>
              <w:t>Welcome &amp; Overview</w:t>
            </w:r>
          </w:p>
        </w:tc>
      </w:tr>
    </w:tbl>
    <w:p w14:paraId="7AF8CD76" w14:textId="77777777" w:rsidR="00585928" w:rsidRDefault="00585928">
      <w:pPr>
        <w:spacing w:after="60"/>
      </w:pPr>
    </w:p>
    <w:p w14:paraId="35EF2E5E" w14:textId="77777777" w:rsidR="00585928" w:rsidRDefault="00C56778">
      <w:pPr>
        <w:pBdr>
          <w:bottom w:val="single" w:sz="6" w:space="0" w:color="D1E8DA"/>
        </w:pBdr>
        <w:spacing w:before="200" w:after="80"/>
      </w:pPr>
      <w:r>
        <w:rPr>
          <w:b/>
          <w:bCs/>
          <w:color w:val="2D6A4F"/>
          <w:sz w:val="23"/>
          <w:szCs w:val="23"/>
        </w:rPr>
        <w:t>Learning Objectives</w:t>
      </w:r>
    </w:p>
    <w:p w14:paraId="33D28FCF" w14:textId="77777777" w:rsidR="00585928" w:rsidRDefault="00C56778">
      <w:pPr>
        <w:pStyle w:val="ListParagraph"/>
        <w:numPr>
          <w:ilvl w:val="0"/>
          <w:numId w:val="2"/>
        </w:numPr>
        <w:spacing w:after="80" w:line="268" w:lineRule="auto"/>
      </w:pPr>
      <w:r>
        <w:t>Understand what this training program covers and why it matters for Ontario</w:t>
      </w:r>
    </w:p>
    <w:p w14:paraId="2FE3D2DD" w14:textId="77777777" w:rsidR="00585928" w:rsidRDefault="00C56778">
      <w:pPr>
        <w:pStyle w:val="ListParagraph"/>
        <w:numPr>
          <w:ilvl w:val="0"/>
          <w:numId w:val="2"/>
        </w:numPr>
        <w:spacing w:after="80" w:line="268" w:lineRule="auto"/>
      </w:pPr>
      <w:r>
        <w:t>Recognize the scale of Ontario's waste challenge and the opportunity recycling presents</w:t>
      </w:r>
    </w:p>
    <w:p w14:paraId="521D39E2" w14:textId="77777777" w:rsidR="00585928" w:rsidRDefault="00C56778">
      <w:pPr>
        <w:pStyle w:val="ListParagraph"/>
        <w:numPr>
          <w:ilvl w:val="0"/>
          <w:numId w:val="2"/>
        </w:numPr>
        <w:spacing w:after="80" w:line="268" w:lineRule="auto"/>
      </w:pPr>
      <w:r>
        <w:t>Feel motivated to complete all 16 modules and share what you learn with your community</w:t>
      </w:r>
    </w:p>
    <w:p w14:paraId="46426586" w14:textId="77777777" w:rsidR="00585928" w:rsidRDefault="00585928">
      <w:pPr>
        <w:spacing w:after="40"/>
      </w:pPr>
    </w:p>
    <w:p w14:paraId="7C3D9806" w14:textId="77777777" w:rsidR="00585928" w:rsidRDefault="00C56778">
      <w:pPr>
        <w:pBdr>
          <w:bottom w:val="single" w:sz="6" w:space="0" w:color="D1E8DA"/>
        </w:pBdr>
        <w:spacing w:before="200" w:after="80"/>
      </w:pPr>
      <w:r>
        <w:rPr>
          <w:b/>
          <w:bCs/>
          <w:color w:val="2D6A4F"/>
          <w:sz w:val="23"/>
          <w:szCs w:val="23"/>
        </w:rPr>
        <w:t>Welcome to Recycle Right Ontario</w:t>
      </w:r>
    </w:p>
    <w:p w14:paraId="61FE0FEB" w14:textId="77777777" w:rsidR="00585928" w:rsidRDefault="00C56778">
      <w:pPr>
        <w:spacing w:after="120" w:line="288" w:lineRule="auto"/>
      </w:pPr>
      <w:r>
        <w:t>Ontario generates over 12 million tonnes of waste every year. Only about a third of that is diverted from landfill through recycling, composting, and reuse. The rest is buried — and landfill space across southern Ontario is running critically short.</w:t>
      </w:r>
    </w:p>
    <w:p w14:paraId="6AB5A062" w14:textId="77777777" w:rsidR="00585928" w:rsidRDefault="00C56778">
      <w:pPr>
        <w:spacing w:after="120" w:line="288" w:lineRule="auto"/>
      </w:pPr>
      <w:r>
        <w:t>But here's the remarkable thing: most of what ends up in Ontario's landfills doesn't need to be there. It can be recycled. It can be composted. It can be dropped off at one of more than 20,000 locations across the province. The problem isn't that Ontario doesn't have the programs — it's that we, as residents, don't always know how to use them correctly.</w:t>
      </w:r>
    </w:p>
    <w:p w14:paraId="54D6ACA9" w14:textId="77777777" w:rsidR="00585928" w:rsidRDefault="00C56778">
      <w:pPr>
        <w:spacing w:after="120" w:line="288" w:lineRule="auto"/>
      </w:pPr>
      <w:r>
        <w:t>This training program changes that. By the time you complete all 16 modules, you will have the knowledge to recycle correctly, sort materials at home, safely dispose of hazardous items, understand what happens to your recyclables after collection, and inspire your family and community to do better.</w:t>
      </w:r>
    </w:p>
    <w:p w14:paraId="4AAAC029"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585928" w14:paraId="6342C030" w14:textId="77777777">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139ACCE6" w14:textId="77777777" w:rsidR="00585928" w:rsidRDefault="00C56778">
            <w:pPr>
              <w:spacing w:after="60"/>
              <w:jc w:val="center"/>
            </w:pPr>
            <w:r>
              <w:rPr>
                <w:b/>
                <w:bCs/>
                <w:color w:val="74C69D"/>
                <w:sz w:val="40"/>
                <w:szCs w:val="40"/>
              </w:rPr>
              <w:t>12M+</w:t>
            </w:r>
          </w:p>
          <w:p w14:paraId="34B34B87" w14:textId="77777777" w:rsidR="00585928" w:rsidRDefault="00C56778">
            <w:pPr>
              <w:spacing w:line="252" w:lineRule="auto"/>
              <w:jc w:val="center"/>
            </w:pPr>
            <w:r>
              <w:rPr>
                <w:color w:val="AACFBB"/>
                <w:sz w:val="17"/>
                <w:szCs w:val="17"/>
              </w:rPr>
              <w:t>tonnes of waste Ontario generates every year</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5D6547D1" w14:textId="77777777" w:rsidR="00585928" w:rsidRDefault="00C56778">
            <w:pPr>
              <w:spacing w:after="60"/>
              <w:jc w:val="center"/>
            </w:pPr>
            <w:r>
              <w:rPr>
                <w:b/>
                <w:bCs/>
                <w:color w:val="74C69D"/>
                <w:sz w:val="40"/>
                <w:szCs w:val="40"/>
              </w:rPr>
              <w:t>20,000+</w:t>
            </w:r>
          </w:p>
          <w:p w14:paraId="11810B99" w14:textId="77777777" w:rsidR="00585928" w:rsidRDefault="00C56778">
            <w:pPr>
              <w:spacing w:line="252" w:lineRule="auto"/>
              <w:jc w:val="center"/>
            </w:pPr>
            <w:r>
              <w:rPr>
                <w:color w:val="AACFBB"/>
                <w:sz w:val="17"/>
                <w:szCs w:val="17"/>
              </w:rPr>
              <w:t>RPRA recycling drop-off locations across Ontario</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1EA6AAED" w14:textId="77777777" w:rsidR="00585928" w:rsidRDefault="00C56778">
            <w:pPr>
              <w:spacing w:after="60"/>
              <w:jc w:val="center"/>
            </w:pPr>
            <w:r>
              <w:rPr>
                <w:b/>
                <w:bCs/>
                <w:color w:val="74C69D"/>
                <w:sz w:val="40"/>
                <w:szCs w:val="40"/>
              </w:rPr>
              <w:t>17.6M</w:t>
            </w:r>
          </w:p>
          <w:p w14:paraId="7AF7FE5E" w14:textId="77777777" w:rsidR="00585928" w:rsidRDefault="00C56778">
            <w:pPr>
              <w:spacing w:line="252" w:lineRule="auto"/>
              <w:jc w:val="center"/>
            </w:pPr>
            <w:r>
              <w:rPr>
                <w:color w:val="AACFBB"/>
                <w:sz w:val="17"/>
                <w:szCs w:val="17"/>
              </w:rPr>
              <w:t>tonnes of Blue Box materials recovered 2002–2021</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16E645CD" w14:textId="77777777" w:rsidR="00585928" w:rsidRDefault="00C56778">
            <w:pPr>
              <w:spacing w:after="60"/>
              <w:jc w:val="center"/>
            </w:pPr>
            <w:r>
              <w:rPr>
                <w:b/>
                <w:bCs/>
                <w:color w:val="74C69D"/>
                <w:sz w:val="40"/>
                <w:szCs w:val="40"/>
              </w:rPr>
              <w:t>96.4%</w:t>
            </w:r>
          </w:p>
          <w:p w14:paraId="1B108172" w14:textId="77777777" w:rsidR="00585928" w:rsidRDefault="00C56778">
            <w:pPr>
              <w:spacing w:line="252" w:lineRule="auto"/>
              <w:jc w:val="center"/>
            </w:pPr>
            <w:r>
              <w:rPr>
                <w:color w:val="AACFBB"/>
                <w:sz w:val="17"/>
                <w:szCs w:val="17"/>
              </w:rPr>
              <w:t>of Ontario households served by Blue Box by 2021</w:t>
            </w:r>
          </w:p>
        </w:tc>
      </w:tr>
    </w:tbl>
    <w:p w14:paraId="12D3E01C" w14:textId="77777777" w:rsidR="00585928" w:rsidRDefault="00585928">
      <w:pPr>
        <w:spacing w:after="60"/>
      </w:pPr>
    </w:p>
    <w:p w14:paraId="65495083" w14:textId="77777777" w:rsidR="00585928" w:rsidRDefault="00C56778">
      <w:pPr>
        <w:pBdr>
          <w:bottom w:val="single" w:sz="6" w:space="0" w:color="D1E8DA"/>
        </w:pBdr>
        <w:spacing w:before="200" w:after="80"/>
      </w:pPr>
      <w:r>
        <w:rPr>
          <w:b/>
          <w:bCs/>
          <w:color w:val="2D6A4F"/>
          <w:sz w:val="23"/>
          <w:szCs w:val="23"/>
        </w:rPr>
        <w:t>Who This Training is For</w:t>
      </w:r>
    </w:p>
    <w:p w14:paraId="48A29039" w14:textId="77777777" w:rsidR="00585928" w:rsidRDefault="00C56778">
      <w:pPr>
        <w:spacing w:after="120" w:line="288" w:lineRule="auto"/>
      </w:pPr>
      <w:r>
        <w:t>This training is designed for everyone — from children learning recycling for the first time, to seniors, new Canadians, apartment residents, homeowners, community advocates, educators, and municipal workers. Recycling correctly is something every one of us can do, and every correct action adds up.</w:t>
      </w:r>
    </w:p>
    <w:p w14:paraId="1F83C45C"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70173D1E"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1D10B53F"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2505F1BA" w14:textId="77777777" w:rsidR="00585928" w:rsidRDefault="00C56778">
            <w:pPr>
              <w:spacing w:line="272" w:lineRule="auto"/>
            </w:pPr>
            <w:r>
              <w:rPr>
                <w:b/>
                <w:bCs/>
                <w:color w:val="1B4332"/>
                <w:sz w:val="19"/>
                <w:szCs w:val="19"/>
              </w:rPr>
              <w:t xml:space="preserve">Our Commitment:  </w:t>
            </w:r>
            <w:r>
              <w:rPr>
                <w:sz w:val="19"/>
                <w:szCs w:val="19"/>
              </w:rPr>
              <w:t>Every module in this training is grounded in official data from the Resource Productivity and Recovery Authority (RPRA) — Ontario's independent recycling regulator. You can trust that what you learn here is accurate, current, and actionable.</w:t>
            </w:r>
          </w:p>
        </w:tc>
      </w:tr>
    </w:tbl>
    <w:p w14:paraId="46908BDA"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00ED8B73"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32521006" w14:textId="77777777" w:rsidR="00585928" w:rsidRDefault="00C56778">
            <w:pPr>
              <w:jc w:val="center"/>
            </w:pPr>
            <w:r>
              <w:rPr>
                <w:b/>
                <w:bCs/>
                <w:color w:val="FFFFFF"/>
                <w:sz w:val="18"/>
                <w:szCs w:val="18"/>
              </w:rPr>
              <w:t>MODULE 2</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113D8A41" w14:textId="77777777" w:rsidR="00585928" w:rsidRDefault="00C56778">
            <w:r>
              <w:rPr>
                <w:b/>
                <w:bCs/>
                <w:color w:val="FFFFFF"/>
                <w:sz w:val="26"/>
                <w:szCs w:val="26"/>
              </w:rPr>
              <w:t>Know Your Materials</w:t>
            </w:r>
          </w:p>
        </w:tc>
      </w:tr>
    </w:tbl>
    <w:p w14:paraId="340B7838" w14:textId="77777777" w:rsidR="00585928" w:rsidRDefault="00585928">
      <w:pPr>
        <w:spacing w:after="60"/>
      </w:pPr>
    </w:p>
    <w:p w14:paraId="370FD416" w14:textId="77777777" w:rsidR="00585928" w:rsidRDefault="00C56778">
      <w:pPr>
        <w:pBdr>
          <w:bottom w:val="single" w:sz="6" w:space="0" w:color="D1E8DA"/>
        </w:pBdr>
        <w:spacing w:before="200" w:after="80"/>
      </w:pPr>
      <w:r>
        <w:rPr>
          <w:b/>
          <w:bCs/>
          <w:color w:val="2D6A4F"/>
          <w:sz w:val="23"/>
          <w:szCs w:val="23"/>
        </w:rPr>
        <w:t>Learning Objectives</w:t>
      </w:r>
    </w:p>
    <w:p w14:paraId="754829DE" w14:textId="77777777" w:rsidR="00585928" w:rsidRDefault="00C56778">
      <w:pPr>
        <w:pStyle w:val="ListParagraph"/>
        <w:numPr>
          <w:ilvl w:val="0"/>
          <w:numId w:val="2"/>
        </w:numPr>
        <w:spacing w:after="80" w:line="268" w:lineRule="auto"/>
      </w:pPr>
      <w:r>
        <w:t>Identify the six major material categories in Ontario's recycling system</w:t>
      </w:r>
    </w:p>
    <w:p w14:paraId="6C7B11F2" w14:textId="77777777" w:rsidR="00585928" w:rsidRDefault="00C56778">
      <w:pPr>
        <w:pStyle w:val="ListParagraph"/>
        <w:numPr>
          <w:ilvl w:val="0"/>
          <w:numId w:val="2"/>
        </w:numPr>
        <w:spacing w:after="80" w:line="268" w:lineRule="auto"/>
      </w:pPr>
      <w:r>
        <w:t>Understand the correct disposal pathway for each material type</w:t>
      </w:r>
    </w:p>
    <w:p w14:paraId="486C6B1F" w14:textId="77777777" w:rsidR="00585928" w:rsidRDefault="00C56778">
      <w:pPr>
        <w:pStyle w:val="ListParagraph"/>
        <w:numPr>
          <w:ilvl w:val="0"/>
          <w:numId w:val="2"/>
        </w:numPr>
        <w:spacing w:after="80" w:line="268" w:lineRule="auto"/>
      </w:pPr>
      <w:r>
        <w:t>Explain why each category must be handled differently</w:t>
      </w:r>
    </w:p>
    <w:p w14:paraId="025667FF" w14:textId="77777777" w:rsidR="00585928" w:rsidRDefault="00585928">
      <w:pPr>
        <w:spacing w:after="40"/>
      </w:pPr>
    </w:p>
    <w:p w14:paraId="47E04C0C" w14:textId="77777777" w:rsidR="00585928" w:rsidRDefault="00C56778">
      <w:pPr>
        <w:pBdr>
          <w:bottom w:val="single" w:sz="6" w:space="0" w:color="D1E8DA"/>
        </w:pBdr>
        <w:spacing w:before="200" w:after="80"/>
      </w:pPr>
      <w:r>
        <w:rPr>
          <w:b/>
          <w:bCs/>
          <w:color w:val="2D6A4F"/>
          <w:sz w:val="23"/>
          <w:szCs w:val="23"/>
        </w:rPr>
        <w:t>The Six Material Categories</w:t>
      </w:r>
    </w:p>
    <w:p w14:paraId="02D23ADD" w14:textId="77777777" w:rsidR="00585928" w:rsidRDefault="00C56778">
      <w:pPr>
        <w:spacing w:after="120" w:line="288" w:lineRule="auto"/>
      </w:pPr>
      <w:r>
        <w:t>Ontario's recycling programs handle six major categories of material. Getting them sorted correctly is the foundation of everything else in this training.</w:t>
      </w:r>
    </w:p>
    <w:p w14:paraId="5628D3E0" w14:textId="77777777" w:rsidR="00585928" w:rsidRDefault="00585928">
      <w:pPr>
        <w:spacing w:after="40"/>
      </w:pPr>
    </w:p>
    <w:p w14:paraId="77551CEE" w14:textId="77777777" w:rsidR="00585928" w:rsidRDefault="00C56778">
      <w:pPr>
        <w:pBdr>
          <w:bottom w:val="single" w:sz="6" w:space="0" w:color="D1E8DA"/>
        </w:pBdr>
        <w:spacing w:before="200" w:after="80"/>
      </w:pPr>
      <w:r>
        <w:rPr>
          <w:b/>
          <w:bCs/>
          <w:color w:val="40916C"/>
          <w:sz w:val="23"/>
          <w:szCs w:val="23"/>
        </w:rPr>
        <w:t>1. Metals</w:t>
      </w:r>
    </w:p>
    <w:p w14:paraId="1743BE2A" w14:textId="77777777" w:rsidR="00585928" w:rsidRDefault="00C56778">
      <w:pPr>
        <w:spacing w:after="120" w:line="288" w:lineRule="auto"/>
      </w:pPr>
      <w:r>
        <w:t>Metals are among the most valuable and most recyclable materials on earth. They include aluminum cans, steel food tins, clean aluminum foil trays, and empty aerosol cans. Metals are genuinely infinitely recyclable — they can be melted down and re-formed over and over again without any loss of quality.</w:t>
      </w:r>
    </w:p>
    <w:p w14:paraId="1CE313B9" w14:textId="77777777" w:rsidR="00585928" w:rsidRDefault="00C56778">
      <w:pPr>
        <w:pStyle w:val="ListParagraph"/>
        <w:numPr>
          <w:ilvl w:val="0"/>
          <w:numId w:val="2"/>
        </w:numPr>
        <w:spacing w:after="80" w:line="268" w:lineRule="auto"/>
      </w:pPr>
      <w:r>
        <w:rPr>
          <w:b/>
          <w:bCs/>
          <w:color w:val="1B4332"/>
        </w:rPr>
        <w:t xml:space="preserve">Energy savings:  </w:t>
      </w:r>
      <w:r>
        <w:t>Recycling aluminum saves 95% of the energy required to produce the same amount of aluminum from raw ore (bauxite). A recycled aluminum can is back on a store shelf as a brand new can within 60 days of being dropped in the recycling bin.</w:t>
      </w:r>
    </w:p>
    <w:p w14:paraId="4E78581A" w14:textId="77777777" w:rsidR="00585928" w:rsidRDefault="00C56778">
      <w:pPr>
        <w:pStyle w:val="ListParagraph"/>
        <w:numPr>
          <w:ilvl w:val="0"/>
          <w:numId w:val="2"/>
        </w:numPr>
        <w:spacing w:after="80" w:line="268" w:lineRule="auto"/>
      </w:pPr>
      <w:r>
        <w:rPr>
          <w:b/>
          <w:bCs/>
          <w:color w:val="1B4332"/>
        </w:rPr>
        <w:t xml:space="preserve">Steel recycling:  </w:t>
      </w:r>
      <w:r>
        <w:t>Over 88% of steel cans are recycled in many leading municipalities. Steel maintains its strength through the recycling process and is used in new food containers, construction materials, and vehicles.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4FBB11FB"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79D8CA9D"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0CE1DBD4" w14:textId="77777777" w:rsidR="00585928" w:rsidRDefault="00C56778">
            <w:pPr>
              <w:spacing w:line="272" w:lineRule="auto"/>
            </w:pPr>
            <w:r>
              <w:rPr>
                <w:b/>
                <w:bCs/>
                <w:color w:val="1B4332"/>
                <w:sz w:val="19"/>
                <w:szCs w:val="19"/>
              </w:rPr>
              <w:t xml:space="preserve">⚠ Important:  </w:t>
            </w:r>
            <w:r>
              <w:rPr>
                <w:sz w:val="19"/>
                <w:szCs w:val="19"/>
              </w:rPr>
              <w:t>Do not place scrap metal, metal pipes, wire, springs, or large metal objects in the blue bin. These damage sorting machinery. Metal appliances (fridges, stoves) are handled through separate municipal large-item collection programs.</w:t>
            </w:r>
          </w:p>
        </w:tc>
      </w:tr>
    </w:tbl>
    <w:p w14:paraId="56ADAC57" w14:textId="77777777" w:rsidR="00585928" w:rsidRDefault="00585928">
      <w:pPr>
        <w:spacing w:after="40"/>
      </w:pPr>
    </w:p>
    <w:p w14:paraId="5FB95D7F" w14:textId="77777777" w:rsidR="00585928" w:rsidRDefault="00C56778">
      <w:pPr>
        <w:pBdr>
          <w:bottom w:val="single" w:sz="6" w:space="0" w:color="D1E8DA"/>
        </w:pBdr>
        <w:spacing w:before="200" w:after="80"/>
      </w:pPr>
      <w:r>
        <w:rPr>
          <w:b/>
          <w:bCs/>
          <w:color w:val="40916C"/>
          <w:sz w:val="23"/>
          <w:szCs w:val="23"/>
        </w:rPr>
        <w:t>2. Paper &amp; Cardboard</w:t>
      </w:r>
    </w:p>
    <w:p w14:paraId="6544AD72" w14:textId="77777777" w:rsidR="00585928" w:rsidRDefault="00C56778">
      <w:pPr>
        <w:spacing w:after="120" w:line="288" w:lineRule="auto"/>
      </w:pPr>
      <w:r>
        <w:t>Paper and cardboard make up a significant portion of Ontario's blue bin material. When clean, they are highly recyclable — paper fibre can be recycled up to 7 times before the fibres become too short to be useful. Recycling paper saves trees, reduces water use in paper mills, and prevents methane production in landfills.</w:t>
      </w:r>
    </w:p>
    <w:p w14:paraId="16BEE63A" w14:textId="77777777" w:rsidR="00585928" w:rsidRDefault="00C56778">
      <w:pPr>
        <w:spacing w:after="120" w:line="288" w:lineRule="auto"/>
      </w:pPr>
      <w:r>
        <w:t>Accepted: newspapers, flattened cardboard boxes, magazines, greeting cards, calendars, notebooks, envelopes (with or without windows), office paper, promotional flyers, paper bags, soft-cover books.</w:t>
      </w:r>
    </w:p>
    <w:p w14:paraId="3493038E" w14:textId="77777777" w:rsidR="00585928" w:rsidRDefault="00C56778">
      <w:pPr>
        <w:spacing w:after="120" w:line="288" w:lineRule="auto"/>
      </w:pPr>
      <w:r>
        <w:t>Under the new Blue Box 2026 program, greeting cards, calendars, and promotional material are also accepted. Note: hard-cover books are not included.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1098765E"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06FC392E"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152A3DFB" w14:textId="77777777" w:rsidR="00585928" w:rsidRDefault="00C56778">
            <w:pPr>
              <w:spacing w:line="272" w:lineRule="auto"/>
            </w:pPr>
            <w:r>
              <w:rPr>
                <w:b/>
                <w:bCs/>
                <w:color w:val="1B4332"/>
                <w:sz w:val="19"/>
                <w:szCs w:val="19"/>
              </w:rPr>
              <w:t xml:space="preserve">⚠ Important:  </w:t>
            </w:r>
            <w:r>
              <w:rPr>
                <w:sz w:val="19"/>
                <w:szCs w:val="19"/>
              </w:rPr>
              <w:t>Greasy or food-soiled paper CANNOT go in the blue bin. It contaminates paper bales and makes them unsellable. A greasy pizza box, paper plates with food, or paper towels with food residue all belong in the green bin or garbage — not the blue bin.</w:t>
            </w:r>
          </w:p>
        </w:tc>
      </w:tr>
    </w:tbl>
    <w:p w14:paraId="44019FC2" w14:textId="77777777" w:rsidR="00585928" w:rsidRDefault="00585928">
      <w:pPr>
        <w:spacing w:after="40"/>
      </w:pPr>
    </w:p>
    <w:p w14:paraId="0D5AA461" w14:textId="77777777" w:rsidR="00585928" w:rsidRDefault="00C56778">
      <w:pPr>
        <w:pBdr>
          <w:bottom w:val="single" w:sz="6" w:space="0" w:color="D1E8DA"/>
        </w:pBdr>
        <w:spacing w:before="200" w:after="80"/>
      </w:pPr>
      <w:r>
        <w:rPr>
          <w:b/>
          <w:bCs/>
          <w:color w:val="40916C"/>
          <w:sz w:val="23"/>
          <w:szCs w:val="23"/>
        </w:rPr>
        <w:t>3. Plastics</w:t>
      </w:r>
    </w:p>
    <w:p w14:paraId="6960DAFA" w14:textId="77777777" w:rsidR="00585928" w:rsidRDefault="00C56778">
      <w:pPr>
        <w:spacing w:after="120" w:line="288" w:lineRule="auto"/>
      </w:pPr>
      <w:r>
        <w:t>Not all plastics are created equal, and not all plastics are recyclable in Ontario. The type of plastic is identified by a number (1–7) inside the recycling triangle symbol on the bottom of containers. The most broadly accepted plastics are #1 (PET) and #2 (HDPE). See Module 4 for the full Plastics Guide.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66CC32F4"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43BD9C6F"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5C273294" w14:textId="77777777" w:rsidR="00585928" w:rsidRDefault="00C56778">
            <w:pPr>
              <w:spacing w:line="272" w:lineRule="auto"/>
            </w:pPr>
            <w:r>
              <w:rPr>
                <w:b/>
                <w:bCs/>
                <w:color w:val="1B4332"/>
                <w:sz w:val="19"/>
                <w:szCs w:val="19"/>
              </w:rPr>
              <w:t xml:space="preserve">⚠ Important:  </w:t>
            </w:r>
            <w:r>
              <w:rPr>
                <w:sz w:val="19"/>
                <w:szCs w:val="19"/>
              </w:rPr>
              <w:t>Black plastic of any number is NOT recyclable in Ontario. The carbon-black pigment used to make plastic black absorbs all infrared light, making it completely invisible to the Near-Infrared (NIR) optical sorting scanners used at all Ontario Material Recovery Facilities. Black plastic always goes in the garbage.</w:t>
            </w:r>
          </w:p>
        </w:tc>
      </w:tr>
    </w:tbl>
    <w:p w14:paraId="42CB96A7" w14:textId="77777777" w:rsidR="00585928" w:rsidRDefault="00585928">
      <w:pPr>
        <w:spacing w:after="40"/>
      </w:pPr>
    </w:p>
    <w:p w14:paraId="175F609C" w14:textId="77777777" w:rsidR="00585928" w:rsidRDefault="00C56778">
      <w:pPr>
        <w:pBdr>
          <w:bottom w:val="single" w:sz="6" w:space="0" w:color="D1E8DA"/>
        </w:pBdr>
        <w:spacing w:before="200" w:after="80"/>
      </w:pPr>
      <w:r>
        <w:rPr>
          <w:b/>
          <w:bCs/>
          <w:color w:val="40916C"/>
          <w:sz w:val="23"/>
          <w:szCs w:val="23"/>
        </w:rPr>
        <w:t>4. Batteries</w:t>
      </w:r>
    </w:p>
    <w:p w14:paraId="4109EF47" w14:textId="77777777" w:rsidR="00585928" w:rsidRDefault="00C56778">
      <w:pPr>
        <w:spacing w:after="120" w:line="288" w:lineRule="auto"/>
      </w:pPr>
      <w:r>
        <w:t>Batteries power our modern lives — clocks, remotes, phones, laptops, power tools, and more. But batteries are one of the most hazardous items that Ontarians routinely misplace in the wrong bin. Batteries contain heavy metals including lead, cadmium, lithium, and mercury — all of which contaminate soil and groundwater when they end up in landfill.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0F0E532A" w14:textId="77777777">
        <w:tc>
          <w:tcPr>
            <w:tcW w:w="120" w:type="dxa"/>
            <w:tcBorders>
              <w:top w:val="none" w:sz="0" w:space="0" w:color="FFFFFF"/>
              <w:left w:val="single" w:sz="20" w:space="0" w:color="DC2626"/>
              <w:bottom w:val="none" w:sz="0" w:space="0" w:color="FFFFFF"/>
              <w:right w:val="none" w:sz="0" w:space="0" w:color="FFFFFF"/>
            </w:tcBorders>
            <w:shd w:val="clear" w:color="auto" w:fill="FFF5F5"/>
            <w:tcMar>
              <w:top w:w="80" w:type="dxa"/>
              <w:left w:w="0" w:type="dxa"/>
              <w:bottom w:w="80" w:type="dxa"/>
              <w:right w:w="0" w:type="dxa"/>
            </w:tcMar>
          </w:tcPr>
          <w:p w14:paraId="352D4FE2"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5F5"/>
            <w:tcMar>
              <w:top w:w="110" w:type="dxa"/>
              <w:left w:w="160" w:type="dxa"/>
              <w:bottom w:w="110" w:type="dxa"/>
              <w:right w:w="160" w:type="dxa"/>
            </w:tcMar>
          </w:tcPr>
          <w:p w14:paraId="265E69D2" w14:textId="77777777" w:rsidR="00585928" w:rsidRDefault="00C56778">
            <w:pPr>
              <w:spacing w:line="272" w:lineRule="auto"/>
            </w:pPr>
            <w:r>
              <w:rPr>
                <w:b/>
                <w:bCs/>
                <w:color w:val="1B4332"/>
                <w:sz w:val="19"/>
                <w:szCs w:val="19"/>
              </w:rPr>
              <w:t xml:space="preserve">🔴 Safety Alert:  </w:t>
            </w:r>
            <w:r>
              <w:rPr>
                <w:sz w:val="19"/>
                <w:szCs w:val="19"/>
              </w:rPr>
              <w:t>NEVER place batteries of any type in the blue bin, green bin, or garbage. Lithium-ion batteries (from phones, laptops, e-bikes, and power tools) are particularly dangerous — when crushed in collection trucks or MRF machinery, they can ignite and cause fires that have injured Ontario workers and destroyed millions of dollars in equipment.</w:t>
            </w:r>
          </w:p>
        </w:tc>
      </w:tr>
    </w:tbl>
    <w:p w14:paraId="33993CBD" w14:textId="77777777" w:rsidR="00585928" w:rsidRDefault="00C56778">
      <w:pPr>
        <w:spacing w:after="120" w:line="288" w:lineRule="auto"/>
      </w:pPr>
      <w:r>
        <w:t>Accepted for recycling at designated drop-off locations: button cells, AA, AAA, C, D, 9V, lantern batteries, sealed lead-acid batteries, and replacement batteries for devices (phones, laptops, drills) up to 5 kg each. The battery must be separated from the device before drop-off.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C1E0685"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18BBE745"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7BA3F5EA" w14:textId="77777777" w:rsidR="00585928" w:rsidRDefault="00C56778">
            <w:pPr>
              <w:spacing w:line="272" w:lineRule="auto"/>
            </w:pPr>
            <w:r>
              <w:rPr>
                <w:b/>
                <w:bCs/>
                <w:color w:val="1B4332"/>
                <w:sz w:val="19"/>
                <w:szCs w:val="19"/>
              </w:rPr>
              <w:t xml:space="preserve">📋 RPRA Official:  </w:t>
            </w:r>
            <w:r>
              <w:rPr>
                <w:sz w:val="19"/>
                <w:szCs w:val="19"/>
              </w:rPr>
              <w:t>Find your nearest free battery drop-off at rpra.ca/where-to-recycle. Canadian Tire, Home Depot, Best Buy, and most Ontario municipalities accept all battery types for free.</w:t>
            </w:r>
          </w:p>
        </w:tc>
      </w:tr>
    </w:tbl>
    <w:p w14:paraId="06ED078B" w14:textId="77777777" w:rsidR="00585928" w:rsidRDefault="00585928">
      <w:pPr>
        <w:spacing w:after="40"/>
      </w:pPr>
    </w:p>
    <w:p w14:paraId="4E471033" w14:textId="77777777" w:rsidR="00585928" w:rsidRDefault="00C56778">
      <w:pPr>
        <w:pBdr>
          <w:bottom w:val="single" w:sz="6" w:space="0" w:color="D1E8DA"/>
        </w:pBdr>
        <w:spacing w:before="200" w:after="80"/>
      </w:pPr>
      <w:r>
        <w:rPr>
          <w:b/>
          <w:bCs/>
          <w:color w:val="40916C"/>
          <w:sz w:val="23"/>
          <w:szCs w:val="23"/>
        </w:rPr>
        <w:t>5. Household Hazardous Waste (HHW)</w:t>
      </w:r>
    </w:p>
    <w:p w14:paraId="174550EB" w14:textId="77777777" w:rsidR="00585928" w:rsidRDefault="00C56778">
      <w:pPr>
        <w:spacing w:after="120" w:line="288" w:lineRule="auto"/>
      </w:pPr>
      <w:r>
        <w:t>Many common household products — paints, solvents, pesticides, motor oil, antifreeze, pool chemicals, and fertilizers — are classified as Household Hazardous Waste. They can ignite, corrode, or poison, and must NEVER go in any regular bin. RPRA oversees a province-wide HHW drop-off program with collection at depots and events across Ontario.</w:t>
      </w:r>
    </w:p>
    <w:p w14:paraId="593DF96C" w14:textId="77777777" w:rsidR="00585928" w:rsidRDefault="00C56778">
      <w:pPr>
        <w:spacing w:after="120" w:line="288" w:lineRule="auto"/>
      </w:pPr>
      <w:r>
        <w:t>Critical fact: Even the EMPTY CONTAINER of a hazardous product is classified as HHW and must go to a depot. For example, an empty antifreeze jug or an empty paint tin should not go in the blue bin — it goes to the HHW depot.</w:t>
      </w:r>
    </w:p>
    <w:p w14:paraId="39968AF6" w14:textId="77777777" w:rsidR="00585928" w:rsidRDefault="00585928">
      <w:pPr>
        <w:spacing w:after="40"/>
      </w:pPr>
    </w:p>
    <w:p w14:paraId="5F5DDA54" w14:textId="77777777" w:rsidR="00585928" w:rsidRDefault="00C56778">
      <w:pPr>
        <w:pBdr>
          <w:bottom w:val="single" w:sz="6" w:space="0" w:color="D1E8DA"/>
        </w:pBdr>
        <w:spacing w:before="200" w:after="80"/>
      </w:pPr>
      <w:r>
        <w:rPr>
          <w:b/>
          <w:bCs/>
          <w:color w:val="40916C"/>
          <w:sz w:val="23"/>
          <w:szCs w:val="23"/>
        </w:rPr>
        <w:t>6. Organics</w:t>
      </w:r>
    </w:p>
    <w:p w14:paraId="2E8DB5FD" w14:textId="77777777" w:rsidR="00585928" w:rsidRDefault="00C56778">
      <w:pPr>
        <w:spacing w:after="120" w:line="288" w:lineRule="auto"/>
      </w:pPr>
      <w:r>
        <w:t>Food scraps, coffee grounds, tea bags, meat, fish, bones, dairy, and soiled paper all belong in the green bin — not the blue bin. Organics processed through green bin programs become compost that enriches Ontario's farmland. Organics sent to landfill instead produce methane — a greenhouse gas 80 times more potent than CO2 over 20 years.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AE39480" w14:textId="77777777">
        <w:tc>
          <w:tcPr>
            <w:tcW w:w="120" w:type="dxa"/>
            <w:tcBorders>
              <w:top w:val="none" w:sz="0" w:space="0" w:color="FFFFFF"/>
              <w:left w:val="single" w:sz="20" w:space="0" w:color="DC2626"/>
              <w:bottom w:val="none" w:sz="0" w:space="0" w:color="FFFFFF"/>
              <w:right w:val="none" w:sz="0" w:space="0" w:color="FFFFFF"/>
            </w:tcBorders>
            <w:shd w:val="clear" w:color="auto" w:fill="FFF5F5"/>
            <w:tcMar>
              <w:top w:w="80" w:type="dxa"/>
              <w:left w:w="0" w:type="dxa"/>
              <w:bottom w:w="80" w:type="dxa"/>
              <w:right w:w="0" w:type="dxa"/>
            </w:tcMar>
          </w:tcPr>
          <w:p w14:paraId="0D8B6CDA"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5F5"/>
            <w:tcMar>
              <w:top w:w="110" w:type="dxa"/>
              <w:left w:w="160" w:type="dxa"/>
              <w:bottom w:w="110" w:type="dxa"/>
              <w:right w:w="160" w:type="dxa"/>
            </w:tcMar>
          </w:tcPr>
          <w:p w14:paraId="38DB94AD" w14:textId="77777777" w:rsidR="00585928" w:rsidRDefault="00C56778">
            <w:pPr>
              <w:spacing w:line="272" w:lineRule="auto"/>
            </w:pPr>
            <w:r>
              <w:rPr>
                <w:b/>
                <w:bCs/>
                <w:color w:val="1B4332"/>
                <w:sz w:val="19"/>
                <w:szCs w:val="19"/>
              </w:rPr>
              <w:t xml:space="preserve">🔴 Safety Alert:  </w:t>
            </w:r>
            <w:r>
              <w:rPr>
                <w:sz w:val="19"/>
                <w:szCs w:val="19"/>
              </w:rPr>
              <w:t>Organics in the blue bin are Ontario's single most common cause of rejected recycling loads. A single container of leftover yogurt or food residue can contaminate an entire truckload of otherwise perfectly good recyclables, sending them to landfill.</w:t>
            </w:r>
          </w:p>
        </w:tc>
      </w:tr>
    </w:tbl>
    <w:p w14:paraId="67C4E2AA"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73338DB9"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073890BE"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20157B9A" w14:textId="77777777" w:rsidR="00585928" w:rsidRDefault="00C56778">
            <w:pPr>
              <w:spacing w:line="272" w:lineRule="auto"/>
            </w:pPr>
            <w:r>
              <w:rPr>
                <w:b/>
                <w:bCs/>
                <w:color w:val="1B4332"/>
                <w:sz w:val="19"/>
                <w:szCs w:val="19"/>
              </w:rPr>
              <w:t xml:space="preserve">Quick Check:  </w:t>
            </w:r>
            <w:r>
              <w:rPr>
                <w:sz w:val="19"/>
                <w:szCs w:val="19"/>
              </w:rPr>
              <w:t>Before this module's quiz, ask yourself: Which material category must NEVER go in any regular bin? Answer: Batteries and Household Hazardous Waste. Both require dedicated drop-off at designated locations across Ontario.</w:t>
            </w:r>
          </w:p>
        </w:tc>
      </w:tr>
    </w:tbl>
    <w:p w14:paraId="1BD0D6B0"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01297E86"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35C8E7BE" w14:textId="77777777" w:rsidR="00585928" w:rsidRDefault="00C56778">
            <w:pPr>
              <w:jc w:val="center"/>
            </w:pPr>
            <w:r>
              <w:rPr>
                <w:b/>
                <w:bCs/>
                <w:color w:val="FFFFFF"/>
                <w:sz w:val="18"/>
                <w:szCs w:val="18"/>
              </w:rPr>
              <w:t>MODULE 3</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776F3AA3" w14:textId="77777777" w:rsidR="00585928" w:rsidRDefault="00C56778">
            <w:r>
              <w:rPr>
                <w:b/>
                <w:bCs/>
                <w:color w:val="FFFFFF"/>
                <w:sz w:val="26"/>
                <w:szCs w:val="26"/>
              </w:rPr>
              <w:t>The Blue Box Revolution — January 1, 2026</w:t>
            </w:r>
          </w:p>
        </w:tc>
      </w:tr>
    </w:tbl>
    <w:p w14:paraId="2FE77F2C" w14:textId="77777777" w:rsidR="00585928" w:rsidRDefault="00585928">
      <w:pPr>
        <w:spacing w:after="60"/>
      </w:pPr>
    </w:p>
    <w:p w14:paraId="5F068011" w14:textId="77777777" w:rsidR="00585928" w:rsidRDefault="00C56778">
      <w:pPr>
        <w:pBdr>
          <w:bottom w:val="single" w:sz="6" w:space="0" w:color="D1E8DA"/>
        </w:pBdr>
        <w:spacing w:before="200" w:after="80"/>
      </w:pPr>
      <w:r>
        <w:rPr>
          <w:b/>
          <w:bCs/>
          <w:color w:val="2D6A4F"/>
          <w:sz w:val="23"/>
          <w:szCs w:val="23"/>
        </w:rPr>
        <w:t>Learning Objectives</w:t>
      </w:r>
    </w:p>
    <w:p w14:paraId="176C03A7" w14:textId="77777777" w:rsidR="00585928" w:rsidRDefault="00C56778">
      <w:pPr>
        <w:pStyle w:val="ListParagraph"/>
        <w:numPr>
          <w:ilvl w:val="0"/>
          <w:numId w:val="2"/>
        </w:numPr>
        <w:spacing w:after="80" w:line="268" w:lineRule="auto"/>
      </w:pPr>
      <w:r>
        <w:t>Explain the Extended Producer Responsibility (EPR) model and how it changes Ontario's Blue Box Program</w:t>
      </w:r>
    </w:p>
    <w:p w14:paraId="25D4D604" w14:textId="77777777" w:rsidR="00585928" w:rsidRDefault="00C56778">
      <w:pPr>
        <w:pStyle w:val="ListParagraph"/>
        <w:numPr>
          <w:ilvl w:val="0"/>
          <w:numId w:val="2"/>
        </w:numPr>
        <w:spacing w:after="80" w:line="268" w:lineRule="auto"/>
      </w:pPr>
      <w:r>
        <w:t>Understand RPRA's role as Ontario's independent recycling regulator</w:t>
      </w:r>
    </w:p>
    <w:p w14:paraId="712321B4" w14:textId="77777777" w:rsidR="00585928" w:rsidRDefault="00C56778">
      <w:pPr>
        <w:pStyle w:val="ListParagraph"/>
        <w:numPr>
          <w:ilvl w:val="0"/>
          <w:numId w:val="2"/>
        </w:numPr>
        <w:spacing w:after="80" w:line="268" w:lineRule="auto"/>
      </w:pPr>
      <w:r>
        <w:t>Identify the three expanded material categories now accepted in the new Blue Box</w:t>
      </w:r>
    </w:p>
    <w:p w14:paraId="6BD0F6D1" w14:textId="77777777" w:rsidR="00585928" w:rsidRDefault="00C56778">
      <w:pPr>
        <w:pStyle w:val="ListParagraph"/>
        <w:numPr>
          <w:ilvl w:val="0"/>
          <w:numId w:val="2"/>
        </w:numPr>
        <w:spacing w:after="80" w:line="268" w:lineRule="auto"/>
      </w:pPr>
      <w:r>
        <w:t>Explain why harmonisation across Ontario matters for every resident</w:t>
      </w:r>
    </w:p>
    <w:p w14:paraId="4A9996A7" w14:textId="77777777" w:rsidR="00585928" w:rsidRDefault="00585928">
      <w:pPr>
        <w:spacing w:after="40"/>
      </w:pPr>
    </w:p>
    <w:p w14:paraId="01355FB6" w14:textId="77777777" w:rsidR="00585928" w:rsidRDefault="00C56778">
      <w:pPr>
        <w:pBdr>
          <w:bottom w:val="single" w:sz="6" w:space="0" w:color="D1E8DA"/>
        </w:pBdr>
        <w:spacing w:before="200" w:after="80"/>
      </w:pPr>
      <w:r>
        <w:rPr>
          <w:b/>
          <w:bCs/>
          <w:color w:val="2D6A4F"/>
          <w:sz w:val="23"/>
          <w:szCs w:val="23"/>
        </w:rPr>
        <w:t>The Biggest Change in Ontario Recycling History</w:t>
      </w:r>
    </w:p>
    <w:p w14:paraId="77A570D3" w14:textId="77777777" w:rsidR="00585928" w:rsidRDefault="00C56778">
      <w:pPr>
        <w:spacing w:after="120" w:line="288" w:lineRule="auto"/>
      </w:pPr>
      <w:r>
        <w:t>Starting January 1, 2026, Ontario's Blue Box Program undergoes its most significant transformation ever. Under the new system, the businesses that produce or sell products and packaging in Ontario become 100% financially responsible for collecting and recycling those materials after consumers are finished with them.</w:t>
      </w:r>
    </w:p>
    <w:p w14:paraId="20E65933" w14:textId="77777777" w:rsidR="00585928" w:rsidRDefault="00C56778">
      <w:pPr>
        <w:spacing w:after="120" w:line="288" w:lineRule="auto"/>
      </w:pPr>
      <w:r>
        <w:t>This approach is called Extended Producer Responsibility (EPR). It means that the cost of the Blue Box Program is no longer paid by Ontario taxpayers or municipalities — it is paid entirely by producers. If a company makes a plastic water bottle, a cardboard cereal box, or a single-use straw, that company is now legally accountable for what happens to it after you throw it away.</w:t>
      </w:r>
    </w:p>
    <w:p w14:paraId="3FF8B2FF" w14:textId="77777777" w:rsidR="00585928" w:rsidRDefault="00585928">
      <w:pPr>
        <w:spacing w:after="40"/>
      </w:pPr>
    </w:p>
    <w:p w14:paraId="42F7C6B0" w14:textId="77777777" w:rsidR="00585928" w:rsidRDefault="00C56778">
      <w:pPr>
        <w:pBdr>
          <w:bottom w:val="single" w:sz="6" w:space="0" w:color="D1E8DA"/>
        </w:pBdr>
        <w:spacing w:before="200" w:after="80"/>
      </w:pPr>
      <w:r>
        <w:rPr>
          <w:b/>
          <w:bCs/>
          <w:color w:val="2D6A4F"/>
          <w:sz w:val="23"/>
          <w:szCs w:val="23"/>
        </w:rPr>
        <w:t>What is RPRA?</w:t>
      </w:r>
    </w:p>
    <w:p w14:paraId="368E36EA" w14:textId="77777777" w:rsidR="00585928" w:rsidRDefault="00C56778">
      <w:pPr>
        <w:spacing w:after="120" w:line="288" w:lineRule="auto"/>
      </w:pPr>
      <w:r>
        <w:t>The Resource Productivity and Recovery Authority (RPRA) is the Ontario government's independent regulatory authority. RPRA was established to enforce the province's recycling laws and ensure producers actually collect and recycle the materials they're responsible for. RPRA currently oversees six recycling programs:</w:t>
      </w:r>
    </w:p>
    <w:p w14:paraId="08DD74D8" w14:textId="77777777" w:rsidR="00585928" w:rsidRDefault="00C56778">
      <w:pPr>
        <w:pStyle w:val="ListParagraph"/>
        <w:numPr>
          <w:ilvl w:val="0"/>
          <w:numId w:val="2"/>
        </w:numPr>
        <w:spacing w:after="80" w:line="268" w:lineRule="auto"/>
      </w:pPr>
      <w:r>
        <w:t>The Blue Box Program (household packaging and paper)</w:t>
      </w:r>
    </w:p>
    <w:p w14:paraId="32D84109" w14:textId="77777777" w:rsidR="00585928" w:rsidRDefault="00C56778">
      <w:pPr>
        <w:pStyle w:val="ListParagraph"/>
        <w:numPr>
          <w:ilvl w:val="0"/>
          <w:numId w:val="2"/>
        </w:numPr>
        <w:spacing w:after="80" w:line="268" w:lineRule="auto"/>
      </w:pPr>
      <w:r>
        <w:t>Batteries — all types, all sizes</w:t>
      </w:r>
    </w:p>
    <w:p w14:paraId="2D43C372" w14:textId="77777777" w:rsidR="00585928" w:rsidRDefault="00C56778">
      <w:pPr>
        <w:pStyle w:val="ListParagraph"/>
        <w:numPr>
          <w:ilvl w:val="0"/>
          <w:numId w:val="2"/>
        </w:numPr>
        <w:spacing w:after="80" w:line="268" w:lineRule="auto"/>
      </w:pPr>
      <w:r>
        <w:t>Electronics — computers, phones, TVs, and more</w:t>
      </w:r>
    </w:p>
    <w:p w14:paraId="1BADC9B4" w14:textId="77777777" w:rsidR="00585928" w:rsidRDefault="00C56778">
      <w:pPr>
        <w:pStyle w:val="ListParagraph"/>
        <w:numPr>
          <w:ilvl w:val="0"/>
          <w:numId w:val="2"/>
        </w:numPr>
        <w:spacing w:after="80" w:line="268" w:lineRule="auto"/>
      </w:pPr>
      <w:r>
        <w:t>Household Hazardous Waste (HHW) — paints, chemicals, pesticides</w:t>
      </w:r>
    </w:p>
    <w:p w14:paraId="751FB755" w14:textId="77777777" w:rsidR="00585928" w:rsidRDefault="00C56778">
      <w:pPr>
        <w:pStyle w:val="ListParagraph"/>
        <w:numPr>
          <w:ilvl w:val="0"/>
          <w:numId w:val="2"/>
        </w:numPr>
        <w:spacing w:after="80" w:line="268" w:lineRule="auto"/>
      </w:pPr>
      <w:r>
        <w:t>Lighting — all bulb types including LED, CFL, halogen</w:t>
      </w:r>
    </w:p>
    <w:p w14:paraId="5CC939E1" w14:textId="77777777" w:rsidR="00585928" w:rsidRDefault="00C56778">
      <w:pPr>
        <w:pStyle w:val="ListParagraph"/>
        <w:numPr>
          <w:ilvl w:val="0"/>
          <w:numId w:val="2"/>
        </w:numPr>
        <w:spacing w:after="80" w:line="268" w:lineRule="auto"/>
      </w:pPr>
      <w:r>
        <w:t>Tires — all vehicle and equipment tires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4CA8AAC4"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2EBE4C46"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5580E39C" w14:textId="77777777" w:rsidR="00585928" w:rsidRDefault="00C56778">
            <w:pPr>
              <w:spacing w:line="272" w:lineRule="auto"/>
            </w:pPr>
            <w:r>
              <w:rPr>
                <w:b/>
                <w:bCs/>
                <w:color w:val="1B4332"/>
                <w:sz w:val="19"/>
                <w:szCs w:val="19"/>
              </w:rPr>
              <w:t xml:space="preserve">📋 RPRA Official:  </w:t>
            </w:r>
            <w:r>
              <w:rPr>
                <w:sz w:val="19"/>
                <w:szCs w:val="19"/>
              </w:rPr>
              <w:t>RPRA is not a government department. It is an independent regulatory authority that enforces compliance, sets legally binding recovery targets, and maintains the province-wide Where to Recycle map with 20,000+ locations. Visit rpra.ca for more information.</w:t>
            </w:r>
          </w:p>
        </w:tc>
      </w:tr>
    </w:tbl>
    <w:p w14:paraId="7DAC0BE6" w14:textId="77777777" w:rsidR="00585928" w:rsidRDefault="00585928">
      <w:pPr>
        <w:spacing w:after="40"/>
      </w:pPr>
    </w:p>
    <w:p w14:paraId="4C516992" w14:textId="77777777" w:rsidR="00585928" w:rsidRDefault="00C56778">
      <w:pPr>
        <w:pBdr>
          <w:bottom w:val="single" w:sz="6" w:space="0" w:color="D1E8DA"/>
        </w:pBdr>
        <w:spacing w:before="200" w:after="80"/>
      </w:pPr>
      <w:r>
        <w:rPr>
          <w:b/>
          <w:bCs/>
          <w:color w:val="2D6A4F"/>
          <w:sz w:val="23"/>
          <w:szCs w:val="23"/>
        </w:rPr>
        <w:t>Harmonisation — Same Rules, Everywhere in Ontario</w:t>
      </w:r>
    </w:p>
    <w:p w14:paraId="6A4BD8FC" w14:textId="77777777" w:rsidR="00585928" w:rsidRDefault="00C56778">
      <w:pPr>
        <w:spacing w:after="120" w:line="288" w:lineRule="auto"/>
      </w:pPr>
      <w:r>
        <w:t>One of the most important changes under the new Blue Box program is harmonisation. For the first time in Ontario's history, the same materials will be accepted for recycling in every community across the province — from Toronto to Thunder Bay, from Windsor to Kenora.</w:t>
      </w:r>
    </w:p>
    <w:p w14:paraId="7AD0184E" w14:textId="77777777" w:rsidR="00585928" w:rsidRDefault="00C56778">
      <w:pPr>
        <w:spacing w:after="120" w:line="288" w:lineRule="auto"/>
      </w:pPr>
      <w:r>
        <w:t>Previously, what you could recycle depended entirely on where you lived. A plastic container accepted in Ottawa might be refused in Hamilton. This inconsistency confused residents and reduced recycling rates across the province. Harmonisation ends that confusion.</w:t>
      </w:r>
    </w:p>
    <w:p w14:paraId="1C416398" w14:textId="77777777" w:rsidR="00585928" w:rsidRDefault="00585928">
      <w:pPr>
        <w:spacing w:after="40"/>
      </w:pPr>
    </w:p>
    <w:p w14:paraId="1396906B" w14:textId="77777777" w:rsidR="00585928" w:rsidRDefault="00C56778">
      <w:pPr>
        <w:pBdr>
          <w:bottom w:val="single" w:sz="6" w:space="0" w:color="D1E8DA"/>
        </w:pBdr>
        <w:spacing w:before="200" w:after="80"/>
      </w:pPr>
      <w:r>
        <w:rPr>
          <w:b/>
          <w:bCs/>
          <w:color w:val="2D6A4F"/>
          <w:sz w:val="23"/>
          <w:szCs w:val="23"/>
        </w:rPr>
        <w:t>Who is Now Included?</w:t>
      </w:r>
    </w:p>
    <w:p w14:paraId="122F1651" w14:textId="77777777" w:rsidR="00585928" w:rsidRDefault="00C56778">
      <w:pPr>
        <w:spacing w:after="120" w:line="288" w:lineRule="auto"/>
      </w:pPr>
      <w:r>
        <w:t>The new Blue Box program also dramatically expands coverage beyond single-family homes. The following are now included for the first time or with greater access:</w:t>
      </w:r>
    </w:p>
    <w:p w14:paraId="3377D2CE" w14:textId="77777777" w:rsidR="00585928" w:rsidRDefault="00C56778">
      <w:pPr>
        <w:pStyle w:val="ListParagraph"/>
        <w:numPr>
          <w:ilvl w:val="0"/>
          <w:numId w:val="2"/>
        </w:numPr>
        <w:spacing w:after="80" w:line="268" w:lineRule="auto"/>
      </w:pPr>
      <w:r>
        <w:t>Apartment buildings and condominiums (multi-unit residential buildings)</w:t>
      </w:r>
    </w:p>
    <w:p w14:paraId="16DEF737" w14:textId="77777777" w:rsidR="00585928" w:rsidRDefault="00C56778">
      <w:pPr>
        <w:pStyle w:val="ListParagraph"/>
        <w:numPr>
          <w:ilvl w:val="0"/>
          <w:numId w:val="2"/>
        </w:numPr>
        <w:spacing w:after="80" w:line="268" w:lineRule="auto"/>
      </w:pPr>
      <w:r>
        <w:t>Schools and educational institutions</w:t>
      </w:r>
    </w:p>
    <w:p w14:paraId="02BEAC4F" w14:textId="77777777" w:rsidR="00585928" w:rsidRDefault="00C56778">
      <w:pPr>
        <w:pStyle w:val="ListParagraph"/>
        <w:numPr>
          <w:ilvl w:val="0"/>
          <w:numId w:val="2"/>
        </w:numPr>
        <w:spacing w:after="80" w:line="268" w:lineRule="auto"/>
      </w:pPr>
      <w:r>
        <w:t>Retirement homes and assisted living facilities</w:t>
      </w:r>
    </w:p>
    <w:p w14:paraId="67E5166F" w14:textId="77777777" w:rsidR="00585928" w:rsidRDefault="00C56778">
      <w:pPr>
        <w:pStyle w:val="ListParagraph"/>
        <w:numPr>
          <w:ilvl w:val="0"/>
          <w:numId w:val="2"/>
        </w:numPr>
        <w:spacing w:after="80" w:line="268" w:lineRule="auto"/>
      </w:pPr>
      <w:r>
        <w:t>Long-term care homes and nursing facilities</w:t>
      </w:r>
    </w:p>
    <w:p w14:paraId="5A9A81F5" w14:textId="77777777" w:rsidR="00585928" w:rsidRDefault="00585928">
      <w:pPr>
        <w:spacing w:after="40"/>
      </w:pPr>
    </w:p>
    <w:p w14:paraId="7478787B" w14:textId="77777777" w:rsidR="00585928" w:rsidRDefault="00C56778">
      <w:pPr>
        <w:pBdr>
          <w:bottom w:val="single" w:sz="6" w:space="0" w:color="D1E8DA"/>
        </w:pBdr>
        <w:spacing w:before="200" w:after="80"/>
      </w:pPr>
      <w:r>
        <w:rPr>
          <w:b/>
          <w:bCs/>
          <w:color w:val="2D6A4F"/>
          <w:sz w:val="23"/>
          <w:szCs w:val="23"/>
        </w:rPr>
        <w:t>What Three Categories Does the New Blue Box Accept?</w:t>
      </w:r>
    </w:p>
    <w:p w14:paraId="4CB2F6C7" w14:textId="77777777" w:rsidR="00585928" w:rsidRDefault="00C56778">
      <w:pPr>
        <w:spacing w:after="120" w:line="288" w:lineRule="auto"/>
      </w:pPr>
      <w:r>
        <w:t>The new Blue Box program organises accepted materials into three distinct categories:</w:t>
      </w:r>
    </w:p>
    <w:p w14:paraId="08B1FFF2"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585928" w14:paraId="4B0D62B0" w14:textId="77777777">
        <w:tc>
          <w:tcPr>
            <w:tcW w:w="24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2FB49D9D" w14:textId="77777777" w:rsidR="00585928" w:rsidRDefault="00C56778">
            <w:r>
              <w:rPr>
                <w:b/>
                <w:bCs/>
                <w:color w:val="FFFFFF"/>
                <w:sz w:val="19"/>
                <w:szCs w:val="19"/>
              </w:rPr>
              <w:t>Category</w:t>
            </w:r>
          </w:p>
        </w:tc>
        <w:tc>
          <w:tcPr>
            <w:tcW w:w="73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3F0F5A70" w14:textId="77777777" w:rsidR="00585928" w:rsidRDefault="00C56778">
            <w:r>
              <w:rPr>
                <w:b/>
                <w:bCs/>
                <w:color w:val="FFFFFF"/>
                <w:sz w:val="19"/>
                <w:szCs w:val="19"/>
              </w:rPr>
              <w:t>What's Included</w:t>
            </w:r>
          </w:p>
        </w:tc>
      </w:tr>
      <w:tr w:rsidR="00585928" w14:paraId="26159090" w14:textId="77777777">
        <w:tc>
          <w:tcPr>
            <w:tcW w:w="2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B8FD845" w14:textId="77777777" w:rsidR="00585928" w:rsidRDefault="00C56778">
            <w:r>
              <w:rPr>
                <w:b/>
                <w:bCs/>
                <w:color w:val="1B4332"/>
                <w:sz w:val="19"/>
                <w:szCs w:val="19"/>
              </w:rPr>
              <w:t>1. Product Packaging</w:t>
            </w:r>
          </w:p>
        </w:tc>
        <w:tc>
          <w:tcPr>
            <w:tcW w:w="7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868C335" w14:textId="77777777" w:rsidR="00585928" w:rsidRDefault="00C56778">
            <w:pPr>
              <w:spacing w:line="264" w:lineRule="auto"/>
            </w:pPr>
            <w:r>
              <w:rPr>
                <w:sz w:val="19"/>
                <w:szCs w:val="19"/>
              </w:rPr>
              <w:t>Primary packaging (the packaging a product comes in), transportation packaging (boxes and bags used by couriers and delivery), convenience packaging (bags from grocery checkout, single-use containers), service accessories (straws, single-use cutlery, plates), and ancillary packaging elements like pouring spouts on juice cartons</w:t>
            </w:r>
          </w:p>
        </w:tc>
      </w:tr>
      <w:tr w:rsidR="00585928" w14:paraId="3142D69F" w14:textId="77777777">
        <w:tc>
          <w:tcPr>
            <w:tcW w:w="2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2457A2A8" w14:textId="77777777" w:rsidR="00585928" w:rsidRDefault="00C56778">
            <w:r>
              <w:rPr>
                <w:b/>
                <w:bCs/>
                <w:color w:val="1B4332"/>
                <w:sz w:val="19"/>
                <w:szCs w:val="19"/>
              </w:rPr>
              <w:t>2. Paper Products</w:t>
            </w:r>
          </w:p>
        </w:tc>
        <w:tc>
          <w:tcPr>
            <w:tcW w:w="7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107BF4D" w14:textId="77777777" w:rsidR="00585928" w:rsidRDefault="00C56778">
            <w:pPr>
              <w:spacing w:line="264" w:lineRule="auto"/>
            </w:pPr>
            <w:r>
              <w:rPr>
                <w:sz w:val="19"/>
                <w:szCs w:val="19"/>
              </w:rPr>
              <w:t>Newspapers, magazines, greeting cards, calendars (promotional or purchased), notebooks and daily planners, promotional materials, directories and catalogues, and all general-purpose copy or writing paper. Note: hard-cover books and hardcover periodicals are NOT included</w:t>
            </w:r>
          </w:p>
        </w:tc>
      </w:tr>
      <w:tr w:rsidR="00585928" w14:paraId="4D23B872" w14:textId="77777777">
        <w:tc>
          <w:tcPr>
            <w:tcW w:w="2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C306FF2" w14:textId="77777777" w:rsidR="00585928" w:rsidRDefault="00C56778">
            <w:r>
              <w:rPr>
                <w:b/>
                <w:bCs/>
                <w:color w:val="1B4332"/>
                <w:sz w:val="19"/>
                <w:szCs w:val="19"/>
              </w:rPr>
              <w:t>3. Packaging-Like Products</w:t>
            </w:r>
          </w:p>
        </w:tc>
        <w:tc>
          <w:tcPr>
            <w:tcW w:w="7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19437D1E" w14:textId="77777777" w:rsidR="00585928" w:rsidRDefault="00C56778">
            <w:pPr>
              <w:spacing w:line="264" w:lineRule="auto"/>
            </w:pPr>
            <w:r>
              <w:rPr>
                <w:sz w:val="19"/>
                <w:szCs w:val="19"/>
              </w:rPr>
              <w:t>Aluminum foil, metal food trays, plastic film and wrap, wrapping paper, paper bags, beverage cups, plastic bags, cardboard boxes, and envelopes of all types. Note: flexible plastic food containment products like cling wrap, sandwich bags, and freezer bags are NOT included in this category</w:t>
            </w:r>
          </w:p>
        </w:tc>
      </w:tr>
    </w:tbl>
    <w:p w14:paraId="6E67D15E" w14:textId="77777777" w:rsidR="00585928" w:rsidRDefault="00585928">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15B3131E"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1FD7E8D4"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390BD339" w14:textId="77777777" w:rsidR="00585928" w:rsidRDefault="00C56778">
            <w:pPr>
              <w:spacing w:line="272" w:lineRule="auto"/>
            </w:pPr>
            <w:r>
              <w:rPr>
                <w:b/>
                <w:bCs/>
                <w:color w:val="1B4332"/>
                <w:sz w:val="19"/>
                <w:szCs w:val="19"/>
              </w:rPr>
              <w:t xml:space="preserve">Key Takeaway:  </w:t>
            </w:r>
            <w:r>
              <w:rPr>
                <w:sz w:val="19"/>
                <w:szCs w:val="19"/>
              </w:rPr>
              <w:t>The new Blue Box program starting January 2026 means producers pay, more Ontarians are covered, and the same materials are accepted everywhere. This is the system working the way it should — making businesses accountable for the full lifecycle of what they sell.</w:t>
            </w:r>
          </w:p>
        </w:tc>
      </w:tr>
    </w:tbl>
    <w:p w14:paraId="11F11E79"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561B0843"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6A2AC0C0" w14:textId="77777777" w:rsidR="00585928" w:rsidRDefault="00C56778">
            <w:pPr>
              <w:jc w:val="center"/>
            </w:pPr>
            <w:r>
              <w:rPr>
                <w:b/>
                <w:bCs/>
                <w:color w:val="FFFFFF"/>
                <w:sz w:val="18"/>
                <w:szCs w:val="18"/>
              </w:rPr>
              <w:t>MODULE 4</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053179D1" w14:textId="77777777" w:rsidR="00585928" w:rsidRDefault="00C56778">
            <w:r>
              <w:rPr>
                <w:b/>
                <w:bCs/>
                <w:color w:val="FFFFFF"/>
                <w:sz w:val="26"/>
                <w:szCs w:val="26"/>
              </w:rPr>
              <w:t>The Plastics Guide — Know Your Number</w:t>
            </w:r>
          </w:p>
        </w:tc>
      </w:tr>
    </w:tbl>
    <w:p w14:paraId="6618DB2A" w14:textId="77777777" w:rsidR="00585928" w:rsidRDefault="00585928">
      <w:pPr>
        <w:spacing w:after="60"/>
      </w:pPr>
    </w:p>
    <w:p w14:paraId="629CB884" w14:textId="77777777" w:rsidR="00585928" w:rsidRDefault="00C56778">
      <w:pPr>
        <w:pBdr>
          <w:bottom w:val="single" w:sz="6" w:space="0" w:color="D1E8DA"/>
        </w:pBdr>
        <w:spacing w:before="200" w:after="80"/>
      </w:pPr>
      <w:r>
        <w:rPr>
          <w:b/>
          <w:bCs/>
          <w:color w:val="2D6A4F"/>
          <w:sz w:val="23"/>
          <w:szCs w:val="23"/>
        </w:rPr>
        <w:t>Learning Objectives</w:t>
      </w:r>
    </w:p>
    <w:p w14:paraId="315F8D20" w14:textId="77777777" w:rsidR="00585928" w:rsidRDefault="00C56778">
      <w:pPr>
        <w:pStyle w:val="ListParagraph"/>
        <w:numPr>
          <w:ilvl w:val="0"/>
          <w:numId w:val="2"/>
        </w:numPr>
        <w:spacing w:after="80" w:line="268" w:lineRule="auto"/>
      </w:pPr>
      <w:r>
        <w:t>Identify the resin code (number) on any plastic container and understand what it means</w:t>
      </w:r>
    </w:p>
    <w:p w14:paraId="39B5D10D" w14:textId="77777777" w:rsidR="00585928" w:rsidRDefault="00C56778">
      <w:pPr>
        <w:pStyle w:val="ListParagraph"/>
        <w:numPr>
          <w:ilvl w:val="0"/>
          <w:numId w:val="2"/>
        </w:numPr>
        <w:spacing w:after="80" w:line="268" w:lineRule="auto"/>
      </w:pPr>
      <w:r>
        <w:t>Know which plastic types are accepted in Ontario's blue bin and which are not</w:t>
      </w:r>
    </w:p>
    <w:p w14:paraId="0F21C40E" w14:textId="77777777" w:rsidR="00585928" w:rsidRDefault="00C56778">
      <w:pPr>
        <w:pStyle w:val="ListParagraph"/>
        <w:numPr>
          <w:ilvl w:val="0"/>
          <w:numId w:val="2"/>
        </w:numPr>
        <w:spacing w:after="80" w:line="268" w:lineRule="auto"/>
      </w:pPr>
      <w:r>
        <w:t>Understand why black plastic and plastic bags require special handling</w:t>
      </w:r>
    </w:p>
    <w:p w14:paraId="1D6B08E2" w14:textId="77777777" w:rsidR="00585928" w:rsidRDefault="00C56778">
      <w:pPr>
        <w:pStyle w:val="ListParagraph"/>
        <w:numPr>
          <w:ilvl w:val="0"/>
          <w:numId w:val="2"/>
        </w:numPr>
        <w:spacing w:after="80" w:line="268" w:lineRule="auto"/>
      </w:pPr>
      <w:r>
        <w:t>Apply the rule that the recycling triangle symbol does NOT guarantee recyclability</w:t>
      </w:r>
    </w:p>
    <w:p w14:paraId="2E4077A1" w14:textId="77777777" w:rsidR="00585928" w:rsidRDefault="00585928">
      <w:pPr>
        <w:spacing w:after="40"/>
      </w:pPr>
    </w:p>
    <w:p w14:paraId="7A3A37CC" w14:textId="77777777" w:rsidR="00585928" w:rsidRDefault="00C56778">
      <w:pPr>
        <w:pBdr>
          <w:bottom w:val="single" w:sz="6" w:space="0" w:color="D1E8DA"/>
        </w:pBdr>
        <w:spacing w:before="200" w:after="80"/>
      </w:pPr>
      <w:r>
        <w:rPr>
          <w:b/>
          <w:bCs/>
          <w:color w:val="2D6A4F"/>
          <w:sz w:val="23"/>
          <w:szCs w:val="23"/>
        </w:rPr>
        <w:t>How to Find the Plastic Number</w:t>
      </w:r>
    </w:p>
    <w:p w14:paraId="267B84EC" w14:textId="77777777" w:rsidR="00585928" w:rsidRDefault="00C56778">
      <w:pPr>
        <w:spacing w:after="120" w:line="288" w:lineRule="auto"/>
      </w:pPr>
      <w:r>
        <w:t>Every plastic container manufactured for sale has a resin identification code — a number from 1 to 7 stamped inside a triangle symbol (the Möbius loop). It is usually found on the bottom of the container, moulded directly into the plastic. This number tells you exactly what type of plastic the item is made from.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2D0D17E"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6BA7164B"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040F1CCF" w14:textId="77777777" w:rsidR="00585928" w:rsidRDefault="00C56778">
            <w:pPr>
              <w:spacing w:line="272" w:lineRule="auto"/>
            </w:pPr>
            <w:r>
              <w:rPr>
                <w:b/>
                <w:bCs/>
                <w:color w:val="1B4332"/>
                <w:sz w:val="19"/>
                <w:szCs w:val="19"/>
              </w:rPr>
              <w:t xml:space="preserve">⚠ Important:  </w:t>
            </w:r>
            <w:r>
              <w:rPr>
                <w:sz w:val="19"/>
                <w:szCs w:val="19"/>
              </w:rPr>
              <w:t>The recycling triangle symbol on packaging does NOT guarantee that the item is recyclable in Ontario. The symbol may indicate recycled content used in manufacturing the product, or it may apply only to recycling programs in other regions or countries. Always verify with your municipality's accepted materials list.</w:t>
            </w:r>
          </w:p>
        </w:tc>
      </w:tr>
    </w:tbl>
    <w:p w14:paraId="3001B3A1" w14:textId="77777777" w:rsidR="00585928" w:rsidRDefault="00585928">
      <w:pPr>
        <w:spacing w:after="40"/>
      </w:pPr>
    </w:p>
    <w:p w14:paraId="4C54EDB2" w14:textId="77777777" w:rsidR="00585928" w:rsidRDefault="00C56778">
      <w:pPr>
        <w:pBdr>
          <w:bottom w:val="single" w:sz="6" w:space="0" w:color="D1E8DA"/>
        </w:pBdr>
        <w:spacing w:before="200" w:after="80"/>
      </w:pPr>
      <w:r>
        <w:rPr>
          <w:b/>
          <w:bCs/>
          <w:color w:val="2D6A4F"/>
          <w:sz w:val="23"/>
          <w:szCs w:val="23"/>
        </w:rPr>
        <w:t>The Seven Resin Codes — Full Guide</w:t>
      </w:r>
    </w:p>
    <w:p w14:paraId="712FA711"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646"/>
        <w:gridCol w:w="1400"/>
      </w:tblGrid>
      <w:tr w:rsidR="00585928" w14:paraId="5DE8112F" w14:textId="77777777">
        <w:tc>
          <w:tcPr>
            <w:tcW w:w="700" w:type="dxa"/>
            <w:tcBorders>
              <w:top w:val="single" w:sz="3" w:space="0" w:color="D1E8DA"/>
              <w:left w:val="single" w:sz="3" w:space="0" w:color="D1E8DA"/>
              <w:bottom w:val="single" w:sz="3" w:space="0" w:color="D1E8DA"/>
              <w:right w:val="single" w:sz="3" w:space="0" w:color="D1E8DA"/>
            </w:tcBorders>
            <w:shd w:val="clear" w:color="auto" w:fill="D8F3DC"/>
            <w:tcMar>
              <w:top w:w="70" w:type="dxa"/>
              <w:left w:w="100" w:type="dxa"/>
              <w:bottom w:w="70" w:type="dxa"/>
              <w:right w:w="100" w:type="dxa"/>
            </w:tcMar>
            <w:vAlign w:val="center"/>
          </w:tcPr>
          <w:p w14:paraId="4C293C79" w14:textId="77777777" w:rsidR="00585928" w:rsidRDefault="00C56778">
            <w:pPr>
              <w:jc w:val="center"/>
            </w:pPr>
            <w:r>
              <w:rPr>
                <w:b/>
                <w:bCs/>
                <w:color w:val="FFFFFF"/>
                <w:sz w:val="28"/>
                <w:szCs w:val="28"/>
              </w:rPr>
              <w:t>#1</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6501CD30" w14:textId="77777777" w:rsidR="00585928" w:rsidRDefault="00C56778">
            <w:pPr>
              <w:spacing w:after="40"/>
            </w:pPr>
            <w:r>
              <w:rPr>
                <w:b/>
                <w:bCs/>
                <w:color w:val="1B4332"/>
              </w:rPr>
              <w:t>PET / PETE — Polyethylene Terephthalate</w:t>
            </w:r>
          </w:p>
          <w:p w14:paraId="1129A579" w14:textId="77777777" w:rsidR="00585928" w:rsidRDefault="00C56778">
            <w:r>
              <w:rPr>
                <w:color w:val="5A7468"/>
                <w:sz w:val="18"/>
                <w:szCs w:val="18"/>
              </w:rPr>
              <w:t>Water bottles, soda bottles, salad dressing containers, peanut butter jars, juice jugs</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05BDD02D" w14:textId="77777777" w:rsidR="00585928" w:rsidRDefault="00C56778">
            <w:r>
              <w:rPr>
                <w:b/>
                <w:bCs/>
                <w:color w:val="40916C"/>
                <w:sz w:val="19"/>
                <w:szCs w:val="19"/>
              </w:rPr>
              <w:t>✓  BLUE BIN — Accepted across Ontario</w:t>
            </w:r>
          </w:p>
        </w:tc>
      </w:tr>
    </w:tbl>
    <w:p w14:paraId="2AE812D0"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646"/>
        <w:gridCol w:w="1400"/>
      </w:tblGrid>
      <w:tr w:rsidR="00585928" w14:paraId="7F338583" w14:textId="77777777">
        <w:tc>
          <w:tcPr>
            <w:tcW w:w="700" w:type="dxa"/>
            <w:tcBorders>
              <w:top w:val="single" w:sz="3" w:space="0" w:color="D1E8DA"/>
              <w:left w:val="single" w:sz="3" w:space="0" w:color="D1E8DA"/>
              <w:bottom w:val="single" w:sz="3" w:space="0" w:color="D1E8DA"/>
              <w:right w:val="single" w:sz="3" w:space="0" w:color="D1E8DA"/>
            </w:tcBorders>
            <w:shd w:val="clear" w:color="auto" w:fill="D8F3DC"/>
            <w:tcMar>
              <w:top w:w="70" w:type="dxa"/>
              <w:left w:w="100" w:type="dxa"/>
              <w:bottom w:w="70" w:type="dxa"/>
              <w:right w:w="100" w:type="dxa"/>
            </w:tcMar>
            <w:vAlign w:val="center"/>
          </w:tcPr>
          <w:p w14:paraId="24268E21" w14:textId="77777777" w:rsidR="00585928" w:rsidRDefault="00C56778">
            <w:pPr>
              <w:jc w:val="center"/>
            </w:pPr>
            <w:r>
              <w:rPr>
                <w:b/>
                <w:bCs/>
                <w:color w:val="FFFFFF"/>
                <w:sz w:val="28"/>
                <w:szCs w:val="28"/>
              </w:rPr>
              <w:t>#2</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76275649" w14:textId="77777777" w:rsidR="00585928" w:rsidRDefault="00C56778">
            <w:pPr>
              <w:spacing w:after="40"/>
            </w:pPr>
            <w:r>
              <w:rPr>
                <w:b/>
                <w:bCs/>
                <w:color w:val="1B4332"/>
              </w:rPr>
              <w:t>HDPE — High-Density Polyethylene</w:t>
            </w:r>
          </w:p>
          <w:p w14:paraId="5E26279A" w14:textId="77777777" w:rsidR="00585928" w:rsidRDefault="00C56778">
            <w:r>
              <w:rPr>
                <w:color w:val="5A7468"/>
                <w:sz w:val="18"/>
                <w:szCs w:val="18"/>
              </w:rPr>
              <w:t>Milk jugs, shampoo bottles, detergent containers, yogurt tubs, bleach bottles, motor oil containers</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78CA2D29" w14:textId="77777777" w:rsidR="00585928" w:rsidRDefault="00C56778">
            <w:r>
              <w:rPr>
                <w:b/>
                <w:bCs/>
                <w:color w:val="40916C"/>
                <w:sz w:val="19"/>
                <w:szCs w:val="19"/>
              </w:rPr>
              <w:t>✓  BLUE BIN — Accepted across Ontario</w:t>
            </w:r>
          </w:p>
        </w:tc>
      </w:tr>
    </w:tbl>
    <w:p w14:paraId="7695EA19"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646"/>
        <w:gridCol w:w="1400"/>
      </w:tblGrid>
      <w:tr w:rsidR="00585928" w14:paraId="7F520F40" w14:textId="77777777">
        <w:tc>
          <w:tcPr>
            <w:tcW w:w="700" w:type="dxa"/>
            <w:tcBorders>
              <w:top w:val="single" w:sz="3" w:space="0" w:color="D1E8DA"/>
              <w:left w:val="single" w:sz="3" w:space="0" w:color="D1E8DA"/>
              <w:bottom w:val="single" w:sz="3" w:space="0" w:color="D1E8DA"/>
              <w:right w:val="single" w:sz="3" w:space="0" w:color="D1E8DA"/>
            </w:tcBorders>
            <w:shd w:val="clear" w:color="auto" w:fill="FFF5F5"/>
            <w:tcMar>
              <w:top w:w="70" w:type="dxa"/>
              <w:left w:w="100" w:type="dxa"/>
              <w:bottom w:w="70" w:type="dxa"/>
              <w:right w:w="100" w:type="dxa"/>
            </w:tcMar>
            <w:vAlign w:val="center"/>
          </w:tcPr>
          <w:p w14:paraId="7042B67E" w14:textId="77777777" w:rsidR="00585928" w:rsidRDefault="00C56778">
            <w:pPr>
              <w:jc w:val="center"/>
            </w:pPr>
            <w:r>
              <w:rPr>
                <w:b/>
                <w:bCs/>
                <w:color w:val="FFFFFF"/>
                <w:sz w:val="28"/>
                <w:szCs w:val="28"/>
              </w:rPr>
              <w:t>#3</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4A5FF1E4" w14:textId="77777777" w:rsidR="00585928" w:rsidRDefault="00C56778">
            <w:pPr>
              <w:spacing w:after="40"/>
            </w:pPr>
            <w:r>
              <w:rPr>
                <w:b/>
                <w:bCs/>
                <w:color w:val="1B4332"/>
              </w:rPr>
              <w:t>PVC / Vinyl — Polyvinyl Chloride</w:t>
            </w:r>
          </w:p>
          <w:p w14:paraId="5DCF83E1" w14:textId="77777777" w:rsidR="00585928" w:rsidRDefault="00C56778">
            <w:r>
              <w:rPr>
                <w:color w:val="5A7468"/>
                <w:sz w:val="18"/>
                <w:szCs w:val="18"/>
              </w:rPr>
              <w:t>Pipes and plumbing, some clear food packaging wrap, garden hoses, shower curtains. Releases harmful toxins (dioxins) when processed.</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7D033696" w14:textId="77777777" w:rsidR="00585928" w:rsidRDefault="00C56778">
            <w:r>
              <w:rPr>
                <w:b/>
                <w:bCs/>
                <w:color w:val="DC2626"/>
                <w:sz w:val="19"/>
                <w:szCs w:val="19"/>
              </w:rPr>
              <w:t>✗  GARBAGE — Not recyclable</w:t>
            </w:r>
          </w:p>
        </w:tc>
      </w:tr>
    </w:tbl>
    <w:p w14:paraId="0A2006B6"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646"/>
        <w:gridCol w:w="1400"/>
      </w:tblGrid>
      <w:tr w:rsidR="00585928" w14:paraId="36357850" w14:textId="77777777">
        <w:tc>
          <w:tcPr>
            <w:tcW w:w="700" w:type="dxa"/>
            <w:tcBorders>
              <w:top w:val="single" w:sz="3" w:space="0" w:color="D1E8DA"/>
              <w:left w:val="single" w:sz="3" w:space="0" w:color="D1E8DA"/>
              <w:bottom w:val="single" w:sz="3" w:space="0" w:color="D1E8DA"/>
              <w:right w:val="single" w:sz="3" w:space="0" w:color="D1E8DA"/>
            </w:tcBorders>
            <w:shd w:val="clear" w:color="auto" w:fill="FFF3CD"/>
            <w:tcMar>
              <w:top w:w="70" w:type="dxa"/>
              <w:left w:w="100" w:type="dxa"/>
              <w:bottom w:w="70" w:type="dxa"/>
              <w:right w:w="100" w:type="dxa"/>
            </w:tcMar>
            <w:vAlign w:val="center"/>
          </w:tcPr>
          <w:p w14:paraId="09AE1C5B" w14:textId="77777777" w:rsidR="00585928" w:rsidRDefault="00C56778">
            <w:pPr>
              <w:jc w:val="center"/>
            </w:pPr>
            <w:r>
              <w:rPr>
                <w:b/>
                <w:bCs/>
                <w:color w:val="FFFFFF"/>
                <w:sz w:val="28"/>
                <w:szCs w:val="28"/>
              </w:rPr>
              <w:t>#4</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77829749" w14:textId="77777777" w:rsidR="00585928" w:rsidRDefault="00C56778">
            <w:pPr>
              <w:spacing w:after="40"/>
            </w:pPr>
            <w:r>
              <w:rPr>
                <w:b/>
                <w:bCs/>
                <w:color w:val="1B4332"/>
              </w:rPr>
              <w:t>LDPE — Low-Density Polyethylene</w:t>
            </w:r>
          </w:p>
          <w:p w14:paraId="67F2CF9E" w14:textId="77777777" w:rsidR="00585928" w:rsidRDefault="00C56778">
            <w:r>
              <w:rPr>
                <w:color w:val="5A7468"/>
                <w:sz w:val="18"/>
                <w:szCs w:val="18"/>
              </w:rPr>
              <w:t>Plastic grocery bags, dry-cleaning bags, squeeze bottles, bread bags, some food wrap. Cannot be processed in blue bin sorting equipment.</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6913C33A" w14:textId="77777777" w:rsidR="00585928" w:rsidRDefault="00C56778">
            <w:r>
              <w:rPr>
                <w:b/>
                <w:bCs/>
                <w:color w:val="D97706"/>
                <w:sz w:val="19"/>
                <w:szCs w:val="19"/>
              </w:rPr>
              <w:t>⚠  STORE DROP-OFF — Grocery store collection bins only. NEVER blue bin.</w:t>
            </w:r>
          </w:p>
        </w:tc>
      </w:tr>
    </w:tbl>
    <w:p w14:paraId="3C5572A6"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7491"/>
        <w:gridCol w:w="1560"/>
      </w:tblGrid>
      <w:tr w:rsidR="00585928" w14:paraId="21E0562F" w14:textId="77777777">
        <w:tc>
          <w:tcPr>
            <w:tcW w:w="700" w:type="dxa"/>
            <w:tcBorders>
              <w:top w:val="single" w:sz="3" w:space="0" w:color="D1E8DA"/>
              <w:left w:val="single" w:sz="3" w:space="0" w:color="D1E8DA"/>
              <w:bottom w:val="single" w:sz="3" w:space="0" w:color="D1E8DA"/>
              <w:right w:val="single" w:sz="3" w:space="0" w:color="D1E8DA"/>
            </w:tcBorders>
            <w:shd w:val="clear" w:color="auto" w:fill="D8F3DC"/>
            <w:tcMar>
              <w:top w:w="70" w:type="dxa"/>
              <w:left w:w="100" w:type="dxa"/>
              <w:bottom w:w="70" w:type="dxa"/>
              <w:right w:w="100" w:type="dxa"/>
            </w:tcMar>
            <w:vAlign w:val="center"/>
          </w:tcPr>
          <w:p w14:paraId="351C1F20" w14:textId="77777777" w:rsidR="00585928" w:rsidRDefault="00C56778">
            <w:pPr>
              <w:jc w:val="center"/>
            </w:pPr>
            <w:r>
              <w:rPr>
                <w:b/>
                <w:bCs/>
                <w:color w:val="FFFFFF"/>
                <w:sz w:val="28"/>
                <w:szCs w:val="28"/>
              </w:rPr>
              <w:t>#5</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12E2D9C8" w14:textId="77777777" w:rsidR="00585928" w:rsidRDefault="00C56778">
            <w:pPr>
              <w:spacing w:after="40"/>
            </w:pPr>
            <w:r>
              <w:rPr>
                <w:b/>
                <w:bCs/>
                <w:color w:val="1B4332"/>
              </w:rPr>
              <w:t>PP — Polypropylene</w:t>
            </w:r>
          </w:p>
          <w:p w14:paraId="23C98841" w14:textId="77777777" w:rsidR="00585928" w:rsidRDefault="00C56778">
            <w:r>
              <w:rPr>
                <w:color w:val="5A7468"/>
                <w:sz w:val="18"/>
                <w:szCs w:val="18"/>
              </w:rPr>
              <w:t>Yogurt containers, deli containers, bottle caps, medicine bottles, drinking straws, some food containers</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057CDABE" w14:textId="77777777" w:rsidR="00585928" w:rsidRDefault="00C56778">
            <w:r>
              <w:rPr>
                <w:b/>
                <w:bCs/>
                <w:color w:val="40916C"/>
                <w:sz w:val="19"/>
                <w:szCs w:val="19"/>
              </w:rPr>
              <w:t>✓  ACCEPTED — In most Ontario municipalities. Check locally.</w:t>
            </w:r>
          </w:p>
        </w:tc>
      </w:tr>
    </w:tbl>
    <w:p w14:paraId="36571487"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646"/>
        <w:gridCol w:w="1400"/>
      </w:tblGrid>
      <w:tr w:rsidR="00585928" w14:paraId="0204F19B" w14:textId="77777777">
        <w:tc>
          <w:tcPr>
            <w:tcW w:w="700" w:type="dxa"/>
            <w:tcBorders>
              <w:top w:val="single" w:sz="3" w:space="0" w:color="D1E8DA"/>
              <w:left w:val="single" w:sz="3" w:space="0" w:color="D1E8DA"/>
              <w:bottom w:val="single" w:sz="3" w:space="0" w:color="D1E8DA"/>
              <w:right w:val="single" w:sz="3" w:space="0" w:color="D1E8DA"/>
            </w:tcBorders>
            <w:shd w:val="clear" w:color="auto" w:fill="FFF5F5"/>
            <w:tcMar>
              <w:top w:w="70" w:type="dxa"/>
              <w:left w:w="100" w:type="dxa"/>
              <w:bottom w:w="70" w:type="dxa"/>
              <w:right w:w="100" w:type="dxa"/>
            </w:tcMar>
            <w:vAlign w:val="center"/>
          </w:tcPr>
          <w:p w14:paraId="45BB5583" w14:textId="77777777" w:rsidR="00585928" w:rsidRDefault="00C56778">
            <w:pPr>
              <w:jc w:val="center"/>
            </w:pPr>
            <w:r>
              <w:rPr>
                <w:b/>
                <w:bCs/>
                <w:color w:val="FFFFFF"/>
                <w:sz w:val="28"/>
                <w:szCs w:val="28"/>
              </w:rPr>
              <w:t>#6</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3ECC4D98" w14:textId="77777777" w:rsidR="00585928" w:rsidRDefault="00C56778">
            <w:pPr>
              <w:spacing w:after="40"/>
            </w:pPr>
            <w:r>
              <w:rPr>
                <w:b/>
                <w:bCs/>
                <w:color w:val="1B4332"/>
              </w:rPr>
              <w:t>PS — Polystyrene / Styrofoam</w:t>
            </w:r>
          </w:p>
          <w:p w14:paraId="3EC9933D" w14:textId="77777777" w:rsidR="00585928" w:rsidRDefault="00C56778">
            <w:r>
              <w:rPr>
                <w:color w:val="5A7468"/>
                <w:sz w:val="18"/>
                <w:szCs w:val="18"/>
              </w:rPr>
              <w:t>Foam cups and plates, takeout foam containers, foam packaging inserts, foam egg cartons, meat trays</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56226EE4" w14:textId="77777777" w:rsidR="00585928" w:rsidRDefault="00C56778">
            <w:r>
              <w:rPr>
                <w:b/>
                <w:bCs/>
                <w:color w:val="DC2626"/>
                <w:sz w:val="19"/>
                <w:szCs w:val="19"/>
              </w:rPr>
              <w:t>✗  GARBAGE — Not recyclable anywhere in Ontario</w:t>
            </w:r>
          </w:p>
        </w:tc>
      </w:tr>
    </w:tbl>
    <w:p w14:paraId="12B57372"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7541"/>
        <w:gridCol w:w="1508"/>
      </w:tblGrid>
      <w:tr w:rsidR="00585928" w14:paraId="3086CE82" w14:textId="77777777">
        <w:tc>
          <w:tcPr>
            <w:tcW w:w="700" w:type="dxa"/>
            <w:tcBorders>
              <w:top w:val="single" w:sz="3" w:space="0" w:color="D1E8DA"/>
              <w:left w:val="single" w:sz="3" w:space="0" w:color="D1E8DA"/>
              <w:bottom w:val="single" w:sz="3" w:space="0" w:color="D1E8DA"/>
              <w:right w:val="single" w:sz="3" w:space="0" w:color="D1E8DA"/>
            </w:tcBorders>
            <w:shd w:val="clear" w:color="auto" w:fill="FFF5F5"/>
            <w:tcMar>
              <w:top w:w="70" w:type="dxa"/>
              <w:left w:w="100" w:type="dxa"/>
              <w:bottom w:w="70" w:type="dxa"/>
              <w:right w:w="100" w:type="dxa"/>
            </w:tcMar>
            <w:vAlign w:val="center"/>
          </w:tcPr>
          <w:p w14:paraId="561A8F5E" w14:textId="77777777" w:rsidR="00585928" w:rsidRDefault="00C56778">
            <w:pPr>
              <w:jc w:val="center"/>
            </w:pPr>
            <w:r>
              <w:rPr>
                <w:b/>
                <w:bCs/>
                <w:color w:val="FFFFFF"/>
                <w:sz w:val="28"/>
                <w:szCs w:val="28"/>
              </w:rPr>
              <w:t>#7</w:t>
            </w:r>
          </w:p>
        </w:tc>
        <w:tc>
          <w:tcPr>
            <w:tcW w:w="76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tcPr>
          <w:p w14:paraId="53FAE768" w14:textId="77777777" w:rsidR="00585928" w:rsidRDefault="00C56778">
            <w:pPr>
              <w:spacing w:after="40"/>
            </w:pPr>
            <w:r>
              <w:rPr>
                <w:b/>
                <w:bCs/>
                <w:color w:val="1B4332"/>
              </w:rPr>
              <w:t>Other / Mixed Resins</w:t>
            </w:r>
          </w:p>
          <w:p w14:paraId="5B8C6DF3" w14:textId="77777777" w:rsidR="00585928" w:rsidRDefault="00C56778">
            <w:r>
              <w:rPr>
                <w:color w:val="5A7468"/>
                <w:sz w:val="18"/>
                <w:szCs w:val="18"/>
              </w:rPr>
              <w:t>Multi-layer packaging, baby bottles, reusable water bottles (polycarbonate), some large water jugs, composite packaging</w:t>
            </w:r>
          </w:p>
        </w:tc>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20" w:type="dxa"/>
              <w:bottom w:w="70" w:type="dxa"/>
              <w:right w:w="120" w:type="dxa"/>
            </w:tcMar>
            <w:vAlign w:val="center"/>
          </w:tcPr>
          <w:p w14:paraId="3562F612" w14:textId="77777777" w:rsidR="00585928" w:rsidRDefault="00C56778">
            <w:r>
              <w:rPr>
                <w:b/>
                <w:bCs/>
                <w:color w:val="DC2626"/>
                <w:sz w:val="19"/>
                <w:szCs w:val="19"/>
              </w:rPr>
              <w:t>✗  CHECK LOCALLY — Most municipalities do not accept #7 plastics. Verify with your municipality.</w:t>
            </w:r>
          </w:p>
        </w:tc>
      </w:tr>
    </w:tbl>
    <w:p w14:paraId="3EAD0D05" w14:textId="77777777" w:rsidR="00585928" w:rsidRDefault="00585928">
      <w:pPr>
        <w:spacing w:after="40"/>
      </w:pPr>
    </w:p>
    <w:p w14:paraId="0FD950B6" w14:textId="77777777" w:rsidR="00585928" w:rsidRDefault="00C56778">
      <w:pPr>
        <w:pBdr>
          <w:bottom w:val="single" w:sz="6" w:space="0" w:color="D1E8DA"/>
        </w:pBdr>
        <w:spacing w:before="200" w:after="80"/>
      </w:pPr>
      <w:r>
        <w:rPr>
          <w:b/>
          <w:bCs/>
          <w:color w:val="2D6A4F"/>
          <w:sz w:val="23"/>
          <w:szCs w:val="23"/>
        </w:rPr>
        <w:t>The Black Plastic Warning</w:t>
      </w:r>
    </w:p>
    <w:p w14:paraId="1EFA0C11" w14:textId="77777777" w:rsidR="00585928" w:rsidRDefault="00C56778">
      <w:pPr>
        <w:spacing w:after="120" w:line="288" w:lineRule="auto"/>
      </w:pPr>
      <w:r>
        <w:t>Black plastic is made using carbon-black pigment — a substance that absorbs all infrared light. Ontario's Material Recovery Facilities use Near-Infrared (NIR) optical sorting sensors to identify plastic types. Because black plastic absorbs all NIR light, the sensors cannot detect it at all. To the scanner, black plastic is invisible — it appears as if nothing is there.</w:t>
      </w:r>
    </w:p>
    <w:p w14:paraId="79ADB99F" w14:textId="77777777" w:rsidR="00585928" w:rsidRDefault="00C56778">
      <w:pPr>
        <w:spacing w:after="120" w:line="288" w:lineRule="auto"/>
      </w:pPr>
      <w:r>
        <w:t>As a result, black plastic of any resin number — #1, #2, #5, or any other — cannot be sorted at an Ontario MRF and must always go in the garbage. This includes black plastic meat trays, black takeout containers, black plant pots, and black plastic components of any product.</w:t>
      </w:r>
    </w:p>
    <w:p w14:paraId="18B6F39D" w14:textId="77777777" w:rsidR="00585928" w:rsidRDefault="00585928">
      <w:pPr>
        <w:spacing w:after="40"/>
      </w:pPr>
    </w:p>
    <w:p w14:paraId="3DAC8269" w14:textId="77777777" w:rsidR="00585928" w:rsidRDefault="00C56778">
      <w:pPr>
        <w:pBdr>
          <w:bottom w:val="single" w:sz="6" w:space="0" w:color="D1E8DA"/>
        </w:pBdr>
        <w:spacing w:before="200" w:after="80"/>
      </w:pPr>
      <w:r>
        <w:rPr>
          <w:b/>
          <w:bCs/>
          <w:color w:val="2D6A4F"/>
          <w:sz w:val="23"/>
          <w:szCs w:val="23"/>
        </w:rPr>
        <w:t>The Plastic Bag Rule</w:t>
      </w:r>
    </w:p>
    <w:p w14:paraId="1E13CEB6" w14:textId="77777777" w:rsidR="00585928" w:rsidRDefault="00C56778">
      <w:pPr>
        <w:spacing w:after="120" w:line="288" w:lineRule="auto"/>
      </w:pPr>
      <w:r>
        <w:t>Plastic bags — including grocery bags, dry-cleaning bags, produce bags, bread bags, and zip-lock bags — must NEVER go in the blue bin. They tangle around the rotating disc screens and conveyor belts inside sorting facilities, causing machinery jams that shut down the entire sorting line. A single jam can take a team of workers hours to clear.</w:t>
      </w:r>
    </w:p>
    <w:p w14:paraId="78EDEA6A" w14:textId="77777777" w:rsidR="00585928" w:rsidRDefault="00C56778">
      <w:pPr>
        <w:spacing w:after="120" w:line="288" w:lineRule="auto"/>
      </w:pPr>
      <w:r>
        <w:t>Instead, clean plastic bags should be collected together and brought to the grocery store collection bins available at most major Ontario retailers including Loblaws, No Frills, and Walmart. These bags are then sent to specialised facilities that can process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4013229"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5A46DD97"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6BAFD813" w14:textId="77777777" w:rsidR="00585928" w:rsidRDefault="00C56778">
            <w:pPr>
              <w:spacing w:line="272" w:lineRule="auto"/>
            </w:pPr>
            <w:r>
              <w:rPr>
                <w:b/>
                <w:bCs/>
                <w:color w:val="1B4332"/>
                <w:sz w:val="19"/>
                <w:szCs w:val="19"/>
              </w:rPr>
              <w:t xml:space="preserve">📋 RPRA Official:  </w:t>
            </w:r>
            <w:r>
              <w:rPr>
                <w:sz w:val="19"/>
                <w:szCs w:val="19"/>
              </w:rPr>
              <w:t>Check your municipality's specific guidelines for plastics #4, #5, and #7, as acceptance varies across Ontario. From January 1, 2026, the Blue Box harmonisation will standardise plastic acceptance province-wide, reducing this confusion.</w:t>
            </w:r>
          </w:p>
        </w:tc>
      </w:tr>
    </w:tbl>
    <w:p w14:paraId="4CEE200B"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4B068FC0"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665014F8" w14:textId="77777777" w:rsidR="00585928" w:rsidRDefault="00C56778">
            <w:pPr>
              <w:jc w:val="center"/>
            </w:pPr>
            <w:r>
              <w:rPr>
                <w:b/>
                <w:bCs/>
                <w:color w:val="FFFFFF"/>
                <w:sz w:val="18"/>
                <w:szCs w:val="18"/>
              </w:rPr>
              <w:t>MODULE 5</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2941592B" w14:textId="77777777" w:rsidR="00585928" w:rsidRDefault="00C56778">
            <w:r>
              <w:rPr>
                <w:b/>
                <w:bCs/>
                <w:color w:val="FFFFFF"/>
                <w:sz w:val="26"/>
                <w:szCs w:val="26"/>
              </w:rPr>
              <w:t>Environmental Impact — Why Recycling Matters</w:t>
            </w:r>
          </w:p>
        </w:tc>
      </w:tr>
    </w:tbl>
    <w:p w14:paraId="55C59D61" w14:textId="77777777" w:rsidR="00585928" w:rsidRDefault="00585928">
      <w:pPr>
        <w:spacing w:after="60"/>
      </w:pPr>
    </w:p>
    <w:p w14:paraId="193369E8" w14:textId="77777777" w:rsidR="00585928" w:rsidRDefault="00C56778">
      <w:pPr>
        <w:pBdr>
          <w:bottom w:val="single" w:sz="6" w:space="0" w:color="D1E8DA"/>
        </w:pBdr>
        <w:spacing w:before="200" w:after="80"/>
      </w:pPr>
      <w:r>
        <w:rPr>
          <w:b/>
          <w:bCs/>
          <w:color w:val="2D6A4F"/>
          <w:sz w:val="23"/>
          <w:szCs w:val="23"/>
        </w:rPr>
        <w:t>Learning Objectives</w:t>
      </w:r>
    </w:p>
    <w:p w14:paraId="6472B0B0" w14:textId="77777777" w:rsidR="00585928" w:rsidRDefault="00C56778">
      <w:pPr>
        <w:pStyle w:val="ListParagraph"/>
        <w:numPr>
          <w:ilvl w:val="0"/>
          <w:numId w:val="2"/>
        </w:numPr>
        <w:spacing w:after="80" w:line="268" w:lineRule="auto"/>
      </w:pPr>
      <w:r>
        <w:t>Understand the environmental consequences of sending recyclable materials to landfill</w:t>
      </w:r>
    </w:p>
    <w:p w14:paraId="1EF12DC0" w14:textId="77777777" w:rsidR="00585928" w:rsidRDefault="00C56778">
      <w:pPr>
        <w:pStyle w:val="ListParagraph"/>
        <w:numPr>
          <w:ilvl w:val="0"/>
          <w:numId w:val="2"/>
        </w:numPr>
        <w:spacing w:after="80" w:line="268" w:lineRule="auto"/>
      </w:pPr>
      <w:r>
        <w:t>Recognize Ontario's recycling performance compared to world leaders</w:t>
      </w:r>
    </w:p>
    <w:p w14:paraId="2574E21D" w14:textId="77777777" w:rsidR="00585928" w:rsidRDefault="00C56778">
      <w:pPr>
        <w:pStyle w:val="ListParagraph"/>
        <w:numPr>
          <w:ilvl w:val="0"/>
          <w:numId w:val="2"/>
        </w:numPr>
        <w:spacing w:after="80" w:line="268" w:lineRule="auto"/>
      </w:pPr>
      <w:r>
        <w:t>Explain the specific environmental harm caused by each improperly disposed material</w:t>
      </w:r>
    </w:p>
    <w:p w14:paraId="10133154" w14:textId="77777777" w:rsidR="00585928" w:rsidRDefault="00C56778">
      <w:pPr>
        <w:pStyle w:val="ListParagraph"/>
        <w:numPr>
          <w:ilvl w:val="0"/>
          <w:numId w:val="2"/>
        </w:numPr>
        <w:spacing w:after="80" w:line="268" w:lineRule="auto"/>
      </w:pPr>
      <w:r>
        <w:t>Connect everyday recycling actions to measurable environmental outcomes</w:t>
      </w:r>
    </w:p>
    <w:p w14:paraId="4B581F3C" w14:textId="77777777" w:rsidR="00585928" w:rsidRDefault="00585928">
      <w:pPr>
        <w:spacing w:after="40"/>
      </w:pPr>
    </w:p>
    <w:p w14:paraId="0EB311B9" w14:textId="77777777" w:rsidR="00585928" w:rsidRDefault="00C56778">
      <w:pPr>
        <w:pBdr>
          <w:bottom w:val="single" w:sz="6" w:space="0" w:color="D1E8DA"/>
        </w:pBdr>
        <w:spacing w:before="200" w:after="80"/>
      </w:pPr>
      <w:r>
        <w:rPr>
          <w:b/>
          <w:bCs/>
          <w:color w:val="2D6A4F"/>
          <w:sz w:val="23"/>
          <w:szCs w:val="23"/>
        </w:rPr>
        <w:t>Ontario by the Numbers</w:t>
      </w:r>
    </w:p>
    <w:p w14:paraId="06BBA048" w14:textId="77777777" w:rsidR="00585928" w:rsidRDefault="00C56778">
      <w:pPr>
        <w:spacing w:after="120" w:line="288" w:lineRule="auto"/>
      </w:pPr>
      <w:r>
        <w:t>Ontario's recycling system has achieved a great deal — but significant work remains. From 2002 to 2021, over 17.6 million tonnes of Blue Box materials were recovered and sold as raw materials for new manufacturing. By 2021, 96.4% of Ontario households were served by the Blue Box program. These are real achievements.</w:t>
      </w:r>
    </w:p>
    <w:p w14:paraId="670094DD" w14:textId="77777777" w:rsidR="00585928" w:rsidRDefault="00C56778">
      <w:pPr>
        <w:spacing w:after="120" w:line="288" w:lineRule="auto"/>
      </w:pPr>
      <w:r>
        <w:t>But compare Ontario's overall diversion rate to the world leaders: Sweden achieves an 88.4% return rate for cans and bottles alone. Japan's overall recycling and reuse rate — including industrial materials — reaches 87.8%. Ontario's overall household waste diversion rate sits around 64%. The gap is real, and it represents millions of tonnes of material that could be recovered but isn't.</w:t>
      </w:r>
    </w:p>
    <w:p w14:paraId="1C5BD0A8"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585928" w14:paraId="1B865454" w14:textId="77777777">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096085DD" w14:textId="77777777" w:rsidR="00585928" w:rsidRDefault="00C56778">
            <w:pPr>
              <w:spacing w:after="60"/>
              <w:jc w:val="center"/>
            </w:pPr>
            <w:r>
              <w:rPr>
                <w:b/>
                <w:bCs/>
                <w:color w:val="74C69D"/>
                <w:sz w:val="40"/>
                <w:szCs w:val="40"/>
              </w:rPr>
              <w:t>450+ years</w:t>
            </w:r>
          </w:p>
          <w:p w14:paraId="56FC380A" w14:textId="77777777" w:rsidR="00585928" w:rsidRDefault="00C56778">
            <w:pPr>
              <w:spacing w:line="252" w:lineRule="auto"/>
              <w:jc w:val="center"/>
            </w:pPr>
            <w:r>
              <w:rPr>
                <w:color w:val="AACFBB"/>
                <w:sz w:val="17"/>
                <w:szCs w:val="17"/>
              </w:rPr>
              <w:t>time for a plastic bottle to decompose in landfill</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24FEBFC9" w14:textId="77777777" w:rsidR="00585928" w:rsidRDefault="00C56778">
            <w:pPr>
              <w:spacing w:after="60"/>
              <w:jc w:val="center"/>
            </w:pPr>
            <w:r>
              <w:rPr>
                <w:b/>
                <w:bCs/>
                <w:color w:val="74C69D"/>
                <w:sz w:val="40"/>
                <w:szCs w:val="40"/>
              </w:rPr>
              <w:t>95%</w:t>
            </w:r>
          </w:p>
          <w:p w14:paraId="5C1047ED" w14:textId="77777777" w:rsidR="00585928" w:rsidRDefault="00C56778">
            <w:pPr>
              <w:spacing w:line="252" w:lineRule="auto"/>
              <w:jc w:val="center"/>
            </w:pPr>
            <w:r>
              <w:rPr>
                <w:color w:val="AACFBB"/>
                <w:sz w:val="17"/>
                <w:szCs w:val="17"/>
              </w:rPr>
              <w:t>energy saved by recycling aluminum vs. mining ore</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77A43AFE" w14:textId="77777777" w:rsidR="00585928" w:rsidRDefault="00C56778">
            <w:pPr>
              <w:spacing w:after="60"/>
              <w:jc w:val="center"/>
            </w:pPr>
            <w:r>
              <w:rPr>
                <w:b/>
                <w:bCs/>
                <w:color w:val="74C69D"/>
                <w:sz w:val="40"/>
                <w:szCs w:val="40"/>
              </w:rPr>
              <w:t>80×</w:t>
            </w:r>
          </w:p>
          <w:p w14:paraId="727811B0" w14:textId="77777777" w:rsidR="00585928" w:rsidRDefault="00C56778">
            <w:pPr>
              <w:spacing w:line="252" w:lineRule="auto"/>
              <w:jc w:val="center"/>
            </w:pPr>
            <w:r>
              <w:rPr>
                <w:color w:val="AACFBB"/>
                <w:sz w:val="17"/>
                <w:szCs w:val="17"/>
              </w:rPr>
              <w:t>methane is more potent than CO2 over 20 years</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034B910A" w14:textId="77777777" w:rsidR="00585928" w:rsidRDefault="00C56778">
            <w:pPr>
              <w:spacing w:after="60"/>
              <w:jc w:val="center"/>
            </w:pPr>
            <w:r>
              <w:rPr>
                <w:b/>
                <w:bCs/>
                <w:color w:val="74C69D"/>
                <w:sz w:val="40"/>
                <w:szCs w:val="40"/>
              </w:rPr>
              <w:t>17</w:t>
            </w:r>
          </w:p>
          <w:p w14:paraId="0507E91B" w14:textId="77777777" w:rsidR="00585928" w:rsidRDefault="00C56778">
            <w:pPr>
              <w:spacing w:line="252" w:lineRule="auto"/>
              <w:jc w:val="center"/>
            </w:pPr>
            <w:r>
              <w:rPr>
                <w:color w:val="AACFBB"/>
                <w:sz w:val="17"/>
                <w:szCs w:val="17"/>
              </w:rPr>
              <w:t>trees saved for every tonne of paper recycled</w:t>
            </w:r>
          </w:p>
        </w:tc>
      </w:tr>
    </w:tbl>
    <w:p w14:paraId="0B5DE8BC" w14:textId="77777777" w:rsidR="00585928" w:rsidRDefault="00585928">
      <w:pPr>
        <w:spacing w:after="60"/>
      </w:pPr>
    </w:p>
    <w:p w14:paraId="2CB630CE" w14:textId="77777777" w:rsidR="00585928" w:rsidRDefault="00C56778">
      <w:pPr>
        <w:pBdr>
          <w:bottom w:val="single" w:sz="6" w:space="0" w:color="D1E8DA"/>
        </w:pBdr>
        <w:spacing w:before="200" w:after="80"/>
      </w:pPr>
      <w:r>
        <w:rPr>
          <w:b/>
          <w:bCs/>
          <w:color w:val="2D6A4F"/>
          <w:sz w:val="23"/>
          <w:szCs w:val="23"/>
        </w:rPr>
        <w:t>What Happens When Materials Go to Landfill</w:t>
      </w:r>
    </w:p>
    <w:p w14:paraId="647B0904" w14:textId="77777777" w:rsidR="00585928" w:rsidRDefault="00585928">
      <w:pPr>
        <w:spacing w:after="20"/>
      </w:pPr>
    </w:p>
    <w:p w14:paraId="5F15CD28" w14:textId="77777777" w:rsidR="00585928" w:rsidRDefault="00C56778">
      <w:pPr>
        <w:pBdr>
          <w:bottom w:val="single" w:sz="6" w:space="0" w:color="D1E8DA"/>
        </w:pBdr>
        <w:spacing w:before="200" w:after="80"/>
      </w:pPr>
      <w:r>
        <w:rPr>
          <w:b/>
          <w:bCs/>
          <w:color w:val="D97706"/>
          <w:sz w:val="23"/>
          <w:szCs w:val="23"/>
        </w:rPr>
        <w:t>Plastics — Microplastics and Wildlife Harm</w:t>
      </w:r>
    </w:p>
    <w:p w14:paraId="626C72DD" w14:textId="77777777" w:rsidR="00585928" w:rsidRDefault="00C56778">
      <w:pPr>
        <w:spacing w:after="120" w:line="288" w:lineRule="auto"/>
      </w:pPr>
      <w:r>
        <w:t>When plastics end up in landfill or escape into the environment through littering, they do not simply disappear. They gradually break down into smaller and smaller particles called microplastics. These particles — smaller than 5mm — have now been detected in Lake Ontario, in Ontario's rivers and streams, in fish consumed by humans, in agricultural soil, in drinking water, and in human blood samples.</w:t>
      </w:r>
    </w:p>
    <w:p w14:paraId="757F615F" w14:textId="77777777" w:rsidR="00585928" w:rsidRDefault="00C56778">
      <w:pPr>
        <w:spacing w:after="120" w:line="288" w:lineRule="auto"/>
      </w:pPr>
      <w:r>
        <w:t>Large plastic items cause direct harm to wildlife — plastic bags suffocate birds and marine animals, and foam pellets from Styrofoam breakdown are eaten by birds and fish who mistake them for food. Single-use plastics are among the most environmentally damaging materials in Ontario's waste stream.</w:t>
      </w:r>
    </w:p>
    <w:p w14:paraId="32C77897" w14:textId="77777777" w:rsidR="00585928" w:rsidRDefault="00585928">
      <w:pPr>
        <w:spacing w:after="20"/>
      </w:pPr>
    </w:p>
    <w:p w14:paraId="296A1518" w14:textId="77777777" w:rsidR="00585928" w:rsidRDefault="00C56778">
      <w:pPr>
        <w:pBdr>
          <w:bottom w:val="single" w:sz="6" w:space="0" w:color="D1E8DA"/>
        </w:pBdr>
        <w:spacing w:before="200" w:after="80"/>
      </w:pPr>
      <w:r>
        <w:rPr>
          <w:b/>
          <w:bCs/>
          <w:color w:val="D97706"/>
          <w:sz w:val="23"/>
          <w:szCs w:val="23"/>
        </w:rPr>
        <w:t>Metals — Mining Pressure and Carbon Emissions</w:t>
      </w:r>
    </w:p>
    <w:p w14:paraId="65B80432" w14:textId="77777777" w:rsidR="00585928" w:rsidRDefault="00C56778">
      <w:pPr>
        <w:spacing w:after="120" w:line="288" w:lineRule="auto"/>
      </w:pPr>
      <w:r>
        <w:t>When metals are landfilled rather than recycled, manufacturers must extract new ore from the earth to replace them. Mining is one of the most land-intensive and carbon-emitting industries in the world. It strips forests and topsoil, uses enormous quantities of water and energy, and releases significant greenhouse gas emissions.</w:t>
      </w:r>
    </w:p>
    <w:p w14:paraId="5F85E122" w14:textId="77777777" w:rsidR="00585928" w:rsidRDefault="00C56778">
      <w:pPr>
        <w:spacing w:after="120" w:line="288" w:lineRule="auto"/>
      </w:pPr>
      <w:r>
        <w:t>Ontario's boreal forest is home to vast mineral deposits. Recycling the metals from Ontario's blue bins directly reduces the pressure on these ecosystems by replacing the need for new extraction. Every tonne of aluminum recycled is a tonne of bauxite ore that doesn't need to be mined.</w:t>
      </w:r>
    </w:p>
    <w:p w14:paraId="2E1AAF91" w14:textId="77777777" w:rsidR="00585928" w:rsidRDefault="00585928">
      <w:pPr>
        <w:spacing w:after="20"/>
      </w:pPr>
    </w:p>
    <w:p w14:paraId="50CE1BD3" w14:textId="77777777" w:rsidR="00585928" w:rsidRDefault="00C56778">
      <w:pPr>
        <w:pBdr>
          <w:bottom w:val="single" w:sz="6" w:space="0" w:color="D1E8DA"/>
        </w:pBdr>
        <w:spacing w:before="200" w:after="80"/>
      </w:pPr>
      <w:r>
        <w:rPr>
          <w:b/>
          <w:bCs/>
          <w:color w:val="D97706"/>
          <w:sz w:val="23"/>
          <w:szCs w:val="23"/>
        </w:rPr>
        <w:t>Paper — Landfill Methane Production</w:t>
      </w:r>
    </w:p>
    <w:p w14:paraId="0E0E58CE" w14:textId="77777777" w:rsidR="00585928" w:rsidRDefault="00C56778">
      <w:pPr>
        <w:spacing w:after="120" w:line="288" w:lineRule="auto"/>
      </w:pPr>
      <w:r>
        <w:t>When paper decomposes in a landfill, it does so in an anaerobic environment — without oxygen. This anaerobic decomposition produces methane gas. Methane is a greenhouse gas that is 80 times more potent than carbon dioxide over a 20-year timeframe. Landfills are one of the largest sources of anthropogenic methane emissions in Ontario.</w:t>
      </w:r>
    </w:p>
    <w:p w14:paraId="57718092" w14:textId="77777777" w:rsidR="00585928" w:rsidRDefault="00C56778">
      <w:pPr>
        <w:spacing w:after="120" w:line="288" w:lineRule="auto"/>
      </w:pPr>
      <w:r>
        <w:t>When paper is recycled instead, its fibre is recovered and used to make new paper products. No methane is produced. The trees that supplied the original fibre are also not felled to replace it — saving approximately 17 trees for every tonne of paper successfully recycled.</w:t>
      </w:r>
    </w:p>
    <w:p w14:paraId="385E418C" w14:textId="77777777" w:rsidR="00585928" w:rsidRDefault="00585928">
      <w:pPr>
        <w:spacing w:after="20"/>
      </w:pPr>
    </w:p>
    <w:p w14:paraId="13056FE7" w14:textId="77777777" w:rsidR="00585928" w:rsidRDefault="00C56778">
      <w:pPr>
        <w:pBdr>
          <w:bottom w:val="single" w:sz="6" w:space="0" w:color="D1E8DA"/>
        </w:pBdr>
        <w:spacing w:before="200" w:after="80"/>
      </w:pPr>
      <w:r>
        <w:rPr>
          <w:b/>
          <w:bCs/>
          <w:color w:val="D97706"/>
          <w:sz w:val="23"/>
          <w:szCs w:val="23"/>
        </w:rPr>
        <w:t>Batteries — Toxic Metal Leaching</w:t>
      </w:r>
    </w:p>
    <w:p w14:paraId="52A2B4CD" w14:textId="77777777" w:rsidR="00585928" w:rsidRDefault="00C56778">
      <w:pPr>
        <w:spacing w:after="120" w:line="288" w:lineRule="auto"/>
      </w:pPr>
      <w:r>
        <w:t>Batteries placed in landfill do not simply sit harmlessly. Over time, their outer casings corrode and the toxic heavy metals inside — lead, cadmium, mercury, and lithium — leach into the surrounding soil and groundwater. These metals are persistent environmental pollutants that accumulate in the food chain.</w:t>
      </w:r>
    </w:p>
    <w:p w14:paraId="46FF0C0A" w14:textId="77777777" w:rsidR="00585928" w:rsidRDefault="00C56778">
      <w:pPr>
        <w:spacing w:after="120" w:line="288" w:lineRule="auto"/>
      </w:pPr>
      <w:r>
        <w:t>Lead and mercury from improperly disposed batteries have been detected in groundwater near older Ontario landfill sites. These contaminants are extremely difficult and expensive to clean up once they enter a water system. A single lithium battery also carries an ignition risk — lithium reacts with water, and crushed batteries in collection vehicles have caused dozens of fires across Ontario.</w:t>
      </w:r>
    </w:p>
    <w:p w14:paraId="417DC73B" w14:textId="77777777" w:rsidR="00585928" w:rsidRDefault="00585928">
      <w:pPr>
        <w:spacing w:after="20"/>
      </w:pPr>
    </w:p>
    <w:p w14:paraId="1150F5FB" w14:textId="77777777" w:rsidR="00585928" w:rsidRDefault="00C56778">
      <w:pPr>
        <w:pBdr>
          <w:bottom w:val="single" w:sz="6" w:space="0" w:color="D1E8DA"/>
        </w:pBdr>
        <w:spacing w:before="200" w:after="80"/>
      </w:pPr>
      <w:r>
        <w:rPr>
          <w:b/>
          <w:bCs/>
          <w:color w:val="D97706"/>
          <w:sz w:val="23"/>
          <w:szCs w:val="23"/>
        </w:rPr>
        <w:t>Organics — Methane and Wasted Resources</w:t>
      </w:r>
    </w:p>
    <w:p w14:paraId="69F965F6" w14:textId="77777777" w:rsidR="00585928" w:rsidRDefault="00C56778">
      <w:pPr>
        <w:spacing w:after="120" w:line="288" w:lineRule="auto"/>
      </w:pPr>
      <w:r>
        <w:t>Food waste is Ontario's single largest contributor to landfill methane. When food scraps, meat, dairy, and soiled paper go into a landfill rather than a green bin, they decompose anaerobically and release large quantities of methane. Estimates suggest that food waste accounts for approximately 40% of all landfill gas generated in Ontario.</w:t>
      </w:r>
    </w:p>
    <w:p w14:paraId="1FC98F05" w14:textId="77777777" w:rsidR="00585928" w:rsidRDefault="00C56778">
      <w:pPr>
        <w:spacing w:after="120" w:line="288" w:lineRule="auto"/>
      </w:pPr>
      <w:r>
        <w:t>The alternative is profoundly positive: food scraps processed through Ontario's green bin programs become high-quality compost that is sold to Ontario farms and landscapers. This compost enriches agricultural soil, reduces the need for synthetic fertilizers, and sequesters carbon from the atmosphere — turning a major environmental problem into a genuine resource.</w:t>
      </w:r>
    </w:p>
    <w:p w14:paraId="128087F0"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1F437E1C"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67EBC2D9"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5A9EF5AB" w14:textId="77777777" w:rsidR="00585928" w:rsidRDefault="00C56778">
            <w:pPr>
              <w:spacing w:line="272" w:lineRule="auto"/>
            </w:pPr>
            <w:r>
              <w:rPr>
                <w:b/>
                <w:bCs/>
                <w:color w:val="1B4332"/>
                <w:sz w:val="19"/>
                <w:szCs w:val="19"/>
              </w:rPr>
              <w:t xml:space="preserve">The Recycling Loop:  </w:t>
            </w:r>
            <w:r>
              <w:rPr>
                <w:sz w:val="19"/>
                <w:szCs w:val="19"/>
              </w:rPr>
              <w:t>When you recycle correctly, your materials travel a remarkable journey: Collected at the curb &gt; Sorted at a Material Recovery Facility &gt; Baled and sold &gt; Remanufactured into new products &gt; Back on the store shelf. That aluminum can you recycled today could be a new can of soup within 60 days. That newspaper becomes tissue paper or packaging. The loop is real — and it starts with you.</w:t>
            </w:r>
          </w:p>
        </w:tc>
      </w:tr>
    </w:tbl>
    <w:p w14:paraId="7B49BB9B"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4D0AE0E7"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56AF156E" w14:textId="77777777" w:rsidR="00585928" w:rsidRDefault="00C56778">
            <w:pPr>
              <w:jc w:val="center"/>
            </w:pPr>
            <w:r>
              <w:rPr>
                <w:b/>
                <w:bCs/>
                <w:color w:val="FFFFFF"/>
                <w:sz w:val="18"/>
                <w:szCs w:val="18"/>
              </w:rPr>
              <w:t>MODULE 6</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15D5FB00" w14:textId="77777777" w:rsidR="00585928" w:rsidRDefault="00C56778">
            <w:r>
              <w:rPr>
                <w:b/>
                <w:bCs/>
                <w:color w:val="FFFFFF"/>
                <w:sz w:val="26"/>
                <w:szCs w:val="26"/>
              </w:rPr>
              <w:t>Sorting at Home — Which Bin?</w:t>
            </w:r>
          </w:p>
        </w:tc>
      </w:tr>
    </w:tbl>
    <w:p w14:paraId="3562D6B5" w14:textId="77777777" w:rsidR="00585928" w:rsidRDefault="00585928">
      <w:pPr>
        <w:spacing w:after="60"/>
      </w:pPr>
    </w:p>
    <w:p w14:paraId="2BD3C0F6" w14:textId="77777777" w:rsidR="00585928" w:rsidRDefault="00C56778">
      <w:pPr>
        <w:pBdr>
          <w:bottom w:val="single" w:sz="6" w:space="0" w:color="D1E8DA"/>
        </w:pBdr>
        <w:spacing w:before="200" w:after="80"/>
      </w:pPr>
      <w:r>
        <w:rPr>
          <w:b/>
          <w:bCs/>
          <w:color w:val="2D6A4F"/>
          <w:sz w:val="23"/>
          <w:szCs w:val="23"/>
        </w:rPr>
        <w:t>Learning Objectives</w:t>
      </w:r>
    </w:p>
    <w:p w14:paraId="759E63B9" w14:textId="77777777" w:rsidR="00585928" w:rsidRDefault="00C56778">
      <w:pPr>
        <w:pStyle w:val="ListParagraph"/>
        <w:numPr>
          <w:ilvl w:val="0"/>
          <w:numId w:val="2"/>
        </w:numPr>
        <w:spacing w:after="80" w:line="268" w:lineRule="auto"/>
      </w:pPr>
      <w:r>
        <w:t>Correctly identify which bin each common household item belongs in</w:t>
      </w:r>
    </w:p>
    <w:p w14:paraId="58649F8D" w14:textId="77777777" w:rsidR="00585928" w:rsidRDefault="00C56778">
      <w:pPr>
        <w:pStyle w:val="ListParagraph"/>
        <w:numPr>
          <w:ilvl w:val="0"/>
          <w:numId w:val="2"/>
        </w:numPr>
        <w:spacing w:after="80" w:line="268" w:lineRule="auto"/>
      </w:pPr>
      <w:r>
        <w:t>Understand the most common sorting mistakes Ontario households make</w:t>
      </w:r>
    </w:p>
    <w:p w14:paraId="2749BB11" w14:textId="77777777" w:rsidR="00585928" w:rsidRDefault="00C56778">
      <w:pPr>
        <w:pStyle w:val="ListParagraph"/>
        <w:numPr>
          <w:ilvl w:val="0"/>
          <w:numId w:val="2"/>
        </w:numPr>
        <w:spacing w:after="80" w:line="268" w:lineRule="auto"/>
      </w:pPr>
      <w:r>
        <w:t>Explain what contamination is and why it matters for recycling outcomes</w:t>
      </w:r>
    </w:p>
    <w:p w14:paraId="529A42A8" w14:textId="77777777" w:rsidR="00585928" w:rsidRDefault="00C56778">
      <w:pPr>
        <w:pStyle w:val="ListParagraph"/>
        <w:numPr>
          <w:ilvl w:val="0"/>
          <w:numId w:val="2"/>
        </w:numPr>
        <w:spacing w:after="80" w:line="268" w:lineRule="auto"/>
      </w:pPr>
      <w:r>
        <w:t>Apply the contamination prevention rules to your own home</w:t>
      </w:r>
    </w:p>
    <w:p w14:paraId="02FC0BD0" w14:textId="77777777" w:rsidR="00585928" w:rsidRDefault="00585928">
      <w:pPr>
        <w:spacing w:after="40"/>
      </w:pPr>
    </w:p>
    <w:p w14:paraId="1A5DE9CE" w14:textId="77777777" w:rsidR="00585928" w:rsidRDefault="00C56778">
      <w:pPr>
        <w:spacing w:after="120" w:line="288" w:lineRule="auto"/>
      </w:pPr>
      <w:r>
        <w:t>Sorting your waste correctly at home is the single most important thing you can do to improve Ontario's recycling outcomes. When materials are correctly sorted at the source, sorting facilities operate more efficiently, fewer recyclables are lost to contamination, and more valuable material reaches manufacturers.</w:t>
      </w:r>
    </w:p>
    <w:p w14:paraId="1FDF4301"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32F809EE" w14:textId="77777777">
        <w:tc>
          <w:tcPr>
            <w:tcW w:w="9746" w:type="dxa"/>
            <w:tcBorders>
              <w:top w:val="none" w:sz="0" w:space="0" w:color="FFFFFF"/>
              <w:left w:val="none" w:sz="0" w:space="0" w:color="FFFFFF"/>
              <w:bottom w:val="none" w:sz="0" w:space="0" w:color="FFFFFF"/>
              <w:right w:val="none" w:sz="0" w:space="0" w:color="FFFFFF"/>
            </w:tcBorders>
            <w:shd w:val="clear" w:color="auto" w:fill="2563EB"/>
            <w:tcMar>
              <w:top w:w="100" w:type="dxa"/>
              <w:left w:w="160" w:type="dxa"/>
              <w:bottom w:w="100" w:type="dxa"/>
              <w:right w:w="160" w:type="dxa"/>
            </w:tcMar>
          </w:tcPr>
          <w:p w14:paraId="531A4C90" w14:textId="77777777" w:rsidR="00585928" w:rsidRDefault="00C56778">
            <w:r>
              <w:rPr>
                <w:b/>
                <w:bCs/>
                <w:color w:val="FFFFFF"/>
                <w:sz w:val="22"/>
                <w:szCs w:val="22"/>
              </w:rPr>
              <w:t>💙  BLUE BIN — Recycling</w:t>
            </w:r>
          </w:p>
        </w:tc>
      </w:tr>
      <w:tr w:rsidR="00585928" w14:paraId="353687A1" w14:textId="77777777">
        <w:tc>
          <w:tcPr>
            <w:tcW w:w="974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585928" w14:paraId="4533F5E7" w14:textId="77777777">
              <w:tc>
                <w:tcPr>
                  <w:tcW w:w="4873" w:type="dxa"/>
                  <w:tcBorders>
                    <w:top w:val="single" w:sz="3" w:space="0" w:color="D1E8DA"/>
                    <w:left w:val="single" w:sz="3" w:space="0" w:color="D1E8DA"/>
                    <w:bottom w:val="single" w:sz="3" w:space="0" w:color="D1E8DA"/>
                    <w:right w:val="single" w:sz="3" w:space="0" w:color="D1E8DA"/>
                  </w:tcBorders>
                  <w:shd w:val="clear" w:color="auto" w:fill="D8F3DC"/>
                  <w:tcMar>
                    <w:top w:w="70" w:type="dxa"/>
                    <w:left w:w="120" w:type="dxa"/>
                    <w:bottom w:w="70" w:type="dxa"/>
                    <w:right w:w="120" w:type="dxa"/>
                  </w:tcMar>
                </w:tcPr>
                <w:p w14:paraId="70A1AC3A" w14:textId="77777777" w:rsidR="00585928" w:rsidRDefault="00C56778">
                  <w:r>
                    <w:rPr>
                      <w:b/>
                      <w:bCs/>
                      <w:color w:val="40916C"/>
                      <w:sz w:val="19"/>
                      <w:szCs w:val="19"/>
                    </w:rPr>
                    <w:t>✓  ACCEPTED</w:t>
                  </w:r>
                </w:p>
              </w:tc>
              <w:tc>
                <w:tcPr>
                  <w:tcW w:w="4873" w:type="dxa"/>
                  <w:tcBorders>
                    <w:top w:val="single" w:sz="3" w:space="0" w:color="D1E8DA"/>
                    <w:left w:val="single" w:sz="3" w:space="0" w:color="D1E8DA"/>
                    <w:bottom w:val="single" w:sz="3" w:space="0" w:color="D1E8DA"/>
                    <w:right w:val="single" w:sz="3" w:space="0" w:color="D1E8DA"/>
                  </w:tcBorders>
                  <w:shd w:val="clear" w:color="auto" w:fill="FFF5F5"/>
                  <w:tcMar>
                    <w:top w:w="70" w:type="dxa"/>
                    <w:left w:w="120" w:type="dxa"/>
                    <w:bottom w:w="70" w:type="dxa"/>
                    <w:right w:w="120" w:type="dxa"/>
                  </w:tcMar>
                </w:tcPr>
                <w:p w14:paraId="055912D4" w14:textId="77777777" w:rsidR="00585928" w:rsidRDefault="00C56778">
                  <w:r>
                    <w:rPr>
                      <w:b/>
                      <w:bCs/>
                      <w:color w:val="DC2626"/>
                      <w:sz w:val="19"/>
                      <w:szCs w:val="19"/>
                    </w:rPr>
                    <w:t>✗  NOT ACCEPTED</w:t>
                  </w:r>
                </w:p>
              </w:tc>
            </w:tr>
            <w:tr w:rsidR="00585928" w14:paraId="1DE91613"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756D832B" w14:textId="77777777" w:rsidR="00585928" w:rsidRDefault="00C56778">
                  <w:r>
                    <w:rPr>
                      <w:sz w:val="19"/>
                      <w:szCs w:val="19"/>
                    </w:rPr>
                    <w:t>✓  Plastic bottles, jugs, tubs — #1 and #2</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054E0A2D" w14:textId="77777777" w:rsidR="00585928" w:rsidRDefault="00C56778">
                  <w:r>
                    <w:rPr>
                      <w:color w:val="DC2626"/>
                      <w:sz w:val="19"/>
                      <w:szCs w:val="19"/>
                    </w:rPr>
                    <w:t>✗  Styrofoam and foam packaging</w:t>
                  </w:r>
                </w:p>
              </w:tc>
            </w:tr>
            <w:tr w:rsidR="00585928" w14:paraId="2111DCCE"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12009373" w14:textId="77777777" w:rsidR="00585928" w:rsidRDefault="00C56778">
                  <w:r>
                    <w:rPr>
                      <w:sz w:val="19"/>
                      <w:szCs w:val="19"/>
                    </w:rPr>
                    <w:t>✓  Metal food cans (rinsed)</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3B254D43" w14:textId="77777777" w:rsidR="00585928" w:rsidRDefault="00C56778">
                  <w:r>
                    <w:rPr>
                      <w:color w:val="DC2626"/>
                      <w:sz w:val="19"/>
                      <w:szCs w:val="19"/>
                    </w:rPr>
                    <w:t>✗  Plastic bags (use store drop-off bins)</w:t>
                  </w:r>
                </w:p>
              </w:tc>
            </w:tr>
            <w:tr w:rsidR="00585928" w14:paraId="54BEEC7C"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550A008" w14:textId="77777777" w:rsidR="00585928" w:rsidRDefault="00C56778">
                  <w:r>
                    <w:rPr>
                      <w:sz w:val="19"/>
                      <w:szCs w:val="19"/>
                    </w:rPr>
                    <w:t>✓  Glass bottles and jars (rinsed)</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1181A8A" w14:textId="77777777" w:rsidR="00585928" w:rsidRDefault="00C56778">
                  <w:r>
                    <w:rPr>
                      <w:color w:val="DC2626"/>
                      <w:sz w:val="19"/>
                      <w:szCs w:val="19"/>
                    </w:rPr>
                    <w:t>✗  Food-soiled items of any kind</w:t>
                  </w:r>
                </w:p>
              </w:tc>
            </w:tr>
            <w:tr w:rsidR="00585928" w14:paraId="13C540F8"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3B832E68" w14:textId="77777777" w:rsidR="00585928" w:rsidRDefault="00C56778">
                  <w:r>
                    <w:rPr>
                      <w:sz w:val="19"/>
                      <w:szCs w:val="19"/>
                    </w:rPr>
                    <w:t>✓  Cardboard (flattened)</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3298320F" w14:textId="77777777" w:rsidR="00585928" w:rsidRDefault="00C56778">
                  <w:r>
                    <w:rPr>
                      <w:color w:val="DC2626"/>
                      <w:sz w:val="19"/>
                      <w:szCs w:val="19"/>
                    </w:rPr>
                    <w:t>✗  Batteries — any type</w:t>
                  </w:r>
                </w:p>
              </w:tc>
            </w:tr>
            <w:tr w:rsidR="00585928" w14:paraId="5D59A5C2"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115A2391" w14:textId="77777777" w:rsidR="00585928" w:rsidRDefault="00C56778">
                  <w:r>
                    <w:rPr>
                      <w:sz w:val="19"/>
                      <w:szCs w:val="19"/>
                    </w:rPr>
                    <w:t>✓  Newspapers and all clean paper</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A13315D" w14:textId="77777777" w:rsidR="00585928" w:rsidRDefault="00C56778">
                  <w:r>
                    <w:rPr>
                      <w:color w:val="DC2626"/>
                      <w:sz w:val="19"/>
                      <w:szCs w:val="19"/>
                    </w:rPr>
                    <w:t>✗  Electronics and cables</w:t>
                  </w:r>
                </w:p>
              </w:tc>
            </w:tr>
            <w:tr w:rsidR="00585928" w14:paraId="66B175AF"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5338EFAC" w14:textId="77777777" w:rsidR="00585928" w:rsidRDefault="00C56778">
                  <w:r>
                    <w:rPr>
                      <w:sz w:val="19"/>
                      <w:szCs w:val="19"/>
                    </w:rPr>
                    <w:t>✓  Milk cartons and juice tetra paks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4A4F7E6A" w14:textId="77777777" w:rsidR="00585928" w:rsidRDefault="00C56778">
                  <w:r>
                    <w:rPr>
                      <w:color w:val="DC2626"/>
                      <w:sz w:val="19"/>
                      <w:szCs w:val="19"/>
                    </w:rPr>
                    <w:t>✗  Black plastic of any type</w:t>
                  </w:r>
                </w:p>
              </w:tc>
            </w:tr>
            <w:tr w:rsidR="00585928" w14:paraId="73745D11"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0FC97DC" w14:textId="77777777" w:rsidR="00585928" w:rsidRDefault="00C56778">
                  <w:r>
                    <w:rPr>
                      <w:sz w:val="19"/>
                      <w:szCs w:val="19"/>
                    </w:rPr>
                    <w:t>✓  Shampoo &amp; cleaning product bottles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355AB23B" w14:textId="77777777" w:rsidR="00585928" w:rsidRDefault="00C56778">
                  <w:r>
                    <w:rPr>
                      <w:color w:val="DC2626"/>
                      <w:sz w:val="19"/>
                      <w:szCs w:val="19"/>
                    </w:rPr>
                    <w:t>✗  Waxed or frozen food boxes</w:t>
                  </w:r>
                </w:p>
              </w:tc>
            </w:tr>
            <w:tr w:rsidR="00585928" w14:paraId="50A0F893"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52235AFF" w14:textId="77777777" w:rsidR="00585928" w:rsidRDefault="00C56778">
                  <w:r>
                    <w:rPr>
                      <w:sz w:val="19"/>
                      <w:szCs w:val="19"/>
                    </w:rPr>
                    <w:t>✓  Empty aerosol cans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3166D25D" w14:textId="77777777" w:rsidR="00585928" w:rsidRDefault="00C56778">
                  <w:r>
                    <w:rPr>
                      <w:color w:val="DC2626"/>
                      <w:sz w:val="19"/>
                      <w:szCs w:val="19"/>
                    </w:rPr>
                    <w:t>✗  Tissues, napkins (used)</w:t>
                  </w:r>
                </w:p>
              </w:tc>
            </w:tr>
            <w:tr w:rsidR="00585928" w14:paraId="46EA8487"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A6D017C" w14:textId="77777777" w:rsidR="00585928" w:rsidRDefault="00C56778">
                  <w:r>
                    <w:rPr>
                      <w:sz w:val="19"/>
                      <w:szCs w:val="19"/>
                    </w:rPr>
                    <w:t>✓  Greeting cards and calendars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52DEC2F8" w14:textId="77777777" w:rsidR="00585928" w:rsidRDefault="00C56778">
                  <w:r>
                    <w:rPr>
                      <w:color w:val="DC2626"/>
                      <w:sz w:val="19"/>
                      <w:szCs w:val="19"/>
                    </w:rPr>
                    <w:t>✗  Pizza boxes with grease (bottom)</w:t>
                  </w:r>
                </w:p>
              </w:tc>
            </w:tr>
            <w:tr w:rsidR="00585928" w14:paraId="0D5CFB1D"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2DEB001E" w14:textId="77777777" w:rsidR="00585928" w:rsidRDefault="00C56778">
                  <w:r>
                    <w:rPr>
                      <w:sz w:val="19"/>
                      <w:szCs w:val="19"/>
                    </w:rPr>
                    <w:t>✓  Paper bags and envelopes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2B7046E8" w14:textId="77777777" w:rsidR="00585928" w:rsidRDefault="00C56778">
                  <w:r>
                    <w:rPr>
                      <w:color w:val="DC2626"/>
                      <w:sz w:val="19"/>
                      <w:szCs w:val="19"/>
                    </w:rPr>
                    <w:t>✗  Hardcover books</w:t>
                  </w:r>
                </w:p>
              </w:tc>
            </w:tr>
            <w:tr w:rsidR="00585928" w14:paraId="4F58922D"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31A504A" w14:textId="77777777" w:rsidR="00585928" w:rsidRDefault="00C56778">
                  <w:r>
                    <w:rPr>
                      <w:sz w:val="19"/>
                      <w:szCs w:val="19"/>
                    </w:rPr>
                    <w:t>✓  Magazines and flyers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63870F08" w14:textId="77777777" w:rsidR="00585928" w:rsidRDefault="00C56778">
                  <w:r>
                    <w:rPr>
                      <w:color w:val="DC2626"/>
                      <w:sz w:val="19"/>
                      <w:szCs w:val="19"/>
                    </w:rPr>
                    <w:t>✗  Ceramics, dishes, glassware (broken)</w:t>
                  </w:r>
                </w:p>
              </w:tc>
            </w:tr>
            <w:tr w:rsidR="00585928" w14:paraId="70770435"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13ECB43F" w14:textId="77777777" w:rsidR="00585928" w:rsidRDefault="00C56778">
                  <w:r>
                    <w:rPr>
                      <w:sz w:val="19"/>
                      <w:szCs w:val="19"/>
                    </w:rPr>
                    <w:t>✓  Aluminum foil trays (clean)</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7ACB9DF0" w14:textId="77777777" w:rsidR="00585928" w:rsidRDefault="00C56778">
                  <w:r>
                    <w:rPr>
                      <w:color w:val="DC2626"/>
                      <w:sz w:val="19"/>
                      <w:szCs w:val="19"/>
                    </w:rPr>
                    <w:t>✗  HHW — paint, chemicals, pesticides</w:t>
                  </w:r>
                </w:p>
              </w:tc>
            </w:tr>
          </w:tbl>
          <w:p w14:paraId="20E9678E" w14:textId="77777777" w:rsidR="00585928" w:rsidRDefault="00585928"/>
        </w:tc>
      </w:tr>
    </w:tbl>
    <w:p w14:paraId="07FE0B8D" w14:textId="77777777" w:rsidR="00585928" w:rsidRDefault="00585928">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04B614C2" w14:textId="77777777">
        <w:tc>
          <w:tcPr>
            <w:tcW w:w="9746" w:type="dxa"/>
            <w:tcBorders>
              <w:top w:val="none" w:sz="0" w:space="0" w:color="FFFFFF"/>
              <w:left w:val="none" w:sz="0" w:space="0" w:color="FFFFFF"/>
              <w:bottom w:val="none" w:sz="0" w:space="0" w:color="FFFFFF"/>
              <w:right w:val="none" w:sz="0" w:space="0" w:color="FFFFFF"/>
            </w:tcBorders>
            <w:shd w:val="clear" w:color="auto" w:fill="40916C"/>
            <w:tcMar>
              <w:top w:w="100" w:type="dxa"/>
              <w:left w:w="160" w:type="dxa"/>
              <w:bottom w:w="100" w:type="dxa"/>
              <w:right w:w="160" w:type="dxa"/>
            </w:tcMar>
          </w:tcPr>
          <w:p w14:paraId="380DCE74" w14:textId="77777777" w:rsidR="00585928" w:rsidRDefault="00C56778">
            <w:r>
              <w:rPr>
                <w:b/>
                <w:bCs/>
                <w:color w:val="FFFFFF"/>
                <w:sz w:val="22"/>
                <w:szCs w:val="22"/>
              </w:rPr>
              <w:t>💚  GREEN BIN — Organics</w:t>
            </w:r>
          </w:p>
        </w:tc>
      </w:tr>
      <w:tr w:rsidR="00585928" w14:paraId="1C92E157" w14:textId="77777777">
        <w:tc>
          <w:tcPr>
            <w:tcW w:w="974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585928" w14:paraId="3BB04501" w14:textId="77777777">
              <w:tc>
                <w:tcPr>
                  <w:tcW w:w="4873" w:type="dxa"/>
                  <w:tcBorders>
                    <w:top w:val="single" w:sz="3" w:space="0" w:color="D1E8DA"/>
                    <w:left w:val="single" w:sz="3" w:space="0" w:color="D1E8DA"/>
                    <w:bottom w:val="single" w:sz="3" w:space="0" w:color="D1E8DA"/>
                    <w:right w:val="single" w:sz="3" w:space="0" w:color="D1E8DA"/>
                  </w:tcBorders>
                  <w:shd w:val="clear" w:color="auto" w:fill="D8F3DC"/>
                  <w:tcMar>
                    <w:top w:w="70" w:type="dxa"/>
                    <w:left w:w="120" w:type="dxa"/>
                    <w:bottom w:w="70" w:type="dxa"/>
                    <w:right w:w="120" w:type="dxa"/>
                  </w:tcMar>
                </w:tcPr>
                <w:p w14:paraId="5846F712" w14:textId="77777777" w:rsidR="00585928" w:rsidRDefault="00C56778">
                  <w:r>
                    <w:rPr>
                      <w:b/>
                      <w:bCs/>
                      <w:color w:val="40916C"/>
                      <w:sz w:val="19"/>
                      <w:szCs w:val="19"/>
                    </w:rPr>
                    <w:t>✓  ACCEPTED</w:t>
                  </w:r>
                </w:p>
              </w:tc>
              <w:tc>
                <w:tcPr>
                  <w:tcW w:w="4873" w:type="dxa"/>
                  <w:tcBorders>
                    <w:top w:val="single" w:sz="3" w:space="0" w:color="D1E8DA"/>
                    <w:left w:val="single" w:sz="3" w:space="0" w:color="D1E8DA"/>
                    <w:bottom w:val="single" w:sz="3" w:space="0" w:color="D1E8DA"/>
                    <w:right w:val="single" w:sz="3" w:space="0" w:color="D1E8DA"/>
                  </w:tcBorders>
                  <w:shd w:val="clear" w:color="auto" w:fill="FFF5F5"/>
                  <w:tcMar>
                    <w:top w:w="70" w:type="dxa"/>
                    <w:left w:w="120" w:type="dxa"/>
                    <w:bottom w:w="70" w:type="dxa"/>
                    <w:right w:w="120" w:type="dxa"/>
                  </w:tcMar>
                </w:tcPr>
                <w:p w14:paraId="358147E7" w14:textId="77777777" w:rsidR="00585928" w:rsidRDefault="00C56778">
                  <w:r>
                    <w:rPr>
                      <w:b/>
                      <w:bCs/>
                      <w:color w:val="DC2626"/>
                      <w:sz w:val="19"/>
                      <w:szCs w:val="19"/>
                    </w:rPr>
                    <w:t>✗  NOT ACCEPTED</w:t>
                  </w:r>
                </w:p>
              </w:tc>
            </w:tr>
            <w:tr w:rsidR="00585928" w14:paraId="359D7F8C"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74541A44" w14:textId="77777777" w:rsidR="00585928" w:rsidRDefault="00C56778">
                  <w:r>
                    <w:rPr>
                      <w:sz w:val="19"/>
                      <w:szCs w:val="19"/>
                    </w:rPr>
                    <w:t>✓  Fruit and vegetable scraps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598099EA" w14:textId="77777777" w:rsidR="00585928" w:rsidRDefault="00C56778">
                  <w:r>
                    <w:rPr>
                      <w:color w:val="DC2626"/>
                      <w:sz w:val="19"/>
                      <w:szCs w:val="19"/>
                    </w:rPr>
                    <w:t>✗  Glass, metals, or plastic</w:t>
                  </w:r>
                </w:p>
              </w:tc>
            </w:tr>
            <w:tr w:rsidR="00585928" w14:paraId="6CCC021A"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7632FA05" w14:textId="77777777" w:rsidR="00585928" w:rsidRDefault="00C56778">
                  <w:r>
                    <w:rPr>
                      <w:sz w:val="19"/>
                      <w:szCs w:val="19"/>
                    </w:rPr>
                    <w:t>✓  Meat, poultry, fish and bones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1CAE7BB1" w14:textId="77777777" w:rsidR="00585928" w:rsidRDefault="00C56778">
                  <w:r>
                    <w:rPr>
                      <w:color w:val="DC2626"/>
                      <w:sz w:val="19"/>
                      <w:szCs w:val="19"/>
                    </w:rPr>
                    <w:t>✗  Plastic bags of any kind</w:t>
                  </w:r>
                </w:p>
              </w:tc>
            </w:tr>
            <w:tr w:rsidR="00585928" w14:paraId="4ECB2405"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69798040" w14:textId="77777777" w:rsidR="00585928" w:rsidRDefault="00C56778">
                  <w:r>
                    <w:rPr>
                      <w:sz w:val="19"/>
                      <w:szCs w:val="19"/>
                    </w:rPr>
                    <w:t>✓  Dairy products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753A0B29" w14:textId="77777777" w:rsidR="00585928" w:rsidRDefault="00C56778">
                  <w:r>
                    <w:rPr>
                      <w:color w:val="DC2626"/>
                      <w:sz w:val="19"/>
                      <w:szCs w:val="19"/>
                    </w:rPr>
                    <w:t>✗  Non-food items</w:t>
                  </w:r>
                </w:p>
              </w:tc>
            </w:tr>
            <w:tr w:rsidR="00585928" w14:paraId="5A33FBAA"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6231C508" w14:textId="77777777" w:rsidR="00585928" w:rsidRDefault="00C56778">
                  <w:r>
                    <w:rPr>
                      <w:sz w:val="19"/>
                      <w:szCs w:val="19"/>
                    </w:rPr>
                    <w:t>✓  Eggs and egg shells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2A60AF5B" w14:textId="77777777" w:rsidR="00585928" w:rsidRDefault="00C56778">
                  <w:r>
                    <w:rPr>
                      <w:color w:val="DC2626"/>
                      <w:sz w:val="19"/>
                      <w:szCs w:val="19"/>
                    </w:rPr>
                    <w:t>✗  Pet waste or litter</w:t>
                  </w:r>
                </w:p>
              </w:tc>
            </w:tr>
            <w:tr w:rsidR="00585928" w14:paraId="2DB2A459"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174A9F26" w14:textId="77777777" w:rsidR="00585928" w:rsidRDefault="00C56778">
                  <w:r>
                    <w:rPr>
                      <w:sz w:val="19"/>
                      <w:szCs w:val="19"/>
                    </w:rPr>
                    <w:t>✓  Coffee grounds and paper filters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24C827FC" w14:textId="77777777" w:rsidR="00585928" w:rsidRDefault="00C56778">
                  <w:r>
                    <w:rPr>
                      <w:color w:val="DC2626"/>
                      <w:sz w:val="19"/>
                      <w:szCs w:val="19"/>
                    </w:rPr>
                    <w:t>✗  Diapers</w:t>
                  </w:r>
                </w:p>
              </w:tc>
            </w:tr>
            <w:tr w:rsidR="00585928" w14:paraId="026ECC02"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3957ADD8" w14:textId="77777777" w:rsidR="00585928" w:rsidRDefault="00C56778">
                  <w:r>
                    <w:rPr>
                      <w:sz w:val="19"/>
                      <w:szCs w:val="19"/>
                    </w:rPr>
                    <w:t>✓  Tea bags (paper bags only)</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73B50431" w14:textId="77777777" w:rsidR="00585928" w:rsidRDefault="00C56778">
                  <w:r>
                    <w:rPr>
                      <w:color w:val="DC2626"/>
                      <w:sz w:val="19"/>
                      <w:szCs w:val="19"/>
                    </w:rPr>
                    <w:t>✗  Compostable bags (check locally)</w:t>
                  </w:r>
                </w:p>
              </w:tc>
            </w:tr>
            <w:tr w:rsidR="00585928" w14:paraId="10D18097"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6F95141C" w14:textId="77777777" w:rsidR="00585928" w:rsidRDefault="00C56778">
                  <w:r>
                    <w:rPr>
                      <w:sz w:val="19"/>
                      <w:szCs w:val="19"/>
                    </w:rPr>
                    <w:t>✓  Soiled paper towels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5315688" w14:textId="77777777" w:rsidR="00585928" w:rsidRDefault="00C56778">
                  <w:r>
                    <w:rPr>
                      <w:color w:val="DC2626"/>
                      <w:sz w:val="19"/>
                      <w:szCs w:val="19"/>
                    </w:rPr>
                    <w:t>✗  Liquids poured directly in</w:t>
                  </w:r>
                </w:p>
              </w:tc>
            </w:tr>
            <w:tr w:rsidR="00585928" w14:paraId="772185B3"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503EEAE2" w14:textId="77777777" w:rsidR="00585928" w:rsidRDefault="00C56778">
                  <w:r>
                    <w:rPr>
                      <w:sz w:val="19"/>
                      <w:szCs w:val="19"/>
                    </w:rPr>
                    <w:t>✓  Paper napkins and plates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18C5CBA0" w14:textId="77777777" w:rsidR="00585928" w:rsidRDefault="00C56778">
                  <w:r>
                    <w:rPr>
                      <w:color w:val="DC2626"/>
                      <w:sz w:val="19"/>
                      <w:szCs w:val="19"/>
                    </w:rPr>
                    <w:t>✗  Styrofoam</w:t>
                  </w:r>
                </w:p>
              </w:tc>
            </w:tr>
            <w:tr w:rsidR="00585928" w14:paraId="527A7E68"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5C13164B" w14:textId="77777777" w:rsidR="00585928" w:rsidRDefault="00C56778">
                  <w:r>
                    <w:rPr>
                      <w:sz w:val="19"/>
                      <w:szCs w:val="19"/>
                    </w:rPr>
                    <w:t>✓  Pizza boxes (soiled portions)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634B153C" w14:textId="77777777" w:rsidR="00585928" w:rsidRDefault="00C56778">
                  <w:r>
                    <w:rPr>
                      <w:color w:val="DC2626"/>
                      <w:sz w:val="19"/>
                      <w:szCs w:val="19"/>
                    </w:rPr>
                    <w:t>✗  Recyclable clean packaging</w:t>
                  </w:r>
                </w:p>
              </w:tc>
            </w:tr>
            <w:tr w:rsidR="00585928" w14:paraId="311E0E66"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40502CEE" w14:textId="77777777" w:rsidR="00585928" w:rsidRDefault="00C56778">
                  <w:r>
                    <w:rPr>
                      <w:sz w:val="19"/>
                      <w:szCs w:val="19"/>
                    </w:rPr>
                    <w:t>✓  Bread and baked goods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5ED8756F" w14:textId="77777777" w:rsidR="00585928" w:rsidRDefault="00585928"/>
              </w:tc>
            </w:tr>
            <w:tr w:rsidR="00585928" w14:paraId="51BA0C0E"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691B282F" w14:textId="77777777" w:rsidR="00585928" w:rsidRDefault="00C56778">
                  <w:r>
                    <w:rPr>
                      <w:sz w:val="19"/>
                      <w:szCs w:val="19"/>
                    </w:rPr>
                    <w:t>✓  Pasta, rice, grains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51E177B4" w14:textId="77777777" w:rsidR="00585928" w:rsidRDefault="00585928"/>
              </w:tc>
            </w:tr>
            <w:tr w:rsidR="00585928" w14:paraId="68E984DF"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696D62DB" w14:textId="77777777" w:rsidR="00585928" w:rsidRDefault="00C56778">
                  <w:r>
                    <w:rPr>
                      <w:sz w:val="19"/>
                      <w:szCs w:val="19"/>
                    </w:rPr>
                    <w:t>✓  Cooking fats and oils (in container)</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2476495F" w14:textId="77777777" w:rsidR="00585928" w:rsidRDefault="00585928"/>
              </w:tc>
            </w:tr>
          </w:tbl>
          <w:p w14:paraId="619B442A" w14:textId="77777777" w:rsidR="00585928" w:rsidRDefault="00585928"/>
        </w:tc>
      </w:tr>
    </w:tbl>
    <w:p w14:paraId="49DB9787" w14:textId="77777777" w:rsidR="00585928" w:rsidRDefault="00585928">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250C7765" w14:textId="77777777">
        <w:tc>
          <w:tcPr>
            <w:tcW w:w="9746" w:type="dxa"/>
            <w:tcBorders>
              <w:top w:val="none" w:sz="0" w:space="0" w:color="FFFFFF"/>
              <w:left w:val="none" w:sz="0" w:space="0" w:color="FFFFFF"/>
              <w:bottom w:val="none" w:sz="0" w:space="0" w:color="FFFFFF"/>
              <w:right w:val="none" w:sz="0" w:space="0" w:color="FFFFFF"/>
            </w:tcBorders>
            <w:shd w:val="clear" w:color="auto" w:fill="555555"/>
            <w:tcMar>
              <w:top w:w="100" w:type="dxa"/>
              <w:left w:w="160" w:type="dxa"/>
              <w:bottom w:w="100" w:type="dxa"/>
              <w:right w:w="160" w:type="dxa"/>
            </w:tcMar>
          </w:tcPr>
          <w:p w14:paraId="0850F67B" w14:textId="77777777" w:rsidR="00585928" w:rsidRDefault="00C56778">
            <w:r>
              <w:rPr>
                <w:b/>
                <w:bCs/>
                <w:color w:val="FFFFFF"/>
                <w:sz w:val="22"/>
                <w:szCs w:val="22"/>
              </w:rPr>
              <w:t>🗑️  GREY / BLACK BIN — Garbage</w:t>
            </w:r>
          </w:p>
        </w:tc>
      </w:tr>
      <w:tr w:rsidR="00585928" w14:paraId="2661BB64" w14:textId="77777777">
        <w:tc>
          <w:tcPr>
            <w:tcW w:w="974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585928" w14:paraId="5F761CAD" w14:textId="77777777">
              <w:tc>
                <w:tcPr>
                  <w:tcW w:w="4873" w:type="dxa"/>
                  <w:tcBorders>
                    <w:top w:val="single" w:sz="3" w:space="0" w:color="D1E8DA"/>
                    <w:left w:val="single" w:sz="3" w:space="0" w:color="D1E8DA"/>
                    <w:bottom w:val="single" w:sz="3" w:space="0" w:color="D1E8DA"/>
                    <w:right w:val="single" w:sz="3" w:space="0" w:color="D1E8DA"/>
                  </w:tcBorders>
                  <w:shd w:val="clear" w:color="auto" w:fill="D8F3DC"/>
                  <w:tcMar>
                    <w:top w:w="70" w:type="dxa"/>
                    <w:left w:w="120" w:type="dxa"/>
                    <w:bottom w:w="70" w:type="dxa"/>
                    <w:right w:w="120" w:type="dxa"/>
                  </w:tcMar>
                </w:tcPr>
                <w:p w14:paraId="6A4D25B2" w14:textId="77777777" w:rsidR="00585928" w:rsidRDefault="00C56778">
                  <w:r>
                    <w:rPr>
                      <w:b/>
                      <w:bCs/>
                      <w:color w:val="40916C"/>
                      <w:sz w:val="19"/>
                      <w:szCs w:val="19"/>
                    </w:rPr>
                    <w:t>✓  ACCEPTED</w:t>
                  </w:r>
                </w:p>
              </w:tc>
              <w:tc>
                <w:tcPr>
                  <w:tcW w:w="4873" w:type="dxa"/>
                  <w:tcBorders>
                    <w:top w:val="single" w:sz="3" w:space="0" w:color="D1E8DA"/>
                    <w:left w:val="single" w:sz="3" w:space="0" w:color="D1E8DA"/>
                    <w:bottom w:val="single" w:sz="3" w:space="0" w:color="D1E8DA"/>
                    <w:right w:val="single" w:sz="3" w:space="0" w:color="D1E8DA"/>
                  </w:tcBorders>
                  <w:shd w:val="clear" w:color="auto" w:fill="FFF5F5"/>
                  <w:tcMar>
                    <w:top w:w="70" w:type="dxa"/>
                    <w:left w:w="120" w:type="dxa"/>
                    <w:bottom w:w="70" w:type="dxa"/>
                    <w:right w:w="120" w:type="dxa"/>
                  </w:tcMar>
                </w:tcPr>
                <w:p w14:paraId="2CAC0CDC" w14:textId="77777777" w:rsidR="00585928" w:rsidRDefault="00C56778">
                  <w:r>
                    <w:rPr>
                      <w:b/>
                      <w:bCs/>
                      <w:color w:val="DC2626"/>
                      <w:sz w:val="19"/>
                      <w:szCs w:val="19"/>
                    </w:rPr>
                    <w:t>✗  NOT ACCEPTED</w:t>
                  </w:r>
                </w:p>
              </w:tc>
            </w:tr>
            <w:tr w:rsidR="00585928" w14:paraId="72FE0A2D"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513700FF" w14:textId="77777777" w:rsidR="00585928" w:rsidRDefault="00C56778">
                  <w:r>
                    <w:rPr>
                      <w:sz w:val="19"/>
                      <w:szCs w:val="19"/>
                    </w:rPr>
                    <w:t>✓  Styrofoam and foam packaging</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62E22E8" w14:textId="77777777" w:rsidR="00585928" w:rsidRDefault="00C56778">
                  <w:r>
                    <w:rPr>
                      <w:color w:val="DC2626"/>
                      <w:sz w:val="19"/>
                      <w:szCs w:val="19"/>
                    </w:rPr>
                    <w:t>✗  Batteries — take to drop-off</w:t>
                  </w:r>
                </w:p>
              </w:tc>
            </w:tr>
            <w:tr w:rsidR="00585928" w14:paraId="0F62ACF2"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16D94FC5" w14:textId="77777777" w:rsidR="00585928" w:rsidRDefault="00C56778">
                  <w:r>
                    <w:rPr>
                      <w:sz w:val="19"/>
                      <w:szCs w:val="19"/>
                    </w:rPr>
                    <w:t>✓  Chip bags, candy wrappers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29D5EFF1" w14:textId="77777777" w:rsidR="00585928" w:rsidRDefault="00C56778">
                  <w:r>
                    <w:rPr>
                      <w:color w:val="DC2626"/>
                      <w:sz w:val="19"/>
                      <w:szCs w:val="19"/>
                    </w:rPr>
                    <w:t>✗  Electronics — take to drop-off</w:t>
                  </w:r>
                </w:p>
              </w:tc>
            </w:tr>
            <w:tr w:rsidR="00585928" w14:paraId="417E2FDE"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579182D3" w14:textId="77777777" w:rsidR="00585928" w:rsidRDefault="00C56778">
                  <w:r>
                    <w:rPr>
                      <w:sz w:val="19"/>
                      <w:szCs w:val="19"/>
                    </w:rPr>
                    <w:t>✓  Waxed paper and coated packaging</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0454BA5D" w14:textId="77777777" w:rsidR="00585928" w:rsidRDefault="00C56778">
                  <w:r>
                    <w:rPr>
                      <w:color w:val="DC2626"/>
                      <w:sz w:val="19"/>
                      <w:szCs w:val="19"/>
                    </w:rPr>
                    <w:t>✗  Paint and chemicals — take to depot</w:t>
                  </w:r>
                </w:p>
              </w:tc>
            </w:tr>
            <w:tr w:rsidR="00585928" w14:paraId="54030F4F"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20FF2653" w14:textId="77777777" w:rsidR="00585928" w:rsidRDefault="00C56778">
                  <w:r>
                    <w:rPr>
                      <w:sz w:val="19"/>
                      <w:szCs w:val="19"/>
                    </w:rPr>
                    <w:t>✓  Diapers and hygiene products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776E0D59" w14:textId="77777777" w:rsidR="00585928" w:rsidRDefault="00C56778">
                  <w:r>
                    <w:rPr>
                      <w:color w:val="DC2626"/>
                      <w:sz w:val="19"/>
                      <w:szCs w:val="19"/>
                    </w:rPr>
                    <w:t>✗  Medications — return to pharmacy</w:t>
                  </w:r>
                </w:p>
              </w:tc>
            </w:tr>
            <w:tr w:rsidR="00585928" w14:paraId="0E65A0AC"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146F2CD5" w14:textId="77777777" w:rsidR="00585928" w:rsidRDefault="00C56778">
                  <w:r>
                    <w:rPr>
                      <w:sz w:val="19"/>
                      <w:szCs w:val="19"/>
                    </w:rPr>
                    <w:t>✓  Black plastic trays and containers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0817A6C6" w14:textId="77777777" w:rsidR="00585928" w:rsidRDefault="00C56778">
                  <w:r>
                    <w:rPr>
                      <w:color w:val="DC2626"/>
                      <w:sz w:val="19"/>
                      <w:szCs w:val="19"/>
                    </w:rPr>
                    <w:t>✗  Propane tanks — take to depot</w:t>
                  </w:r>
                </w:p>
              </w:tc>
            </w:tr>
            <w:tr w:rsidR="00585928" w14:paraId="29AD9C3D"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6BD19670" w14:textId="77777777" w:rsidR="00585928" w:rsidRDefault="00C56778">
                  <w:r>
                    <w:rPr>
                      <w:sz w:val="19"/>
                      <w:szCs w:val="19"/>
                    </w:rPr>
                    <w:t>✓  Tissues and used napkins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62852A1E" w14:textId="77777777" w:rsidR="00585928" w:rsidRDefault="00C56778">
                  <w:r>
                    <w:rPr>
                      <w:color w:val="DC2626"/>
                      <w:sz w:val="19"/>
                      <w:szCs w:val="19"/>
                    </w:rPr>
                    <w:t>✗  Fluorescent bulbs — take to depot</w:t>
                  </w:r>
                </w:p>
              </w:tc>
            </w:tr>
            <w:tr w:rsidR="00585928" w14:paraId="6F322D58"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044F93C0" w14:textId="77777777" w:rsidR="00585928" w:rsidRDefault="00C56778">
                  <w:r>
                    <w:rPr>
                      <w:sz w:val="19"/>
                      <w:szCs w:val="19"/>
                    </w:rPr>
                    <w:t>✓  Broken ceramics, dishes, mirrors</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7BE3DA14" w14:textId="77777777" w:rsidR="00585928" w:rsidRDefault="00C56778">
                  <w:r>
                    <w:rPr>
                      <w:color w:val="DC2626"/>
                      <w:sz w:val="19"/>
                      <w:szCs w:val="19"/>
                    </w:rPr>
                    <w:t>✗  Tires — take to tire retailer</w:t>
                  </w:r>
                </w:p>
              </w:tc>
            </w:tr>
            <w:tr w:rsidR="00585928" w14:paraId="695397BC"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73028160" w14:textId="77777777" w:rsidR="00585928" w:rsidRDefault="00C56778">
                  <w:r>
                    <w:rPr>
                      <w:sz w:val="19"/>
                      <w:szCs w:val="19"/>
                    </w:rPr>
                    <w:t>✓  Plastic wrap and cling film</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422A3C2E" w14:textId="77777777" w:rsidR="00585928" w:rsidRDefault="00C56778">
                  <w:r>
                    <w:rPr>
                      <w:color w:val="DC2626"/>
                      <w:sz w:val="19"/>
                      <w:szCs w:val="19"/>
                    </w:rPr>
                    <w:t>✗  Motor oil — take to auto parts store</w:t>
                  </w:r>
                </w:p>
              </w:tc>
            </w:tr>
            <w:tr w:rsidR="00585928" w14:paraId="3BBB3C0B" w14:textId="77777777">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46F0FE22" w14:textId="77777777" w:rsidR="00585928" w:rsidRDefault="00C56778">
                  <w:r>
                    <w:rPr>
                      <w:sz w:val="19"/>
                      <w:szCs w:val="19"/>
                    </w:rPr>
                    <w:t>✓  Frozen food boxes (waxed)</w:t>
                  </w:r>
                </w:p>
              </w:tc>
              <w:tc>
                <w:tcPr>
                  <w:tcW w:w="4873" w:type="dxa"/>
                  <w:tcBorders>
                    <w:top w:val="single" w:sz="2" w:space="0" w:color="D1E8DA"/>
                    <w:left w:val="single" w:sz="2" w:space="0" w:color="D1E8DA"/>
                    <w:bottom w:val="single" w:sz="2" w:space="0" w:color="D1E8DA"/>
                    <w:right w:val="single" w:sz="2" w:space="0" w:color="D1E8DA"/>
                  </w:tcBorders>
                  <w:shd w:val="clear" w:color="auto" w:fill="FFFFFF"/>
                  <w:tcMar>
                    <w:top w:w="60" w:type="dxa"/>
                    <w:left w:w="120" w:type="dxa"/>
                    <w:bottom w:w="60" w:type="dxa"/>
                    <w:right w:w="120" w:type="dxa"/>
                  </w:tcMar>
                </w:tcPr>
                <w:p w14:paraId="26523B57" w14:textId="77777777" w:rsidR="00585928" w:rsidRDefault="00585928"/>
              </w:tc>
            </w:tr>
            <w:tr w:rsidR="00585928" w14:paraId="4B133B33" w14:textId="77777777">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18FB37C2" w14:textId="77777777" w:rsidR="00585928" w:rsidRDefault="00C56778">
                  <w:r>
                    <w:rPr>
                      <w:sz w:val="19"/>
                      <w:szCs w:val="19"/>
                    </w:rPr>
                    <w:t>✓  Rubber and leather items</w:t>
                  </w:r>
                </w:p>
              </w:tc>
              <w:tc>
                <w:tcPr>
                  <w:tcW w:w="4873" w:type="dxa"/>
                  <w:tcBorders>
                    <w:top w:val="single" w:sz="2" w:space="0" w:color="D1E8DA"/>
                    <w:left w:val="single" w:sz="2" w:space="0" w:color="D1E8DA"/>
                    <w:bottom w:val="single" w:sz="2" w:space="0" w:color="D1E8DA"/>
                    <w:right w:val="single" w:sz="2" w:space="0" w:color="D1E8DA"/>
                  </w:tcBorders>
                  <w:shd w:val="clear" w:color="auto" w:fill="F4FAF6"/>
                  <w:tcMar>
                    <w:top w:w="60" w:type="dxa"/>
                    <w:left w:w="120" w:type="dxa"/>
                    <w:bottom w:w="60" w:type="dxa"/>
                    <w:right w:w="120" w:type="dxa"/>
                  </w:tcMar>
                </w:tcPr>
                <w:p w14:paraId="7896C512" w14:textId="77777777" w:rsidR="00585928" w:rsidRDefault="00585928"/>
              </w:tc>
            </w:tr>
          </w:tbl>
          <w:p w14:paraId="3BD2F084" w14:textId="77777777" w:rsidR="00585928" w:rsidRDefault="00585928"/>
        </w:tc>
      </w:tr>
    </w:tbl>
    <w:p w14:paraId="0E5EB117" w14:textId="77777777" w:rsidR="00585928" w:rsidRDefault="00585928">
      <w:pPr>
        <w:spacing w:after="60"/>
      </w:pPr>
    </w:p>
    <w:p w14:paraId="61BC76F3" w14:textId="77777777" w:rsidR="00585928" w:rsidRDefault="00C56778">
      <w:pPr>
        <w:pBdr>
          <w:bottom w:val="single" w:sz="6" w:space="0" w:color="D1E8DA"/>
        </w:pBdr>
        <w:spacing w:before="200" w:after="80"/>
      </w:pPr>
      <w:r>
        <w:rPr>
          <w:b/>
          <w:bCs/>
          <w:color w:val="2D6A4F"/>
          <w:sz w:val="23"/>
          <w:szCs w:val="23"/>
        </w:rPr>
        <w:t>Understanding Contamination</w:t>
      </w:r>
    </w:p>
    <w:p w14:paraId="162C3FF1" w14:textId="77777777" w:rsidR="00585928" w:rsidRDefault="00C56778">
      <w:pPr>
        <w:spacing w:after="120" w:line="288" w:lineRule="auto"/>
      </w:pPr>
      <w:r>
        <w:t>Contamination happens when the wrong materials are placed in a recycling bin, or when right materials are placed in the bin incorrectly (for example, with food residue remaining, or inside a plastic bag). Contamination is the single biggest challenge facing Ontario's recycling system.</w:t>
      </w:r>
    </w:p>
    <w:p w14:paraId="3A9DB719" w14:textId="77777777" w:rsidR="00585928" w:rsidRDefault="00C56778">
      <w:pPr>
        <w:spacing w:after="120" w:line="288" w:lineRule="auto"/>
      </w:pPr>
      <w:r>
        <w:t>A contaminated load at a Material Recovery Facility can cause the entire truckload to be rejected and sent to landfill — even if most of the material in the truck was correctly sorted. One greasy pizza box tossed into a blue bin full of clean recyclables can ruin the quality of an entire paper bale.</w:t>
      </w:r>
    </w:p>
    <w:p w14:paraId="4F861CE9"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585928" w14:paraId="2AA5978B" w14:textId="77777777">
        <w:tc>
          <w:tcPr>
            <w:tcW w:w="26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71006E3" w14:textId="77777777" w:rsidR="00585928" w:rsidRDefault="00C56778">
            <w:r>
              <w:rPr>
                <w:b/>
                <w:bCs/>
                <w:color w:val="FFFFFF"/>
                <w:sz w:val="19"/>
                <w:szCs w:val="19"/>
              </w:rPr>
              <w:t>Common Mistake</w:t>
            </w:r>
          </w:p>
        </w:tc>
        <w:tc>
          <w:tcPr>
            <w:tcW w:w="71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CE5100C" w14:textId="77777777" w:rsidR="00585928" w:rsidRDefault="00C56778">
            <w:r>
              <w:rPr>
                <w:b/>
                <w:bCs/>
                <w:color w:val="FFFFFF"/>
                <w:sz w:val="19"/>
                <w:szCs w:val="19"/>
              </w:rPr>
              <w:t>Why It's a Problem</w:t>
            </w:r>
          </w:p>
        </w:tc>
      </w:tr>
      <w:tr w:rsidR="00585928" w14:paraId="7B70CCD3"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DB37AA7" w14:textId="77777777" w:rsidR="00585928" w:rsidRDefault="00C56778">
            <w:r>
              <w:rPr>
                <w:b/>
                <w:bCs/>
                <w:color w:val="1B4332"/>
                <w:sz w:val="19"/>
                <w:szCs w:val="19"/>
              </w:rPr>
              <w:t>Plastic bags in the blue bin</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9751343" w14:textId="77777777" w:rsidR="00585928" w:rsidRDefault="00C56778">
            <w:pPr>
              <w:spacing w:line="264" w:lineRule="auto"/>
            </w:pPr>
            <w:r>
              <w:rPr>
                <w:sz w:val="19"/>
                <w:szCs w:val="19"/>
              </w:rPr>
              <w:t>Jam sorting machinery, shut down sorting lines, and contaminate other materials. Take bags to grocery store collection bins instead.</w:t>
            </w:r>
          </w:p>
        </w:tc>
      </w:tr>
      <w:tr w:rsidR="00585928" w14:paraId="459607F6"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16EB28A" w14:textId="77777777" w:rsidR="00585928" w:rsidRDefault="00C56778">
            <w:r>
              <w:rPr>
                <w:b/>
                <w:bCs/>
                <w:color w:val="1B4332"/>
                <w:sz w:val="19"/>
                <w:szCs w:val="19"/>
              </w:rPr>
              <w:t>Food residue on containers</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EC42395" w14:textId="77777777" w:rsidR="00585928" w:rsidRDefault="00C56778">
            <w:pPr>
              <w:spacing w:line="264" w:lineRule="auto"/>
            </w:pPr>
            <w:r>
              <w:rPr>
                <w:sz w:val="19"/>
                <w:szCs w:val="19"/>
              </w:rPr>
              <w:t>Contaminates paper bales and other clean materials. Always rinse containers before placing them in the blue bin.</w:t>
            </w:r>
          </w:p>
        </w:tc>
      </w:tr>
      <w:tr w:rsidR="00585928" w14:paraId="062796EC"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7BC3386" w14:textId="77777777" w:rsidR="00585928" w:rsidRDefault="00C56778">
            <w:r>
              <w:rPr>
                <w:b/>
                <w:bCs/>
                <w:color w:val="1B4332"/>
                <w:sz w:val="19"/>
                <w:szCs w:val="19"/>
              </w:rPr>
              <w:t>Organics in the blue bin</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A115645" w14:textId="77777777" w:rsidR="00585928" w:rsidRDefault="00C56778">
            <w:pPr>
              <w:spacing w:line="264" w:lineRule="auto"/>
            </w:pPr>
            <w:r>
              <w:rPr>
                <w:sz w:val="19"/>
                <w:szCs w:val="19"/>
              </w:rPr>
              <w:t>Attract pests, create odours, and contaminate paper products. Food scraps belong in the green bin only.</w:t>
            </w:r>
          </w:p>
        </w:tc>
      </w:tr>
      <w:tr w:rsidR="00585928" w14:paraId="5C455C4C"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7D586F8" w14:textId="77777777" w:rsidR="00585928" w:rsidRDefault="00C56778">
            <w:r>
              <w:rPr>
                <w:b/>
                <w:bCs/>
                <w:color w:val="1B4332"/>
                <w:sz w:val="19"/>
                <w:szCs w:val="19"/>
              </w:rPr>
              <w:t>Batteries in the blue bin</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5A7AA85" w14:textId="77777777" w:rsidR="00585928" w:rsidRDefault="00C56778">
            <w:pPr>
              <w:spacing w:line="264" w:lineRule="auto"/>
            </w:pPr>
            <w:r>
              <w:rPr>
                <w:sz w:val="19"/>
                <w:szCs w:val="19"/>
              </w:rPr>
              <w:t>Cause fires in collection trucks and sorting facilities when crushed. Take all batteries to designated drop-off locations.</w:t>
            </w:r>
          </w:p>
        </w:tc>
      </w:tr>
      <w:tr w:rsidR="00585928" w14:paraId="5400725D"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BF2C159" w14:textId="77777777" w:rsidR="00585928" w:rsidRDefault="00C56778">
            <w:r>
              <w:rPr>
                <w:b/>
                <w:bCs/>
                <w:color w:val="1B4332"/>
                <w:sz w:val="19"/>
                <w:szCs w:val="19"/>
              </w:rPr>
              <w:t>Black plastic in the blue bin</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AF06931" w14:textId="77777777" w:rsidR="00585928" w:rsidRDefault="00C56778">
            <w:pPr>
              <w:spacing w:line="264" w:lineRule="auto"/>
            </w:pPr>
            <w:r>
              <w:rPr>
                <w:sz w:val="19"/>
                <w:szCs w:val="19"/>
              </w:rPr>
              <w:t>Cannot be detected by NIR sorting sensors. Gets mixed in with other plastics, contaminating bales. Always goes in garbage.</w:t>
            </w:r>
          </w:p>
        </w:tc>
      </w:tr>
      <w:tr w:rsidR="00585928" w14:paraId="1B56F7D4"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0303367" w14:textId="77777777" w:rsidR="00585928" w:rsidRDefault="00C56778">
            <w:r>
              <w:rPr>
                <w:b/>
                <w:bCs/>
                <w:color w:val="1B4332"/>
                <w:sz w:val="19"/>
                <w:szCs w:val="19"/>
              </w:rPr>
              <w:t>Greasy cardboard in the blue bin</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430B32F" w14:textId="77777777" w:rsidR="00585928" w:rsidRDefault="00C56778">
            <w:pPr>
              <w:spacing w:line="264" w:lineRule="auto"/>
            </w:pPr>
            <w:r>
              <w:rPr>
                <w:sz w:val="19"/>
                <w:szCs w:val="19"/>
              </w:rPr>
              <w:t>Grease cannot be removed during paper processing. Soiled cardboard contaminates paper bales. Soiled portions belong in the green bin.</w:t>
            </w:r>
          </w:p>
        </w:tc>
      </w:tr>
    </w:tbl>
    <w:p w14:paraId="726E4D1D"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6B5BD268"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0C914E38"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3D727769" w14:textId="77777777" w:rsidR="00585928" w:rsidRDefault="00C56778">
            <w:pPr>
              <w:spacing w:line="272" w:lineRule="auto"/>
            </w:pPr>
            <w:r>
              <w:rPr>
                <w:b/>
                <w:bCs/>
                <w:color w:val="1B4332"/>
                <w:sz w:val="19"/>
                <w:szCs w:val="19"/>
              </w:rPr>
              <w:t xml:space="preserve">The Golden Rule:  </w:t>
            </w:r>
            <w:r>
              <w:rPr>
                <w:sz w:val="19"/>
                <w:szCs w:val="19"/>
              </w:rPr>
              <w:t>When in doubt — rinse it out, or leave it out. It is always better to put a questionable item in the garbage than to contaminate a blue bin load. A correctly sorted garbage item causes much less damage than a contaminated recycling load.</w:t>
            </w:r>
          </w:p>
        </w:tc>
      </w:tr>
    </w:tbl>
    <w:p w14:paraId="3CA3C2C3"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6115B655"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71738ABA" w14:textId="77777777" w:rsidR="00585928" w:rsidRDefault="00C56778">
            <w:pPr>
              <w:jc w:val="center"/>
            </w:pPr>
            <w:r>
              <w:rPr>
                <w:b/>
                <w:bCs/>
                <w:color w:val="FFFFFF"/>
                <w:sz w:val="18"/>
                <w:szCs w:val="18"/>
              </w:rPr>
              <w:t>MODULE 7</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789E043E" w14:textId="77777777" w:rsidR="00585928" w:rsidRDefault="00C56778">
            <w:r>
              <w:rPr>
                <w:b/>
                <w:bCs/>
                <w:color w:val="FFFFFF"/>
                <w:sz w:val="26"/>
                <w:szCs w:val="26"/>
              </w:rPr>
              <w:t>Hazardous &amp; Special Materials</w:t>
            </w:r>
          </w:p>
        </w:tc>
      </w:tr>
    </w:tbl>
    <w:p w14:paraId="1900C5CE" w14:textId="77777777" w:rsidR="00585928" w:rsidRDefault="00585928">
      <w:pPr>
        <w:spacing w:after="60"/>
      </w:pPr>
    </w:p>
    <w:p w14:paraId="4DB12B07" w14:textId="77777777" w:rsidR="00585928" w:rsidRDefault="00C56778">
      <w:pPr>
        <w:pBdr>
          <w:bottom w:val="single" w:sz="6" w:space="0" w:color="D1E8DA"/>
        </w:pBdr>
        <w:spacing w:before="200" w:after="80"/>
      </w:pPr>
      <w:r>
        <w:rPr>
          <w:b/>
          <w:bCs/>
          <w:color w:val="2D6A4F"/>
          <w:sz w:val="23"/>
          <w:szCs w:val="23"/>
        </w:rPr>
        <w:t>Learning Objectives</w:t>
      </w:r>
    </w:p>
    <w:p w14:paraId="20CC986A" w14:textId="77777777" w:rsidR="00585928" w:rsidRDefault="00C56778">
      <w:pPr>
        <w:pStyle w:val="ListParagraph"/>
        <w:numPr>
          <w:ilvl w:val="0"/>
          <w:numId w:val="2"/>
        </w:numPr>
        <w:spacing w:after="80" w:line="268" w:lineRule="auto"/>
      </w:pPr>
      <w:r>
        <w:t>Identify all six categories of household hazardous waste accepted through RPRA programs</w:t>
      </w:r>
    </w:p>
    <w:p w14:paraId="63FFF16C" w14:textId="77777777" w:rsidR="00585928" w:rsidRDefault="00C56778">
      <w:pPr>
        <w:pStyle w:val="ListParagraph"/>
        <w:numPr>
          <w:ilvl w:val="0"/>
          <w:numId w:val="2"/>
        </w:numPr>
        <w:spacing w:after="80" w:line="268" w:lineRule="auto"/>
      </w:pPr>
      <w:r>
        <w:t>Know the correct drop-off method and location for each hazardous material type</w:t>
      </w:r>
    </w:p>
    <w:p w14:paraId="6CDDB10C" w14:textId="77777777" w:rsidR="00585928" w:rsidRDefault="00C56778">
      <w:pPr>
        <w:pStyle w:val="ListParagraph"/>
        <w:numPr>
          <w:ilvl w:val="0"/>
          <w:numId w:val="2"/>
        </w:numPr>
        <w:spacing w:after="80" w:line="268" w:lineRule="auto"/>
      </w:pPr>
      <w:r>
        <w:t>Explain why hazardous materials must never go in regular bins</w:t>
      </w:r>
    </w:p>
    <w:p w14:paraId="0FDDFA05" w14:textId="77777777" w:rsidR="00585928" w:rsidRDefault="00C56778">
      <w:pPr>
        <w:pStyle w:val="ListParagraph"/>
        <w:numPr>
          <w:ilvl w:val="0"/>
          <w:numId w:val="2"/>
        </w:numPr>
        <w:spacing w:after="80" w:line="268" w:lineRule="auto"/>
      </w:pPr>
      <w:r>
        <w:t>Find the nearest drop-off location using the RPRA Where to Recycle tool</w:t>
      </w:r>
    </w:p>
    <w:p w14:paraId="51CD5194" w14:textId="77777777" w:rsidR="00585928" w:rsidRDefault="00585928">
      <w:pPr>
        <w:spacing w:after="40"/>
      </w:pPr>
    </w:p>
    <w:p w14:paraId="4CBF8AB5" w14:textId="77777777" w:rsidR="00585928" w:rsidRDefault="00C56778">
      <w:pPr>
        <w:spacing w:after="120" w:line="288" w:lineRule="auto"/>
      </w:pPr>
      <w:r>
        <w:t>Some household materials are too dangerous, too complex, or too chemically active to be safely handled through regular blue bin, green bin, or garbage collection. These materials require dedicated drop-off programs — and RPRA oversees all of them. There are over 20,000 designated drop-off locations across Ontario, all free to use.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15B50672"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6B3929D4"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0B068F52" w14:textId="77777777" w:rsidR="00585928" w:rsidRDefault="00C56778">
            <w:pPr>
              <w:spacing w:line="272" w:lineRule="auto"/>
            </w:pPr>
            <w:r>
              <w:rPr>
                <w:b/>
                <w:bCs/>
                <w:color w:val="1B4332"/>
                <w:sz w:val="19"/>
                <w:szCs w:val="19"/>
              </w:rPr>
              <w:t xml:space="preserve">📋 RPRA Official:  </w:t>
            </w:r>
            <w:r>
              <w:rPr>
                <w:sz w:val="19"/>
                <w:szCs w:val="19"/>
              </w:rPr>
              <w:t>Find your nearest free drop-off location for any hazardous material at: rpra.ca/where-to-recycle</w:t>
            </w:r>
          </w:p>
        </w:tc>
      </w:tr>
    </w:tbl>
    <w:p w14:paraId="5CC50C18" w14:textId="77777777" w:rsidR="00585928" w:rsidRDefault="00585928">
      <w:pPr>
        <w:spacing w:after="40"/>
      </w:pPr>
    </w:p>
    <w:p w14:paraId="0E6DD5E7" w14:textId="77777777" w:rsidR="00585928" w:rsidRDefault="00C56778">
      <w:pPr>
        <w:pBdr>
          <w:bottom w:val="single" w:sz="6" w:space="0" w:color="D1E8DA"/>
        </w:pBdr>
        <w:spacing w:before="200" w:after="80"/>
      </w:pPr>
      <w:r>
        <w:rPr>
          <w:b/>
          <w:bCs/>
          <w:color w:val="2D6A4F"/>
          <w:sz w:val="23"/>
          <w:szCs w:val="23"/>
        </w:rPr>
        <w:t>1. Batteries — ALL Types</w:t>
      </w:r>
    </w:p>
    <w:p w14:paraId="26B3C8F3" w14:textId="77777777" w:rsidR="00585928" w:rsidRDefault="00C56778">
      <w:pPr>
        <w:spacing w:after="120" w:line="288" w:lineRule="auto"/>
      </w:pPr>
      <w:r>
        <w:t>All single-use and rechargeable batteries up to 5 kg each are accepted for recycling at designated locations across Ontario. This includes:</w:t>
      </w:r>
    </w:p>
    <w:p w14:paraId="5A30D76F" w14:textId="77777777" w:rsidR="00585928" w:rsidRDefault="00C56778">
      <w:pPr>
        <w:pStyle w:val="ListParagraph"/>
        <w:numPr>
          <w:ilvl w:val="0"/>
          <w:numId w:val="2"/>
        </w:numPr>
        <w:spacing w:after="80" w:line="268" w:lineRule="auto"/>
      </w:pPr>
      <w:r>
        <w:t>Button cells (watch batteries, hearing aid batteries)</w:t>
      </w:r>
    </w:p>
    <w:p w14:paraId="1EC5B044" w14:textId="77777777" w:rsidR="00585928" w:rsidRDefault="00C56778">
      <w:pPr>
        <w:pStyle w:val="ListParagraph"/>
        <w:numPr>
          <w:ilvl w:val="0"/>
          <w:numId w:val="2"/>
        </w:numPr>
        <w:spacing w:after="80" w:line="268" w:lineRule="auto"/>
      </w:pPr>
      <w:r>
        <w:t>AA, AAA, C, D, and 9V household batteries</w:t>
      </w:r>
    </w:p>
    <w:p w14:paraId="2107EC9C" w14:textId="77777777" w:rsidR="00585928" w:rsidRDefault="00C56778">
      <w:pPr>
        <w:pStyle w:val="ListParagraph"/>
        <w:numPr>
          <w:ilvl w:val="0"/>
          <w:numId w:val="2"/>
        </w:numPr>
        <w:spacing w:after="80" w:line="268" w:lineRule="auto"/>
      </w:pPr>
      <w:r>
        <w:t>Lantern batteries</w:t>
      </w:r>
    </w:p>
    <w:p w14:paraId="480CD039" w14:textId="77777777" w:rsidR="00585928" w:rsidRDefault="00C56778">
      <w:pPr>
        <w:pStyle w:val="ListParagraph"/>
        <w:numPr>
          <w:ilvl w:val="0"/>
          <w:numId w:val="2"/>
        </w:numPr>
        <w:spacing w:after="80" w:line="268" w:lineRule="auto"/>
      </w:pPr>
      <w:r>
        <w:t>Sealed lead-acid batteries</w:t>
      </w:r>
    </w:p>
    <w:p w14:paraId="2E9CF359" w14:textId="77777777" w:rsidR="00585928" w:rsidRDefault="00C56778">
      <w:pPr>
        <w:pStyle w:val="ListParagraph"/>
        <w:numPr>
          <w:ilvl w:val="0"/>
          <w:numId w:val="2"/>
        </w:numPr>
        <w:spacing w:after="80" w:line="268" w:lineRule="auto"/>
      </w:pPr>
      <w:r>
        <w:t>Replacement batteries for devices — phones, laptops, power tools (up to 5 kg each)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48EA5F17" w14:textId="77777777">
        <w:tc>
          <w:tcPr>
            <w:tcW w:w="120" w:type="dxa"/>
            <w:tcBorders>
              <w:top w:val="none" w:sz="0" w:space="0" w:color="FFFFFF"/>
              <w:left w:val="single" w:sz="20" w:space="0" w:color="DC2626"/>
              <w:bottom w:val="none" w:sz="0" w:space="0" w:color="FFFFFF"/>
              <w:right w:val="none" w:sz="0" w:space="0" w:color="FFFFFF"/>
            </w:tcBorders>
            <w:shd w:val="clear" w:color="auto" w:fill="FFF5F5"/>
            <w:tcMar>
              <w:top w:w="80" w:type="dxa"/>
              <w:left w:w="0" w:type="dxa"/>
              <w:bottom w:w="80" w:type="dxa"/>
              <w:right w:w="0" w:type="dxa"/>
            </w:tcMar>
          </w:tcPr>
          <w:p w14:paraId="56307299"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5F5"/>
            <w:tcMar>
              <w:top w:w="110" w:type="dxa"/>
              <w:left w:w="160" w:type="dxa"/>
              <w:bottom w:w="110" w:type="dxa"/>
              <w:right w:w="160" w:type="dxa"/>
            </w:tcMar>
          </w:tcPr>
          <w:p w14:paraId="1BA94C8C" w14:textId="77777777" w:rsidR="00585928" w:rsidRDefault="00C56778">
            <w:pPr>
              <w:spacing w:line="272" w:lineRule="auto"/>
            </w:pPr>
            <w:r>
              <w:rPr>
                <w:b/>
                <w:bCs/>
                <w:color w:val="1B4332"/>
                <w:sz w:val="19"/>
                <w:szCs w:val="19"/>
              </w:rPr>
              <w:t xml:space="preserve">🔴 Safety Alert:  </w:t>
            </w:r>
            <w:r>
              <w:rPr>
                <w:sz w:val="19"/>
                <w:szCs w:val="19"/>
              </w:rPr>
              <w:t>Lithium-ion batteries (from phones, laptops, e-bikes, scooters, and power tools) are a leading cause of fires in Ontario collection trucks and Material Recovery Facilities. When crushed, they can ignite instantly. ALWAYS remove batteries from devices and take them to a drop-off location. Never put them in any bin or bag with other waste.</w:t>
            </w:r>
          </w:p>
        </w:tc>
      </w:tr>
    </w:tbl>
    <w:p w14:paraId="624ED317" w14:textId="77777777" w:rsidR="00585928" w:rsidRDefault="00C56778">
      <w:pPr>
        <w:spacing w:after="120" w:line="288" w:lineRule="auto"/>
      </w:pPr>
      <w:r>
        <w:t>Note: Batteries must be separated from the device before drop-off. You cannot drop off an old phone with the battery still inside — remove the battery first, then take both to the appropriate drop-off locations (phone to electronics drop-off, battery to battery drop-off).</w:t>
      </w:r>
    </w:p>
    <w:p w14:paraId="0504FC1D" w14:textId="77777777" w:rsidR="00585928" w:rsidRDefault="00585928">
      <w:pPr>
        <w:spacing w:after="40"/>
      </w:pPr>
    </w:p>
    <w:p w14:paraId="2B48A773" w14:textId="77777777" w:rsidR="00585928" w:rsidRDefault="00C56778">
      <w:pPr>
        <w:pBdr>
          <w:bottom w:val="single" w:sz="6" w:space="0" w:color="D1E8DA"/>
        </w:pBdr>
        <w:spacing w:before="200" w:after="80"/>
      </w:pPr>
      <w:r>
        <w:rPr>
          <w:b/>
          <w:bCs/>
          <w:color w:val="2D6A4F"/>
          <w:sz w:val="23"/>
          <w:szCs w:val="23"/>
        </w:rPr>
        <w:t>2. Paints, Coatings &amp; Solvents</w:t>
      </w:r>
    </w:p>
    <w:p w14:paraId="1D4CA21F" w14:textId="77777777" w:rsidR="00585928" w:rsidRDefault="00C56778">
      <w:pPr>
        <w:spacing w:after="120" w:line="288" w:lineRule="auto"/>
      </w:pPr>
      <w:r>
        <w:t>Paint is one of the most common household hazardous waste materials in Ontario. This includes: latex and oil-based paints, aerosol spray paints, wood stains and varnishes, primers and sealers, paint thinners and strippers, acetone, and other solvents such as 3-in-1 multipurpose oil.</w:t>
      </w:r>
    </w:p>
    <w:p w14:paraId="1FF453B5" w14:textId="77777777" w:rsidR="00585928" w:rsidRDefault="00C56778">
      <w:pPr>
        <w:spacing w:after="120" w:line="288" w:lineRule="auto"/>
      </w:pPr>
      <w:r>
        <w:t>PaintCare Ontario accepts leftover paint for free at hundreds of participating retailers across the province. Never pour paint down the drain or into the garbage — it contaminates waterways and is classified as hazardous waste.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1686BA96"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7B3C156D"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4B0EEC29" w14:textId="77777777" w:rsidR="00585928" w:rsidRDefault="00C56778">
            <w:pPr>
              <w:spacing w:line="272" w:lineRule="auto"/>
            </w:pPr>
            <w:r>
              <w:rPr>
                <w:b/>
                <w:bCs/>
                <w:color w:val="1B4332"/>
                <w:sz w:val="19"/>
                <w:szCs w:val="19"/>
              </w:rPr>
              <w:t xml:space="preserve">⚠ Important:  </w:t>
            </w:r>
            <w:r>
              <w:rPr>
                <w:sz w:val="19"/>
                <w:szCs w:val="19"/>
              </w:rPr>
              <w:t>Critically: Even the EMPTY CONTAINER of a paint or solvent product is classified as Household Hazardous Waste. An empty paint tin, empty solvent bottle, or empty aerosol paint can should NOT go in the blue bin — it must be taken to an HHW depot.</w:t>
            </w:r>
          </w:p>
        </w:tc>
      </w:tr>
    </w:tbl>
    <w:p w14:paraId="49B0D03A" w14:textId="77777777" w:rsidR="00585928" w:rsidRDefault="00585928">
      <w:pPr>
        <w:spacing w:after="40"/>
      </w:pPr>
    </w:p>
    <w:p w14:paraId="1F3122B4" w14:textId="77777777" w:rsidR="00585928" w:rsidRDefault="00C56778">
      <w:pPr>
        <w:pBdr>
          <w:bottom w:val="single" w:sz="6" w:space="0" w:color="D1E8DA"/>
        </w:pBdr>
        <w:spacing w:before="200" w:after="80"/>
      </w:pPr>
      <w:r>
        <w:rPr>
          <w:b/>
          <w:bCs/>
          <w:color w:val="2D6A4F"/>
          <w:sz w:val="23"/>
          <w:szCs w:val="23"/>
        </w:rPr>
        <w:t>3. Motor Oil, Antifreeze &amp; Filters</w:t>
      </w:r>
    </w:p>
    <w:p w14:paraId="3B0D20DE" w14:textId="77777777" w:rsidR="00585928" w:rsidRDefault="00C56778">
      <w:pPr>
        <w:spacing w:after="120" w:line="288" w:lineRule="auto"/>
      </w:pPr>
      <w:r>
        <w:t>Used motor oil, oil filters, antifreeze, and other automotive fluids must be taken to designated collection sites. Canadian Tire and Napa Auto Parts accept used motor oil and oil filters for free across Ontario. Antifreeze must go to an HHW depot.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3436844D" w14:textId="77777777">
        <w:tc>
          <w:tcPr>
            <w:tcW w:w="120" w:type="dxa"/>
            <w:tcBorders>
              <w:top w:val="none" w:sz="0" w:space="0" w:color="FFFFFF"/>
              <w:left w:val="single" w:sz="20" w:space="0" w:color="DC2626"/>
              <w:bottom w:val="none" w:sz="0" w:space="0" w:color="FFFFFF"/>
              <w:right w:val="none" w:sz="0" w:space="0" w:color="FFFFFF"/>
            </w:tcBorders>
            <w:shd w:val="clear" w:color="auto" w:fill="FFF5F5"/>
            <w:tcMar>
              <w:top w:w="80" w:type="dxa"/>
              <w:left w:w="0" w:type="dxa"/>
              <w:bottom w:w="80" w:type="dxa"/>
              <w:right w:w="0" w:type="dxa"/>
            </w:tcMar>
          </w:tcPr>
          <w:p w14:paraId="01B2B773"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5F5"/>
            <w:tcMar>
              <w:top w:w="110" w:type="dxa"/>
              <w:left w:w="160" w:type="dxa"/>
              <w:bottom w:w="110" w:type="dxa"/>
              <w:right w:w="160" w:type="dxa"/>
            </w:tcMar>
          </w:tcPr>
          <w:p w14:paraId="40345F3D" w14:textId="77777777" w:rsidR="00585928" w:rsidRDefault="00C56778">
            <w:pPr>
              <w:spacing w:line="272" w:lineRule="auto"/>
            </w:pPr>
            <w:r>
              <w:rPr>
                <w:b/>
                <w:bCs/>
                <w:color w:val="1B4332"/>
                <w:sz w:val="19"/>
                <w:szCs w:val="19"/>
              </w:rPr>
              <w:t xml:space="preserve">🔴 Safety Alert:  </w:t>
            </w:r>
            <w:r>
              <w:rPr>
                <w:sz w:val="19"/>
                <w:szCs w:val="19"/>
              </w:rPr>
              <w:t>A single litre of motor oil can contaminate one million litres of drinking water. Never pour motor oil, antifreeze, or other automotive fluids down a drain, into a storm sewer, or onto the ground. These are persistent environmental contaminants.</w:t>
            </w:r>
          </w:p>
        </w:tc>
      </w:tr>
    </w:tbl>
    <w:p w14:paraId="2A7E3FFC" w14:textId="77777777" w:rsidR="00585928" w:rsidRDefault="00585928">
      <w:pPr>
        <w:spacing w:after="40"/>
      </w:pPr>
    </w:p>
    <w:p w14:paraId="4869815C" w14:textId="77777777" w:rsidR="00585928" w:rsidRDefault="00C56778">
      <w:pPr>
        <w:pBdr>
          <w:bottom w:val="single" w:sz="6" w:space="0" w:color="D1E8DA"/>
        </w:pBdr>
        <w:spacing w:before="200" w:after="80"/>
      </w:pPr>
      <w:r>
        <w:rPr>
          <w:b/>
          <w:bCs/>
          <w:color w:val="2D6A4F"/>
          <w:sz w:val="23"/>
          <w:szCs w:val="23"/>
        </w:rPr>
        <w:t>4. Pesticides, Herbicides &amp; Fertilizers</w:t>
      </w:r>
    </w:p>
    <w:p w14:paraId="129485F5" w14:textId="77777777" w:rsidR="00585928" w:rsidRDefault="00C56778">
      <w:pPr>
        <w:spacing w:after="120" w:line="288" w:lineRule="auto"/>
      </w:pPr>
      <w:r>
        <w:t>Fungicides, herbicides, insecticides, and fertilizers must be taken to municipal hazardous waste depots during collection events, or to participating retailers. Check ReturnToRetailer.ca for locations that accept specific pesticide products year-round.</w:t>
      </w:r>
    </w:p>
    <w:p w14:paraId="66E3D22E" w14:textId="77777777" w:rsidR="00585928" w:rsidRDefault="00C56778">
      <w:pPr>
        <w:spacing w:after="120" w:line="288" w:lineRule="auto"/>
      </w:pPr>
      <w:r>
        <w:t>Never pour pesticides or herbicides onto the ground, into storm drains, or in regular garbage. These chemicals are designed to kill living organisms — when they enter soil and waterways, they cause extensive ecological damage. The packaging is also classified as HHW.</w:t>
      </w:r>
    </w:p>
    <w:p w14:paraId="4D03282B" w14:textId="77777777" w:rsidR="00585928" w:rsidRDefault="00585928">
      <w:pPr>
        <w:spacing w:after="40"/>
      </w:pPr>
    </w:p>
    <w:p w14:paraId="0D28E453" w14:textId="77777777" w:rsidR="00585928" w:rsidRDefault="00C56778">
      <w:pPr>
        <w:pBdr>
          <w:bottom w:val="single" w:sz="6" w:space="0" w:color="D1E8DA"/>
        </w:pBdr>
        <w:spacing w:before="200" w:after="80"/>
      </w:pPr>
      <w:r>
        <w:rPr>
          <w:b/>
          <w:bCs/>
          <w:color w:val="2D6A4F"/>
          <w:sz w:val="23"/>
          <w:szCs w:val="23"/>
        </w:rPr>
        <w:t>5. Mercury-Containing Devices &amp; Lighting</w:t>
      </w:r>
    </w:p>
    <w:p w14:paraId="74CBEA70" w14:textId="77777777" w:rsidR="00585928" w:rsidRDefault="00C56778">
      <w:pPr>
        <w:spacing w:after="120" w:line="288" w:lineRule="auto"/>
      </w:pPr>
      <w:r>
        <w:t>Mercury is a highly toxic heavy metal that accumulates in the food chain and cannot be removed from water systems. Mercury-containing products that require special disposal include: thermometers, thermostats, barometers, fluorescent light tubes, and compact fluorescent (CFL) bulbs.</w:t>
      </w:r>
    </w:p>
    <w:p w14:paraId="4DEDC3EC" w14:textId="77777777" w:rsidR="00585928" w:rsidRDefault="00C56778">
      <w:pPr>
        <w:spacing w:after="120" w:line="288" w:lineRule="auto"/>
      </w:pPr>
      <w:r>
        <w:t>Home Depot and IKEA locations across Ontario accept all types of fluorescent and CFL bulbs for free recycling. These should never go in the garbage where they will break and release mercury vapour.</w:t>
      </w:r>
    </w:p>
    <w:p w14:paraId="35820AAE" w14:textId="77777777" w:rsidR="00585928" w:rsidRDefault="00C56778">
      <w:pPr>
        <w:spacing w:after="120" w:line="288" w:lineRule="auto"/>
      </w:pPr>
      <w:r>
        <w:t>Through RPRA's lighting program, all bulb types are accepted: incandescent, fluorescent, CFL, halogen, LED, high-intensity discharge (HID), and ultraviolet bulbs. Note: lighting fixtures are not accepted — only bulbs and tubes.</w:t>
      </w:r>
    </w:p>
    <w:p w14:paraId="58E075CC" w14:textId="77777777" w:rsidR="00585928" w:rsidRDefault="00585928">
      <w:pPr>
        <w:spacing w:after="40"/>
      </w:pPr>
    </w:p>
    <w:p w14:paraId="361402FA" w14:textId="77777777" w:rsidR="00585928" w:rsidRDefault="00C56778">
      <w:pPr>
        <w:pBdr>
          <w:bottom w:val="single" w:sz="6" w:space="0" w:color="D1E8DA"/>
        </w:pBdr>
        <w:spacing w:before="200" w:after="80"/>
      </w:pPr>
      <w:r>
        <w:rPr>
          <w:b/>
          <w:bCs/>
          <w:color w:val="2D6A4F"/>
          <w:sz w:val="23"/>
          <w:szCs w:val="23"/>
        </w:rPr>
        <w:t>6. Pressurized Containers</w:t>
      </w:r>
    </w:p>
    <w:p w14:paraId="38C311EE" w14:textId="77777777" w:rsidR="00585928" w:rsidRDefault="00C56778">
      <w:pPr>
        <w:spacing w:after="120" w:line="288" w:lineRule="auto"/>
      </w:pPr>
      <w:r>
        <w:t>Non-refillable pressurized containers — including helium cylinders, nitrogen cylinders, and propane canisters — are accepted at HHW depots and participating retailers. Refillable propane containers are also accepted for safe disposal.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4785DC92" w14:textId="77777777">
        <w:tc>
          <w:tcPr>
            <w:tcW w:w="120" w:type="dxa"/>
            <w:tcBorders>
              <w:top w:val="none" w:sz="0" w:space="0" w:color="FFFFFF"/>
              <w:left w:val="single" w:sz="20" w:space="0" w:color="DC2626"/>
              <w:bottom w:val="none" w:sz="0" w:space="0" w:color="FFFFFF"/>
              <w:right w:val="none" w:sz="0" w:space="0" w:color="FFFFFF"/>
            </w:tcBorders>
            <w:shd w:val="clear" w:color="auto" w:fill="FFF5F5"/>
            <w:tcMar>
              <w:top w:w="80" w:type="dxa"/>
              <w:left w:w="0" w:type="dxa"/>
              <w:bottom w:w="80" w:type="dxa"/>
              <w:right w:w="0" w:type="dxa"/>
            </w:tcMar>
          </w:tcPr>
          <w:p w14:paraId="2E939A86"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5F5"/>
            <w:tcMar>
              <w:top w:w="110" w:type="dxa"/>
              <w:left w:w="160" w:type="dxa"/>
              <w:bottom w:w="110" w:type="dxa"/>
              <w:right w:w="160" w:type="dxa"/>
            </w:tcMar>
          </w:tcPr>
          <w:p w14:paraId="6F9BCFF5" w14:textId="77777777" w:rsidR="00585928" w:rsidRDefault="00C56778">
            <w:pPr>
              <w:spacing w:line="272" w:lineRule="auto"/>
            </w:pPr>
            <w:r>
              <w:rPr>
                <w:b/>
                <w:bCs/>
                <w:color w:val="1B4332"/>
                <w:sz w:val="19"/>
                <w:szCs w:val="19"/>
              </w:rPr>
              <w:t xml:space="preserve">🔴 Safety Alert:  </w:t>
            </w:r>
            <w:r>
              <w:rPr>
                <w:sz w:val="19"/>
                <w:szCs w:val="19"/>
              </w:rPr>
              <w:t>Never puncture, crush, incinerate, or put pressurized containers in any bin. They can explode. Always take them to a designated depot. Find your nearest location at rpra.ca/where-to-recycle.</w:t>
            </w:r>
          </w:p>
        </w:tc>
      </w:tr>
    </w:tbl>
    <w:p w14:paraId="756B9C89" w14:textId="77777777" w:rsidR="00585928" w:rsidRDefault="00585928">
      <w:pPr>
        <w:spacing w:after="40"/>
      </w:pPr>
    </w:p>
    <w:p w14:paraId="3C612942" w14:textId="77777777" w:rsidR="00585928" w:rsidRDefault="00C56778">
      <w:pPr>
        <w:pBdr>
          <w:bottom w:val="single" w:sz="6" w:space="0" w:color="D1E8DA"/>
        </w:pBdr>
        <w:spacing w:before="200" w:after="80"/>
      </w:pPr>
      <w:r>
        <w:rPr>
          <w:b/>
          <w:bCs/>
          <w:color w:val="2D6A4F"/>
          <w:sz w:val="23"/>
          <w:szCs w:val="23"/>
        </w:rPr>
        <w:t>7. Medications</w:t>
      </w:r>
    </w:p>
    <w:p w14:paraId="76789B9F" w14:textId="77777777" w:rsidR="00585928" w:rsidRDefault="00C56778">
      <w:pPr>
        <w:spacing w:after="120" w:line="288" w:lineRule="auto"/>
      </w:pPr>
      <w:r>
        <w:t>Unused, expired, or unwanted medications should be returned to any Ontario pharmacy for safe disposal. This is a free service available province-wide — no prescription required, no questions asked.</w:t>
      </w:r>
    </w:p>
    <w:p w14:paraId="0BF70A04" w14:textId="77777777" w:rsidR="00585928" w:rsidRDefault="00C56778">
      <w:pPr>
        <w:spacing w:after="120" w:line="288" w:lineRule="auto"/>
      </w:pPr>
      <w:r>
        <w:t>NEVER flush medications down the toilet or put them in the garbage. Medications that enter water systems are extremely difficult to remove and affect aquatic life. Many drugs are detected in Ontario's surface water — flushed medications are a significant contributor.</w:t>
      </w:r>
    </w:p>
    <w:p w14:paraId="1F47FA9F"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585928" w14:paraId="3DE9B5E1" w14:textId="77777777">
        <w:tc>
          <w:tcPr>
            <w:tcW w:w="26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27665DF6" w14:textId="77777777" w:rsidR="00585928" w:rsidRDefault="00C56778">
            <w:r>
              <w:rPr>
                <w:b/>
                <w:bCs/>
                <w:color w:val="FFFFFF"/>
                <w:sz w:val="19"/>
                <w:szCs w:val="19"/>
              </w:rPr>
              <w:t>Hazardous Material</w:t>
            </w:r>
          </w:p>
        </w:tc>
        <w:tc>
          <w:tcPr>
            <w:tcW w:w="71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1D2F62B0" w14:textId="77777777" w:rsidR="00585928" w:rsidRDefault="00C56778">
            <w:r>
              <w:rPr>
                <w:b/>
                <w:bCs/>
                <w:color w:val="FFFFFF"/>
                <w:sz w:val="19"/>
                <w:szCs w:val="19"/>
              </w:rPr>
              <w:t>Where to Drop Off (Always Free)</w:t>
            </w:r>
          </w:p>
        </w:tc>
      </w:tr>
      <w:tr w:rsidR="00585928" w14:paraId="7645D594"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9F35E91" w14:textId="77777777" w:rsidR="00585928" w:rsidRDefault="00C56778">
            <w:r>
              <w:rPr>
                <w:b/>
                <w:bCs/>
                <w:color w:val="1B4332"/>
                <w:sz w:val="19"/>
                <w:szCs w:val="19"/>
              </w:rPr>
              <w:t>Batteries</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187FB4C0" w14:textId="77777777" w:rsidR="00585928" w:rsidRDefault="00C56778">
            <w:pPr>
              <w:spacing w:line="264" w:lineRule="auto"/>
            </w:pPr>
            <w:r>
              <w:rPr>
                <w:sz w:val="19"/>
                <w:szCs w:val="19"/>
              </w:rPr>
              <w:t>Canadian Tire, Home Depot, Best Buy, municipal depots — all free</w:t>
            </w:r>
          </w:p>
        </w:tc>
      </w:tr>
      <w:tr w:rsidR="00585928" w14:paraId="78C5E91F"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01F98EE" w14:textId="77777777" w:rsidR="00585928" w:rsidRDefault="00C56778">
            <w:r>
              <w:rPr>
                <w:b/>
                <w:bCs/>
                <w:color w:val="1B4332"/>
                <w:sz w:val="19"/>
                <w:szCs w:val="19"/>
              </w:rPr>
              <w:t>Paint &amp; Solvents</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73AE092" w14:textId="77777777" w:rsidR="00585928" w:rsidRDefault="00C56778">
            <w:pPr>
              <w:spacing w:line="264" w:lineRule="auto"/>
            </w:pPr>
            <w:r>
              <w:rPr>
                <w:sz w:val="19"/>
                <w:szCs w:val="19"/>
              </w:rPr>
              <w:t>PaintCare Ontario — free at hundreds of participating retailers</w:t>
            </w:r>
          </w:p>
        </w:tc>
      </w:tr>
      <w:tr w:rsidR="00585928" w14:paraId="1C94431A"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B8D5148" w14:textId="77777777" w:rsidR="00585928" w:rsidRDefault="00C56778">
            <w:r>
              <w:rPr>
                <w:b/>
                <w:bCs/>
                <w:color w:val="1B4332"/>
                <w:sz w:val="19"/>
                <w:szCs w:val="19"/>
              </w:rPr>
              <w:t>Motor Oil &amp; Filters</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7741D48" w14:textId="77777777" w:rsidR="00585928" w:rsidRDefault="00C56778">
            <w:pPr>
              <w:spacing w:line="264" w:lineRule="auto"/>
            </w:pPr>
            <w:r>
              <w:rPr>
                <w:sz w:val="19"/>
                <w:szCs w:val="19"/>
              </w:rPr>
              <w:t>Canadian Tire, Napa Auto Parts — free</w:t>
            </w:r>
          </w:p>
        </w:tc>
      </w:tr>
      <w:tr w:rsidR="00585928" w14:paraId="7F56C065"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EDEFE27" w14:textId="77777777" w:rsidR="00585928" w:rsidRDefault="00C56778">
            <w:r>
              <w:rPr>
                <w:b/>
                <w:bCs/>
                <w:color w:val="1B4332"/>
                <w:sz w:val="19"/>
                <w:szCs w:val="19"/>
              </w:rPr>
              <w:t>Antifreeze</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BC929D5" w14:textId="77777777" w:rsidR="00585928" w:rsidRDefault="00C56778">
            <w:pPr>
              <w:spacing w:line="264" w:lineRule="auto"/>
            </w:pPr>
            <w:r>
              <w:rPr>
                <w:sz w:val="19"/>
                <w:szCs w:val="19"/>
              </w:rPr>
              <w:t>Municipal HHW depots</w:t>
            </w:r>
          </w:p>
        </w:tc>
      </w:tr>
      <w:tr w:rsidR="00585928" w14:paraId="4444CA74"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E1FD1BC" w14:textId="77777777" w:rsidR="00585928" w:rsidRDefault="00C56778">
            <w:r>
              <w:rPr>
                <w:b/>
                <w:bCs/>
                <w:color w:val="1B4332"/>
                <w:sz w:val="19"/>
                <w:szCs w:val="19"/>
              </w:rPr>
              <w:t>Pesticides &amp; Herbicides</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5BDFAA0" w14:textId="77777777" w:rsidR="00585928" w:rsidRDefault="00C56778">
            <w:pPr>
              <w:spacing w:line="264" w:lineRule="auto"/>
            </w:pPr>
            <w:r>
              <w:rPr>
                <w:sz w:val="19"/>
                <w:szCs w:val="19"/>
              </w:rPr>
              <w:t>Municipal HHW depots; ReturnToRetailer.ca for additional locations</w:t>
            </w:r>
          </w:p>
        </w:tc>
      </w:tr>
      <w:tr w:rsidR="00585928" w14:paraId="71EF042B"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E17A76C" w14:textId="77777777" w:rsidR="00585928" w:rsidRDefault="00C56778">
            <w:r>
              <w:rPr>
                <w:b/>
                <w:bCs/>
                <w:color w:val="1B4332"/>
                <w:sz w:val="19"/>
                <w:szCs w:val="19"/>
              </w:rPr>
              <w:t>Fluorescent / CFL Bulbs</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C7EA790" w14:textId="77777777" w:rsidR="00585928" w:rsidRDefault="00C56778">
            <w:pPr>
              <w:spacing w:line="264" w:lineRule="auto"/>
            </w:pPr>
            <w:r>
              <w:rPr>
                <w:sz w:val="19"/>
                <w:szCs w:val="19"/>
              </w:rPr>
              <w:t>Home Depot, IKEA — free via RPRA lighting program</w:t>
            </w:r>
          </w:p>
        </w:tc>
      </w:tr>
      <w:tr w:rsidR="00585928" w14:paraId="4F323867"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97FE30C" w14:textId="77777777" w:rsidR="00585928" w:rsidRDefault="00C56778">
            <w:r>
              <w:rPr>
                <w:b/>
                <w:bCs/>
                <w:color w:val="1B4332"/>
                <w:sz w:val="19"/>
                <w:szCs w:val="19"/>
              </w:rPr>
              <w:t>Pressurized Containers</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A364643" w14:textId="77777777" w:rsidR="00585928" w:rsidRDefault="00C56778">
            <w:pPr>
              <w:spacing w:line="264" w:lineRule="auto"/>
            </w:pPr>
            <w:r>
              <w:rPr>
                <w:sz w:val="19"/>
                <w:szCs w:val="19"/>
              </w:rPr>
              <w:t>Municipal HHW depots; participating retailers</w:t>
            </w:r>
          </w:p>
        </w:tc>
      </w:tr>
      <w:tr w:rsidR="00585928" w14:paraId="27BB00C0"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4AAACDF" w14:textId="77777777" w:rsidR="00585928" w:rsidRDefault="00C56778">
            <w:r>
              <w:rPr>
                <w:b/>
                <w:bCs/>
                <w:color w:val="1B4332"/>
                <w:sz w:val="19"/>
                <w:szCs w:val="19"/>
              </w:rPr>
              <w:t>Medications</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2B6BE9B" w14:textId="77777777" w:rsidR="00585928" w:rsidRDefault="00C56778">
            <w:pPr>
              <w:spacing w:line="264" w:lineRule="auto"/>
            </w:pPr>
            <w:r>
              <w:rPr>
                <w:sz w:val="19"/>
                <w:szCs w:val="19"/>
              </w:rPr>
              <w:t>Any Ontario pharmacy — free, no questions asked</w:t>
            </w:r>
          </w:p>
        </w:tc>
      </w:tr>
      <w:tr w:rsidR="00585928" w14:paraId="4086399B" w14:textId="77777777">
        <w:tc>
          <w:tcPr>
            <w:tcW w:w="26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C188151" w14:textId="77777777" w:rsidR="00585928" w:rsidRDefault="00C56778">
            <w:r>
              <w:rPr>
                <w:b/>
                <w:bCs/>
                <w:color w:val="1B4332"/>
                <w:sz w:val="19"/>
                <w:szCs w:val="19"/>
              </w:rPr>
              <w:t>Electronics</w:t>
            </w:r>
          </w:p>
        </w:tc>
        <w:tc>
          <w:tcPr>
            <w:tcW w:w="71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325E9C6" w14:textId="77777777" w:rsidR="00585928" w:rsidRDefault="00C56778">
            <w:pPr>
              <w:spacing w:line="264" w:lineRule="auto"/>
            </w:pPr>
            <w:r>
              <w:rPr>
                <w:sz w:val="19"/>
                <w:szCs w:val="19"/>
              </w:rPr>
              <w:t>See Module 10 — dedicated drop-off program</w:t>
            </w:r>
          </w:p>
        </w:tc>
      </w:tr>
      <w:tr w:rsidR="00585928" w14:paraId="739B01AB" w14:textId="77777777">
        <w:tc>
          <w:tcPr>
            <w:tcW w:w="26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85CBFA1" w14:textId="77777777" w:rsidR="00585928" w:rsidRDefault="00C56778">
            <w:r>
              <w:rPr>
                <w:b/>
                <w:bCs/>
                <w:color w:val="1B4332"/>
                <w:sz w:val="19"/>
                <w:szCs w:val="19"/>
              </w:rPr>
              <w:t>Tires</w:t>
            </w:r>
          </w:p>
        </w:tc>
        <w:tc>
          <w:tcPr>
            <w:tcW w:w="71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93078E7" w14:textId="77777777" w:rsidR="00585928" w:rsidRDefault="00C56778">
            <w:pPr>
              <w:spacing w:line="264" w:lineRule="auto"/>
            </w:pPr>
            <w:r>
              <w:rPr>
                <w:sz w:val="19"/>
                <w:szCs w:val="19"/>
              </w:rPr>
              <w:t>See Module 10 — dedicated drop-off program</w:t>
            </w:r>
          </w:p>
        </w:tc>
      </w:tr>
    </w:tbl>
    <w:p w14:paraId="1C9BEF77"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6CF1E47D"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253E62E7" w14:textId="77777777" w:rsidR="00585928" w:rsidRDefault="00C56778">
            <w:pPr>
              <w:jc w:val="center"/>
            </w:pPr>
            <w:r>
              <w:rPr>
                <w:b/>
                <w:bCs/>
                <w:color w:val="FFFFFF"/>
                <w:sz w:val="18"/>
                <w:szCs w:val="18"/>
              </w:rPr>
              <w:t>MODULE 8</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6564F402" w14:textId="77777777" w:rsidR="00585928" w:rsidRDefault="00C56778">
            <w:r>
              <w:rPr>
                <w:b/>
                <w:bCs/>
                <w:color w:val="FFFFFF"/>
                <w:sz w:val="26"/>
                <w:szCs w:val="26"/>
              </w:rPr>
              <w:t>Preparing Your Blue Bin — 8 Essential Steps</w:t>
            </w:r>
          </w:p>
        </w:tc>
      </w:tr>
    </w:tbl>
    <w:p w14:paraId="16D7819B" w14:textId="77777777" w:rsidR="00585928" w:rsidRDefault="00585928">
      <w:pPr>
        <w:spacing w:after="60"/>
      </w:pPr>
    </w:p>
    <w:p w14:paraId="6493C3E4" w14:textId="77777777" w:rsidR="00585928" w:rsidRDefault="00C56778">
      <w:pPr>
        <w:pBdr>
          <w:bottom w:val="single" w:sz="6" w:space="0" w:color="D1E8DA"/>
        </w:pBdr>
        <w:spacing w:before="200" w:after="80"/>
      </w:pPr>
      <w:r>
        <w:rPr>
          <w:b/>
          <w:bCs/>
          <w:color w:val="2D6A4F"/>
          <w:sz w:val="23"/>
          <w:szCs w:val="23"/>
        </w:rPr>
        <w:t>Learning Objectives</w:t>
      </w:r>
    </w:p>
    <w:p w14:paraId="13CEDE98" w14:textId="77777777" w:rsidR="00585928" w:rsidRDefault="00C56778">
      <w:pPr>
        <w:pStyle w:val="ListParagraph"/>
        <w:numPr>
          <w:ilvl w:val="0"/>
          <w:numId w:val="2"/>
        </w:numPr>
        <w:spacing w:after="80" w:line="268" w:lineRule="auto"/>
      </w:pPr>
      <w:r>
        <w:t>Apply all 8 blue bin preparation steps before placing items in the bin</w:t>
      </w:r>
    </w:p>
    <w:p w14:paraId="023E1BC1" w14:textId="77777777" w:rsidR="00585928" w:rsidRDefault="00C56778">
      <w:pPr>
        <w:pStyle w:val="ListParagraph"/>
        <w:numPr>
          <w:ilvl w:val="0"/>
          <w:numId w:val="2"/>
        </w:numPr>
        <w:spacing w:after="80" w:line="268" w:lineRule="auto"/>
      </w:pPr>
      <w:r>
        <w:t>Explain why each step prevents contamination at the source</w:t>
      </w:r>
    </w:p>
    <w:p w14:paraId="23BB66E0" w14:textId="77777777" w:rsidR="00585928" w:rsidRDefault="00C56778">
      <w:pPr>
        <w:pStyle w:val="ListParagraph"/>
        <w:numPr>
          <w:ilvl w:val="0"/>
          <w:numId w:val="2"/>
        </w:numPr>
        <w:spacing w:after="80" w:line="268" w:lineRule="auto"/>
      </w:pPr>
      <w:r>
        <w:t>Identify the most common blue bin preparation mistakes and how to avoid them</w:t>
      </w:r>
    </w:p>
    <w:p w14:paraId="676655D9" w14:textId="77777777" w:rsidR="00585928" w:rsidRDefault="00585928">
      <w:pPr>
        <w:spacing w:after="40"/>
      </w:pPr>
    </w:p>
    <w:p w14:paraId="5BF858B2" w14:textId="77777777" w:rsidR="00585928" w:rsidRDefault="00C56778">
      <w:pPr>
        <w:spacing w:after="120" w:line="288" w:lineRule="auto"/>
      </w:pPr>
      <w:r>
        <w:t>What you do with recyclables BEFORE they go into the blue bin is just as important as what you put in. Good preparation at home dramatically reduces contamination at sorting facilities, saves thousands of hours of manual sorting labour, and means more of your recycled material actually reaches manufacturers.</w:t>
      </w:r>
    </w:p>
    <w:p w14:paraId="616F8FF6"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39448211"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0FF2AE68" w14:textId="77777777" w:rsidR="00585928" w:rsidRDefault="00C56778">
            <w:pPr>
              <w:jc w:val="center"/>
            </w:pPr>
            <w:r>
              <w:rPr>
                <w:b/>
                <w:bCs/>
                <w:color w:val="FFFFFF"/>
                <w:sz w:val="18"/>
                <w:szCs w:val="18"/>
              </w:rPr>
              <w:t>STEP 1</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6C197DAE" w14:textId="77777777" w:rsidR="00585928" w:rsidRDefault="00C56778">
            <w:pPr>
              <w:spacing w:after="50"/>
            </w:pPr>
            <w:r>
              <w:rPr>
                <w:b/>
                <w:bCs/>
                <w:color w:val="1B4332"/>
              </w:rPr>
              <w:t>Empty &amp; Rinse All Containers</w:t>
            </w:r>
          </w:p>
          <w:p w14:paraId="28F77B5E" w14:textId="77777777" w:rsidR="00585928" w:rsidRDefault="00C56778">
            <w:pPr>
              <w:spacing w:line="264" w:lineRule="auto"/>
            </w:pPr>
            <w:r>
              <w:rPr>
                <w:sz w:val="19"/>
                <w:szCs w:val="19"/>
              </w:rPr>
              <w:t>Use cold water — no soap or dishwasher is needed. The goal is simply to remove visible food residue from jars, cans, bottles, and tubs. Even a small amount of food left in a container can contaminate an entire bale of recyclable paper at the sorting facility. Shake out excess water after rinsing. A quick 3-second rinse under a cold tap is all that's required.</w:t>
            </w:r>
          </w:p>
        </w:tc>
      </w:tr>
    </w:tbl>
    <w:p w14:paraId="143E9381"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696A0F6A"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3FAD80B9" w14:textId="77777777" w:rsidR="00585928" w:rsidRDefault="00C56778">
            <w:pPr>
              <w:jc w:val="center"/>
            </w:pPr>
            <w:r>
              <w:rPr>
                <w:b/>
                <w:bCs/>
                <w:color w:val="FFFFFF"/>
                <w:sz w:val="18"/>
                <w:szCs w:val="18"/>
              </w:rPr>
              <w:t>STEP 2</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7E301045" w14:textId="77777777" w:rsidR="00585928" w:rsidRDefault="00C56778">
            <w:pPr>
              <w:spacing w:after="50"/>
            </w:pPr>
            <w:r>
              <w:rPr>
                <w:b/>
                <w:bCs/>
                <w:color w:val="1B4332"/>
              </w:rPr>
              <w:t>Remove &amp; Separate Lids</w:t>
            </w:r>
          </w:p>
          <w:p w14:paraId="14ED29D2" w14:textId="77777777" w:rsidR="00585928" w:rsidRDefault="00C56778">
            <w:pPr>
              <w:spacing w:line="264" w:lineRule="auto"/>
            </w:pPr>
            <w:r>
              <w:rPr>
                <w:sz w:val="19"/>
                <w:szCs w:val="19"/>
              </w:rPr>
              <w:t>Lids are often made of a different type of plastic than the container itself — for example, a #2 HDPE bottle may have a #5 PP lid. Remove lids and recycle them separately if accepted in your municipality. Metal lids from glass jars (like pickle or jam jars) can go back in the jar, or be placed loose inside a steel food can before putting in the blue bin, to prevent small items from falling through sorting screens.</w:t>
            </w:r>
          </w:p>
        </w:tc>
      </w:tr>
    </w:tbl>
    <w:p w14:paraId="24DE4334"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6AEA75E2"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7DC4F8BB" w14:textId="77777777" w:rsidR="00585928" w:rsidRDefault="00C56778">
            <w:pPr>
              <w:jc w:val="center"/>
            </w:pPr>
            <w:r>
              <w:rPr>
                <w:b/>
                <w:bCs/>
                <w:color w:val="FFFFFF"/>
                <w:sz w:val="18"/>
                <w:szCs w:val="18"/>
              </w:rPr>
              <w:t>STEP 3</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08870BC8" w14:textId="77777777" w:rsidR="00585928" w:rsidRDefault="00C56778">
            <w:pPr>
              <w:spacing w:after="50"/>
            </w:pPr>
            <w:r>
              <w:rPr>
                <w:b/>
                <w:bCs/>
                <w:color w:val="1B4332"/>
              </w:rPr>
              <w:t>Flatten All Cardboard</w:t>
            </w:r>
          </w:p>
          <w:p w14:paraId="3FDBB639" w14:textId="77777777" w:rsidR="00585928" w:rsidRDefault="00C56778">
            <w:pPr>
              <w:spacing w:line="264" w:lineRule="auto"/>
            </w:pPr>
            <w:r>
              <w:rPr>
                <w:sz w:val="19"/>
                <w:szCs w:val="19"/>
              </w:rPr>
              <w:t>Cardboard boxes left as three-dimensional objects take up enormous space in collection trucks and on sorting conveyor belts — reducing the efficiency of every collection run. Break down all cardboard flat before placing it in the bin. Remove any Styrofoam inserts or plastic packaging from inside boxes (these go in the garbage). Tape on cardboard boxes is acceptable in small amounts.</w:t>
            </w:r>
          </w:p>
        </w:tc>
      </w:tr>
    </w:tbl>
    <w:p w14:paraId="3FB93C63"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0F47C5A2"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404E8159" w14:textId="77777777" w:rsidR="00585928" w:rsidRDefault="00C56778">
            <w:pPr>
              <w:jc w:val="center"/>
            </w:pPr>
            <w:r>
              <w:rPr>
                <w:b/>
                <w:bCs/>
                <w:color w:val="FFFFFF"/>
                <w:sz w:val="18"/>
                <w:szCs w:val="18"/>
              </w:rPr>
              <w:t>STEP 4</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1EC515F1" w14:textId="77777777" w:rsidR="00585928" w:rsidRDefault="00C56778">
            <w:pPr>
              <w:spacing w:after="50"/>
            </w:pPr>
            <w:r>
              <w:rPr>
                <w:b/>
                <w:bCs/>
                <w:color w:val="1B4332"/>
              </w:rPr>
              <w:t>Never Bag Your Recyclables</w:t>
            </w:r>
          </w:p>
          <w:p w14:paraId="09E77387" w14:textId="77777777" w:rsidR="00585928" w:rsidRDefault="00C56778">
            <w:pPr>
              <w:spacing w:line="264" w:lineRule="auto"/>
            </w:pPr>
            <w:r>
              <w:rPr>
                <w:sz w:val="19"/>
                <w:szCs w:val="19"/>
              </w:rPr>
              <w:t>This is one of the most common and most damaging mistakes Ontario residents make. Placing recyclables inside a plastic bag and then putting the whole bag in the blue bin means that bag will be treated as garbage at the sorting facility — the machinery cannot open it, and the entire bag and its contents will be sent to landfill. Always place items loose and individually in the blue bin. If you collect small items in a bag to carry them to the bin, empty the bag first.</w:t>
            </w:r>
          </w:p>
        </w:tc>
      </w:tr>
    </w:tbl>
    <w:p w14:paraId="4F75852F"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1F54DE05"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6A8331CA" w14:textId="77777777" w:rsidR="00585928" w:rsidRDefault="00C56778">
            <w:pPr>
              <w:jc w:val="center"/>
            </w:pPr>
            <w:r>
              <w:rPr>
                <w:b/>
                <w:bCs/>
                <w:color w:val="FFFFFF"/>
                <w:sz w:val="18"/>
                <w:szCs w:val="18"/>
              </w:rPr>
              <w:t>STEP 5</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461A0ACB" w14:textId="77777777" w:rsidR="00585928" w:rsidRDefault="00C56778">
            <w:pPr>
              <w:spacing w:after="50"/>
            </w:pPr>
            <w:r>
              <w:rPr>
                <w:b/>
                <w:bCs/>
                <w:color w:val="1B4332"/>
              </w:rPr>
              <w:t>Contain Shredded Paper</w:t>
            </w:r>
          </w:p>
          <w:p w14:paraId="701CE39C" w14:textId="77777777" w:rsidR="00585928" w:rsidRDefault="00C56778">
            <w:pPr>
              <w:spacing w:line="264" w:lineRule="auto"/>
            </w:pPr>
            <w:r>
              <w:rPr>
                <w:sz w:val="19"/>
                <w:szCs w:val="19"/>
              </w:rPr>
              <w:t>Shredded paper causes significant problems at sorting facilities — the tiny pieces fall through disc screens and mix with glass fragments, contaminating other material streams. Rather than placing shredded paper loose in the blue bin, collect it in a paper bag or envelope, seal it, and then place the sealed envelope or bag in the blue bin. The sealed container will stay together through the sorting process.</w:t>
            </w:r>
          </w:p>
        </w:tc>
      </w:tr>
    </w:tbl>
    <w:p w14:paraId="15D6338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7F129513"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558336A7" w14:textId="77777777" w:rsidR="00585928" w:rsidRDefault="00C56778">
            <w:pPr>
              <w:jc w:val="center"/>
            </w:pPr>
            <w:r>
              <w:rPr>
                <w:b/>
                <w:bCs/>
                <w:color w:val="FFFFFF"/>
                <w:sz w:val="18"/>
                <w:szCs w:val="18"/>
              </w:rPr>
              <w:t>STEP 6</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25D48D7F" w14:textId="77777777" w:rsidR="00585928" w:rsidRDefault="00C56778">
            <w:pPr>
              <w:spacing w:after="50"/>
            </w:pPr>
            <w:r>
              <w:rPr>
                <w:b/>
                <w:bCs/>
                <w:color w:val="1B4332"/>
              </w:rPr>
              <w:t>Let Items Air Dry</w:t>
            </w:r>
          </w:p>
          <w:p w14:paraId="6644F908" w14:textId="77777777" w:rsidR="00585928" w:rsidRDefault="00C56778">
            <w:pPr>
              <w:spacing w:line="264" w:lineRule="auto"/>
            </w:pPr>
            <w:r>
              <w:rPr>
                <w:sz w:val="19"/>
                <w:szCs w:val="19"/>
              </w:rPr>
              <w:t>Wet paper is fragile paper — and wet recyclables add unnecessary weight to collection loads. After rinsing containers, let them drain and air dry briefly before placing them in the bin. A wet paper bag or wet cardboard box breaks apart easily during mechanical sorting, contaminating other materials. Wet paper also promotes mould growth in collection vehicles during delays. A quick shake and 5 minutes of air drying is sufficient.</w:t>
            </w:r>
          </w:p>
        </w:tc>
      </w:tr>
    </w:tbl>
    <w:p w14:paraId="06EDECB2"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3EAD8482"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709E26A1" w14:textId="77777777" w:rsidR="00585928" w:rsidRDefault="00C56778">
            <w:pPr>
              <w:jc w:val="center"/>
            </w:pPr>
            <w:r>
              <w:rPr>
                <w:b/>
                <w:bCs/>
                <w:color w:val="FFFFFF"/>
                <w:sz w:val="18"/>
                <w:szCs w:val="18"/>
              </w:rPr>
              <w:t>STEP 7</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7E3CD0A4" w14:textId="77777777" w:rsidR="00585928" w:rsidRDefault="00C56778">
            <w:pPr>
              <w:spacing w:after="50"/>
            </w:pPr>
            <w:r>
              <w:rPr>
                <w:b/>
                <w:bCs/>
                <w:color w:val="1B4332"/>
              </w:rPr>
              <w:t>Scrape Out All Food</w:t>
            </w:r>
          </w:p>
          <w:p w14:paraId="7E1D21FB" w14:textId="77777777" w:rsidR="00585928" w:rsidRDefault="00C56778">
            <w:pPr>
              <w:spacing w:line="264" w:lineRule="auto"/>
            </w:pPr>
            <w:r>
              <w:rPr>
                <w:sz w:val="19"/>
                <w:szCs w:val="19"/>
              </w:rPr>
              <w:t>Containers that held peanut butter, tomato sauce, yogurt, or similar sticky foods should be scraped out with a rubber spatula before rinsing. If a container is too soiled to clean reasonably — for example, if a large amount of hardened food is stuck to the inside — it belongs in the garbage rather than the blue bin. There is no shame in throwing away an unsalvageable container. An unrinsed container that contaminates a bale does more harm than a container in the garbage.</w:t>
            </w:r>
          </w:p>
        </w:tc>
      </w:tr>
    </w:tbl>
    <w:p w14:paraId="21C13F7A"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65BB1D58" w14:textId="77777777">
        <w:tc>
          <w:tcPr>
            <w:tcW w:w="700" w:type="dxa"/>
            <w:tcBorders>
              <w:top w:val="single" w:sz="3" w:space="0" w:color="D1E8DA"/>
              <w:left w:val="single" w:sz="3" w:space="0" w:color="D1E8DA"/>
              <w:bottom w:val="single" w:sz="3" w:space="0" w:color="D1E8DA"/>
              <w:right w:val="single" w:sz="3" w:space="0" w:color="D1E8DA"/>
            </w:tcBorders>
            <w:shd w:val="clear" w:color="auto" w:fill="40916C"/>
            <w:tcMar>
              <w:top w:w="80" w:type="dxa"/>
              <w:left w:w="100" w:type="dxa"/>
              <w:bottom w:w="80" w:type="dxa"/>
              <w:right w:w="100" w:type="dxa"/>
            </w:tcMar>
            <w:vAlign w:val="center"/>
          </w:tcPr>
          <w:p w14:paraId="0DACF368" w14:textId="77777777" w:rsidR="00585928" w:rsidRDefault="00C56778">
            <w:pPr>
              <w:jc w:val="center"/>
            </w:pPr>
            <w:r>
              <w:rPr>
                <w:b/>
                <w:bCs/>
                <w:color w:val="FFFFFF"/>
                <w:sz w:val="18"/>
                <w:szCs w:val="18"/>
              </w:rPr>
              <w:t>STEP 8</w:t>
            </w:r>
          </w:p>
        </w:tc>
        <w:tc>
          <w:tcPr>
            <w:tcW w:w="9046" w:type="dxa"/>
            <w:tcBorders>
              <w:top w:val="single" w:sz="3" w:space="0" w:color="D1E8DA"/>
              <w:left w:val="single" w:sz="3" w:space="0" w:color="D1E8DA"/>
              <w:bottom w:val="single" w:sz="3" w:space="0" w:color="D1E8DA"/>
              <w:right w:val="single" w:sz="3" w:space="0" w:color="D1E8DA"/>
            </w:tcBorders>
            <w:shd w:val="clear" w:color="auto" w:fill="F4FAF6"/>
            <w:tcMar>
              <w:top w:w="80" w:type="dxa"/>
              <w:left w:w="140" w:type="dxa"/>
              <w:bottom w:w="80" w:type="dxa"/>
              <w:right w:w="140" w:type="dxa"/>
            </w:tcMar>
          </w:tcPr>
          <w:p w14:paraId="3F028638" w14:textId="77777777" w:rsidR="00585928" w:rsidRDefault="00C56778">
            <w:pPr>
              <w:spacing w:after="50"/>
            </w:pPr>
            <w:r>
              <w:rPr>
                <w:b/>
                <w:bCs/>
                <w:color w:val="1B4332"/>
              </w:rPr>
              <w:t>Set Up a Home Sorting Station</w:t>
            </w:r>
          </w:p>
          <w:p w14:paraId="5EE3D6FA" w14:textId="77777777" w:rsidR="00585928" w:rsidRDefault="00C56778">
            <w:pPr>
              <w:spacing w:line="264" w:lineRule="auto"/>
            </w:pPr>
            <w:r>
              <w:rPr>
                <w:sz w:val="19"/>
                <w:szCs w:val="19"/>
              </w:rPr>
              <w:t>The most effective single change you can make in your household is to set up a dedicated sorting station — three clearly labelled containers under your kitchen sink or in your laundry room: one for recycling, one for compost/organics, and one for garbage. Using picture-based labels (especially important for children, seniors, and households where English is a second language) dramatically reduces sorting errors. Make sorting automatic and effortless, and the whole household will do it correctly.</w:t>
            </w:r>
          </w:p>
        </w:tc>
      </w:tr>
    </w:tbl>
    <w:p w14:paraId="5661A1B8"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05B629FF"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7A85E722"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7E00F4A4" w14:textId="77777777" w:rsidR="00585928" w:rsidRDefault="00C56778">
            <w:pPr>
              <w:spacing w:line="272" w:lineRule="auto"/>
            </w:pPr>
            <w:r>
              <w:rPr>
                <w:b/>
                <w:bCs/>
                <w:color w:val="1B4332"/>
                <w:sz w:val="19"/>
                <w:szCs w:val="19"/>
              </w:rPr>
              <w:t xml:space="preserve">Time Required:  </w:t>
            </w:r>
            <w:r>
              <w:rPr>
                <w:sz w:val="19"/>
                <w:szCs w:val="19"/>
              </w:rPr>
              <w:t>Following all 8 steps adds approximately 10–15 extra seconds per container to your kitchen routine. Multiply that across Ontario's 5.4 million households, and the collective time invested saves Ontario's sorting facilities millions of dollars in contamination handling costs every year.</w:t>
            </w:r>
          </w:p>
        </w:tc>
      </w:tr>
    </w:tbl>
    <w:p w14:paraId="3875DD33"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773AD549"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1CB3C4E5" w14:textId="77777777" w:rsidR="00585928" w:rsidRDefault="00C56778">
            <w:pPr>
              <w:jc w:val="center"/>
            </w:pPr>
            <w:r>
              <w:rPr>
                <w:b/>
                <w:bCs/>
                <w:color w:val="FFFFFF"/>
                <w:sz w:val="18"/>
                <w:szCs w:val="18"/>
              </w:rPr>
              <w:t>MODULE 9</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37955717" w14:textId="77777777" w:rsidR="00585928" w:rsidRDefault="00C56778">
            <w:r>
              <w:rPr>
                <w:b/>
                <w:bCs/>
                <w:color w:val="FFFFFF"/>
                <w:sz w:val="26"/>
                <w:szCs w:val="26"/>
              </w:rPr>
              <w:t>Inside the Sorting Facility (MRF)</w:t>
            </w:r>
          </w:p>
        </w:tc>
      </w:tr>
    </w:tbl>
    <w:p w14:paraId="271539BF" w14:textId="77777777" w:rsidR="00585928" w:rsidRDefault="00585928">
      <w:pPr>
        <w:spacing w:after="60"/>
      </w:pPr>
    </w:p>
    <w:p w14:paraId="74552156" w14:textId="77777777" w:rsidR="00585928" w:rsidRDefault="00C56778">
      <w:pPr>
        <w:pBdr>
          <w:bottom w:val="single" w:sz="6" w:space="0" w:color="D1E8DA"/>
        </w:pBdr>
        <w:spacing w:before="200" w:after="80"/>
      </w:pPr>
      <w:r>
        <w:rPr>
          <w:b/>
          <w:bCs/>
          <w:color w:val="2D6A4F"/>
          <w:sz w:val="23"/>
          <w:szCs w:val="23"/>
        </w:rPr>
        <w:t>Learning Objectives</w:t>
      </w:r>
    </w:p>
    <w:p w14:paraId="00ECCEFE" w14:textId="77777777" w:rsidR="00585928" w:rsidRDefault="00C56778">
      <w:pPr>
        <w:pStyle w:val="ListParagraph"/>
        <w:numPr>
          <w:ilvl w:val="0"/>
          <w:numId w:val="2"/>
        </w:numPr>
        <w:spacing w:after="80" w:line="268" w:lineRule="auto"/>
      </w:pPr>
      <w:r>
        <w:t>Describe the six stages of the sorting process at an Ontario Material Recovery Facility</w:t>
      </w:r>
    </w:p>
    <w:p w14:paraId="17CD855F" w14:textId="77777777" w:rsidR="00585928" w:rsidRDefault="00C56778">
      <w:pPr>
        <w:pStyle w:val="ListParagraph"/>
        <w:numPr>
          <w:ilvl w:val="0"/>
          <w:numId w:val="2"/>
        </w:numPr>
        <w:spacing w:after="80" w:line="268" w:lineRule="auto"/>
      </w:pPr>
      <w:r>
        <w:t>Explain what happens to correctly sorted Blue Box materials according to RPRA</w:t>
      </w:r>
    </w:p>
    <w:p w14:paraId="42824F9A" w14:textId="77777777" w:rsidR="00585928" w:rsidRDefault="00C56778">
      <w:pPr>
        <w:pStyle w:val="ListParagraph"/>
        <w:numPr>
          <w:ilvl w:val="0"/>
          <w:numId w:val="2"/>
        </w:numPr>
        <w:spacing w:after="80" w:line="268" w:lineRule="auto"/>
      </w:pPr>
      <w:r>
        <w:t>Understand how contamination at home creates problems and costs at the MRF</w:t>
      </w:r>
    </w:p>
    <w:p w14:paraId="1C348DDE" w14:textId="77777777" w:rsidR="00585928" w:rsidRDefault="00C56778">
      <w:pPr>
        <w:pStyle w:val="ListParagraph"/>
        <w:numPr>
          <w:ilvl w:val="0"/>
          <w:numId w:val="2"/>
        </w:numPr>
        <w:spacing w:after="80" w:line="268" w:lineRule="auto"/>
      </w:pPr>
      <w:r>
        <w:t>Connect specific home sorting behaviours to their downstream impacts at the facility</w:t>
      </w:r>
    </w:p>
    <w:p w14:paraId="27334163" w14:textId="77777777" w:rsidR="00585928" w:rsidRDefault="00585928">
      <w:pPr>
        <w:spacing w:after="40"/>
      </w:pPr>
    </w:p>
    <w:p w14:paraId="74602E3B" w14:textId="77777777" w:rsidR="00585928" w:rsidRDefault="00C56778">
      <w:pPr>
        <w:spacing w:after="120" w:line="288" w:lineRule="auto"/>
      </w:pPr>
      <w:r>
        <w:t>Ontario's Material Recovery Facilities — known as MRFs (pronounced "murfs") — are sophisticated industrial operations that process hundreds of tonnes of mixed recyclables every single day. Understanding how they work helps explain why everything you learned in Module 6, 7, and 8 matters so much.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0C3F98A4"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28DA8146"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619E2D60" w14:textId="77777777" w:rsidR="00585928" w:rsidRDefault="00C56778">
            <w:pPr>
              <w:spacing w:line="272" w:lineRule="auto"/>
            </w:pPr>
            <w:r>
              <w:rPr>
                <w:b/>
                <w:bCs/>
                <w:color w:val="1B4332"/>
                <w:sz w:val="19"/>
                <w:szCs w:val="19"/>
              </w:rPr>
              <w:t xml:space="preserve">📋 RPRA Official:  </w:t>
            </w:r>
            <w:r>
              <w:rPr>
                <w:sz w:val="19"/>
                <w:szCs w:val="19"/>
              </w:rPr>
              <w:t>RPRA has confirmed that all properly sorted Blue Box materials DO continue through the recycling process and are eventually sold as raw materials for new manufacturing. Only materials that are contaminated — things that do not belong in the Blue Box — are discarded at MRFs. Recycling is not "going to landfill anyway."</w:t>
            </w:r>
          </w:p>
        </w:tc>
      </w:tr>
    </w:tbl>
    <w:p w14:paraId="7ECF7A1B" w14:textId="77777777" w:rsidR="00585928" w:rsidRDefault="00585928">
      <w:pPr>
        <w:spacing w:after="40"/>
      </w:pPr>
    </w:p>
    <w:p w14:paraId="788C564A" w14:textId="77777777" w:rsidR="00585928" w:rsidRDefault="00C56778">
      <w:pPr>
        <w:pBdr>
          <w:bottom w:val="single" w:sz="6" w:space="0" w:color="D1E8DA"/>
        </w:pBdr>
        <w:spacing w:before="200" w:after="80"/>
      </w:pPr>
      <w:r>
        <w:rPr>
          <w:b/>
          <w:bCs/>
          <w:color w:val="2D6A4F"/>
          <w:sz w:val="23"/>
          <w:szCs w:val="23"/>
        </w:rPr>
        <w:t>The Six Sorting Phases</w:t>
      </w:r>
    </w:p>
    <w:p w14:paraId="3AD7581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85928" w14:paraId="1790565E" w14:textId="77777777">
        <w:tc>
          <w:tcPr>
            <w:tcW w:w="600" w:type="dxa"/>
            <w:tcBorders>
              <w:top w:val="single" w:sz="3" w:space="0" w:color="D1E8DA"/>
              <w:left w:val="single" w:sz="3" w:space="0" w:color="D1E8DA"/>
              <w:bottom w:val="single" w:sz="3" w:space="0" w:color="D1E8DA"/>
              <w:right w:val="single" w:sz="3" w:space="0" w:color="D1E8DA"/>
            </w:tcBorders>
            <w:shd w:val="clear" w:color="auto" w:fill="D8F3DC"/>
            <w:tcMar>
              <w:top w:w="80" w:type="dxa"/>
              <w:left w:w="80" w:type="dxa"/>
              <w:bottom w:w="80" w:type="dxa"/>
              <w:right w:w="80" w:type="dxa"/>
            </w:tcMar>
            <w:vAlign w:val="center"/>
          </w:tcPr>
          <w:p w14:paraId="725AF990" w14:textId="77777777" w:rsidR="00585928" w:rsidRDefault="00C56778">
            <w:pPr>
              <w:jc w:val="center"/>
            </w:pPr>
            <w:r>
              <w:rPr>
                <w:sz w:val="32"/>
                <w:szCs w:val="32"/>
              </w:rPr>
              <w:t>🚛</w:t>
            </w:r>
          </w:p>
        </w:tc>
        <w:tc>
          <w:tcPr>
            <w:tcW w:w="91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272504A5" w14:textId="77777777" w:rsidR="00585928" w:rsidRDefault="00C56778">
            <w:pPr>
              <w:spacing w:after="50"/>
            </w:pPr>
            <w:r>
              <w:rPr>
                <w:b/>
                <w:bCs/>
                <w:color w:val="1B4332"/>
              </w:rPr>
              <w:t>Phase 1: Tipping Floor &amp; Initial Pre-Sort</w:t>
            </w:r>
          </w:p>
          <w:p w14:paraId="5230072E" w14:textId="77777777" w:rsidR="00585928" w:rsidRDefault="00C56778">
            <w:pPr>
              <w:spacing w:line="264" w:lineRule="auto"/>
            </w:pPr>
            <w:r>
              <w:rPr>
                <w:sz w:val="19"/>
                <w:szCs w:val="19"/>
              </w:rPr>
              <w:t>Collection trucks back up to the tipping floor and deposit their loads. Workers do an initial visual inspection and manually remove obvious contaminants — plastic bags, garbage bags, loose batteries, large hazardous items, and anything that clearly does not belong. This is the first and most expensive line of defence against contamination. A highly contaminated load may be identified here and directed entirely to landfill without proceeding through sorting — making source sorting at home critically important.</w:t>
            </w:r>
          </w:p>
        </w:tc>
      </w:tr>
    </w:tbl>
    <w:p w14:paraId="174E01C8"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85928" w14:paraId="4B1849B1" w14:textId="77777777">
        <w:tc>
          <w:tcPr>
            <w:tcW w:w="600" w:type="dxa"/>
            <w:tcBorders>
              <w:top w:val="single" w:sz="3" w:space="0" w:color="D1E8DA"/>
              <w:left w:val="single" w:sz="3" w:space="0" w:color="D1E8DA"/>
              <w:bottom w:val="single" w:sz="3" w:space="0" w:color="D1E8DA"/>
              <w:right w:val="single" w:sz="3" w:space="0" w:color="D1E8DA"/>
            </w:tcBorders>
            <w:shd w:val="clear" w:color="auto" w:fill="D8F3DC"/>
            <w:tcMar>
              <w:top w:w="80" w:type="dxa"/>
              <w:left w:w="80" w:type="dxa"/>
              <w:bottom w:w="80" w:type="dxa"/>
              <w:right w:w="80" w:type="dxa"/>
            </w:tcMar>
            <w:vAlign w:val="center"/>
          </w:tcPr>
          <w:p w14:paraId="26A720E3" w14:textId="77777777" w:rsidR="00585928" w:rsidRDefault="00C56778">
            <w:pPr>
              <w:jc w:val="center"/>
            </w:pPr>
            <w:r>
              <w:rPr>
                <w:sz w:val="32"/>
                <w:szCs w:val="32"/>
              </w:rPr>
              <w:t>🔄</w:t>
            </w:r>
          </w:p>
        </w:tc>
        <w:tc>
          <w:tcPr>
            <w:tcW w:w="91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74A56606" w14:textId="77777777" w:rsidR="00585928" w:rsidRDefault="00C56778">
            <w:pPr>
              <w:spacing w:after="50"/>
            </w:pPr>
            <w:r>
              <w:rPr>
                <w:b/>
                <w:bCs/>
                <w:color w:val="1B4332"/>
              </w:rPr>
              <w:t>Phase 2: Conveyor Belts &amp; Manual Picking</w:t>
            </w:r>
          </w:p>
          <w:p w14:paraId="0847F1EA" w14:textId="77777777" w:rsidR="00585928" w:rsidRDefault="00C56778">
            <w:pPr>
              <w:spacing w:line="264" w:lineRule="auto"/>
            </w:pPr>
            <w:r>
              <w:rPr>
                <w:sz w:val="19"/>
                <w:szCs w:val="19"/>
              </w:rPr>
              <w:t>Material travels on slow conveyor belts where teams of human sorters stand at picking stations. Their job is to remove plastic bags, remaining large contaminants, and items that the automated systems cannot handle. A single collection load containing many plastic bags may require workers to stop the line multiple times per shift to clear jams — each stoppage can cost 15 to 30 minutes of lost sorting productivity. This is precisely why plastic bags must never go in the blue bin.</w:t>
            </w:r>
          </w:p>
        </w:tc>
      </w:tr>
    </w:tbl>
    <w:p w14:paraId="7DCFE12A"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85928" w14:paraId="21B9B06D" w14:textId="77777777">
        <w:tc>
          <w:tcPr>
            <w:tcW w:w="600" w:type="dxa"/>
            <w:tcBorders>
              <w:top w:val="single" w:sz="3" w:space="0" w:color="D1E8DA"/>
              <w:left w:val="single" w:sz="3" w:space="0" w:color="D1E8DA"/>
              <w:bottom w:val="single" w:sz="3" w:space="0" w:color="D1E8DA"/>
              <w:right w:val="single" w:sz="3" w:space="0" w:color="D1E8DA"/>
            </w:tcBorders>
            <w:shd w:val="clear" w:color="auto" w:fill="D8F3DC"/>
            <w:tcMar>
              <w:top w:w="80" w:type="dxa"/>
              <w:left w:w="80" w:type="dxa"/>
              <w:bottom w:w="80" w:type="dxa"/>
              <w:right w:w="80" w:type="dxa"/>
            </w:tcMar>
            <w:vAlign w:val="center"/>
          </w:tcPr>
          <w:p w14:paraId="2AFE0E9B" w14:textId="77777777" w:rsidR="00585928" w:rsidRDefault="00C56778">
            <w:pPr>
              <w:jc w:val="center"/>
            </w:pPr>
            <w:r>
              <w:rPr>
                <w:sz w:val="32"/>
                <w:szCs w:val="32"/>
              </w:rPr>
              <w:t>🌀</w:t>
            </w:r>
          </w:p>
        </w:tc>
        <w:tc>
          <w:tcPr>
            <w:tcW w:w="91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6F831E02" w14:textId="77777777" w:rsidR="00585928" w:rsidRDefault="00C56778">
            <w:pPr>
              <w:spacing w:after="50"/>
            </w:pPr>
            <w:r>
              <w:rPr>
                <w:b/>
                <w:bCs/>
                <w:color w:val="1B4332"/>
              </w:rPr>
              <w:t>Phase 3: Disc Screens &amp; Trommel Drums</w:t>
            </w:r>
          </w:p>
          <w:p w14:paraId="14231A6E" w14:textId="77777777" w:rsidR="00585928" w:rsidRDefault="00C56778">
            <w:pPr>
              <w:spacing w:line="264" w:lineRule="auto"/>
            </w:pPr>
            <w:r>
              <w:rPr>
                <w:sz w:val="19"/>
                <w:szCs w:val="19"/>
              </w:rPr>
              <w:t>After initial hand-sorting, material passes over rotating disc screens and cylindrical drums called trommels. These mechanical systems separate materials by size and shape. Flat materials like paper and cardboard pass over the top of the disc screens, while three-dimensional containers (bottles, cans, jars) fall through the gaps. Shredded paper causes serious problems here — it falls through the screens like sand and mixes with glass fragments below, creating a contaminated mixture that is difficult to process.</w:t>
            </w:r>
          </w:p>
        </w:tc>
      </w:tr>
    </w:tbl>
    <w:p w14:paraId="6BB1FD7E"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85928" w14:paraId="110F58E0" w14:textId="77777777">
        <w:tc>
          <w:tcPr>
            <w:tcW w:w="600" w:type="dxa"/>
            <w:tcBorders>
              <w:top w:val="single" w:sz="3" w:space="0" w:color="D1E8DA"/>
              <w:left w:val="single" w:sz="3" w:space="0" w:color="D1E8DA"/>
              <w:bottom w:val="single" w:sz="3" w:space="0" w:color="D1E8DA"/>
              <w:right w:val="single" w:sz="3" w:space="0" w:color="D1E8DA"/>
            </w:tcBorders>
            <w:shd w:val="clear" w:color="auto" w:fill="D8F3DC"/>
            <w:tcMar>
              <w:top w:w="80" w:type="dxa"/>
              <w:left w:w="80" w:type="dxa"/>
              <w:bottom w:w="80" w:type="dxa"/>
              <w:right w:w="80" w:type="dxa"/>
            </w:tcMar>
            <w:vAlign w:val="center"/>
          </w:tcPr>
          <w:p w14:paraId="2656B7F2" w14:textId="77777777" w:rsidR="00585928" w:rsidRDefault="00C56778">
            <w:pPr>
              <w:jc w:val="center"/>
            </w:pPr>
            <w:r>
              <w:rPr>
                <w:sz w:val="32"/>
                <w:szCs w:val="32"/>
              </w:rPr>
              <w:t>🧲</w:t>
            </w:r>
          </w:p>
        </w:tc>
        <w:tc>
          <w:tcPr>
            <w:tcW w:w="91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67DB8B6A" w14:textId="77777777" w:rsidR="00585928" w:rsidRDefault="00C56778">
            <w:pPr>
              <w:spacing w:after="50"/>
            </w:pPr>
            <w:r>
              <w:rPr>
                <w:b/>
                <w:bCs/>
                <w:color w:val="1B4332"/>
              </w:rPr>
              <w:t>Phase 4: Magnetic &amp; Eddy Current Separation</w:t>
            </w:r>
          </w:p>
          <w:p w14:paraId="6C804CCD" w14:textId="77777777" w:rsidR="00585928" w:rsidRDefault="00C56778">
            <w:pPr>
              <w:spacing w:line="264" w:lineRule="auto"/>
            </w:pPr>
            <w:r>
              <w:rPr>
                <w:sz w:val="19"/>
                <w:szCs w:val="19"/>
              </w:rPr>
              <w:t>Two types of electromagnetic separation remove metals from the stream. Powerful overhead conveyor magnets (overband magnets) pull steel and tin cans off the conveyor line, dropping them into a steel collection hopper below. Then, eddy current separators — which generate a rapidly changing magnetic field — create a repulsion force that ejects aluminum cans sideways into a separate chute. These systems are highly effective, but they only work correctly when the material stream is clean and the metals are not buried under contamination.</w:t>
            </w:r>
          </w:p>
        </w:tc>
      </w:tr>
    </w:tbl>
    <w:p w14:paraId="14D13B5B"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85928" w14:paraId="4251DF4B" w14:textId="77777777">
        <w:tc>
          <w:tcPr>
            <w:tcW w:w="600" w:type="dxa"/>
            <w:tcBorders>
              <w:top w:val="single" w:sz="3" w:space="0" w:color="D1E8DA"/>
              <w:left w:val="single" w:sz="3" w:space="0" w:color="D1E8DA"/>
              <w:bottom w:val="single" w:sz="3" w:space="0" w:color="D1E8DA"/>
              <w:right w:val="single" w:sz="3" w:space="0" w:color="D1E8DA"/>
            </w:tcBorders>
            <w:shd w:val="clear" w:color="auto" w:fill="D8F3DC"/>
            <w:tcMar>
              <w:top w:w="80" w:type="dxa"/>
              <w:left w:w="80" w:type="dxa"/>
              <w:bottom w:w="80" w:type="dxa"/>
              <w:right w:w="80" w:type="dxa"/>
            </w:tcMar>
            <w:vAlign w:val="center"/>
          </w:tcPr>
          <w:p w14:paraId="39DECB74" w14:textId="77777777" w:rsidR="00585928" w:rsidRDefault="00C56778">
            <w:pPr>
              <w:jc w:val="center"/>
            </w:pPr>
            <w:r>
              <w:rPr>
                <w:sz w:val="32"/>
                <w:szCs w:val="32"/>
              </w:rPr>
              <w:t>🔬</w:t>
            </w:r>
          </w:p>
        </w:tc>
        <w:tc>
          <w:tcPr>
            <w:tcW w:w="91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3330003A" w14:textId="77777777" w:rsidR="00585928" w:rsidRDefault="00C56778">
            <w:pPr>
              <w:spacing w:after="50"/>
            </w:pPr>
            <w:r>
              <w:rPr>
                <w:b/>
                <w:bCs/>
                <w:color w:val="1B4332"/>
              </w:rPr>
              <w:t>Phase 5: Near-Infrared (NIR) Optical Sorting</w:t>
            </w:r>
          </w:p>
          <w:p w14:paraId="538577CD" w14:textId="77777777" w:rsidR="00585928" w:rsidRDefault="00C56778">
            <w:pPr>
              <w:spacing w:line="264" w:lineRule="auto"/>
            </w:pPr>
            <w:r>
              <w:rPr>
                <w:sz w:val="19"/>
                <w:szCs w:val="19"/>
              </w:rPr>
              <w:t>Near-Infrared optical sorters are the most sophisticated technology in a modern MRF. They shine NIR light across the conveyor belt and use sensors to detect how different materials reflect that light. Different plastic resins have unique NIR signatures, allowing the system to identify #1 PET, #2 HDPE, and #5 PP with high accuracy. When a target material is detected, a precisely timed jet of compressed air blasts it off the conveyor and into the correct collection chute. Black plastic absorbs all NIR light — the sensor sees nothing, and the item passes through unsorted.</w:t>
            </w:r>
          </w:p>
        </w:tc>
      </w:tr>
    </w:tbl>
    <w:p w14:paraId="59F028B2"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85928" w14:paraId="121C819E" w14:textId="77777777">
        <w:tc>
          <w:tcPr>
            <w:tcW w:w="600" w:type="dxa"/>
            <w:tcBorders>
              <w:top w:val="single" w:sz="3" w:space="0" w:color="D1E8DA"/>
              <w:left w:val="single" w:sz="3" w:space="0" w:color="D1E8DA"/>
              <w:bottom w:val="single" w:sz="3" w:space="0" w:color="D1E8DA"/>
              <w:right w:val="single" w:sz="3" w:space="0" w:color="D1E8DA"/>
            </w:tcBorders>
            <w:shd w:val="clear" w:color="auto" w:fill="D8F3DC"/>
            <w:tcMar>
              <w:top w:w="80" w:type="dxa"/>
              <w:left w:w="80" w:type="dxa"/>
              <w:bottom w:w="80" w:type="dxa"/>
              <w:right w:w="80" w:type="dxa"/>
            </w:tcMar>
            <w:vAlign w:val="center"/>
          </w:tcPr>
          <w:p w14:paraId="6D561671" w14:textId="77777777" w:rsidR="00585928" w:rsidRDefault="00C56778">
            <w:pPr>
              <w:jc w:val="center"/>
            </w:pPr>
            <w:r>
              <w:rPr>
                <w:sz w:val="32"/>
                <w:szCs w:val="32"/>
              </w:rPr>
              <w:t>📦</w:t>
            </w:r>
          </w:p>
        </w:tc>
        <w:tc>
          <w:tcPr>
            <w:tcW w:w="91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1AA7EED4" w14:textId="77777777" w:rsidR="00585928" w:rsidRDefault="00C56778">
            <w:pPr>
              <w:spacing w:after="50"/>
            </w:pPr>
            <w:r>
              <w:rPr>
                <w:b/>
                <w:bCs/>
                <w:color w:val="1B4332"/>
              </w:rPr>
              <w:t>Phase 6: Quality Control, Baling &amp; Sale</w:t>
            </w:r>
          </w:p>
          <w:p w14:paraId="37820592" w14:textId="77777777" w:rsidR="00585928" w:rsidRDefault="00C56778">
            <w:pPr>
              <w:spacing w:line="264" w:lineRule="auto"/>
            </w:pPr>
            <w:r>
              <w:rPr>
                <w:sz w:val="19"/>
                <w:szCs w:val="19"/>
              </w:rPr>
              <w:t>At multiple points in the sorting line, human quality control workers stand at picking stations reviewing material before it reaches the baler. They catch any remaining contaminants missed by automated systems. Clean sorted materials — paper, cardboard, aluminum, steel, PET plastic, HDPE plastic — are then compressed into dense rectangular bales by powerful baling machines. These bales are sold to manufacturers who use them as raw material inputs. The price paid for each bale depends entirely on its purity. A contaminated bale may be rejected by the buyer entirely — and the MRF operator (and ultimately Ontario municipalities and taxpayers) absorbs the financial loss.</w:t>
            </w:r>
          </w:p>
        </w:tc>
      </w:tr>
    </w:tbl>
    <w:p w14:paraId="6AA53A20" w14:textId="77777777" w:rsidR="00585928" w:rsidRDefault="00585928">
      <w:pPr>
        <w:spacing w:after="40"/>
      </w:pPr>
    </w:p>
    <w:p w14:paraId="5FB3D283" w14:textId="77777777" w:rsidR="00585928" w:rsidRDefault="00C56778">
      <w:pPr>
        <w:pBdr>
          <w:bottom w:val="single" w:sz="6" w:space="0" w:color="D1E8DA"/>
        </w:pBdr>
        <w:spacing w:before="200" w:after="80"/>
      </w:pPr>
      <w:r>
        <w:rPr>
          <w:b/>
          <w:bCs/>
          <w:color w:val="2D6A4F"/>
          <w:sz w:val="23"/>
          <w:szCs w:val="23"/>
        </w:rPr>
        <w:t>What Happens After Baling?</w:t>
      </w:r>
    </w:p>
    <w:p w14:paraId="109FD338" w14:textId="77777777" w:rsidR="00585928" w:rsidRDefault="00C56778">
      <w:pPr>
        <w:spacing w:after="120" w:line="288" w:lineRule="auto"/>
      </w:pPr>
      <w:r>
        <w:t>Once bales leave the MRF, they are sold on commodity markets to domestic and international manufacturers. Ontario's recovered aluminum goes to aluminum smelters. Recovered paper goes to paper mills. Recovered plastics go to plastic processors who turn them into pellets for making new products. The entire system only works when the materials in the bales are pure and uncontaminated — which is why everything you do at home matters.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3C0DAC0F" w14:textId="77777777">
        <w:tc>
          <w:tcPr>
            <w:tcW w:w="120" w:type="dxa"/>
            <w:tcBorders>
              <w:top w:val="none" w:sz="0" w:space="0" w:color="FFFFFF"/>
              <w:left w:val="single" w:sz="20" w:space="0" w:color="DC2626"/>
              <w:bottom w:val="none" w:sz="0" w:space="0" w:color="FFFFFF"/>
              <w:right w:val="none" w:sz="0" w:space="0" w:color="FFFFFF"/>
            </w:tcBorders>
            <w:shd w:val="clear" w:color="auto" w:fill="FFF5F5"/>
            <w:tcMar>
              <w:top w:w="80" w:type="dxa"/>
              <w:left w:w="0" w:type="dxa"/>
              <w:bottom w:w="80" w:type="dxa"/>
              <w:right w:w="0" w:type="dxa"/>
            </w:tcMar>
          </w:tcPr>
          <w:p w14:paraId="5E76C6D6"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5F5"/>
            <w:tcMar>
              <w:top w:w="110" w:type="dxa"/>
              <w:left w:w="160" w:type="dxa"/>
              <w:bottom w:w="110" w:type="dxa"/>
              <w:right w:w="160" w:type="dxa"/>
            </w:tcMar>
          </w:tcPr>
          <w:p w14:paraId="0DB6E220" w14:textId="77777777" w:rsidR="00585928" w:rsidRDefault="00C56778">
            <w:pPr>
              <w:spacing w:line="272" w:lineRule="auto"/>
            </w:pPr>
            <w:r>
              <w:rPr>
                <w:b/>
                <w:bCs/>
                <w:color w:val="1B4332"/>
                <w:sz w:val="19"/>
                <w:szCs w:val="19"/>
              </w:rPr>
              <w:t xml:space="preserve">🔴 Safety Alert:  </w:t>
            </w:r>
            <w:r>
              <w:rPr>
                <w:sz w:val="19"/>
                <w:szCs w:val="19"/>
              </w:rPr>
              <w:t>Battery Fire Alert: Lithium-ion batteries placed in blue bins are crushed in collection trucks, causing fires that damage vehicles, injure drivers, and have shut down entire MRF operations for days. Across Ontario, battery-related fires at sorting facilities have cost millions of dollars in equipment damage. Always remove batteries and drop them off at a designated location.</w:t>
            </w:r>
          </w:p>
        </w:tc>
      </w:tr>
    </w:tbl>
    <w:p w14:paraId="738E8B65"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4D425B05"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3E869AA0" w14:textId="77777777" w:rsidR="00585928" w:rsidRDefault="00C56778">
            <w:pPr>
              <w:jc w:val="center"/>
            </w:pPr>
            <w:r>
              <w:rPr>
                <w:b/>
                <w:bCs/>
                <w:color w:val="FFFFFF"/>
                <w:sz w:val="18"/>
                <w:szCs w:val="18"/>
              </w:rPr>
              <w:t>MODULE 10</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4CE6CC8F" w14:textId="77777777" w:rsidR="00585928" w:rsidRDefault="00C56778">
            <w:r>
              <w:rPr>
                <w:b/>
                <w:bCs/>
                <w:color w:val="FFFFFF"/>
                <w:sz w:val="26"/>
                <w:szCs w:val="26"/>
              </w:rPr>
              <w:t>Tires &amp; Electronics — Drop-Off Programs</w:t>
            </w:r>
          </w:p>
        </w:tc>
      </w:tr>
    </w:tbl>
    <w:p w14:paraId="05AABD31" w14:textId="77777777" w:rsidR="00585928" w:rsidRDefault="00585928">
      <w:pPr>
        <w:spacing w:after="60"/>
      </w:pPr>
    </w:p>
    <w:p w14:paraId="0228A346" w14:textId="77777777" w:rsidR="00585928" w:rsidRDefault="00C56778">
      <w:pPr>
        <w:pBdr>
          <w:bottom w:val="single" w:sz="6" w:space="0" w:color="D1E8DA"/>
        </w:pBdr>
        <w:spacing w:before="200" w:after="80"/>
      </w:pPr>
      <w:r>
        <w:rPr>
          <w:b/>
          <w:bCs/>
          <w:color w:val="2D6A4F"/>
          <w:sz w:val="23"/>
          <w:szCs w:val="23"/>
        </w:rPr>
        <w:t>Learning Objectives</w:t>
      </w:r>
    </w:p>
    <w:p w14:paraId="6C0C56D2" w14:textId="77777777" w:rsidR="00585928" w:rsidRDefault="00C56778">
      <w:pPr>
        <w:pStyle w:val="ListParagraph"/>
        <w:numPr>
          <w:ilvl w:val="0"/>
          <w:numId w:val="2"/>
        </w:numPr>
        <w:spacing w:after="80" w:line="268" w:lineRule="auto"/>
      </w:pPr>
      <w:r>
        <w:t>Identify what types of tires are accepted through Ontario's tire recycling program</w:t>
      </w:r>
    </w:p>
    <w:p w14:paraId="306B9E71" w14:textId="77777777" w:rsidR="00585928" w:rsidRDefault="00C56778">
      <w:pPr>
        <w:pStyle w:val="ListParagraph"/>
        <w:numPr>
          <w:ilvl w:val="0"/>
          <w:numId w:val="2"/>
        </w:numPr>
        <w:spacing w:after="80" w:line="268" w:lineRule="auto"/>
      </w:pPr>
      <w:r>
        <w:t>List the electronics accepted through Ontario's drop-off program</w:t>
      </w:r>
    </w:p>
    <w:p w14:paraId="2BAA320A" w14:textId="77777777" w:rsidR="00585928" w:rsidRDefault="00C56778">
      <w:pPr>
        <w:pStyle w:val="ListParagraph"/>
        <w:numPr>
          <w:ilvl w:val="0"/>
          <w:numId w:val="2"/>
        </w:numPr>
        <w:spacing w:after="80" w:line="268" w:lineRule="auto"/>
      </w:pPr>
      <w:r>
        <w:t>Understand why electronics and tires require dedicated programs rather than blue bin collection</w:t>
      </w:r>
    </w:p>
    <w:p w14:paraId="3B4E6D12" w14:textId="77777777" w:rsidR="00585928" w:rsidRDefault="00C56778">
      <w:pPr>
        <w:pStyle w:val="ListParagraph"/>
        <w:numPr>
          <w:ilvl w:val="0"/>
          <w:numId w:val="2"/>
        </w:numPr>
        <w:spacing w:after="80" w:line="268" w:lineRule="auto"/>
      </w:pPr>
      <w:r>
        <w:t>Know where to find your nearest tire and electronics drop-off location</w:t>
      </w:r>
    </w:p>
    <w:p w14:paraId="4ABB114C" w14:textId="77777777" w:rsidR="00585928" w:rsidRDefault="00585928">
      <w:pPr>
        <w:spacing w:after="40"/>
      </w:pPr>
    </w:p>
    <w:p w14:paraId="05936E93" w14:textId="77777777" w:rsidR="00585928" w:rsidRDefault="00C56778">
      <w:pPr>
        <w:spacing w:after="120" w:line="288" w:lineRule="auto"/>
      </w:pPr>
      <w:r>
        <w:t>Beyond the blue bin and household hazardous waste programs, Ontario has two additional RPRA-administered recycling programs specifically for tires and electronics. Both are free to consumers and available at hundreds of locations across the province.</w:t>
      </w:r>
    </w:p>
    <w:p w14:paraId="0405A857" w14:textId="77777777" w:rsidR="00585928" w:rsidRDefault="00585928">
      <w:pPr>
        <w:spacing w:after="40"/>
      </w:pPr>
    </w:p>
    <w:p w14:paraId="6817C827" w14:textId="77777777" w:rsidR="00585928" w:rsidRDefault="00C56778">
      <w:pPr>
        <w:pBdr>
          <w:bottom w:val="single" w:sz="6" w:space="0" w:color="D1E8DA"/>
        </w:pBdr>
        <w:spacing w:before="200" w:after="80"/>
      </w:pPr>
      <w:r>
        <w:rPr>
          <w:b/>
          <w:bCs/>
          <w:color w:val="2D6A4F"/>
          <w:sz w:val="23"/>
          <w:szCs w:val="23"/>
        </w:rPr>
        <w:t>Ontario's Tire Recycling Program</w:t>
      </w:r>
    </w:p>
    <w:p w14:paraId="736662FF" w14:textId="77777777" w:rsidR="00585928" w:rsidRDefault="00C56778">
      <w:pPr>
        <w:spacing w:after="120" w:line="288" w:lineRule="auto"/>
      </w:pPr>
      <w:r>
        <w:t>Tires are not just inconvenient to dispose of — they are a serious environmental and safety hazard when improperly handled. Illegally dumped or stockpiled tires collect rainwater and provide breeding grounds for mosquitoes. They are flammable and difficult to extinguish when ignited. They leach toxic chemicals including zinc, benzene, and heavy metals into soil and groundwater over time. Ontario's tire recycling program keeps them out of landfills and illegal dump sites.</w:t>
      </w:r>
    </w:p>
    <w:p w14:paraId="39F0C0E1"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585928" w14:paraId="6E4C6064" w14:textId="77777777">
        <w:tc>
          <w:tcPr>
            <w:tcW w:w="32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4245579" w14:textId="77777777" w:rsidR="00585928" w:rsidRDefault="00C56778">
            <w:r>
              <w:rPr>
                <w:b/>
                <w:bCs/>
                <w:color w:val="FFFFFF"/>
                <w:sz w:val="19"/>
                <w:szCs w:val="19"/>
              </w:rPr>
              <w:t>Tire Type</w:t>
            </w:r>
          </w:p>
        </w:tc>
        <w:tc>
          <w:tcPr>
            <w:tcW w:w="65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0EFE5B6" w14:textId="77777777" w:rsidR="00585928" w:rsidRDefault="00C56778">
            <w:r>
              <w:rPr>
                <w:b/>
                <w:bCs/>
                <w:color w:val="FFFFFF"/>
                <w:sz w:val="19"/>
                <w:szCs w:val="19"/>
              </w:rPr>
              <w:t>Acceptance Details</w:t>
            </w:r>
          </w:p>
        </w:tc>
      </w:tr>
      <w:tr w:rsidR="00585928" w14:paraId="7A41C227" w14:textId="77777777">
        <w:tc>
          <w:tcPr>
            <w:tcW w:w="32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31ABE0A" w14:textId="77777777" w:rsidR="00585928" w:rsidRDefault="00C56778">
            <w:r>
              <w:rPr>
                <w:b/>
                <w:bCs/>
                <w:color w:val="1B4332"/>
                <w:sz w:val="19"/>
                <w:szCs w:val="19"/>
              </w:rPr>
              <w:t>Car, truck, SUV tires</w:t>
            </w:r>
          </w:p>
        </w:tc>
        <w:tc>
          <w:tcPr>
            <w:tcW w:w="65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3F933B7" w14:textId="77777777" w:rsidR="00585928" w:rsidRDefault="00C56778">
            <w:pPr>
              <w:spacing w:line="264" w:lineRule="auto"/>
            </w:pPr>
            <w:r>
              <w:rPr>
                <w:sz w:val="19"/>
                <w:szCs w:val="19"/>
              </w:rPr>
              <w:t>All standard passenger vehicle tires — accepted at participating retail locations</w:t>
            </w:r>
          </w:p>
        </w:tc>
      </w:tr>
      <w:tr w:rsidR="00585928" w14:paraId="077A9C6D" w14:textId="77777777">
        <w:tc>
          <w:tcPr>
            <w:tcW w:w="32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7C25EBC" w14:textId="77777777" w:rsidR="00585928" w:rsidRDefault="00C56778">
            <w:r>
              <w:rPr>
                <w:b/>
                <w:bCs/>
                <w:color w:val="1B4332"/>
                <w:sz w:val="19"/>
                <w:szCs w:val="19"/>
              </w:rPr>
              <w:t>Motorcycle and ATV tires</w:t>
            </w:r>
          </w:p>
        </w:tc>
        <w:tc>
          <w:tcPr>
            <w:tcW w:w="65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6B922D9" w14:textId="77777777" w:rsidR="00585928" w:rsidRDefault="00C56778">
            <w:pPr>
              <w:spacing w:line="264" w:lineRule="auto"/>
            </w:pPr>
            <w:r>
              <w:rPr>
                <w:sz w:val="19"/>
                <w:szCs w:val="19"/>
              </w:rPr>
              <w:t>Accepted at retail locations and collection events province-wide</w:t>
            </w:r>
          </w:p>
        </w:tc>
      </w:tr>
      <w:tr w:rsidR="00585928" w14:paraId="463B1A84" w14:textId="77777777">
        <w:tc>
          <w:tcPr>
            <w:tcW w:w="32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5CFC0EA" w14:textId="77777777" w:rsidR="00585928" w:rsidRDefault="00C56778">
            <w:r>
              <w:rPr>
                <w:b/>
                <w:bCs/>
                <w:color w:val="1B4332"/>
                <w:sz w:val="19"/>
                <w:szCs w:val="19"/>
              </w:rPr>
              <w:t>Trailer tires</w:t>
            </w:r>
          </w:p>
        </w:tc>
        <w:tc>
          <w:tcPr>
            <w:tcW w:w="65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E289725" w14:textId="77777777" w:rsidR="00585928" w:rsidRDefault="00C56778">
            <w:pPr>
              <w:spacing w:line="264" w:lineRule="auto"/>
            </w:pPr>
            <w:r>
              <w:rPr>
                <w:sz w:val="19"/>
                <w:szCs w:val="19"/>
              </w:rPr>
              <w:t>Accepted at participating retailers and collection events</w:t>
            </w:r>
          </w:p>
        </w:tc>
      </w:tr>
      <w:tr w:rsidR="00585928" w14:paraId="5CA7D6D0" w14:textId="77777777">
        <w:tc>
          <w:tcPr>
            <w:tcW w:w="32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4751D02" w14:textId="77777777" w:rsidR="00585928" w:rsidRDefault="00C56778">
            <w:r>
              <w:rPr>
                <w:b/>
                <w:bCs/>
                <w:color w:val="1B4332"/>
                <w:sz w:val="19"/>
                <w:szCs w:val="19"/>
              </w:rPr>
              <w:t>Industrial &amp; agricultural tires</w:t>
            </w:r>
          </w:p>
        </w:tc>
        <w:tc>
          <w:tcPr>
            <w:tcW w:w="65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BE6B482" w14:textId="77777777" w:rsidR="00585928" w:rsidRDefault="00C56778">
            <w:pPr>
              <w:spacing w:line="264" w:lineRule="auto"/>
            </w:pPr>
            <w:r>
              <w:rPr>
                <w:sz w:val="19"/>
                <w:szCs w:val="19"/>
              </w:rPr>
              <w:t>Tires from farm equipment, construction vehicles, and heavy machinery — accepted</w:t>
            </w:r>
          </w:p>
        </w:tc>
      </w:tr>
      <w:tr w:rsidR="00585928" w14:paraId="2064816F" w14:textId="77777777">
        <w:tc>
          <w:tcPr>
            <w:tcW w:w="32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DE8BF82" w14:textId="77777777" w:rsidR="00585928" w:rsidRDefault="00C56778">
            <w:r>
              <w:rPr>
                <w:b/>
                <w:bCs/>
                <w:color w:val="1B4332"/>
                <w:sz w:val="19"/>
                <w:szCs w:val="19"/>
              </w:rPr>
              <w:t>Snowblower, wheelbarrow, dolly tires</w:t>
            </w:r>
          </w:p>
        </w:tc>
        <w:tc>
          <w:tcPr>
            <w:tcW w:w="65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5079ED0" w14:textId="77777777" w:rsidR="00585928" w:rsidRDefault="00C56778">
            <w:pPr>
              <w:spacing w:line="264" w:lineRule="auto"/>
            </w:pPr>
            <w:r>
              <w:rPr>
                <w:sz w:val="19"/>
                <w:szCs w:val="19"/>
              </w:rPr>
              <w:t>Any tire weighing 1 kg or more is accepted at retail locations</w:t>
            </w:r>
          </w:p>
        </w:tc>
      </w:tr>
      <w:tr w:rsidR="00585928" w14:paraId="0F94E83A" w14:textId="77777777">
        <w:tc>
          <w:tcPr>
            <w:tcW w:w="32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AC63A11" w14:textId="77777777" w:rsidR="00585928" w:rsidRDefault="00C56778">
            <w:r>
              <w:rPr>
                <w:b/>
                <w:bCs/>
                <w:color w:val="1B4332"/>
                <w:sz w:val="19"/>
                <w:szCs w:val="19"/>
              </w:rPr>
              <w:t>Lawn mower tires</w:t>
            </w:r>
          </w:p>
        </w:tc>
        <w:tc>
          <w:tcPr>
            <w:tcW w:w="65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1AE879A" w14:textId="77777777" w:rsidR="00585928" w:rsidRDefault="00C56778">
            <w:pPr>
              <w:spacing w:line="264" w:lineRule="auto"/>
            </w:pPr>
            <w:r>
              <w:rPr>
                <w:sz w:val="19"/>
                <w:szCs w:val="19"/>
              </w:rPr>
              <w:t>Accepted at participating retailers — minimum weight 1 kg</w:t>
            </w:r>
          </w:p>
        </w:tc>
      </w:tr>
      <w:tr w:rsidR="00585928" w14:paraId="273CE2B7" w14:textId="77777777">
        <w:tc>
          <w:tcPr>
            <w:tcW w:w="32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E9DC545" w14:textId="77777777" w:rsidR="00585928" w:rsidRDefault="00C56778">
            <w:r>
              <w:rPr>
                <w:b/>
                <w:bCs/>
                <w:color w:val="1B4332"/>
                <w:sz w:val="19"/>
                <w:szCs w:val="19"/>
              </w:rPr>
              <w:t>Standard passenger tires (with rims)</w:t>
            </w:r>
          </w:p>
        </w:tc>
        <w:tc>
          <w:tcPr>
            <w:tcW w:w="65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5A5DDDA" w14:textId="77777777" w:rsidR="00585928" w:rsidRDefault="00C56778">
            <w:pPr>
              <w:spacing w:line="264" w:lineRule="auto"/>
            </w:pPr>
            <w:r>
              <w:rPr>
                <w:sz w:val="19"/>
                <w:szCs w:val="19"/>
              </w:rPr>
              <w:t>Accepted at municipal depots — this is an important additional option</w:t>
            </w:r>
          </w:p>
        </w:tc>
      </w:tr>
    </w:tbl>
    <w:p w14:paraId="65D25D3F" w14:textId="77777777" w:rsidR="00585928" w:rsidRDefault="00585928">
      <w:pPr>
        <w:spacing w:after="40"/>
      </w:pPr>
    </w:p>
    <w:p w14:paraId="525020C3" w14:textId="77777777" w:rsidR="00585928" w:rsidRDefault="00C56778">
      <w:pPr>
        <w:pBdr>
          <w:bottom w:val="single" w:sz="6" w:space="0" w:color="D1E8DA"/>
        </w:pBdr>
        <w:spacing w:before="200" w:after="80"/>
      </w:pPr>
      <w:r>
        <w:rPr>
          <w:b/>
          <w:bCs/>
          <w:color w:val="2D6A4F"/>
          <w:sz w:val="23"/>
          <w:szCs w:val="23"/>
        </w:rPr>
        <w:t>What Happens to Recycled Tires?</w:t>
      </w:r>
    </w:p>
    <w:p w14:paraId="6705C1BD" w14:textId="77777777" w:rsidR="00585928" w:rsidRDefault="00C56778">
      <w:pPr>
        <w:spacing w:after="120" w:line="288" w:lineRule="auto"/>
      </w:pPr>
      <w:r>
        <w:t>Ontario's recycled tires are processed into crumb rubber — shredded into small particles — which is then used as a raw material in a wide range of new products including: sports field artificial turf underlayment, playground safety surfaces and rubber mulch, running track surfaces, rubberised asphalt for road construction, noise barriers, and anti-fatigue mats for industrial workplaces. Every tire that gets recycled through the program instead of landfilled represents a direct input into Ontario's economy and infrastructure.</w:t>
      </w:r>
    </w:p>
    <w:p w14:paraId="62E654E3" w14:textId="77777777" w:rsidR="00585928" w:rsidRDefault="00585928">
      <w:pPr>
        <w:spacing w:after="40"/>
      </w:pPr>
    </w:p>
    <w:p w14:paraId="39537184" w14:textId="77777777" w:rsidR="00585928" w:rsidRDefault="00C56778">
      <w:pPr>
        <w:pBdr>
          <w:bottom w:val="single" w:sz="6" w:space="0" w:color="D1E8DA"/>
        </w:pBdr>
        <w:spacing w:before="200" w:after="80"/>
      </w:pPr>
      <w:r>
        <w:rPr>
          <w:b/>
          <w:bCs/>
          <w:color w:val="2D6A4F"/>
          <w:sz w:val="23"/>
          <w:szCs w:val="23"/>
        </w:rPr>
        <w:t>Ontario's Electronics Drop-Off Program</w:t>
      </w:r>
    </w:p>
    <w:p w14:paraId="5136A1C1" w14:textId="77777777" w:rsidR="00585928" w:rsidRDefault="00C56778">
      <w:pPr>
        <w:spacing w:after="120" w:line="288" w:lineRule="auto"/>
      </w:pPr>
      <w:r>
        <w:t>Modern electronics contain a complex mix of valuable and hazardous materials. Circuit boards contain gold, silver, copper, and palladium. Display screens contain rare earth metals. Batteries inside devices contain lithium. And alongside these valuable materials are hazardous ones — lead in older CRT monitors, mercury in some displays, cadmium in batteries. Keeping electronics out of landfill protects against toxic leaching while recovering valuable resources.</w:t>
      </w:r>
    </w:p>
    <w:p w14:paraId="37E849EC" w14:textId="77777777" w:rsidR="00585928" w:rsidRDefault="00C56778">
      <w:pPr>
        <w:spacing w:after="120" w:line="288" w:lineRule="auto"/>
      </w:pPr>
      <w:r>
        <w:t>Ontario's electronics recycling program — administered under RPRA's oversight — accepts a very wide range of devices at hundreds of locations across the province, always at no cost to consumers.</w:t>
      </w:r>
    </w:p>
    <w:p w14:paraId="6568B048"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585928" w14:paraId="58D1614B" w14:textId="77777777">
        <w:tc>
          <w:tcPr>
            <w:tcW w:w="30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7C3FBA48" w14:textId="77777777" w:rsidR="00585928" w:rsidRDefault="00C56778">
            <w:r>
              <w:rPr>
                <w:b/>
                <w:bCs/>
                <w:color w:val="FFFFFF"/>
                <w:sz w:val="19"/>
                <w:szCs w:val="19"/>
              </w:rPr>
              <w:t>Electronics Type</w:t>
            </w:r>
          </w:p>
        </w:tc>
        <w:tc>
          <w:tcPr>
            <w:tcW w:w="67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33DA4D39" w14:textId="77777777" w:rsidR="00585928" w:rsidRDefault="00C56778">
            <w:r>
              <w:rPr>
                <w:b/>
                <w:bCs/>
                <w:color w:val="FFFFFF"/>
                <w:sz w:val="19"/>
                <w:szCs w:val="19"/>
              </w:rPr>
              <w:t>What's Accepted</w:t>
            </w:r>
          </w:p>
        </w:tc>
      </w:tr>
      <w:tr w:rsidR="00585928" w14:paraId="72A5198C" w14:textId="77777777">
        <w:tc>
          <w:tcPr>
            <w:tcW w:w="30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38E4F10" w14:textId="77777777" w:rsidR="00585928" w:rsidRDefault="00C56778">
            <w:r>
              <w:rPr>
                <w:b/>
                <w:bCs/>
                <w:color w:val="1B4332"/>
                <w:sz w:val="19"/>
                <w:szCs w:val="19"/>
              </w:rPr>
              <w:t>Computers &amp; laptops</w:t>
            </w:r>
          </w:p>
        </w:tc>
        <w:tc>
          <w:tcPr>
            <w:tcW w:w="67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57C0A54" w14:textId="77777777" w:rsidR="00585928" w:rsidRDefault="00C56778">
            <w:pPr>
              <w:spacing w:line="264" w:lineRule="auto"/>
            </w:pPr>
            <w:r>
              <w:rPr>
                <w:sz w:val="19"/>
                <w:szCs w:val="19"/>
              </w:rPr>
              <w:t>All desktop computers, laptops, tablets, and all-in-one devices</w:t>
            </w:r>
          </w:p>
        </w:tc>
      </w:tr>
      <w:tr w:rsidR="00585928" w14:paraId="2B628296" w14:textId="77777777">
        <w:tc>
          <w:tcPr>
            <w:tcW w:w="30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2D1F251" w14:textId="77777777" w:rsidR="00585928" w:rsidRDefault="00C56778">
            <w:r>
              <w:rPr>
                <w:b/>
                <w:bCs/>
                <w:color w:val="1B4332"/>
                <w:sz w:val="19"/>
                <w:szCs w:val="19"/>
              </w:rPr>
              <w:t>Cell phones &amp; telephones</w:t>
            </w:r>
          </w:p>
        </w:tc>
        <w:tc>
          <w:tcPr>
            <w:tcW w:w="67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B49DAFB" w14:textId="77777777" w:rsidR="00585928" w:rsidRDefault="00C56778">
            <w:pPr>
              <w:spacing w:line="264" w:lineRule="auto"/>
            </w:pPr>
            <w:r>
              <w:rPr>
                <w:sz w:val="19"/>
                <w:szCs w:val="19"/>
              </w:rPr>
              <w:t>Smartphones, feature phones, landline phones, cordless phones</w:t>
            </w:r>
          </w:p>
        </w:tc>
      </w:tr>
      <w:tr w:rsidR="00585928" w14:paraId="3F2C80B3" w14:textId="77777777">
        <w:tc>
          <w:tcPr>
            <w:tcW w:w="30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D387F31" w14:textId="77777777" w:rsidR="00585928" w:rsidRDefault="00C56778">
            <w:r>
              <w:rPr>
                <w:b/>
                <w:bCs/>
                <w:color w:val="1B4332"/>
                <w:sz w:val="19"/>
                <w:szCs w:val="19"/>
              </w:rPr>
              <w:t>Monitors &amp; display devices</w:t>
            </w:r>
          </w:p>
        </w:tc>
        <w:tc>
          <w:tcPr>
            <w:tcW w:w="67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B747EAC" w14:textId="77777777" w:rsidR="00585928" w:rsidRDefault="00C56778">
            <w:pPr>
              <w:spacing w:line="264" w:lineRule="auto"/>
            </w:pPr>
            <w:r>
              <w:rPr>
                <w:sz w:val="19"/>
                <w:szCs w:val="19"/>
              </w:rPr>
              <w:t>Computer monitors, TV screens, projectors (any technology)</w:t>
            </w:r>
          </w:p>
        </w:tc>
      </w:tr>
      <w:tr w:rsidR="00585928" w14:paraId="7399C47C" w14:textId="77777777">
        <w:tc>
          <w:tcPr>
            <w:tcW w:w="30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29522261" w14:textId="77777777" w:rsidR="00585928" w:rsidRDefault="00C56778">
            <w:r>
              <w:rPr>
                <w:b/>
                <w:bCs/>
                <w:color w:val="1B4332"/>
                <w:sz w:val="19"/>
                <w:szCs w:val="19"/>
              </w:rPr>
              <w:t>Printers &amp; printer cartridges</w:t>
            </w:r>
          </w:p>
        </w:tc>
        <w:tc>
          <w:tcPr>
            <w:tcW w:w="67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EFDA46D" w14:textId="77777777" w:rsidR="00585928" w:rsidRDefault="00C56778">
            <w:pPr>
              <w:spacing w:line="264" w:lineRule="auto"/>
            </w:pPr>
            <w:r>
              <w:rPr>
                <w:sz w:val="19"/>
                <w:szCs w:val="19"/>
              </w:rPr>
              <w:t>All printer types including inkjet, laser, and large-format; empty cartridges accepted</w:t>
            </w:r>
          </w:p>
        </w:tc>
      </w:tr>
      <w:tr w:rsidR="00585928" w14:paraId="3C59EFB4" w14:textId="77777777">
        <w:tc>
          <w:tcPr>
            <w:tcW w:w="30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D13AF8C" w14:textId="77777777" w:rsidR="00585928" w:rsidRDefault="00C56778">
            <w:r>
              <w:rPr>
                <w:b/>
                <w:bCs/>
                <w:color w:val="1B4332"/>
                <w:sz w:val="19"/>
                <w:szCs w:val="19"/>
              </w:rPr>
              <w:t>Audio equipment</w:t>
            </w:r>
          </w:p>
        </w:tc>
        <w:tc>
          <w:tcPr>
            <w:tcW w:w="67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7427A48" w14:textId="77777777" w:rsidR="00585928" w:rsidRDefault="00C56778">
            <w:pPr>
              <w:spacing w:line="264" w:lineRule="auto"/>
            </w:pPr>
            <w:r>
              <w:rPr>
                <w:sz w:val="19"/>
                <w:szCs w:val="19"/>
              </w:rPr>
              <w:t>Radios, stereos, speakers, headphones, amplifiers, mixers, receivers</w:t>
            </w:r>
          </w:p>
        </w:tc>
      </w:tr>
      <w:tr w:rsidR="00585928" w14:paraId="6C40F08C" w14:textId="77777777">
        <w:tc>
          <w:tcPr>
            <w:tcW w:w="30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14D942C" w14:textId="77777777" w:rsidR="00585928" w:rsidRDefault="00C56778">
            <w:r>
              <w:rPr>
                <w:b/>
                <w:bCs/>
                <w:color w:val="1B4332"/>
                <w:sz w:val="19"/>
                <w:szCs w:val="19"/>
              </w:rPr>
              <w:t>Cameras &amp; recording devices</w:t>
            </w:r>
          </w:p>
        </w:tc>
        <w:tc>
          <w:tcPr>
            <w:tcW w:w="67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83A3645" w14:textId="77777777" w:rsidR="00585928" w:rsidRDefault="00C56778">
            <w:pPr>
              <w:spacing w:line="264" w:lineRule="auto"/>
            </w:pPr>
            <w:r>
              <w:rPr>
                <w:sz w:val="19"/>
                <w:szCs w:val="19"/>
              </w:rPr>
              <w:t>Digital cameras, security cameras, video recorders, dashcams</w:t>
            </w:r>
          </w:p>
        </w:tc>
      </w:tr>
      <w:tr w:rsidR="00585928" w14:paraId="472A110B" w14:textId="77777777">
        <w:tc>
          <w:tcPr>
            <w:tcW w:w="30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125911E4" w14:textId="77777777" w:rsidR="00585928" w:rsidRDefault="00C56778">
            <w:r>
              <w:rPr>
                <w:b/>
                <w:bCs/>
                <w:color w:val="1B4332"/>
                <w:sz w:val="19"/>
                <w:szCs w:val="19"/>
              </w:rPr>
              <w:t>Video gaming devices</w:t>
            </w:r>
          </w:p>
        </w:tc>
        <w:tc>
          <w:tcPr>
            <w:tcW w:w="67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E100202" w14:textId="77777777" w:rsidR="00585928" w:rsidRDefault="00C56778">
            <w:pPr>
              <w:spacing w:line="264" w:lineRule="auto"/>
            </w:pPr>
            <w:r>
              <w:rPr>
                <w:sz w:val="19"/>
                <w:szCs w:val="19"/>
              </w:rPr>
              <w:t>Consoles, controllers, handheld gaming devices, VR headsets</w:t>
            </w:r>
          </w:p>
        </w:tc>
      </w:tr>
      <w:tr w:rsidR="00585928" w14:paraId="075E6D68" w14:textId="77777777">
        <w:tc>
          <w:tcPr>
            <w:tcW w:w="30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3DCB8D3" w14:textId="77777777" w:rsidR="00585928" w:rsidRDefault="00C56778">
            <w:r>
              <w:rPr>
                <w:b/>
                <w:bCs/>
                <w:color w:val="1B4332"/>
                <w:sz w:val="19"/>
                <w:szCs w:val="19"/>
              </w:rPr>
              <w:t>Drones</w:t>
            </w:r>
          </w:p>
        </w:tc>
        <w:tc>
          <w:tcPr>
            <w:tcW w:w="67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5AB4AB9" w14:textId="77777777" w:rsidR="00585928" w:rsidRDefault="00C56778">
            <w:pPr>
              <w:spacing w:line="264" w:lineRule="auto"/>
            </w:pPr>
            <w:r>
              <w:rPr>
                <w:sz w:val="19"/>
                <w:szCs w:val="19"/>
              </w:rPr>
              <w:t>Drones with audio or visual recording equipment</w:t>
            </w:r>
          </w:p>
        </w:tc>
      </w:tr>
      <w:tr w:rsidR="00585928" w14:paraId="7EF2F026" w14:textId="77777777">
        <w:tc>
          <w:tcPr>
            <w:tcW w:w="30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C97EC39" w14:textId="77777777" w:rsidR="00585928" w:rsidRDefault="00C56778">
            <w:r>
              <w:rPr>
                <w:b/>
                <w:bCs/>
                <w:color w:val="1B4332"/>
                <w:sz w:val="19"/>
                <w:szCs w:val="19"/>
              </w:rPr>
              <w:t>Cables, chargers &amp; peripherals</w:t>
            </w:r>
          </w:p>
        </w:tc>
        <w:tc>
          <w:tcPr>
            <w:tcW w:w="67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B4E1E72" w14:textId="77777777" w:rsidR="00585928" w:rsidRDefault="00C56778">
            <w:pPr>
              <w:spacing w:line="264" w:lineRule="auto"/>
            </w:pPr>
            <w:r>
              <w:rPr>
                <w:sz w:val="19"/>
                <w:szCs w:val="19"/>
              </w:rPr>
              <w:t>All charging equipment, USB cables, HDMI cables, keyboards, mice, hard drives</w:t>
            </w:r>
          </w:p>
        </w:tc>
      </w:tr>
      <w:tr w:rsidR="00585928" w14:paraId="54AD5A50" w14:textId="77777777">
        <w:tc>
          <w:tcPr>
            <w:tcW w:w="30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8F3E202" w14:textId="77777777" w:rsidR="00585928" w:rsidRDefault="00C56778">
            <w:r>
              <w:rPr>
                <w:b/>
                <w:bCs/>
                <w:color w:val="1B4332"/>
                <w:sz w:val="19"/>
                <w:szCs w:val="19"/>
              </w:rPr>
              <w:t>Electrical musical instruments</w:t>
            </w:r>
          </w:p>
        </w:tc>
        <w:tc>
          <w:tcPr>
            <w:tcW w:w="67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F323879" w14:textId="77777777" w:rsidR="00585928" w:rsidRDefault="00C56778">
            <w:pPr>
              <w:spacing w:line="264" w:lineRule="auto"/>
            </w:pPr>
            <w:r>
              <w:rPr>
                <w:sz w:val="19"/>
                <w:szCs w:val="19"/>
              </w:rPr>
              <w:t>Electronic keyboards, electric guitars with amplifiers, synthesizers</w:t>
            </w:r>
          </w:p>
        </w:tc>
      </w:tr>
      <w:tr w:rsidR="00585928" w14:paraId="271A803A" w14:textId="77777777">
        <w:tc>
          <w:tcPr>
            <w:tcW w:w="30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196E9F88" w14:textId="77777777" w:rsidR="00585928" w:rsidRDefault="00C56778">
            <w:r>
              <w:rPr>
                <w:b/>
                <w:bCs/>
                <w:color w:val="1B4332"/>
                <w:sz w:val="19"/>
                <w:szCs w:val="19"/>
              </w:rPr>
              <w:t>After-market vehicle stereos</w:t>
            </w:r>
          </w:p>
        </w:tc>
        <w:tc>
          <w:tcPr>
            <w:tcW w:w="67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3EAF089" w14:textId="77777777" w:rsidR="00585928" w:rsidRDefault="00C56778">
            <w:pPr>
              <w:spacing w:line="264" w:lineRule="auto"/>
            </w:pPr>
            <w:r>
              <w:rPr>
                <w:sz w:val="19"/>
                <w:szCs w:val="19"/>
              </w:rPr>
              <w:t>Replacement car audio equipment sold separately from vehicles</w:t>
            </w:r>
          </w:p>
        </w:tc>
      </w:tr>
    </w:tbl>
    <w:p w14:paraId="3EB5FD59"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D57C573"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66C515B9"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31DF449B" w14:textId="77777777" w:rsidR="00585928" w:rsidRDefault="00C56778">
            <w:pPr>
              <w:spacing w:line="272" w:lineRule="auto"/>
            </w:pPr>
            <w:r>
              <w:rPr>
                <w:b/>
                <w:bCs/>
                <w:color w:val="1B4332"/>
                <w:sz w:val="19"/>
                <w:szCs w:val="19"/>
              </w:rPr>
              <w:t xml:space="preserve">📋 RPRA Official:  </w:t>
            </w:r>
            <w:r>
              <w:rPr>
                <w:sz w:val="19"/>
                <w:szCs w:val="19"/>
              </w:rPr>
              <w:t>Find your nearest tire and electronics drop-off at rpra.ca/where-to-recycle. With over 20,000 locations across Ontario, there is almost certainly a drop-off point very close to where you live or shop.</w:t>
            </w:r>
          </w:p>
        </w:tc>
      </w:tr>
    </w:tbl>
    <w:p w14:paraId="0B3EB023"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5FA7B670"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7EF7DCA4" w14:textId="77777777" w:rsidR="00585928" w:rsidRDefault="00C56778">
            <w:pPr>
              <w:jc w:val="center"/>
            </w:pPr>
            <w:r>
              <w:rPr>
                <w:b/>
                <w:bCs/>
                <w:color w:val="FFFFFF"/>
                <w:sz w:val="18"/>
                <w:szCs w:val="18"/>
              </w:rPr>
              <w:t>MODULE 11</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05D88D0C" w14:textId="77777777" w:rsidR="00585928" w:rsidRDefault="00C56778">
            <w:r>
              <w:rPr>
                <w:b/>
                <w:bCs/>
                <w:color w:val="FFFFFF"/>
                <w:sz w:val="26"/>
                <w:szCs w:val="26"/>
              </w:rPr>
              <w:t>The Circular Economy — Ontario's Sustainable Future</w:t>
            </w:r>
          </w:p>
        </w:tc>
      </w:tr>
    </w:tbl>
    <w:p w14:paraId="400EBF8E" w14:textId="77777777" w:rsidR="00585928" w:rsidRDefault="00585928">
      <w:pPr>
        <w:spacing w:after="60"/>
      </w:pPr>
    </w:p>
    <w:p w14:paraId="10D76E66" w14:textId="77777777" w:rsidR="00585928" w:rsidRDefault="00C56778">
      <w:pPr>
        <w:pBdr>
          <w:bottom w:val="single" w:sz="6" w:space="0" w:color="D1E8DA"/>
        </w:pBdr>
        <w:spacing w:before="200" w:after="80"/>
      </w:pPr>
      <w:r>
        <w:rPr>
          <w:b/>
          <w:bCs/>
          <w:color w:val="2D6A4F"/>
          <w:sz w:val="23"/>
          <w:szCs w:val="23"/>
        </w:rPr>
        <w:t>Learning Objectives</w:t>
      </w:r>
    </w:p>
    <w:p w14:paraId="33B3014B" w14:textId="77777777" w:rsidR="00585928" w:rsidRDefault="00C56778">
      <w:pPr>
        <w:pStyle w:val="ListParagraph"/>
        <w:numPr>
          <w:ilvl w:val="0"/>
          <w:numId w:val="2"/>
        </w:numPr>
        <w:spacing w:after="80" w:line="268" w:lineRule="auto"/>
      </w:pPr>
      <w:r>
        <w:t>Explain the difference between a linear economy and a circular economy</w:t>
      </w:r>
    </w:p>
    <w:p w14:paraId="75456399" w14:textId="77777777" w:rsidR="00585928" w:rsidRDefault="00C56778">
      <w:pPr>
        <w:pStyle w:val="ListParagraph"/>
        <w:numPr>
          <w:ilvl w:val="0"/>
          <w:numId w:val="2"/>
        </w:numPr>
        <w:spacing w:after="80" w:line="268" w:lineRule="auto"/>
      </w:pPr>
      <w:r>
        <w:t>Understand how Ontario's EPR laws support the transition to a circular economy</w:t>
      </w:r>
    </w:p>
    <w:p w14:paraId="020ADE1F" w14:textId="77777777" w:rsidR="00585928" w:rsidRDefault="00C56778">
      <w:pPr>
        <w:pStyle w:val="ListParagraph"/>
        <w:numPr>
          <w:ilvl w:val="0"/>
          <w:numId w:val="2"/>
        </w:numPr>
        <w:spacing w:after="80" w:line="268" w:lineRule="auto"/>
      </w:pPr>
      <w:r>
        <w:t>Identify your role as a consumer in closing the circular economy loop</w:t>
      </w:r>
    </w:p>
    <w:p w14:paraId="75F7F059" w14:textId="77777777" w:rsidR="00585928" w:rsidRDefault="00C56778">
      <w:pPr>
        <w:pStyle w:val="ListParagraph"/>
        <w:numPr>
          <w:ilvl w:val="0"/>
          <w:numId w:val="2"/>
        </w:numPr>
        <w:spacing w:after="80" w:line="268" w:lineRule="auto"/>
      </w:pPr>
      <w:r>
        <w:t>Connect Ontario's recycling progress to the broader global circular economy movement</w:t>
      </w:r>
    </w:p>
    <w:p w14:paraId="43CC832A" w14:textId="77777777" w:rsidR="00585928" w:rsidRDefault="00585928">
      <w:pPr>
        <w:spacing w:after="40"/>
      </w:pPr>
    </w:p>
    <w:p w14:paraId="17D0C457" w14:textId="77777777" w:rsidR="00585928" w:rsidRDefault="00C56778">
      <w:pPr>
        <w:pBdr>
          <w:bottom w:val="single" w:sz="6" w:space="0" w:color="D1E8DA"/>
        </w:pBdr>
        <w:spacing w:before="200" w:after="80"/>
      </w:pPr>
      <w:r>
        <w:rPr>
          <w:b/>
          <w:bCs/>
          <w:color w:val="2D6A4F"/>
          <w:sz w:val="23"/>
          <w:szCs w:val="23"/>
        </w:rPr>
        <w:t>Linear vs. Circular — What's the Difference?</w:t>
      </w:r>
    </w:p>
    <w:p w14:paraId="3F090E87" w14:textId="77777777" w:rsidR="00585928" w:rsidRDefault="00C56778">
      <w:pPr>
        <w:spacing w:after="120" w:line="288" w:lineRule="auto"/>
      </w:pPr>
      <w:r>
        <w:t>Our current economic model has largely been linear: we extract raw materials from the earth, use them to manufacture products, sell and use those products, and then dispose of them in landfill. This is a one-way, take-make-waste system that is fundamentally unsustainable — it depletes resources, pollutes environments, and generates waste faster than the planet can absorb it.</w:t>
      </w:r>
    </w:p>
    <w:p w14:paraId="597F3179" w14:textId="77777777" w:rsidR="00585928" w:rsidRDefault="00C56778">
      <w:pPr>
        <w:spacing w:after="120" w:line="288" w:lineRule="auto"/>
      </w:pPr>
      <w:r>
        <w:t>A circular economy is fundamentally different. In a circular economy, products and packaging are designed from the beginning to generate as little waste as possible. When products reach the end of their useful life, the materials they contain are collected, processed back into raw materials, and reintegrated into the manufacturing of new products. The circle closes — nothing is wasted if the system works correctly.</w:t>
      </w:r>
    </w:p>
    <w:p w14:paraId="7F99E664" w14:textId="77777777" w:rsidR="00585928" w:rsidRDefault="00585928">
      <w:pPr>
        <w:spacing w:after="40"/>
      </w:pPr>
    </w:p>
    <w:p w14:paraId="4E2878B2" w14:textId="77777777" w:rsidR="00585928" w:rsidRDefault="00C56778">
      <w:pPr>
        <w:pBdr>
          <w:bottom w:val="single" w:sz="6" w:space="0" w:color="D1E8DA"/>
        </w:pBdr>
        <w:spacing w:before="200" w:after="80"/>
      </w:pPr>
      <w:r>
        <w:rPr>
          <w:b/>
          <w:bCs/>
          <w:color w:val="2D6A4F"/>
          <w:sz w:val="23"/>
          <w:szCs w:val="23"/>
        </w:rPr>
        <w:t>How Ontario's EPR Laws Drive the Circular Economy</w:t>
      </w:r>
    </w:p>
    <w:p w14:paraId="01AB33F0" w14:textId="77777777" w:rsidR="00585928" w:rsidRDefault="00C56778">
      <w:pPr>
        <w:spacing w:after="120" w:line="288" w:lineRule="auto"/>
      </w:pPr>
      <w:r>
        <w:t>Ontario's Extended Producer Responsibility legislation — particularly the Blue Box transition taking effect January 1, 2026 — is a powerful driver of circular economy principles. By making producers financially responsible for what happens to their packaging after you use it, EPR creates a direct economic incentive for businesses to:</w:t>
      </w:r>
    </w:p>
    <w:p w14:paraId="1FF4278D" w14:textId="77777777" w:rsidR="00585928" w:rsidRDefault="00C56778">
      <w:pPr>
        <w:pStyle w:val="ListParagraph"/>
        <w:numPr>
          <w:ilvl w:val="0"/>
          <w:numId w:val="2"/>
        </w:numPr>
        <w:spacing w:after="80" w:line="268" w:lineRule="auto"/>
      </w:pPr>
      <w:r>
        <w:t>Design packaging that is easier to recycle, reuse, or compost from the outset</w:t>
      </w:r>
    </w:p>
    <w:p w14:paraId="749E09E3" w14:textId="77777777" w:rsidR="00585928" w:rsidRDefault="00C56778">
      <w:pPr>
        <w:pStyle w:val="ListParagraph"/>
        <w:numPr>
          <w:ilvl w:val="0"/>
          <w:numId w:val="2"/>
        </w:numPr>
        <w:spacing w:after="80" w:line="268" w:lineRule="auto"/>
      </w:pPr>
      <w:r>
        <w:t>Use less packaging material overall, reducing waste generation</w:t>
      </w:r>
    </w:p>
    <w:p w14:paraId="6DEE4D1D" w14:textId="77777777" w:rsidR="00585928" w:rsidRDefault="00C56778">
      <w:pPr>
        <w:pStyle w:val="ListParagraph"/>
        <w:numPr>
          <w:ilvl w:val="0"/>
          <w:numId w:val="2"/>
        </w:numPr>
        <w:spacing w:after="80" w:line="268" w:lineRule="auto"/>
      </w:pPr>
      <w:r>
        <w:t>Invest in more recyclable materials rather than composite or multi-layer packaging that is difficult to process</w:t>
      </w:r>
    </w:p>
    <w:p w14:paraId="6A1130EB" w14:textId="77777777" w:rsidR="00585928" w:rsidRDefault="00C56778">
      <w:pPr>
        <w:pStyle w:val="ListParagraph"/>
        <w:numPr>
          <w:ilvl w:val="0"/>
          <w:numId w:val="2"/>
        </w:numPr>
        <w:spacing w:after="80" w:line="268" w:lineRule="auto"/>
      </w:pPr>
      <w:r>
        <w:t>Support the development of collection and processing infrastructure</w:t>
      </w:r>
    </w:p>
    <w:p w14:paraId="308E8A0E" w14:textId="77777777" w:rsidR="00585928" w:rsidRDefault="00C56778">
      <w:pPr>
        <w:pStyle w:val="ListParagraph"/>
        <w:numPr>
          <w:ilvl w:val="0"/>
          <w:numId w:val="2"/>
        </w:numPr>
        <w:spacing w:after="80" w:line="268" w:lineRule="auto"/>
      </w:pPr>
      <w:r>
        <w:t>Increase the recycled content in their products and packaging</w:t>
      </w:r>
    </w:p>
    <w:p w14:paraId="6752F707" w14:textId="77777777" w:rsidR="00585928" w:rsidRDefault="00585928">
      <w:pPr>
        <w:spacing w:after="40"/>
      </w:pPr>
    </w:p>
    <w:p w14:paraId="74DBAD5E" w14:textId="77777777" w:rsidR="00585928" w:rsidRDefault="00C56778">
      <w:pPr>
        <w:pBdr>
          <w:bottom w:val="single" w:sz="6" w:space="0" w:color="D1E8DA"/>
        </w:pBdr>
        <w:spacing w:before="200" w:after="80"/>
      </w:pPr>
      <w:r>
        <w:rPr>
          <w:b/>
          <w:bCs/>
          <w:color w:val="2D6A4F"/>
          <w:sz w:val="23"/>
          <w:szCs w:val="23"/>
        </w:rPr>
        <w:t>The Five Links in Ontario's Circular Economy Chain</w:t>
      </w:r>
    </w:p>
    <w:p w14:paraId="2A96E995"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7784"/>
      </w:tblGrid>
      <w:tr w:rsidR="00585928" w14:paraId="73E4ECAC" w14:textId="77777777">
        <w:tc>
          <w:tcPr>
            <w:tcW w:w="14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7A8BCB79" w14:textId="77777777" w:rsidR="00585928" w:rsidRDefault="00C56778">
            <w:r>
              <w:rPr>
                <w:b/>
                <w:bCs/>
                <w:color w:val="FFFFFF"/>
                <w:sz w:val="19"/>
                <w:szCs w:val="19"/>
              </w:rPr>
              <w:t>Stage</w:t>
            </w:r>
          </w:p>
        </w:tc>
        <w:tc>
          <w:tcPr>
            <w:tcW w:w="83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009D2B2" w14:textId="77777777" w:rsidR="00585928" w:rsidRDefault="00C56778">
            <w:r>
              <w:rPr>
                <w:b/>
                <w:bCs/>
                <w:color w:val="FFFFFF"/>
                <w:sz w:val="19"/>
                <w:szCs w:val="19"/>
              </w:rPr>
              <w:t>What Happens &amp; Why It Matters</w:t>
            </w:r>
          </w:p>
        </w:tc>
      </w:tr>
      <w:tr w:rsidR="00585928" w14:paraId="1AF8A21B"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05885E9" w14:textId="77777777" w:rsidR="00585928" w:rsidRDefault="00C56778">
            <w:r>
              <w:rPr>
                <w:b/>
                <w:bCs/>
                <w:color w:val="1B4332"/>
                <w:sz w:val="19"/>
                <w:szCs w:val="19"/>
              </w:rPr>
              <w:t>1. DESIGN</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F160633" w14:textId="77777777" w:rsidR="00585928" w:rsidRDefault="00C56778">
            <w:pPr>
              <w:spacing w:line="264" w:lineRule="auto"/>
            </w:pPr>
            <w:r>
              <w:rPr>
                <w:sz w:val="19"/>
                <w:szCs w:val="19"/>
              </w:rPr>
              <w:t>Products and packaging are designed to minimize waste and maximize recyclability before they are even manufactured. This is where producers' financial responsibility under EPR creates the strongest incentive for change.</w:t>
            </w:r>
          </w:p>
        </w:tc>
      </w:tr>
      <w:tr w:rsidR="00585928" w14:paraId="59551DA8"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F6F958A" w14:textId="77777777" w:rsidR="00585928" w:rsidRDefault="00C56778">
            <w:r>
              <w:rPr>
                <w:b/>
                <w:bCs/>
                <w:color w:val="1B4332"/>
                <w:sz w:val="19"/>
                <w:szCs w:val="19"/>
              </w:rPr>
              <w:t>2. COLLECT</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6C89DA9" w14:textId="77777777" w:rsidR="00585928" w:rsidRDefault="00C56778">
            <w:pPr>
              <w:spacing w:line="264" w:lineRule="auto"/>
            </w:pPr>
            <w:r>
              <w:rPr>
                <w:sz w:val="19"/>
                <w:szCs w:val="19"/>
              </w:rPr>
              <w:t>Materials are collected from consumers through Blue Box programs, green bin programs, drop-off locations, and take-back schemes. This is where resident participation is most critical — correct sorting at home ensures materials actually reach the next stage.</w:t>
            </w:r>
          </w:p>
        </w:tc>
      </w:tr>
      <w:tr w:rsidR="00585928" w14:paraId="70E36843"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15F97E4" w14:textId="77777777" w:rsidR="00585928" w:rsidRDefault="00C56778">
            <w:r>
              <w:rPr>
                <w:b/>
                <w:bCs/>
                <w:color w:val="1B4332"/>
                <w:sz w:val="19"/>
                <w:szCs w:val="19"/>
              </w:rPr>
              <w:t>3. PROCESS</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B52C1D9" w14:textId="77777777" w:rsidR="00585928" w:rsidRDefault="00C56778">
            <w:pPr>
              <w:spacing w:line="264" w:lineRule="auto"/>
            </w:pPr>
            <w:r>
              <w:rPr>
                <w:sz w:val="19"/>
                <w:szCs w:val="19"/>
              </w:rPr>
              <w:t>Collected materials are sorted at MRFs, cleaned, and prepared as secondary raw materials. Quality at this stage depends entirely on how well materials were sorted at the source. Clean, uncontaminated materials have high market value.</w:t>
            </w:r>
          </w:p>
        </w:tc>
      </w:tr>
      <w:tr w:rsidR="00585928" w14:paraId="6BCEC150" w14:textId="77777777">
        <w:tc>
          <w:tcPr>
            <w:tcW w:w="14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F23C8A6" w14:textId="77777777" w:rsidR="00585928" w:rsidRDefault="00C56778">
            <w:r>
              <w:rPr>
                <w:b/>
                <w:bCs/>
                <w:color w:val="1B4332"/>
                <w:sz w:val="19"/>
                <w:szCs w:val="19"/>
              </w:rPr>
              <w:t>4. REMANUFACTURE</w:t>
            </w:r>
          </w:p>
        </w:tc>
        <w:tc>
          <w:tcPr>
            <w:tcW w:w="83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AD58150" w14:textId="77777777" w:rsidR="00585928" w:rsidRDefault="00C56778">
            <w:pPr>
              <w:spacing w:line="264" w:lineRule="auto"/>
            </w:pPr>
            <w:r>
              <w:rPr>
                <w:sz w:val="19"/>
                <w:szCs w:val="19"/>
              </w:rPr>
              <w:t>Recovered aluminum, steel, paper fibre, glass, and plastic resin are sold to manufacturers as raw material inputs, replacing the need to extract virgin materials. Ontario's recovered aluminum is processed into new cans within 60 days. Recovered paper becomes new packaging, tissue, and newsprint.</w:t>
            </w:r>
          </w:p>
        </w:tc>
      </w:tr>
      <w:tr w:rsidR="00585928" w14:paraId="3413FF23" w14:textId="77777777">
        <w:tc>
          <w:tcPr>
            <w:tcW w:w="14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5DAFF96" w14:textId="77777777" w:rsidR="00585928" w:rsidRDefault="00C56778">
            <w:r>
              <w:rPr>
                <w:b/>
                <w:bCs/>
                <w:color w:val="1B4332"/>
                <w:sz w:val="19"/>
                <w:szCs w:val="19"/>
              </w:rPr>
              <w:t>5. BUY RECYCLED</w:t>
            </w:r>
          </w:p>
        </w:tc>
        <w:tc>
          <w:tcPr>
            <w:tcW w:w="83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D8C227D" w14:textId="77777777" w:rsidR="00585928" w:rsidRDefault="00C56778">
            <w:pPr>
              <w:spacing w:line="264" w:lineRule="auto"/>
            </w:pPr>
            <w:r>
              <w:rPr>
                <w:sz w:val="19"/>
                <w:szCs w:val="19"/>
              </w:rPr>
              <w:t>The loop only truly closes when consumers choose products made with recycled content. By seeking out recycled-content products and choosing more recyclable packaging, consumers signal market demand that drives further investment in the circular economy.</w:t>
            </w:r>
          </w:p>
        </w:tc>
      </w:tr>
    </w:tbl>
    <w:p w14:paraId="7E2FA094" w14:textId="77777777" w:rsidR="00585928" w:rsidRDefault="00585928">
      <w:pPr>
        <w:spacing w:after="40"/>
      </w:pPr>
    </w:p>
    <w:p w14:paraId="043036D2" w14:textId="77777777" w:rsidR="00585928" w:rsidRDefault="00C56778">
      <w:pPr>
        <w:pBdr>
          <w:bottom w:val="single" w:sz="6" w:space="0" w:color="D1E8DA"/>
        </w:pBdr>
        <w:spacing w:before="200" w:after="80"/>
      </w:pPr>
      <w:r>
        <w:rPr>
          <w:b/>
          <w:bCs/>
          <w:color w:val="2D6A4F"/>
          <w:sz w:val="23"/>
          <w:szCs w:val="23"/>
        </w:rPr>
        <w:t>Ontario's Progress</w:t>
      </w:r>
    </w:p>
    <w:p w14:paraId="48B3BCE0" w14:textId="77777777" w:rsidR="00585928" w:rsidRDefault="00C56778">
      <w:pPr>
        <w:spacing w:after="120" w:line="288" w:lineRule="auto"/>
      </w:pPr>
      <w:r>
        <w:t>From 2002 to 2021, Ontario's Blue Box program recovered over 17.6 million tonnes of materials and sold them as raw materials for manufacturing — a genuine circular economy achievement at scale. By 2021, 96.4% of Ontario households were served by the program.</w:t>
      </w:r>
    </w:p>
    <w:p w14:paraId="3261CC1F" w14:textId="77777777" w:rsidR="00585928" w:rsidRDefault="00C56778">
      <w:pPr>
        <w:spacing w:after="120" w:line="288" w:lineRule="auto"/>
      </w:pPr>
      <w:r>
        <w:t>The 2026 EPR transition sets even more ambitious targets by making producers legally accountable for recovery rates. For the first time, there is a direct financial consequence for producers when Ontario's recycling targets are not met — a powerful alignment of economic incentives with environmental goals.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7B9303F"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6CE08691"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7C97698D" w14:textId="77777777" w:rsidR="00585928" w:rsidRDefault="00C56778">
            <w:pPr>
              <w:spacing w:line="272" w:lineRule="auto"/>
            </w:pPr>
            <w:r>
              <w:rPr>
                <w:b/>
                <w:bCs/>
                <w:color w:val="1B4332"/>
                <w:sz w:val="19"/>
                <w:szCs w:val="19"/>
              </w:rPr>
              <w:t xml:space="preserve">Your Role:  </w:t>
            </w:r>
            <w:r>
              <w:rPr>
                <w:sz w:val="19"/>
                <w:szCs w:val="19"/>
              </w:rPr>
              <w:t>You are the first and most critical link in Ontario's circular economy chain. Every container you rinse, every correctly sorted material, every battery you drop off, every purchasing choice you make for recyclable packaging — all of it feeds the circular economy and reduces Ontario's dependence on landfills and virgin material extraction.</w:t>
            </w:r>
          </w:p>
        </w:tc>
      </w:tr>
    </w:tbl>
    <w:p w14:paraId="767CBB9F"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5F65B368"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2A36C1B1" w14:textId="77777777" w:rsidR="00585928" w:rsidRDefault="00C56778">
            <w:pPr>
              <w:jc w:val="center"/>
            </w:pPr>
            <w:r>
              <w:rPr>
                <w:b/>
                <w:bCs/>
                <w:color w:val="FFFFFF"/>
                <w:sz w:val="18"/>
                <w:szCs w:val="18"/>
              </w:rPr>
              <w:t>MODULE 12</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11B171C1" w14:textId="77777777" w:rsidR="00585928" w:rsidRDefault="00C56778">
            <w:r>
              <w:rPr>
                <w:b/>
                <w:bCs/>
                <w:color w:val="FFFFFF"/>
                <w:sz w:val="26"/>
                <w:szCs w:val="26"/>
              </w:rPr>
              <w:t>Recycling Myths — Officially Busted by RPRA</w:t>
            </w:r>
          </w:p>
        </w:tc>
      </w:tr>
    </w:tbl>
    <w:p w14:paraId="5BA082C2" w14:textId="77777777" w:rsidR="00585928" w:rsidRDefault="00585928">
      <w:pPr>
        <w:spacing w:after="60"/>
      </w:pPr>
    </w:p>
    <w:p w14:paraId="37C52E7C" w14:textId="77777777" w:rsidR="00585928" w:rsidRDefault="00C56778">
      <w:pPr>
        <w:pBdr>
          <w:bottom w:val="single" w:sz="6" w:space="0" w:color="D1E8DA"/>
        </w:pBdr>
        <w:spacing w:before="200" w:after="80"/>
      </w:pPr>
      <w:r>
        <w:rPr>
          <w:b/>
          <w:bCs/>
          <w:color w:val="2D6A4F"/>
          <w:sz w:val="23"/>
          <w:szCs w:val="23"/>
        </w:rPr>
        <w:t>Learning Objectives</w:t>
      </w:r>
    </w:p>
    <w:p w14:paraId="22951501" w14:textId="77777777" w:rsidR="00585928" w:rsidRDefault="00C56778">
      <w:pPr>
        <w:pStyle w:val="ListParagraph"/>
        <w:numPr>
          <w:ilvl w:val="0"/>
          <w:numId w:val="2"/>
        </w:numPr>
        <w:spacing w:after="80" w:line="268" w:lineRule="auto"/>
      </w:pPr>
      <w:r>
        <w:t>Identify the four most damaging recycling myths in Ontario</w:t>
      </w:r>
    </w:p>
    <w:p w14:paraId="4C53858E" w14:textId="77777777" w:rsidR="00585928" w:rsidRDefault="00C56778">
      <w:pPr>
        <w:pStyle w:val="ListParagraph"/>
        <w:numPr>
          <w:ilvl w:val="0"/>
          <w:numId w:val="2"/>
        </w:numPr>
        <w:spacing w:after="80" w:line="268" w:lineRule="auto"/>
      </w:pPr>
      <w:r>
        <w:t>Explain the official RPRA position on each myth with supporting evidence</w:t>
      </w:r>
    </w:p>
    <w:p w14:paraId="3B376949" w14:textId="77777777" w:rsidR="00585928" w:rsidRDefault="00C56778">
      <w:pPr>
        <w:pStyle w:val="ListParagraph"/>
        <w:numPr>
          <w:ilvl w:val="0"/>
          <w:numId w:val="2"/>
        </w:numPr>
        <w:spacing w:after="80" w:line="268" w:lineRule="auto"/>
      </w:pPr>
      <w:r>
        <w:t>Counter these myths confidently when you hear them from family, neighbours, or colleagues</w:t>
      </w:r>
    </w:p>
    <w:p w14:paraId="57CEE10C" w14:textId="77777777" w:rsidR="00585928" w:rsidRDefault="00C56778">
      <w:pPr>
        <w:pStyle w:val="ListParagraph"/>
        <w:numPr>
          <w:ilvl w:val="0"/>
          <w:numId w:val="2"/>
        </w:numPr>
        <w:spacing w:after="80" w:line="268" w:lineRule="auto"/>
      </w:pPr>
      <w:r>
        <w:t>Apply correct recycling behaviour based on facts rather than misconceptions</w:t>
      </w:r>
    </w:p>
    <w:p w14:paraId="369C66CC" w14:textId="77777777" w:rsidR="00585928" w:rsidRDefault="00585928">
      <w:pPr>
        <w:spacing w:after="40"/>
      </w:pPr>
    </w:p>
    <w:p w14:paraId="292066FE" w14:textId="77777777" w:rsidR="00585928" w:rsidRDefault="00C56778">
      <w:pPr>
        <w:spacing w:after="120" w:line="288" w:lineRule="auto"/>
      </w:pPr>
      <w:r>
        <w:t>Misinformation about recycling is one of the biggest obstacles to improving Ontario's recycling performance. When people believe their recycling "ends up in landfill anyway" or that "consumers can't really make a difference," they stop trying — and that disengagement has real costs. RPRA has officially addressed the most damaging myths below.</w:t>
      </w:r>
    </w:p>
    <w:p w14:paraId="5B1BF1AB" w14:textId="77777777" w:rsidR="00585928" w:rsidRDefault="00585928">
      <w:pPr>
        <w:spacing w:after="40"/>
      </w:pPr>
    </w:p>
    <w:p w14:paraId="5A130D54" w14:textId="77777777" w:rsidR="00585928" w:rsidRDefault="00C56778">
      <w:pPr>
        <w:pBdr>
          <w:bottom w:val="single" w:sz="6" w:space="0" w:color="D1E8DA"/>
        </w:pBdr>
        <w:spacing w:before="200" w:after="80"/>
      </w:pPr>
      <w:r>
        <w:rPr>
          <w:b/>
          <w:bCs/>
          <w:color w:val="2D6A4F"/>
          <w:sz w:val="23"/>
          <w:szCs w:val="23"/>
        </w:rPr>
        <w:t>MYTH #1: "Most Blue Box materials end up in landfill anyway — so why bother?"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3152FA4"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27F3320C"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37D3CABB" w14:textId="77777777" w:rsidR="00585928" w:rsidRDefault="00C56778">
            <w:pPr>
              <w:spacing w:line="272" w:lineRule="auto"/>
            </w:pPr>
            <w:r>
              <w:rPr>
                <w:b/>
                <w:bCs/>
                <w:color w:val="1B4332"/>
                <w:sz w:val="19"/>
                <w:szCs w:val="19"/>
              </w:rPr>
              <w:t xml:space="preserve">❌ THE MYTH:  </w:t>
            </w:r>
            <w:r>
              <w:rPr>
                <w:sz w:val="19"/>
                <w:szCs w:val="19"/>
              </w:rPr>
              <w:t>Recycling is pointless because sorting facilities just throw everything in the landfill. The recycling symbol is just a feel-good label that doesn't lead to actual recycling.</w:t>
            </w:r>
          </w:p>
        </w:tc>
      </w:tr>
    </w:tbl>
    <w:p w14:paraId="6ED179E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69DCF3FE"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753E45CB"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71086378" w14:textId="77777777" w:rsidR="00585928" w:rsidRDefault="00C56778">
            <w:pPr>
              <w:spacing w:line="272" w:lineRule="auto"/>
            </w:pPr>
            <w:r>
              <w:rPr>
                <w:b/>
                <w:bCs/>
                <w:color w:val="1B4332"/>
                <w:sz w:val="19"/>
                <w:szCs w:val="19"/>
              </w:rPr>
              <w:t xml:space="preserve">📋 RPRA Official:  </w:t>
            </w:r>
            <w:r>
              <w:rPr>
                <w:sz w:val="19"/>
                <w:szCs w:val="19"/>
              </w:rPr>
              <w:t>THE FACT (RPRA Official): Materials are picked up by a collection truck and dropped off at a facility to be properly sorted. During the sorting process, only materials that are contaminated — items that do not belong in the Blue Box — are discarded and sent to landfill. All other materials that are collected through the Blue Box Program continue through the recycling process and are eventually sorted, processed, and sold as raw materials for use in new products. Only contamination — not recycling itself — causes materials to end up in landfill at MRFs.</w:t>
            </w:r>
          </w:p>
        </w:tc>
      </w:tr>
    </w:tbl>
    <w:p w14:paraId="5C894BC9" w14:textId="77777777" w:rsidR="00585928" w:rsidRDefault="00585928">
      <w:pPr>
        <w:spacing w:after="20"/>
      </w:pPr>
    </w:p>
    <w:p w14:paraId="1A2D492B" w14:textId="77777777" w:rsidR="00585928" w:rsidRDefault="00C56778">
      <w:pPr>
        <w:spacing w:after="120" w:line="288" w:lineRule="auto"/>
      </w:pPr>
      <w:r>
        <w:t>What this means in practice: When you put the right things in your blue bin correctly (rinsed, unbagged, appropriate materials), those items DO get recycled. The Ontario MRF system is sophisticated and effective when given properly sorted material to work with.</w:t>
      </w:r>
    </w:p>
    <w:p w14:paraId="565CC6B8" w14:textId="77777777" w:rsidR="00585928" w:rsidRDefault="00585928">
      <w:pPr>
        <w:spacing w:after="40"/>
      </w:pPr>
    </w:p>
    <w:p w14:paraId="4040615A" w14:textId="77777777" w:rsidR="00585928" w:rsidRDefault="00C56778">
      <w:pPr>
        <w:pBdr>
          <w:bottom w:val="single" w:sz="6" w:space="0" w:color="D1E8DA"/>
        </w:pBdr>
        <w:spacing w:before="200" w:after="80"/>
      </w:pPr>
      <w:r>
        <w:rPr>
          <w:b/>
          <w:bCs/>
          <w:color w:val="2D6A4F"/>
          <w:sz w:val="23"/>
          <w:szCs w:val="23"/>
        </w:rPr>
        <w:t>MYTH #2: "Consumers can't really do much beyond using the Blue Box."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760C9B10"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00E391BD"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355AC38C" w14:textId="77777777" w:rsidR="00585928" w:rsidRDefault="00C56778">
            <w:pPr>
              <w:spacing w:line="272" w:lineRule="auto"/>
            </w:pPr>
            <w:r>
              <w:rPr>
                <w:b/>
                <w:bCs/>
                <w:color w:val="1B4332"/>
                <w:sz w:val="19"/>
                <w:szCs w:val="19"/>
              </w:rPr>
              <w:t xml:space="preserve">❌ THE MYTH:  </w:t>
            </w:r>
            <w:r>
              <w:rPr>
                <w:sz w:val="19"/>
                <w:szCs w:val="19"/>
              </w:rPr>
              <w:t>Individual action is too small to matter. The real problems are corporate and government failures. What I do with my recycling at home makes no real difference to the system.</w:t>
            </w:r>
          </w:p>
        </w:tc>
      </w:tr>
    </w:tbl>
    <w:p w14:paraId="5CA5ABE9"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638C08FC"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5AC0EBE0"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3625CF3C" w14:textId="77777777" w:rsidR="00585928" w:rsidRDefault="00C56778">
            <w:pPr>
              <w:spacing w:line="272" w:lineRule="auto"/>
            </w:pPr>
            <w:r>
              <w:rPr>
                <w:b/>
                <w:bCs/>
                <w:color w:val="1B4332"/>
                <w:sz w:val="19"/>
                <w:szCs w:val="19"/>
              </w:rPr>
              <w:t xml:space="preserve">📋 RPRA Official:  </w:t>
            </w:r>
            <w:r>
              <w:rPr>
                <w:sz w:val="19"/>
                <w:szCs w:val="19"/>
              </w:rPr>
              <w:t>THE FACT (RPRA Official): Consumers can do their part to make sure their recycling opportunities are maximized by using their buying power to purchase products with more sustainable packaging; following instructions provided by their municipality on how to properly clean and sort materials; and making sure items that are recyclable but cannot go in the Blue Box — batteries, lightbulbs, tires, paint — are dropped off at recycling locations.</w:t>
            </w:r>
          </w:p>
        </w:tc>
      </w:tr>
    </w:tbl>
    <w:p w14:paraId="0E41A3BC" w14:textId="77777777" w:rsidR="00585928" w:rsidRDefault="00585928">
      <w:pPr>
        <w:spacing w:after="20"/>
      </w:pPr>
    </w:p>
    <w:p w14:paraId="07332443" w14:textId="77777777" w:rsidR="00585928" w:rsidRDefault="00C56778">
      <w:pPr>
        <w:spacing w:after="120" w:line="288" w:lineRule="auto"/>
      </w:pPr>
      <w:r>
        <w:t>Consumer behaviour is one of the most powerful levers in the entire recycling system. Source sorting quality — what you put in the bin and how you put it there — directly determines whether the materials at sorting facilities have value or end up as contaminated waste. If every Ontario household reduced contamination in their blue bin by just 10%, it would save Ontario MRFs millions of dollars annually in contamination handling costs.</w:t>
      </w:r>
    </w:p>
    <w:p w14:paraId="5002E452" w14:textId="77777777" w:rsidR="00585928" w:rsidRDefault="00585928">
      <w:pPr>
        <w:spacing w:after="40"/>
      </w:pPr>
    </w:p>
    <w:p w14:paraId="19FE10A8" w14:textId="77777777" w:rsidR="00585928" w:rsidRDefault="00C56778">
      <w:pPr>
        <w:pBdr>
          <w:bottom w:val="single" w:sz="6" w:space="0" w:color="D1E8DA"/>
        </w:pBdr>
        <w:spacing w:before="200" w:after="80"/>
      </w:pPr>
      <w:r>
        <w:rPr>
          <w:b/>
          <w:bCs/>
          <w:color w:val="2D6A4F"/>
          <w:sz w:val="23"/>
          <w:szCs w:val="23"/>
        </w:rPr>
        <w:t>MYTH #3: "When unsure, it's safer to throw it in the trash."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34DC7D78"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42D1C1F7"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040AFEC5" w14:textId="77777777" w:rsidR="00585928" w:rsidRDefault="00C56778">
            <w:pPr>
              <w:spacing w:line="272" w:lineRule="auto"/>
            </w:pPr>
            <w:r>
              <w:rPr>
                <w:b/>
                <w:bCs/>
                <w:color w:val="1B4332"/>
                <w:sz w:val="19"/>
                <w:szCs w:val="19"/>
              </w:rPr>
              <w:t xml:space="preserve">❌ THE MYTH:  </w:t>
            </w:r>
            <w:r>
              <w:rPr>
                <w:sz w:val="19"/>
                <w:szCs w:val="19"/>
              </w:rPr>
              <w:t>If I don't know where something belongs, putting it in the garbage is the "safe" choice — better safe than sorry. At least it won't contaminate the recycling.</w:t>
            </w:r>
          </w:p>
        </w:tc>
      </w:tr>
    </w:tbl>
    <w:p w14:paraId="09C63D63"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6323C8ED"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152DBBCF"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168ABA8F" w14:textId="77777777" w:rsidR="00585928" w:rsidRDefault="00C56778">
            <w:pPr>
              <w:spacing w:line="272" w:lineRule="auto"/>
            </w:pPr>
            <w:r>
              <w:rPr>
                <w:b/>
                <w:bCs/>
                <w:color w:val="1B4332"/>
                <w:sz w:val="19"/>
                <w:szCs w:val="19"/>
              </w:rPr>
              <w:t xml:space="preserve">📋 RPRA Official:  </w:t>
            </w:r>
            <w:r>
              <w:rPr>
                <w:sz w:val="19"/>
                <w:szCs w:val="19"/>
              </w:rPr>
              <w:t>THE FACT (RPRA Official): Some materials are not only harmful to the environment if incorrectly sent to landfill — they are harmful to humans. For example, batteries require special handling because they can leak and hurt someone, or they can cause a fire. There are several steps you can take to determine how to recycle something, such as reviewing RPRA's What Can Be Recycled resources and using the Where to Recycle map to find the correct location.</w:t>
            </w:r>
          </w:p>
        </w:tc>
      </w:tr>
    </w:tbl>
    <w:p w14:paraId="6EE02927" w14:textId="77777777" w:rsidR="00585928" w:rsidRDefault="00585928">
      <w:pPr>
        <w:spacing w:after="20"/>
      </w:pPr>
    </w:p>
    <w:p w14:paraId="28979D14" w14:textId="77777777" w:rsidR="00585928" w:rsidRDefault="00C56778">
      <w:pPr>
        <w:spacing w:after="120" w:line="288" w:lineRule="auto"/>
      </w:pPr>
      <w:r>
        <w:t>The "when in doubt, throw it out" rule is only valid when the alternative is contaminating a recycling load with food-soiled paper or an unrinsed container. It is NOT valid for batteries, electronics, paint, chemicals, or medications — all of which are more dangerous in the garbage or landfill than at a designated drop-off location.</w:t>
      </w:r>
    </w:p>
    <w:p w14:paraId="5B71CEEC" w14:textId="77777777" w:rsidR="00585928" w:rsidRDefault="00585928">
      <w:pPr>
        <w:spacing w:after="40"/>
      </w:pPr>
    </w:p>
    <w:p w14:paraId="381C1897" w14:textId="77777777" w:rsidR="00585928" w:rsidRDefault="00C56778">
      <w:pPr>
        <w:pBdr>
          <w:bottom w:val="single" w:sz="6" w:space="0" w:color="D1E8DA"/>
        </w:pBdr>
        <w:spacing w:before="200" w:after="80"/>
      </w:pPr>
      <w:r>
        <w:rPr>
          <w:b/>
          <w:bCs/>
          <w:color w:val="2D6A4F"/>
          <w:sz w:val="23"/>
          <w:szCs w:val="23"/>
        </w:rPr>
        <w:t>MYTH #4: "The recycling triangle symbol means it's recyclable in Ontario."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24F6547" w14:textId="77777777">
        <w:tc>
          <w:tcPr>
            <w:tcW w:w="120" w:type="dxa"/>
            <w:tcBorders>
              <w:top w:val="none" w:sz="0" w:space="0" w:color="FFFFFF"/>
              <w:left w:val="single" w:sz="20" w:space="0" w:color="D97706"/>
              <w:bottom w:val="none" w:sz="0" w:space="0" w:color="FFFFFF"/>
              <w:right w:val="none" w:sz="0" w:space="0" w:color="FFFFFF"/>
            </w:tcBorders>
            <w:shd w:val="clear" w:color="auto" w:fill="FFF3CD"/>
            <w:tcMar>
              <w:top w:w="80" w:type="dxa"/>
              <w:left w:w="0" w:type="dxa"/>
              <w:bottom w:w="80" w:type="dxa"/>
              <w:right w:w="0" w:type="dxa"/>
            </w:tcMar>
          </w:tcPr>
          <w:p w14:paraId="28E81F11"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FFF3CD"/>
            <w:tcMar>
              <w:top w:w="110" w:type="dxa"/>
              <w:left w:w="160" w:type="dxa"/>
              <w:bottom w:w="110" w:type="dxa"/>
              <w:right w:w="160" w:type="dxa"/>
            </w:tcMar>
          </w:tcPr>
          <w:p w14:paraId="6BFC8A38" w14:textId="77777777" w:rsidR="00585928" w:rsidRDefault="00C56778">
            <w:pPr>
              <w:spacing w:line="272" w:lineRule="auto"/>
            </w:pPr>
            <w:r>
              <w:rPr>
                <w:b/>
                <w:bCs/>
                <w:color w:val="1B4332"/>
                <w:sz w:val="19"/>
                <w:szCs w:val="19"/>
              </w:rPr>
              <w:t xml:space="preserve">❌ THE MYTH:  </w:t>
            </w:r>
            <w:r>
              <w:rPr>
                <w:sz w:val="19"/>
                <w:szCs w:val="19"/>
              </w:rPr>
              <w:t>If a product has the Möbius loop (the three-arrow triangle) symbol on it, it means the item can and should be recycled in Ontario's blue bin.</w:t>
            </w:r>
          </w:p>
        </w:tc>
      </w:tr>
    </w:tbl>
    <w:p w14:paraId="4AED3407"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0E3A435E"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08F1C537"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3E278C33" w14:textId="77777777" w:rsidR="00585928" w:rsidRDefault="00C56778">
            <w:pPr>
              <w:spacing w:line="272" w:lineRule="auto"/>
            </w:pPr>
            <w:r>
              <w:rPr>
                <w:b/>
                <w:bCs/>
                <w:color w:val="1B4332"/>
                <w:sz w:val="19"/>
                <w:szCs w:val="19"/>
              </w:rPr>
              <w:t xml:space="preserve">📋 RPRA Official:  </w:t>
            </w:r>
            <w:r>
              <w:rPr>
                <w:sz w:val="19"/>
                <w:szCs w:val="19"/>
              </w:rPr>
              <w:t>THE FACT (RPRA Official): The presence of a recycling symbol (known as a Möbius loop) on a product does not guarantee that it can be recycled in Ontario. Refer to RPRA's What Can Be Recycled resources to understand what items can be recycled in Ontario.</w:t>
            </w:r>
          </w:p>
        </w:tc>
      </w:tr>
    </w:tbl>
    <w:p w14:paraId="6C372185" w14:textId="77777777" w:rsidR="00585928" w:rsidRDefault="00585928">
      <w:pPr>
        <w:spacing w:after="20"/>
      </w:pPr>
    </w:p>
    <w:p w14:paraId="1A0DEA3F" w14:textId="77777777" w:rsidR="00585928" w:rsidRDefault="00C56778">
      <w:pPr>
        <w:spacing w:after="120" w:line="288" w:lineRule="auto"/>
      </w:pPr>
      <w:r>
        <w:t>The Möbius loop on packaging may indicate that the material is made from recycled content, or that it is recyclable in some regions or countries — but not necessarily in Ontario. For example, a #6 Styrofoam container may carry the recycling symbol, but Styrofoam is not recyclable anywhere in Ontario. Always verify with your municipality's specific accepted materials list or RPRA's Where to Recycle tool before placing an unfamiliar item in the blue bin.</w:t>
      </w:r>
    </w:p>
    <w:p w14:paraId="22E04157" w14:textId="77777777" w:rsidR="00585928" w:rsidRDefault="00585928">
      <w:pPr>
        <w:spacing w:after="40"/>
      </w:pPr>
    </w:p>
    <w:p w14:paraId="103760E7" w14:textId="77777777" w:rsidR="00585928" w:rsidRDefault="00C56778">
      <w:pPr>
        <w:pBdr>
          <w:bottom w:val="single" w:sz="6" w:space="0" w:color="D1E8DA"/>
        </w:pBdr>
        <w:spacing w:before="200" w:after="80"/>
      </w:pPr>
      <w:r>
        <w:rPr>
          <w:b/>
          <w:bCs/>
          <w:color w:val="2D6A4F"/>
          <w:sz w:val="23"/>
          <w:szCs w:val="23"/>
        </w:rPr>
        <w:t>BONUS: The Environmental Fee Question</w:t>
      </w:r>
    </w:p>
    <w:p w14:paraId="378D3D88" w14:textId="77777777" w:rsidR="00585928" w:rsidRDefault="00C56778">
      <w:pPr>
        <w:spacing w:after="120" w:line="288" w:lineRule="auto"/>
      </w:pPr>
      <w:r>
        <w:t>You may see an "eco-fee," "environmental handling fee," "recycling fee," or similar charge on your receipt when buying batteries, electronics, paint, or other products. These fees are often misunderstood.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85928" w14:paraId="430FDB6C" w14:textId="77777777">
        <w:tc>
          <w:tcPr>
            <w:tcW w:w="28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407E6C6A" w14:textId="77777777" w:rsidR="00585928" w:rsidRDefault="00C56778">
            <w:r>
              <w:rPr>
                <w:b/>
                <w:bCs/>
                <w:color w:val="FFFFFF"/>
                <w:sz w:val="19"/>
                <w:szCs w:val="19"/>
              </w:rPr>
              <w:t>Question</w:t>
            </w:r>
          </w:p>
        </w:tc>
        <w:tc>
          <w:tcPr>
            <w:tcW w:w="69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4D11E876" w14:textId="77777777" w:rsidR="00585928" w:rsidRDefault="00C56778">
            <w:r>
              <w:rPr>
                <w:b/>
                <w:bCs/>
                <w:color w:val="FFFFFF"/>
                <w:sz w:val="19"/>
                <w:szCs w:val="19"/>
              </w:rPr>
              <w:t>RPRA Official Answer</w:t>
            </w:r>
          </w:p>
        </w:tc>
      </w:tr>
      <w:tr w:rsidR="00585928" w14:paraId="59598421"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2618EEE" w14:textId="77777777" w:rsidR="00585928" w:rsidRDefault="00C56778">
            <w:r>
              <w:rPr>
                <w:b/>
                <w:bCs/>
                <w:color w:val="1B4332"/>
                <w:sz w:val="19"/>
                <w:szCs w:val="19"/>
              </w:rPr>
              <w:t>Is it a government tax?</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3B5325B" w14:textId="77777777" w:rsidR="00585928" w:rsidRDefault="00C56778">
            <w:pPr>
              <w:spacing w:line="264" w:lineRule="auto"/>
            </w:pPr>
            <w:r>
              <w:rPr>
                <w:sz w:val="19"/>
                <w:szCs w:val="19"/>
              </w:rPr>
              <w:t>NO — Environmental fees are not government taxes and cannot be represented as mandatory regulatory charges.</w:t>
            </w:r>
          </w:p>
        </w:tc>
      </w:tr>
      <w:tr w:rsidR="00585928" w14:paraId="7C91D001"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A2ED33C" w14:textId="77777777" w:rsidR="00585928" w:rsidRDefault="00C56778">
            <w:r>
              <w:rPr>
                <w:b/>
                <w:bCs/>
                <w:color w:val="1B4332"/>
                <w:sz w:val="19"/>
                <w:szCs w:val="19"/>
              </w:rPr>
              <w:t>Is it set by RPRA?</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16A7831" w14:textId="77777777" w:rsidR="00585928" w:rsidRDefault="00C56778">
            <w:pPr>
              <w:spacing w:line="264" w:lineRule="auto"/>
            </w:pPr>
            <w:r>
              <w:rPr>
                <w:sz w:val="19"/>
                <w:szCs w:val="19"/>
              </w:rPr>
              <w:t>NO — RPRA does not set environmental fees. They are set entirely at the discretion of the individual business.</w:t>
            </w:r>
          </w:p>
        </w:tc>
      </w:tr>
      <w:tr w:rsidR="00585928" w14:paraId="2513CCEA"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0E5BF43" w14:textId="77777777" w:rsidR="00585928" w:rsidRDefault="00C56778">
            <w:r>
              <w:rPr>
                <w:b/>
                <w:bCs/>
                <w:color w:val="1B4332"/>
                <w:sz w:val="19"/>
                <w:szCs w:val="19"/>
              </w:rPr>
              <w:t>Is it mandatory?</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8E71B6D" w14:textId="77777777" w:rsidR="00585928" w:rsidRDefault="00C56778">
            <w:pPr>
              <w:spacing w:line="264" w:lineRule="auto"/>
            </w:pPr>
            <w:r>
              <w:rPr>
                <w:sz w:val="19"/>
                <w:szCs w:val="19"/>
              </w:rPr>
              <w:t>NO — Businesses choose whether to charge these fees and set their own amount. They are not legally required.</w:t>
            </w:r>
          </w:p>
        </w:tc>
      </w:tr>
      <w:tr w:rsidR="00585928" w14:paraId="3FD61BFA"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3A8E159" w14:textId="77777777" w:rsidR="00585928" w:rsidRDefault="00C56778">
            <w:r>
              <w:rPr>
                <w:b/>
                <w:bCs/>
                <w:color w:val="1B4332"/>
                <w:sz w:val="19"/>
                <w:szCs w:val="19"/>
              </w:rPr>
              <w:t>Who to contact if misrepresented?</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0D9D53C" w14:textId="77777777" w:rsidR="00585928" w:rsidRDefault="00C56778">
            <w:pPr>
              <w:spacing w:line="264" w:lineRule="auto"/>
            </w:pPr>
            <w:r>
              <w:rPr>
                <w:sz w:val="19"/>
                <w:szCs w:val="19"/>
              </w:rPr>
              <w:t>Contact the Ministry of Public and Business Service Delivery: 1-800-889-9768 if you believe an eco-fee is being misrepresented as a required government tax.</w:t>
            </w:r>
          </w:p>
        </w:tc>
      </w:tr>
    </w:tbl>
    <w:p w14:paraId="13FC185C"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54C8D459"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93F302D" w14:textId="77777777" w:rsidR="00585928" w:rsidRDefault="00C56778">
            <w:pPr>
              <w:jc w:val="center"/>
            </w:pPr>
            <w:r>
              <w:rPr>
                <w:b/>
                <w:bCs/>
                <w:color w:val="FFFFFF"/>
                <w:sz w:val="18"/>
                <w:szCs w:val="18"/>
              </w:rPr>
              <w:t>MODULE 13</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18281560" w14:textId="77777777" w:rsidR="00585928" w:rsidRDefault="00C56778">
            <w:r>
              <w:rPr>
                <w:b/>
                <w:bCs/>
                <w:color w:val="FFFFFF"/>
                <w:sz w:val="26"/>
                <w:szCs w:val="26"/>
              </w:rPr>
              <w:t>World Leaders — Japan &amp; Sweden</w:t>
            </w:r>
          </w:p>
        </w:tc>
      </w:tr>
    </w:tbl>
    <w:p w14:paraId="37873752" w14:textId="77777777" w:rsidR="00585928" w:rsidRDefault="00585928">
      <w:pPr>
        <w:spacing w:after="60"/>
      </w:pPr>
    </w:p>
    <w:p w14:paraId="59620839" w14:textId="77777777" w:rsidR="00585928" w:rsidRDefault="00C56778">
      <w:pPr>
        <w:pBdr>
          <w:bottom w:val="single" w:sz="6" w:space="0" w:color="D1E8DA"/>
        </w:pBdr>
        <w:spacing w:before="200" w:after="80"/>
      </w:pPr>
      <w:r>
        <w:rPr>
          <w:b/>
          <w:bCs/>
          <w:color w:val="2D6A4F"/>
          <w:sz w:val="23"/>
          <w:szCs w:val="23"/>
        </w:rPr>
        <w:t>Learning Objectives</w:t>
      </w:r>
    </w:p>
    <w:p w14:paraId="20E25ED5" w14:textId="77777777" w:rsidR="00585928" w:rsidRDefault="00C56778">
      <w:pPr>
        <w:pStyle w:val="ListParagraph"/>
        <w:numPr>
          <w:ilvl w:val="0"/>
          <w:numId w:val="2"/>
        </w:numPr>
        <w:spacing w:after="80" w:line="268" w:lineRule="auto"/>
      </w:pPr>
      <w:r>
        <w:t>Describe the key features of Japan's household recycling system and the MOTTAINAI philosophy</w:t>
      </w:r>
    </w:p>
    <w:p w14:paraId="275CC8FA" w14:textId="77777777" w:rsidR="00585928" w:rsidRDefault="00C56778">
      <w:pPr>
        <w:pStyle w:val="ListParagraph"/>
        <w:numPr>
          <w:ilvl w:val="0"/>
          <w:numId w:val="2"/>
        </w:numPr>
        <w:spacing w:after="80" w:line="268" w:lineRule="auto"/>
      </w:pPr>
      <w:r>
        <w:t>Explain Sweden's deposit return system and why it achieves an 88.4% return rate</w:t>
      </w:r>
    </w:p>
    <w:p w14:paraId="2D96F01E" w14:textId="77777777" w:rsidR="00585928" w:rsidRDefault="00C56778">
      <w:pPr>
        <w:pStyle w:val="ListParagraph"/>
        <w:numPr>
          <w:ilvl w:val="0"/>
          <w:numId w:val="2"/>
        </w:numPr>
        <w:spacing w:after="80" w:line="268" w:lineRule="auto"/>
      </w:pPr>
      <w:r>
        <w:t>Compare the approaches of Japan and Sweden to Ontario's current system</w:t>
      </w:r>
    </w:p>
    <w:p w14:paraId="12868BD0" w14:textId="77777777" w:rsidR="00585928" w:rsidRDefault="00C56778">
      <w:pPr>
        <w:pStyle w:val="ListParagraph"/>
        <w:numPr>
          <w:ilvl w:val="0"/>
          <w:numId w:val="2"/>
        </w:numPr>
        <w:spacing w:after="80" w:line="268" w:lineRule="auto"/>
      </w:pPr>
      <w:r>
        <w:t>Identify specific lessons Ontario can learn from each country's approach</w:t>
      </w:r>
    </w:p>
    <w:p w14:paraId="4EAE6707" w14:textId="77777777" w:rsidR="00585928" w:rsidRDefault="00585928">
      <w:pPr>
        <w:spacing w:after="40"/>
      </w:pPr>
    </w:p>
    <w:p w14:paraId="13B367CA" w14:textId="77777777" w:rsidR="00585928" w:rsidRDefault="00C56778">
      <w:pPr>
        <w:spacing w:after="120" w:line="288" w:lineRule="auto"/>
      </w:pPr>
      <w:r>
        <w:t>Two countries stand out as the world's clearest benchmarks for what Ontario's recycling system can become: Japan and Sweden. Their approaches are very different from each other — one is rooted in cultural philosophy and meticulous household sorting; the other is driven by a financial incentive system that makes recycling the easiest, most rewarding choice. Both work spectacularly well.</w:t>
      </w:r>
    </w:p>
    <w:p w14:paraId="64A1679A"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2693B90A" w14:textId="77777777">
        <w:tc>
          <w:tcPr>
            <w:tcW w:w="9746" w:type="dxa"/>
            <w:tcBorders>
              <w:top w:val="none" w:sz="0" w:space="0" w:color="FFFFFF"/>
              <w:left w:val="none" w:sz="0" w:space="0" w:color="FFFFFF"/>
              <w:bottom w:val="none" w:sz="0" w:space="0" w:color="FFFFFF"/>
              <w:right w:val="none" w:sz="0" w:space="0" w:color="FFFFFF"/>
            </w:tcBorders>
            <w:shd w:val="clear" w:color="auto" w:fill="1B4332"/>
            <w:tcMar>
              <w:top w:w="100" w:type="dxa"/>
              <w:left w:w="160" w:type="dxa"/>
              <w:bottom w:w="100" w:type="dxa"/>
              <w:right w:w="160" w:type="dxa"/>
            </w:tcMar>
          </w:tcPr>
          <w:p w14:paraId="1F107A21" w14:textId="77777777" w:rsidR="00585928" w:rsidRDefault="00C56778">
            <w:pPr>
              <w:spacing w:after="60"/>
            </w:pPr>
            <w:r>
              <w:rPr>
                <w:b/>
                <w:bCs/>
                <w:color w:val="FFFFFF"/>
                <w:sz w:val="24"/>
                <w:szCs w:val="24"/>
              </w:rPr>
              <w:t>🇯🇵  JAPAN — The MOTTAINAI Philosophy</w:t>
            </w:r>
          </w:p>
          <w:p w14:paraId="562A0F24" w14:textId="77777777" w:rsidR="00585928" w:rsidRDefault="00C56778">
            <w:r>
              <w:rPr>
                <w:i/>
                <w:iCs/>
                <w:color w:val="74C69D"/>
                <w:sz w:val="19"/>
                <w:szCs w:val="19"/>
              </w:rPr>
              <w:t>Waste nothing, honour everything — a cultural ethic of respect for resources rooted in Japan's Edo period (1603–1868)</w:t>
            </w:r>
          </w:p>
        </w:tc>
      </w:tr>
      <w:tr w:rsidR="00585928" w14:paraId="36E7ACB5" w14:textId="77777777">
        <w:tc>
          <w:tcPr>
            <w:tcW w:w="974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585928" w14:paraId="0E92C696" w14:textId="77777777">
              <w:tc>
                <w:tcPr>
                  <w:tcW w:w="3248" w:type="dxa"/>
                  <w:tcBorders>
                    <w:top w:val="single" w:sz="3" w:space="0" w:color="D1E8DA"/>
                    <w:left w:val="single" w:sz="3" w:space="0" w:color="D1E8DA"/>
                    <w:bottom w:val="single" w:sz="3" w:space="0" w:color="D1E8DA"/>
                    <w:right w:val="single" w:sz="3" w:space="0" w:color="D1E8DA"/>
                  </w:tcBorders>
                  <w:shd w:val="clear" w:color="auto" w:fill="D8F3DC"/>
                  <w:tcMar>
                    <w:top w:w="90" w:type="dxa"/>
                    <w:left w:w="80" w:type="dxa"/>
                    <w:bottom w:w="90" w:type="dxa"/>
                    <w:right w:w="80" w:type="dxa"/>
                  </w:tcMar>
                </w:tcPr>
                <w:p w14:paraId="0C2E69C3" w14:textId="77777777" w:rsidR="00585928" w:rsidRDefault="00C56778">
                  <w:pPr>
                    <w:spacing w:after="50"/>
                    <w:jc w:val="center"/>
                  </w:pPr>
                  <w:r>
                    <w:rPr>
                      <w:b/>
                      <w:bCs/>
                      <w:color w:val="2D6A4F"/>
                      <w:sz w:val="26"/>
                      <w:szCs w:val="26"/>
                    </w:rPr>
                    <w:t>87.8%</w:t>
                  </w:r>
                </w:p>
                <w:p w14:paraId="6B9C08FF" w14:textId="77777777" w:rsidR="00585928" w:rsidRDefault="00C56778">
                  <w:pPr>
                    <w:spacing w:line="248" w:lineRule="auto"/>
                    <w:jc w:val="center"/>
                  </w:pPr>
                  <w:r>
                    <w:rPr>
                      <w:color w:val="5A7468"/>
                      <w:sz w:val="16"/>
                      <w:szCs w:val="16"/>
                    </w:rPr>
                    <w:t>Overall recycling &amp; reuse rate (incl. industrial waste)</w:t>
                  </w:r>
                </w:p>
              </w:tc>
              <w:tc>
                <w:tcPr>
                  <w:tcW w:w="3248" w:type="dxa"/>
                  <w:tcBorders>
                    <w:top w:val="single" w:sz="3" w:space="0" w:color="D1E8DA"/>
                    <w:left w:val="single" w:sz="3" w:space="0" w:color="D1E8DA"/>
                    <w:bottom w:val="single" w:sz="3" w:space="0" w:color="D1E8DA"/>
                    <w:right w:val="single" w:sz="3" w:space="0" w:color="D1E8DA"/>
                  </w:tcBorders>
                  <w:shd w:val="clear" w:color="auto" w:fill="D8F3DC"/>
                  <w:tcMar>
                    <w:top w:w="90" w:type="dxa"/>
                    <w:left w:w="80" w:type="dxa"/>
                    <w:bottom w:w="90" w:type="dxa"/>
                    <w:right w:w="80" w:type="dxa"/>
                  </w:tcMar>
                </w:tcPr>
                <w:p w14:paraId="5C121074" w14:textId="77777777" w:rsidR="00585928" w:rsidRDefault="00C56778">
                  <w:pPr>
                    <w:spacing w:after="50"/>
                    <w:jc w:val="center"/>
                  </w:pPr>
                  <w:r>
                    <w:rPr>
                      <w:b/>
                      <w:bCs/>
                      <w:color w:val="2D6A4F"/>
                      <w:sz w:val="26"/>
                      <w:szCs w:val="26"/>
                    </w:rPr>
                    <w:t>94%</w:t>
                  </w:r>
                </w:p>
                <w:p w14:paraId="3C0E08AF" w14:textId="77777777" w:rsidR="00585928" w:rsidRDefault="00C56778">
                  <w:pPr>
                    <w:spacing w:line="248" w:lineRule="auto"/>
                    <w:jc w:val="center"/>
                  </w:pPr>
                  <w:r>
                    <w:rPr>
                      <w:color w:val="5A7468"/>
                      <w:sz w:val="16"/>
                      <w:szCs w:val="16"/>
                    </w:rPr>
                    <w:t>PET plastic bottle recycling rate — vs 27% in the USA</w:t>
                  </w:r>
                </w:p>
              </w:tc>
              <w:tc>
                <w:tcPr>
                  <w:tcW w:w="3248" w:type="dxa"/>
                  <w:tcBorders>
                    <w:top w:val="single" w:sz="3" w:space="0" w:color="D1E8DA"/>
                    <w:left w:val="single" w:sz="3" w:space="0" w:color="D1E8DA"/>
                    <w:bottom w:val="single" w:sz="3" w:space="0" w:color="D1E8DA"/>
                    <w:right w:val="single" w:sz="3" w:space="0" w:color="D1E8DA"/>
                  </w:tcBorders>
                  <w:shd w:val="clear" w:color="auto" w:fill="D8F3DC"/>
                  <w:tcMar>
                    <w:top w:w="90" w:type="dxa"/>
                    <w:left w:w="80" w:type="dxa"/>
                    <w:bottom w:w="90" w:type="dxa"/>
                    <w:right w:w="80" w:type="dxa"/>
                  </w:tcMar>
                </w:tcPr>
                <w:p w14:paraId="016FF38D" w14:textId="77777777" w:rsidR="00585928" w:rsidRDefault="00C56778">
                  <w:pPr>
                    <w:spacing w:after="50"/>
                    <w:jc w:val="center"/>
                  </w:pPr>
                  <w:r>
                    <w:rPr>
                      <w:b/>
                      <w:bCs/>
                      <w:color w:val="2D6A4F"/>
                      <w:sz w:val="26"/>
                      <w:szCs w:val="26"/>
                    </w:rPr>
                    <w:t>1.1%</w:t>
                  </w:r>
                </w:p>
                <w:p w14:paraId="3EDF10C2" w14:textId="77777777" w:rsidR="00585928" w:rsidRDefault="00C56778">
                  <w:pPr>
                    <w:spacing w:line="248" w:lineRule="auto"/>
                    <w:jc w:val="center"/>
                  </w:pPr>
                  <w:r>
                    <w:rPr>
                      <w:color w:val="5A7468"/>
                      <w:sz w:val="16"/>
                      <w:szCs w:val="16"/>
                    </w:rPr>
                    <w:t>Landfill usage rate — one of the world's lowest</w:t>
                  </w:r>
                </w:p>
              </w:tc>
            </w:tr>
          </w:tbl>
          <w:p w14:paraId="2FD91AD8" w14:textId="77777777" w:rsidR="00585928" w:rsidRDefault="00585928"/>
        </w:tc>
      </w:tr>
      <w:tr w:rsidR="00585928" w14:paraId="248EB49F" w14:textId="77777777">
        <w:tc>
          <w:tcPr>
            <w:tcW w:w="9746" w:type="dxa"/>
            <w:tcBorders>
              <w:top w:val="single" w:sz="3" w:space="0" w:color="D1E8DA"/>
              <w:left w:val="single" w:sz="3" w:space="0" w:color="D1E8DA"/>
              <w:bottom w:val="single" w:sz="3" w:space="0" w:color="D1E8DA"/>
              <w:right w:val="single" w:sz="3" w:space="0" w:color="D1E8DA"/>
            </w:tcBorders>
            <w:shd w:val="clear" w:color="auto" w:fill="FFFFFF"/>
            <w:tcMar>
              <w:top w:w="100" w:type="dxa"/>
              <w:left w:w="160" w:type="dxa"/>
              <w:bottom w:w="100" w:type="dxa"/>
              <w:right w:w="160" w:type="dxa"/>
            </w:tcMar>
          </w:tcPr>
          <w:p w14:paraId="70D9663B" w14:textId="77777777" w:rsidR="00585928" w:rsidRDefault="00C56778">
            <w:pPr>
              <w:spacing w:after="70" w:line="264" w:lineRule="auto"/>
            </w:pPr>
            <w:r>
              <w:rPr>
                <w:color w:val="D97706"/>
                <w:sz w:val="19"/>
                <w:szCs w:val="19"/>
              </w:rPr>
              <w:t xml:space="preserve">★  </w:t>
            </w:r>
            <w:r>
              <w:rPr>
                <w:sz w:val="19"/>
                <w:szCs w:val="19"/>
              </w:rPr>
              <w:t>Households sort waste into up to 45 separate categories in cities like Tokyo — with different collection days assigned to each type</w:t>
            </w:r>
          </w:p>
          <w:p w14:paraId="5F33D467" w14:textId="77777777" w:rsidR="00585928" w:rsidRDefault="00C56778">
            <w:pPr>
              <w:spacing w:after="70" w:line="264" w:lineRule="auto"/>
            </w:pPr>
            <w:r>
              <w:rPr>
                <w:color w:val="D97706"/>
                <w:sz w:val="19"/>
                <w:szCs w:val="19"/>
              </w:rPr>
              <w:t xml:space="preserve">★  </w:t>
            </w:r>
            <w:r>
              <w:rPr>
                <w:sz w:val="19"/>
                <w:szCs w:val="19"/>
              </w:rPr>
              <w:t>A single plastic beverage bottle is separated into THREE parts before recycling: the cap, the label film, and the body — each recycled differently</w:t>
            </w:r>
          </w:p>
          <w:p w14:paraId="62684DB4" w14:textId="77777777" w:rsidR="00585928" w:rsidRDefault="00C56778">
            <w:pPr>
              <w:spacing w:after="70" w:line="264" w:lineRule="auto"/>
            </w:pPr>
            <w:r>
              <w:rPr>
                <w:color w:val="D97706"/>
                <w:sz w:val="19"/>
                <w:szCs w:val="19"/>
              </w:rPr>
              <w:t xml:space="preserve">★  </w:t>
            </w:r>
            <w:r>
              <w:rPr>
                <w:sz w:val="19"/>
                <w:szCs w:val="19"/>
              </w:rPr>
              <w:t>The cultural concept of MOTTAINAI — roughly "what a waste" — expresses deep respect for resources and discourages any practice that wastes usable materials</w:t>
            </w:r>
          </w:p>
          <w:p w14:paraId="5679EDDF" w14:textId="77777777" w:rsidR="00585928" w:rsidRDefault="00C56778">
            <w:pPr>
              <w:spacing w:after="70" w:line="264" w:lineRule="auto"/>
            </w:pPr>
            <w:r>
              <w:rPr>
                <w:color w:val="D97706"/>
                <w:sz w:val="19"/>
                <w:szCs w:val="19"/>
              </w:rPr>
              <w:t xml:space="preserve">★  </w:t>
            </w:r>
            <w:r>
              <w:rPr>
                <w:sz w:val="19"/>
                <w:szCs w:val="19"/>
              </w:rPr>
              <w:t>Japan operates over 1,000 waste-to-energy incineration plants equipped with advanced filtration systems, electricity generation, and heat recovery</w:t>
            </w:r>
          </w:p>
          <w:p w14:paraId="1EA76B0A" w14:textId="77777777" w:rsidR="00585928" w:rsidRDefault="00C56778">
            <w:pPr>
              <w:spacing w:after="70" w:line="264" w:lineRule="auto"/>
            </w:pPr>
            <w:r>
              <w:rPr>
                <w:color w:val="D97706"/>
                <w:sz w:val="19"/>
                <w:szCs w:val="19"/>
              </w:rPr>
              <w:t xml:space="preserve">★  </w:t>
            </w:r>
            <w:r>
              <w:rPr>
                <w:sz w:val="19"/>
                <w:szCs w:val="19"/>
              </w:rPr>
              <w:t>Major Japanese cities deploy AI-powered sorting robots and smart bins with image recognition technology that can identify and reward proper recycling</w:t>
            </w:r>
          </w:p>
          <w:p w14:paraId="17C22F1C" w14:textId="77777777" w:rsidR="00585928" w:rsidRDefault="00C56778">
            <w:pPr>
              <w:spacing w:after="70" w:line="264" w:lineRule="auto"/>
            </w:pPr>
            <w:r>
              <w:rPr>
                <w:color w:val="D97706"/>
                <w:sz w:val="19"/>
                <w:szCs w:val="19"/>
              </w:rPr>
              <w:t xml:space="preserve">★  </w:t>
            </w:r>
            <w:r>
              <w:rPr>
                <w:sz w:val="19"/>
                <w:szCs w:val="19"/>
              </w:rPr>
              <w:t>Extended Producer Responsibility for packaging has been in force in Japan since 1997 — nearly 30 years before Ontario's 2026 transition</w:t>
            </w:r>
          </w:p>
          <w:p w14:paraId="0F95FBCC" w14:textId="77777777" w:rsidR="00585928" w:rsidRDefault="00C56778">
            <w:pPr>
              <w:spacing w:after="70" w:line="264" w:lineRule="auto"/>
            </w:pPr>
            <w:r>
              <w:rPr>
                <w:color w:val="D97706"/>
                <w:sz w:val="19"/>
                <w:szCs w:val="19"/>
              </w:rPr>
              <w:t xml:space="preserve">★  </w:t>
            </w:r>
            <w:r>
              <w:rPr>
                <w:sz w:val="19"/>
                <w:szCs w:val="19"/>
              </w:rPr>
              <w:t>Osaki Town (population 13,000) achieved an extraordinary 83.4% recycling rate for 11 consecutive years using 27 separate material categories</w:t>
            </w:r>
          </w:p>
          <w:p w14:paraId="07E9848C" w14:textId="77777777" w:rsidR="00585928" w:rsidRDefault="00C56778">
            <w:pPr>
              <w:spacing w:after="70" w:line="264" w:lineRule="auto"/>
            </w:pPr>
            <w:r>
              <w:rPr>
                <w:color w:val="D97706"/>
                <w:sz w:val="19"/>
                <w:szCs w:val="19"/>
              </w:rPr>
              <w:t xml:space="preserve">★  </w:t>
            </w:r>
            <w:r>
              <w:rPr>
                <w:sz w:val="19"/>
                <w:szCs w:val="19"/>
              </w:rPr>
              <w:t>Osaki Town uses revenue from selling its sorted, recycled materials to fund local scholarship programs and community initiatives — recycling as economic development</w:t>
            </w:r>
          </w:p>
        </w:tc>
      </w:tr>
    </w:tbl>
    <w:p w14:paraId="11B3EF5D" w14:textId="77777777" w:rsidR="00585928" w:rsidRDefault="00585928">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3324B6F2" w14:textId="77777777">
        <w:tc>
          <w:tcPr>
            <w:tcW w:w="9746" w:type="dxa"/>
            <w:tcBorders>
              <w:top w:val="none" w:sz="0" w:space="0" w:color="FFFFFF"/>
              <w:left w:val="none" w:sz="0" w:space="0" w:color="FFFFFF"/>
              <w:bottom w:val="none" w:sz="0" w:space="0" w:color="FFFFFF"/>
              <w:right w:val="none" w:sz="0" w:space="0" w:color="FFFFFF"/>
            </w:tcBorders>
            <w:shd w:val="clear" w:color="auto" w:fill="1B4332"/>
            <w:tcMar>
              <w:top w:w="100" w:type="dxa"/>
              <w:left w:w="160" w:type="dxa"/>
              <w:bottom w:w="100" w:type="dxa"/>
              <w:right w:w="160" w:type="dxa"/>
            </w:tcMar>
          </w:tcPr>
          <w:p w14:paraId="3EF26DB8" w14:textId="77777777" w:rsidR="00585928" w:rsidRDefault="00C56778">
            <w:pPr>
              <w:spacing w:after="60"/>
            </w:pPr>
            <w:r>
              <w:rPr>
                <w:b/>
                <w:bCs/>
                <w:color w:val="FFFFFF"/>
                <w:sz w:val="24"/>
                <w:szCs w:val="24"/>
              </w:rPr>
              <w:t>🇸🇪  SWEDEN — The Deposit Return Pioneer</w:t>
            </w:r>
          </w:p>
          <w:p w14:paraId="756808C0" w14:textId="77777777" w:rsidR="00585928" w:rsidRDefault="00C56778">
            <w:r>
              <w:rPr>
                <w:i/>
                <w:iCs/>
                <w:color w:val="74C69D"/>
                <w:sz w:val="19"/>
                <w:szCs w:val="19"/>
              </w:rPr>
              <w:t>World's first deposit return system, launched 1984 — still setting annual records and inspiring systems worldwide</w:t>
            </w:r>
          </w:p>
        </w:tc>
      </w:tr>
      <w:tr w:rsidR="00585928" w14:paraId="1A30E3AB" w14:textId="77777777">
        <w:tc>
          <w:tcPr>
            <w:tcW w:w="974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585928" w14:paraId="160E8D5A" w14:textId="77777777">
              <w:tc>
                <w:tcPr>
                  <w:tcW w:w="3248" w:type="dxa"/>
                  <w:tcBorders>
                    <w:top w:val="single" w:sz="3" w:space="0" w:color="D1E8DA"/>
                    <w:left w:val="single" w:sz="3" w:space="0" w:color="D1E8DA"/>
                    <w:bottom w:val="single" w:sz="3" w:space="0" w:color="D1E8DA"/>
                    <w:right w:val="single" w:sz="3" w:space="0" w:color="D1E8DA"/>
                  </w:tcBorders>
                  <w:shd w:val="clear" w:color="auto" w:fill="D8F3DC"/>
                  <w:tcMar>
                    <w:top w:w="90" w:type="dxa"/>
                    <w:left w:w="80" w:type="dxa"/>
                    <w:bottom w:w="90" w:type="dxa"/>
                    <w:right w:w="80" w:type="dxa"/>
                  </w:tcMar>
                </w:tcPr>
                <w:p w14:paraId="228B2BDF" w14:textId="77777777" w:rsidR="00585928" w:rsidRDefault="00C56778">
                  <w:pPr>
                    <w:spacing w:after="50"/>
                    <w:jc w:val="center"/>
                  </w:pPr>
                  <w:r>
                    <w:rPr>
                      <w:b/>
                      <w:bCs/>
                      <w:color w:val="2D6A4F"/>
                      <w:sz w:val="26"/>
                      <w:szCs w:val="26"/>
                    </w:rPr>
                    <w:t>88.4%</w:t>
                  </w:r>
                </w:p>
                <w:p w14:paraId="501EC834" w14:textId="77777777" w:rsidR="00585928" w:rsidRDefault="00C56778">
                  <w:pPr>
                    <w:spacing w:line="248" w:lineRule="auto"/>
                    <w:jc w:val="center"/>
                  </w:pPr>
                  <w:r>
                    <w:rPr>
                      <w:color w:val="5A7468"/>
                      <w:sz w:val="16"/>
                      <w:szCs w:val="16"/>
                    </w:rPr>
                    <w:t>Can &amp; bottle return rate 2025 — target is 90%</w:t>
                  </w:r>
                </w:p>
              </w:tc>
              <w:tc>
                <w:tcPr>
                  <w:tcW w:w="3248" w:type="dxa"/>
                  <w:tcBorders>
                    <w:top w:val="single" w:sz="3" w:space="0" w:color="D1E8DA"/>
                    <w:left w:val="single" w:sz="3" w:space="0" w:color="D1E8DA"/>
                    <w:bottom w:val="single" w:sz="3" w:space="0" w:color="D1E8DA"/>
                    <w:right w:val="single" w:sz="3" w:space="0" w:color="D1E8DA"/>
                  </w:tcBorders>
                  <w:shd w:val="clear" w:color="auto" w:fill="D8F3DC"/>
                  <w:tcMar>
                    <w:top w:w="90" w:type="dxa"/>
                    <w:left w:w="80" w:type="dxa"/>
                    <w:bottom w:w="90" w:type="dxa"/>
                    <w:right w:w="80" w:type="dxa"/>
                  </w:tcMar>
                </w:tcPr>
                <w:p w14:paraId="47F34397" w14:textId="77777777" w:rsidR="00585928" w:rsidRDefault="00C56778">
                  <w:pPr>
                    <w:spacing w:after="50"/>
                    <w:jc w:val="center"/>
                  </w:pPr>
                  <w:r>
                    <w:rPr>
                      <w:b/>
                      <w:bCs/>
                      <w:color w:val="2D6A4F"/>
                      <w:sz w:val="26"/>
                      <w:szCs w:val="26"/>
                    </w:rPr>
                    <w:t>3 Billion+</w:t>
                  </w:r>
                </w:p>
                <w:p w14:paraId="5A74C362" w14:textId="77777777" w:rsidR="00585928" w:rsidRDefault="00C56778">
                  <w:pPr>
                    <w:spacing w:line="248" w:lineRule="auto"/>
                    <w:jc w:val="center"/>
                  </w:pPr>
                  <w:r>
                    <w:rPr>
                      <w:color w:val="5A7468"/>
                      <w:sz w:val="16"/>
                      <w:szCs w:val="16"/>
                    </w:rPr>
                    <w:t>Containers returned in 2025 — a new all-time record</w:t>
                  </w:r>
                </w:p>
              </w:tc>
              <w:tc>
                <w:tcPr>
                  <w:tcW w:w="3248" w:type="dxa"/>
                  <w:tcBorders>
                    <w:top w:val="single" w:sz="3" w:space="0" w:color="D1E8DA"/>
                    <w:left w:val="single" w:sz="3" w:space="0" w:color="D1E8DA"/>
                    <w:bottom w:val="single" w:sz="3" w:space="0" w:color="D1E8DA"/>
                    <w:right w:val="single" w:sz="3" w:space="0" w:color="D1E8DA"/>
                  </w:tcBorders>
                  <w:shd w:val="clear" w:color="auto" w:fill="D8F3DC"/>
                  <w:tcMar>
                    <w:top w:w="90" w:type="dxa"/>
                    <w:left w:w="80" w:type="dxa"/>
                    <w:bottom w:w="90" w:type="dxa"/>
                    <w:right w:w="80" w:type="dxa"/>
                  </w:tcMar>
                </w:tcPr>
                <w:p w14:paraId="4C786409" w14:textId="77777777" w:rsidR="00585928" w:rsidRDefault="00C56778">
                  <w:pPr>
                    <w:spacing w:after="50"/>
                    <w:jc w:val="center"/>
                  </w:pPr>
                  <w:r>
                    <w:rPr>
                      <w:b/>
                      <w:bCs/>
                      <w:color w:val="2D6A4F"/>
                      <w:sz w:val="26"/>
                      <w:szCs w:val="26"/>
                    </w:rPr>
                    <w:t>180,000t</w:t>
                  </w:r>
                </w:p>
                <w:p w14:paraId="41A29A84" w14:textId="77777777" w:rsidR="00585928" w:rsidRDefault="00C56778">
                  <w:pPr>
                    <w:spacing w:line="248" w:lineRule="auto"/>
                    <w:jc w:val="center"/>
                  </w:pPr>
                  <w:r>
                    <w:rPr>
                      <w:color w:val="5A7468"/>
                      <w:sz w:val="16"/>
                      <w:szCs w:val="16"/>
                    </w:rPr>
                    <w:t>CO2 emissions prevented by the deposit system in 2024 alone</w:t>
                  </w:r>
                </w:p>
              </w:tc>
            </w:tr>
          </w:tbl>
          <w:p w14:paraId="47516F8A" w14:textId="77777777" w:rsidR="00585928" w:rsidRDefault="00585928"/>
        </w:tc>
      </w:tr>
      <w:tr w:rsidR="00585928" w14:paraId="4E08BF7B" w14:textId="77777777">
        <w:tc>
          <w:tcPr>
            <w:tcW w:w="9746" w:type="dxa"/>
            <w:tcBorders>
              <w:top w:val="single" w:sz="3" w:space="0" w:color="D1E8DA"/>
              <w:left w:val="single" w:sz="3" w:space="0" w:color="D1E8DA"/>
              <w:bottom w:val="single" w:sz="3" w:space="0" w:color="D1E8DA"/>
              <w:right w:val="single" w:sz="3" w:space="0" w:color="D1E8DA"/>
            </w:tcBorders>
            <w:shd w:val="clear" w:color="auto" w:fill="FFFFFF"/>
            <w:tcMar>
              <w:top w:w="100" w:type="dxa"/>
              <w:left w:w="160" w:type="dxa"/>
              <w:bottom w:w="100" w:type="dxa"/>
              <w:right w:w="160" w:type="dxa"/>
            </w:tcMar>
          </w:tcPr>
          <w:p w14:paraId="609AC520" w14:textId="77777777" w:rsidR="00585928" w:rsidRDefault="00C56778">
            <w:pPr>
              <w:spacing w:after="70" w:line="264" w:lineRule="auto"/>
            </w:pPr>
            <w:r>
              <w:rPr>
                <w:color w:val="D97706"/>
                <w:sz w:val="19"/>
                <w:szCs w:val="19"/>
              </w:rPr>
              <w:t xml:space="preserve">★  </w:t>
            </w:r>
            <w:r>
              <w:rPr>
                <w:sz w:val="19"/>
                <w:szCs w:val="19"/>
              </w:rPr>
              <w:t>Sweden's Pantamera/Returpack deposit return system (DRS) was launched in 1984 — the world's first of its kind — and has been continuously operational and improving ever since</w:t>
            </w:r>
          </w:p>
          <w:p w14:paraId="2C894AB2" w14:textId="77777777" w:rsidR="00585928" w:rsidRDefault="00C56778">
            <w:pPr>
              <w:spacing w:after="70" w:line="264" w:lineRule="auto"/>
            </w:pPr>
            <w:r>
              <w:rPr>
                <w:color w:val="D97706"/>
                <w:sz w:val="19"/>
                <w:szCs w:val="19"/>
              </w:rPr>
              <w:t xml:space="preserve">★  </w:t>
            </w:r>
            <w:r>
              <w:rPr>
                <w:sz w:val="19"/>
                <w:szCs w:val="19"/>
              </w:rPr>
              <w:t>Consumers pay a deposit of 2–3 Swedish Krona (approximately $0.18–$0.28 Canadian) when purchasing canned or bottled beverages, refunded when they return the container</w:t>
            </w:r>
          </w:p>
          <w:p w14:paraId="2A0361FC" w14:textId="77777777" w:rsidR="00585928" w:rsidRDefault="00C56778">
            <w:pPr>
              <w:spacing w:after="70" w:line="264" w:lineRule="auto"/>
            </w:pPr>
            <w:r>
              <w:rPr>
                <w:color w:val="D97706"/>
                <w:sz w:val="19"/>
                <w:szCs w:val="19"/>
              </w:rPr>
              <w:t xml:space="preserve">★  </w:t>
            </w:r>
            <w:r>
              <w:rPr>
                <w:sz w:val="19"/>
                <w:szCs w:val="19"/>
              </w:rPr>
              <w:t>In 2025, the average Swede personally returned 283 containers for recycling — a 4% increase over the previous year</w:t>
            </w:r>
          </w:p>
          <w:p w14:paraId="5ED2D9C9" w14:textId="77777777" w:rsidR="00585928" w:rsidRDefault="00C56778">
            <w:pPr>
              <w:spacing w:after="70" w:line="264" w:lineRule="auto"/>
            </w:pPr>
            <w:r>
              <w:rPr>
                <w:color w:val="D97706"/>
                <w:sz w:val="19"/>
                <w:szCs w:val="19"/>
              </w:rPr>
              <w:t xml:space="preserve">★  </w:t>
            </w:r>
            <w:r>
              <w:rPr>
                <w:sz w:val="19"/>
                <w:szCs w:val="19"/>
              </w:rPr>
              <w:t>Sweden's system is a true closed loop: aluminum cans become new aluminum cans; PET bottles become new PET bottles. Material is NOT downcycled into lower-quality products</w:t>
            </w:r>
          </w:p>
          <w:p w14:paraId="59F9DAAC" w14:textId="77777777" w:rsidR="00585928" w:rsidRDefault="00C56778">
            <w:pPr>
              <w:spacing w:after="70" w:line="264" w:lineRule="auto"/>
            </w:pPr>
            <w:r>
              <w:rPr>
                <w:color w:val="D97706"/>
                <w:sz w:val="19"/>
                <w:szCs w:val="19"/>
              </w:rPr>
              <w:t xml:space="preserve">★  </w:t>
            </w:r>
            <w:r>
              <w:rPr>
                <w:sz w:val="19"/>
                <w:szCs w:val="19"/>
              </w:rPr>
              <w:t>High-capacity reverse vending machines in supermarkets allow consumers to insert bags of bottles and cans at once. These machines now handle 45% of all returned volume</w:t>
            </w:r>
          </w:p>
          <w:p w14:paraId="6146CC7A" w14:textId="77777777" w:rsidR="00585928" w:rsidRDefault="00C56778">
            <w:pPr>
              <w:spacing w:after="70" w:line="264" w:lineRule="auto"/>
            </w:pPr>
            <w:r>
              <w:rPr>
                <w:color w:val="D97706"/>
                <w:sz w:val="19"/>
                <w:szCs w:val="19"/>
              </w:rPr>
              <w:t xml:space="preserve">★  </w:t>
            </w:r>
            <w:r>
              <w:rPr>
                <w:sz w:val="19"/>
                <w:szCs w:val="19"/>
              </w:rPr>
              <w:t>Swedish law mandates that all PET bottles sold in Sweden must contain a minimum of 25% recycled plastic content — rising to 30% in 2030</w:t>
            </w:r>
          </w:p>
          <w:p w14:paraId="741F55E9" w14:textId="77777777" w:rsidR="00585928" w:rsidRDefault="00C56778">
            <w:pPr>
              <w:spacing w:after="70" w:line="264" w:lineRule="auto"/>
            </w:pPr>
            <w:r>
              <w:rPr>
                <w:color w:val="D97706"/>
                <w:sz w:val="19"/>
                <w:szCs w:val="19"/>
              </w:rPr>
              <w:t xml:space="preserve">★  </w:t>
            </w:r>
            <w:r>
              <w:rPr>
                <w:sz w:val="19"/>
                <w:szCs w:val="19"/>
              </w:rPr>
              <w:t>In 2024, Sweden's deposit system prevented over 180,000 metric tonnes of CO2 emissions — equivalent to a full year's worth of emissions from a medium-sized Swedish city</w:t>
            </w:r>
          </w:p>
          <w:p w14:paraId="712FB391" w14:textId="77777777" w:rsidR="00585928" w:rsidRDefault="00C56778">
            <w:pPr>
              <w:spacing w:after="70" w:line="264" w:lineRule="auto"/>
            </w:pPr>
            <w:r>
              <w:rPr>
                <w:color w:val="D97706"/>
                <w:sz w:val="19"/>
                <w:szCs w:val="19"/>
              </w:rPr>
              <w:t xml:space="preserve">★  </w:t>
            </w:r>
            <w:r>
              <w:rPr>
                <w:sz w:val="19"/>
                <w:szCs w:val="19"/>
              </w:rPr>
              <w:t>Sweden's system is entirely fossil-fuel-free in its logistics, achieving both high return rates and net carbon reduction in its own operations</w:t>
            </w:r>
          </w:p>
        </w:tc>
      </w:tr>
    </w:tbl>
    <w:p w14:paraId="40A6AAA0" w14:textId="77777777" w:rsidR="00585928" w:rsidRDefault="00585928">
      <w:pPr>
        <w:spacing w:after="60"/>
      </w:pPr>
    </w:p>
    <w:p w14:paraId="54EC86E7" w14:textId="77777777" w:rsidR="00585928" w:rsidRDefault="00C56778">
      <w:pPr>
        <w:pBdr>
          <w:bottom w:val="single" w:sz="6" w:space="0" w:color="D1E8DA"/>
        </w:pBdr>
        <w:spacing w:before="200" w:after="80"/>
      </w:pPr>
      <w:r>
        <w:rPr>
          <w:b/>
          <w:bCs/>
          <w:color w:val="2D6A4F"/>
          <w:sz w:val="23"/>
          <w:szCs w:val="23"/>
        </w:rPr>
        <w:t>What Ontario Can Learn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85928" w14:paraId="6B9F28AA" w14:textId="77777777">
        <w:tc>
          <w:tcPr>
            <w:tcW w:w="28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11003066" w14:textId="77777777" w:rsidR="00585928" w:rsidRDefault="00C56778">
            <w:r>
              <w:rPr>
                <w:b/>
                <w:bCs/>
                <w:color w:val="FFFFFF"/>
                <w:sz w:val="19"/>
                <w:szCs w:val="19"/>
              </w:rPr>
              <w:t>Lesson</w:t>
            </w:r>
          </w:p>
        </w:tc>
        <w:tc>
          <w:tcPr>
            <w:tcW w:w="69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4F4D82C9" w14:textId="77777777" w:rsidR="00585928" w:rsidRDefault="00C56778">
            <w:r>
              <w:rPr>
                <w:b/>
                <w:bCs/>
                <w:color w:val="FFFFFF"/>
                <w:sz w:val="19"/>
                <w:szCs w:val="19"/>
              </w:rPr>
              <w:t>What It Means for Ontario</w:t>
            </w:r>
          </w:p>
        </w:tc>
      </w:tr>
      <w:tr w:rsidR="00585928" w14:paraId="4AD43E10"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3E8052E" w14:textId="77777777" w:rsidR="00585928" w:rsidRDefault="00C56778">
            <w:r>
              <w:rPr>
                <w:b/>
                <w:bCs/>
                <w:color w:val="1B4332"/>
                <w:sz w:val="19"/>
                <w:szCs w:val="19"/>
              </w:rPr>
              <w:t>From Japan: Meticulous Sorting Culture</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71BA6A2" w14:textId="77777777" w:rsidR="00585928" w:rsidRDefault="00C56778">
            <w:pPr>
              <w:spacing w:line="264" w:lineRule="auto"/>
            </w:pPr>
            <w:r>
              <w:rPr>
                <w:sz w:val="19"/>
                <w:szCs w:val="19"/>
              </w:rPr>
              <w:t>Japan shows that residents can and will sort materials into many more categories when given clear rules, consistent collection schedules, and a cultural context that values the effort. Ontario can pilot expanded sort streams in willing communities.</w:t>
            </w:r>
          </w:p>
        </w:tc>
      </w:tr>
      <w:tr w:rsidR="00585928" w14:paraId="6E395976"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B5DC1E8" w14:textId="77777777" w:rsidR="00585928" w:rsidRDefault="00C56778">
            <w:r>
              <w:rPr>
                <w:b/>
                <w:bCs/>
                <w:color w:val="1B4332"/>
                <w:sz w:val="19"/>
                <w:szCs w:val="19"/>
              </w:rPr>
              <w:t>From Japan: Community Revenue from Recycling</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6E4AFCE" w14:textId="77777777" w:rsidR="00585928" w:rsidRDefault="00C56778">
            <w:pPr>
              <w:spacing w:line="264" w:lineRule="auto"/>
            </w:pPr>
            <w:r>
              <w:rPr>
                <w:sz w:val="19"/>
                <w:szCs w:val="19"/>
              </w:rPr>
              <w:t>Osaki Town's model of funding scholarships and community programs from recycled material sales revenue is directly applicable to Ontario's community aluminum can collection initiatives (see Module 15).</w:t>
            </w:r>
          </w:p>
        </w:tc>
      </w:tr>
      <w:tr w:rsidR="00585928" w14:paraId="1AE14308"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929E5BA" w14:textId="77777777" w:rsidR="00585928" w:rsidRDefault="00C56778">
            <w:r>
              <w:rPr>
                <w:b/>
                <w:bCs/>
                <w:color w:val="1B4332"/>
                <w:sz w:val="19"/>
                <w:szCs w:val="19"/>
              </w:rPr>
              <w:t>From Sweden: Financial Incentives Work</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75ECCBD" w14:textId="77777777" w:rsidR="00585928" w:rsidRDefault="00C56778">
            <w:pPr>
              <w:spacing w:line="264" w:lineRule="auto"/>
            </w:pPr>
            <w:r>
              <w:rPr>
                <w:sz w:val="19"/>
                <w:szCs w:val="19"/>
              </w:rPr>
              <w:t>Sweden's deposit return system shows that a small financial incentive — getting your deposit back — is enormously effective at driving participation. Ontario can dramatically increase its beverage container return rate by expanding deposit-return to all container types.</w:t>
            </w:r>
          </w:p>
        </w:tc>
      </w:tr>
      <w:tr w:rsidR="00585928" w14:paraId="2DF4C74D"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ED5519D" w14:textId="77777777" w:rsidR="00585928" w:rsidRDefault="00C56778">
            <w:r>
              <w:rPr>
                <w:b/>
                <w:bCs/>
                <w:color w:val="1B4332"/>
                <w:sz w:val="19"/>
                <w:szCs w:val="19"/>
              </w:rPr>
              <w:t>From Sweden: Closed-Loop Material Quality</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8A8C75A" w14:textId="77777777" w:rsidR="00585928" w:rsidRDefault="00C56778">
            <w:pPr>
              <w:spacing w:line="264" w:lineRule="auto"/>
            </w:pPr>
            <w:r>
              <w:rPr>
                <w:sz w:val="19"/>
                <w:szCs w:val="19"/>
              </w:rPr>
              <w:t>By designing the system so that materials stay in a closed loop (cans become new cans), Sweden maximises the value of recovered materials and minimises the carbon footprint of the system. Ontario's MRF system should aspire to the same material quality standards.</w:t>
            </w:r>
          </w:p>
        </w:tc>
      </w:tr>
      <w:tr w:rsidR="00585928" w14:paraId="68505178"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28E9543" w14:textId="77777777" w:rsidR="00585928" w:rsidRDefault="00C56778">
            <w:r>
              <w:rPr>
                <w:b/>
                <w:bCs/>
                <w:color w:val="1B4332"/>
                <w:sz w:val="19"/>
                <w:szCs w:val="19"/>
              </w:rPr>
              <w:t>From Both: Start with EPR</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300FF55" w14:textId="77777777" w:rsidR="00585928" w:rsidRDefault="00C56778">
            <w:pPr>
              <w:spacing w:line="264" w:lineRule="auto"/>
            </w:pPr>
            <w:r>
              <w:rPr>
                <w:sz w:val="19"/>
                <w:szCs w:val="19"/>
              </w:rPr>
              <w:t>Both Japan and Sweden implemented Extended Producer Responsibility decades ago. Ontario is making this transition in 2026 — and both countries demonstrate that EPR is the foundational policy that enables all other improvements.</w:t>
            </w:r>
          </w:p>
        </w:tc>
      </w:tr>
    </w:tbl>
    <w:p w14:paraId="6C525084"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193CE5A2"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2CE7D5AF" w14:textId="77777777" w:rsidR="00585928" w:rsidRDefault="00C56778">
            <w:pPr>
              <w:jc w:val="center"/>
            </w:pPr>
            <w:r>
              <w:rPr>
                <w:b/>
                <w:bCs/>
                <w:color w:val="FFFFFF"/>
                <w:sz w:val="18"/>
                <w:szCs w:val="18"/>
              </w:rPr>
              <w:t>MODULE 14</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54FD6C9F" w14:textId="77777777" w:rsidR="00585928" w:rsidRDefault="00C56778">
            <w:r>
              <w:rPr>
                <w:b/>
                <w:bCs/>
                <w:color w:val="FFFFFF"/>
                <w:sz w:val="26"/>
                <w:szCs w:val="26"/>
              </w:rPr>
              <w:t>Ontario's Path Forward — On the Right Track</w:t>
            </w:r>
          </w:p>
        </w:tc>
      </w:tr>
    </w:tbl>
    <w:p w14:paraId="50423179" w14:textId="77777777" w:rsidR="00585928" w:rsidRDefault="00585928">
      <w:pPr>
        <w:spacing w:after="60"/>
      </w:pPr>
    </w:p>
    <w:p w14:paraId="1670BC96" w14:textId="77777777" w:rsidR="00585928" w:rsidRDefault="00C56778">
      <w:pPr>
        <w:pBdr>
          <w:bottom w:val="single" w:sz="6" w:space="0" w:color="D1E8DA"/>
        </w:pBdr>
        <w:spacing w:before="200" w:after="80"/>
      </w:pPr>
      <w:r>
        <w:rPr>
          <w:b/>
          <w:bCs/>
          <w:color w:val="2D6A4F"/>
          <w:sz w:val="23"/>
          <w:szCs w:val="23"/>
        </w:rPr>
        <w:t>Learning Objectives</w:t>
      </w:r>
    </w:p>
    <w:p w14:paraId="7DFF80DC" w14:textId="77777777" w:rsidR="00585928" w:rsidRDefault="00C56778">
      <w:pPr>
        <w:pStyle w:val="ListParagraph"/>
        <w:numPr>
          <w:ilvl w:val="0"/>
          <w:numId w:val="2"/>
        </w:numPr>
        <w:spacing w:after="80" w:line="268" w:lineRule="auto"/>
      </w:pPr>
      <w:r>
        <w:t>Identify what Ontario's recycling system already does well compared to global leaders</w:t>
      </w:r>
    </w:p>
    <w:p w14:paraId="4DFF64DE" w14:textId="77777777" w:rsidR="00585928" w:rsidRDefault="00C56778">
      <w:pPr>
        <w:pStyle w:val="ListParagraph"/>
        <w:numPr>
          <w:ilvl w:val="0"/>
          <w:numId w:val="2"/>
        </w:numPr>
        <w:spacing w:after="80" w:line="268" w:lineRule="auto"/>
      </w:pPr>
      <w:r>
        <w:t>Understand where the gaps between Ontario and Japan/Sweden lie</w:t>
      </w:r>
    </w:p>
    <w:p w14:paraId="59CD76AF" w14:textId="77777777" w:rsidR="00585928" w:rsidRDefault="00C56778">
      <w:pPr>
        <w:pStyle w:val="ListParagraph"/>
        <w:numPr>
          <w:ilvl w:val="0"/>
          <w:numId w:val="2"/>
        </w:numPr>
        <w:spacing w:after="80" w:line="268" w:lineRule="auto"/>
      </w:pPr>
      <w:r>
        <w:t>Describe at least five specific improvements Ontario can make to accelerate progress</w:t>
      </w:r>
    </w:p>
    <w:p w14:paraId="3A4EEFD7" w14:textId="77777777" w:rsidR="00585928" w:rsidRDefault="00C56778">
      <w:pPr>
        <w:pStyle w:val="ListParagraph"/>
        <w:numPr>
          <w:ilvl w:val="0"/>
          <w:numId w:val="2"/>
        </w:numPr>
        <w:spacing w:after="80" w:line="268" w:lineRule="auto"/>
      </w:pPr>
      <w:r>
        <w:t>Feel motivated and optimistic about Ontario's recycling trajectory</w:t>
      </w:r>
    </w:p>
    <w:p w14:paraId="0153E3E6" w14:textId="77777777" w:rsidR="00585928" w:rsidRDefault="00585928">
      <w:pPr>
        <w:spacing w:after="40"/>
      </w:pPr>
    </w:p>
    <w:p w14:paraId="0A5AAB66" w14:textId="77777777" w:rsidR="00585928" w:rsidRDefault="00C56778">
      <w:pPr>
        <w:spacing w:after="120" w:line="288" w:lineRule="auto"/>
      </w:pPr>
      <w:r>
        <w:t>Having seen what Japan and Sweden achieve, it's important to recognize that Ontario is not starting from scratch. Our province has built a strong foundation over more than 30 years — and the 2026 EPR transition puts us on exactly the right trajectory. The gap between Ontario and world leaders is one of speed, scale, and cultural depth — not of direction.</w:t>
      </w:r>
    </w:p>
    <w:p w14:paraId="536E2E6A" w14:textId="77777777" w:rsidR="00585928" w:rsidRDefault="00585928">
      <w:pPr>
        <w:spacing w:after="40"/>
      </w:pPr>
    </w:p>
    <w:p w14:paraId="44F76CFD" w14:textId="77777777" w:rsidR="00585928" w:rsidRDefault="00C56778">
      <w:pPr>
        <w:pBdr>
          <w:bottom w:val="single" w:sz="6" w:space="0" w:color="D1E8DA"/>
        </w:pBdr>
        <w:spacing w:before="200" w:after="80"/>
      </w:pPr>
      <w:r>
        <w:rPr>
          <w:b/>
          <w:bCs/>
          <w:color w:val="2D6A4F"/>
          <w:sz w:val="23"/>
          <w:szCs w:val="23"/>
        </w:rPr>
        <w:t>What Ontario Already Does Well</w:t>
      </w:r>
    </w:p>
    <w:p w14:paraId="631D0B36"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85928" w14:paraId="31682986" w14:textId="77777777">
        <w:tc>
          <w:tcPr>
            <w:tcW w:w="28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C4406A2" w14:textId="77777777" w:rsidR="00585928" w:rsidRDefault="00C56778">
            <w:r>
              <w:rPr>
                <w:b/>
                <w:bCs/>
                <w:color w:val="FFFFFF"/>
                <w:sz w:val="19"/>
                <w:szCs w:val="19"/>
              </w:rPr>
              <w:t>Strength</w:t>
            </w:r>
          </w:p>
        </w:tc>
        <w:tc>
          <w:tcPr>
            <w:tcW w:w="69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08BF63E6" w14:textId="77777777" w:rsidR="00585928" w:rsidRDefault="00C56778">
            <w:r>
              <w:rPr>
                <w:b/>
                <w:bCs/>
                <w:color w:val="FFFFFF"/>
                <w:sz w:val="19"/>
                <w:szCs w:val="19"/>
              </w:rPr>
              <w:t>Why It Matters</w:t>
            </w:r>
          </w:p>
        </w:tc>
      </w:tr>
      <w:tr w:rsidR="00585928" w14:paraId="5E337A08"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40DD1A6" w14:textId="77777777" w:rsidR="00585928" w:rsidRDefault="00C56778">
            <w:r>
              <w:rPr>
                <w:b/>
                <w:bCs/>
                <w:color w:val="1B4332"/>
                <w:sz w:val="19"/>
                <w:szCs w:val="19"/>
              </w:rPr>
              <w:t>RPRA — Independent Regulatory Authority</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1308A39" w14:textId="77777777" w:rsidR="00585928" w:rsidRDefault="00C56778">
            <w:pPr>
              <w:spacing w:line="264" w:lineRule="auto"/>
            </w:pPr>
            <w:r>
              <w:rPr>
                <w:sz w:val="19"/>
                <w:szCs w:val="19"/>
              </w:rPr>
              <w:t>Like Japan's JCPRA and Sweden's Pantamera oversight structure, Ontario has a dedicated independent authority with real legal enforcement powers. RPRA sets binding recovery targets and can sanction producers who fail to meet them. This institutional foundation is something many jurisdictions lack entirely.</w:t>
            </w:r>
          </w:p>
        </w:tc>
      </w:tr>
      <w:tr w:rsidR="00585928" w14:paraId="3CE7EA9F"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77DD7020" w14:textId="77777777" w:rsidR="00585928" w:rsidRDefault="00C56778">
            <w:r>
              <w:rPr>
                <w:b/>
                <w:bCs/>
                <w:color w:val="1B4332"/>
                <w:sz w:val="19"/>
                <w:szCs w:val="19"/>
              </w:rPr>
              <w:t>EPR Transition — Producers Pay in 2026</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523790F" w14:textId="77777777" w:rsidR="00585928" w:rsidRDefault="00C56778">
            <w:pPr>
              <w:spacing w:line="264" w:lineRule="auto"/>
            </w:pPr>
            <w:r>
              <w:rPr>
                <w:sz w:val="19"/>
                <w:szCs w:val="19"/>
              </w:rPr>
              <w:t>Ontario's Extended Producer Responsibility law, taking full effect in January 2026, directly matches the approach Japan implemented in 1997 and Sweden strengthened most recently in 2022. Businesses, not taxpayers, will pay the full cost of the Blue Box program. This is the single most important structural shift possible.</w:t>
            </w:r>
          </w:p>
        </w:tc>
      </w:tr>
      <w:tr w:rsidR="00585928" w14:paraId="6EF83287"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820BC1E" w14:textId="77777777" w:rsidR="00585928" w:rsidRDefault="00C56778">
            <w:r>
              <w:rPr>
                <w:b/>
                <w:bCs/>
                <w:color w:val="1B4332"/>
                <w:sz w:val="19"/>
                <w:szCs w:val="19"/>
              </w:rPr>
              <w:t>20,000+ Free Drop-Off Locations</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0ADD8306" w14:textId="77777777" w:rsidR="00585928" w:rsidRDefault="00C56778">
            <w:pPr>
              <w:spacing w:line="264" w:lineRule="auto"/>
            </w:pPr>
            <w:r>
              <w:rPr>
                <w:sz w:val="19"/>
                <w:szCs w:val="19"/>
              </w:rPr>
              <w:t>Ontario's RPRA map provides residents with access to over 20,000 free recycling drop-off locations for batteries, electronics, household hazardous waste, tires, and lighting. This is one of the largest free recycling access networks in North America — a genuine achievement.</w:t>
            </w:r>
          </w:p>
        </w:tc>
      </w:tr>
      <w:tr w:rsidR="00585928" w14:paraId="33F823D3"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42B74B78" w14:textId="77777777" w:rsidR="00585928" w:rsidRDefault="00C56778">
            <w:r>
              <w:rPr>
                <w:b/>
                <w:bCs/>
                <w:color w:val="1B4332"/>
                <w:sz w:val="19"/>
                <w:szCs w:val="19"/>
              </w:rPr>
              <w:t>Province-Wide Harmonisation in 2026</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0CD72020" w14:textId="77777777" w:rsidR="00585928" w:rsidRDefault="00C56778">
            <w:pPr>
              <w:spacing w:line="264" w:lineRule="auto"/>
            </w:pPr>
            <w:r>
              <w:rPr>
                <w:sz w:val="19"/>
                <w:szCs w:val="19"/>
              </w:rPr>
              <w:t>Like Japan's national sorting framework, Ontario's new Blue Box program will standardise accepted materials across all 400+ Ontario municipalities — ending the long-standing confusion of different rules in different communities.</w:t>
            </w:r>
          </w:p>
        </w:tc>
      </w:tr>
      <w:tr w:rsidR="00585928" w14:paraId="5C87E3E1"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18311F8" w14:textId="77777777" w:rsidR="00585928" w:rsidRDefault="00C56778">
            <w:r>
              <w:rPr>
                <w:b/>
                <w:bCs/>
                <w:color w:val="1B4332"/>
                <w:sz w:val="19"/>
                <w:szCs w:val="19"/>
              </w:rPr>
              <w:t>17.6M Tonnes Recovered 2002–2021</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2C553967" w14:textId="77777777" w:rsidR="00585928" w:rsidRDefault="00C56778">
            <w:pPr>
              <w:spacing w:line="264" w:lineRule="auto"/>
            </w:pPr>
            <w:r>
              <w:rPr>
                <w:sz w:val="19"/>
                <w:szCs w:val="19"/>
              </w:rPr>
              <w:t>A strong record: over 17.6 million tonnes of Blue Box materials recovered and sold as raw materials over 19 years. By 2021, 96.4% of Ontario households were served by the program.</w:t>
            </w:r>
          </w:p>
        </w:tc>
      </w:tr>
    </w:tbl>
    <w:p w14:paraId="643E292B" w14:textId="77777777" w:rsidR="00585928" w:rsidRDefault="00585928">
      <w:pPr>
        <w:spacing w:after="60"/>
      </w:pPr>
    </w:p>
    <w:p w14:paraId="3FBE4F2E" w14:textId="77777777" w:rsidR="00585928" w:rsidRDefault="00C56778">
      <w:pPr>
        <w:pBdr>
          <w:bottom w:val="single" w:sz="6" w:space="0" w:color="D1E8DA"/>
        </w:pBdr>
        <w:spacing w:before="200" w:after="80"/>
      </w:pPr>
      <w:r>
        <w:rPr>
          <w:b/>
          <w:bCs/>
          <w:color w:val="2D6A4F"/>
          <w:sz w:val="23"/>
          <w:szCs w:val="23"/>
        </w:rPr>
        <w:t>Where Ontario Can Accelerate</w:t>
      </w:r>
    </w:p>
    <w:p w14:paraId="02F07B8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85928" w14:paraId="27725D54" w14:textId="77777777">
        <w:tc>
          <w:tcPr>
            <w:tcW w:w="28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5EBF4EB1" w14:textId="77777777" w:rsidR="00585928" w:rsidRDefault="00C56778">
            <w:r>
              <w:rPr>
                <w:b/>
                <w:bCs/>
                <w:color w:val="FFFFFF"/>
                <w:sz w:val="19"/>
                <w:szCs w:val="19"/>
              </w:rPr>
              <w:t>Opportunity</w:t>
            </w:r>
          </w:p>
        </w:tc>
        <w:tc>
          <w:tcPr>
            <w:tcW w:w="69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6C3AD10A" w14:textId="77777777" w:rsidR="00585928" w:rsidRDefault="00C56778">
            <w:r>
              <w:rPr>
                <w:b/>
                <w:bCs/>
                <w:color w:val="FFFFFF"/>
                <w:sz w:val="19"/>
                <w:szCs w:val="19"/>
              </w:rPr>
              <w:t>What It Would Achieve</w:t>
            </w:r>
          </w:p>
        </w:tc>
      </w:tr>
      <w:tr w:rsidR="00585928" w14:paraId="121DB1CF"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9731A2F" w14:textId="77777777" w:rsidR="00585928" w:rsidRDefault="00C56778">
            <w:r>
              <w:rPr>
                <w:b/>
                <w:bCs/>
                <w:color w:val="1B4332"/>
                <w:sz w:val="19"/>
                <w:szCs w:val="19"/>
              </w:rPr>
              <w:t>Expand Deposit-Return to ALL Beverage Containers</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FC05F87" w14:textId="77777777" w:rsidR="00585928" w:rsidRDefault="00C56778">
            <w:pPr>
              <w:spacing w:line="264" w:lineRule="auto"/>
            </w:pPr>
            <w:r>
              <w:rPr>
                <w:sz w:val="19"/>
                <w:szCs w:val="19"/>
              </w:rPr>
              <w:t>Sweden returns 88.4% of cans and bottles through its Pantamera system. Ontario's beverage container return rates are far lower. Expanding deposit-return legislation to cover ALL beverage containers — not just some — is the single highest-impact policy change available. A small deposit (e.g. 10–25 cents per container) creates powerful financial motivation.</w:t>
            </w:r>
          </w:p>
        </w:tc>
      </w:tr>
      <w:tr w:rsidR="00585928" w14:paraId="7A1A930F"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183B1E1B" w14:textId="77777777" w:rsidR="00585928" w:rsidRDefault="00C56778">
            <w:r>
              <w:rPr>
                <w:b/>
                <w:bCs/>
                <w:color w:val="1B4332"/>
                <w:sz w:val="19"/>
                <w:szCs w:val="19"/>
              </w:rPr>
              <w:t>More Sorting Categories — Like Japan</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2EFEA55C" w14:textId="77777777" w:rsidR="00585928" w:rsidRDefault="00C56778">
            <w:pPr>
              <w:spacing w:line="264" w:lineRule="auto"/>
            </w:pPr>
            <w:r>
              <w:rPr>
                <w:sz w:val="19"/>
                <w:szCs w:val="19"/>
              </w:rPr>
              <w:t>Japan sorts up to 45 household waste categories per week. Ontario households sort into 3 streams. While 45 categories may be extreme for Ontario, pilot programs for expanded sort streams — separating glass by colour, plastics by specific resin number, metals separately — could significantly improve material quality at MRFs and increase the value of recovered bales.</w:t>
            </w:r>
          </w:p>
        </w:tc>
      </w:tr>
      <w:tr w:rsidR="00585928" w14:paraId="1F003568"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888A214" w14:textId="77777777" w:rsidR="00585928" w:rsidRDefault="00C56778">
            <w:r>
              <w:rPr>
                <w:b/>
                <w:bCs/>
                <w:color w:val="1B4332"/>
                <w:sz w:val="19"/>
                <w:szCs w:val="19"/>
              </w:rPr>
              <w:t>AI &amp; Robotics in Ontario MRFs</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CBECE61" w14:textId="77777777" w:rsidR="00585928" w:rsidRDefault="00C56778">
            <w:pPr>
              <w:spacing w:line="264" w:lineRule="auto"/>
            </w:pPr>
            <w:r>
              <w:rPr>
                <w:sz w:val="19"/>
                <w:szCs w:val="19"/>
              </w:rPr>
              <w:t>Japan deploys AI-powered sorting robots and smart bins with image recognition in major cities. Ontario MRF operators could significantly improve sorting accuracy, reduce contamination, and lower per-tonne processing costs by investing in NIR robotic picking systems and AI-guided conveyor management.</w:t>
            </w:r>
          </w:p>
        </w:tc>
      </w:tr>
      <w:tr w:rsidR="00585928" w14:paraId="77A69F0D" w14:textId="77777777">
        <w:tc>
          <w:tcPr>
            <w:tcW w:w="2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660DAC46" w14:textId="77777777" w:rsidR="00585928" w:rsidRDefault="00C56778">
            <w:r>
              <w:rPr>
                <w:b/>
                <w:bCs/>
                <w:color w:val="1B4332"/>
                <w:sz w:val="19"/>
                <w:szCs w:val="19"/>
              </w:rPr>
              <w:t>Mandatory Minimum Recycled Content</w:t>
            </w:r>
          </w:p>
        </w:tc>
        <w:tc>
          <w:tcPr>
            <w:tcW w:w="6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596DCEF" w14:textId="77777777" w:rsidR="00585928" w:rsidRDefault="00C56778">
            <w:pPr>
              <w:spacing w:line="264" w:lineRule="auto"/>
            </w:pPr>
            <w:r>
              <w:rPr>
                <w:sz w:val="19"/>
                <w:szCs w:val="19"/>
              </w:rPr>
              <w:t>Sweden's law mandates that all PET bottles contain a minimum 25% recycled content (rising to 30% in 2030). Ontario could introduce similar minimum recycled content standards for packaging categories — creating guaranteed domestic demand for recovered materials and ensuring the circular economy loop actually closes.</w:t>
            </w:r>
          </w:p>
        </w:tc>
      </w:tr>
      <w:tr w:rsidR="00585928" w14:paraId="69A9D35F" w14:textId="77777777">
        <w:tc>
          <w:tcPr>
            <w:tcW w:w="2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E30BAF2" w14:textId="77777777" w:rsidR="00585928" w:rsidRDefault="00C56778">
            <w:r>
              <w:rPr>
                <w:b/>
                <w:bCs/>
                <w:color w:val="1B4332"/>
                <w:sz w:val="19"/>
                <w:szCs w:val="19"/>
              </w:rPr>
              <w:t>Culture Shift — MOTTAINAI Ontario</w:t>
            </w:r>
          </w:p>
        </w:tc>
        <w:tc>
          <w:tcPr>
            <w:tcW w:w="6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E80AE41" w14:textId="77777777" w:rsidR="00585928" w:rsidRDefault="00C56778">
            <w:pPr>
              <w:spacing w:line="264" w:lineRule="auto"/>
            </w:pPr>
            <w:r>
              <w:rPr>
                <w:sz w:val="19"/>
                <w:szCs w:val="19"/>
              </w:rPr>
              <w:t>Japan's MOTTAINAI philosophy makes recycling a personal virtue and community identity — not a bureaucratic obligation. Ontario needs mandatory environmental education in schools, community recycling champions, multilingual outreach programs, and gamified digital tools that make recycling feel like a meaningful cultural practice.</w:t>
            </w:r>
          </w:p>
        </w:tc>
      </w:tr>
    </w:tbl>
    <w:p w14:paraId="331EC299"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09C12C8E"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3E1C2E51"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5A299EE2" w14:textId="77777777" w:rsidR="00585928" w:rsidRDefault="00C56778">
            <w:pPr>
              <w:spacing w:line="272" w:lineRule="auto"/>
            </w:pPr>
            <w:r>
              <w:rPr>
                <w:b/>
                <w:bCs/>
                <w:color w:val="1B4332"/>
                <w:sz w:val="19"/>
                <w:szCs w:val="19"/>
              </w:rPr>
              <w:t xml:space="preserve">Ontario's Direction is Correct:  </w:t>
            </w:r>
            <w:r>
              <w:rPr>
                <w:sz w:val="19"/>
                <w:szCs w:val="19"/>
              </w:rPr>
              <w:t>The 2026 Blue Box EPR transition, RPRA enforcement, 20,000+ drop-off locations, and province-wide harmonisation place Ontario on exactly the right trajectory. Every one of these pillars has a direct parallel in Japan's or Sweden's successful system. The gap to close is one of speed, ambition, and the depth of our collective community commitment. That is where every resident plays a role.</w:t>
            </w:r>
          </w:p>
        </w:tc>
      </w:tr>
    </w:tbl>
    <w:p w14:paraId="52D6FF01"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252DC468"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1D01A4C7" w14:textId="77777777" w:rsidR="00585928" w:rsidRDefault="00C56778">
            <w:pPr>
              <w:jc w:val="center"/>
            </w:pPr>
            <w:r>
              <w:rPr>
                <w:b/>
                <w:bCs/>
                <w:color w:val="FFFFFF"/>
                <w:sz w:val="18"/>
                <w:szCs w:val="18"/>
              </w:rPr>
              <w:t>MODULE 15</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631B30D8" w14:textId="77777777" w:rsidR="00585928" w:rsidRDefault="00C56778">
            <w:r>
              <w:rPr>
                <w:b/>
                <w:bCs/>
                <w:color w:val="FFFFFF"/>
                <w:sz w:val="26"/>
                <w:szCs w:val="26"/>
              </w:rPr>
              <w:t>Community Innovations — Accelerate Together</w:t>
            </w:r>
          </w:p>
        </w:tc>
      </w:tr>
    </w:tbl>
    <w:p w14:paraId="67D49FDF" w14:textId="77777777" w:rsidR="00585928" w:rsidRDefault="00585928">
      <w:pPr>
        <w:spacing w:after="60"/>
      </w:pPr>
    </w:p>
    <w:p w14:paraId="630622E6" w14:textId="77777777" w:rsidR="00585928" w:rsidRDefault="00C56778">
      <w:pPr>
        <w:pBdr>
          <w:bottom w:val="single" w:sz="6" w:space="0" w:color="D1E8DA"/>
        </w:pBdr>
        <w:spacing w:before="200" w:after="80"/>
      </w:pPr>
      <w:r>
        <w:rPr>
          <w:b/>
          <w:bCs/>
          <w:color w:val="2D6A4F"/>
          <w:sz w:val="23"/>
          <w:szCs w:val="23"/>
        </w:rPr>
        <w:t>Learning Objectives</w:t>
      </w:r>
    </w:p>
    <w:p w14:paraId="7D75B92D" w14:textId="77777777" w:rsidR="00585928" w:rsidRDefault="00C56778">
      <w:pPr>
        <w:pStyle w:val="ListParagraph"/>
        <w:numPr>
          <w:ilvl w:val="0"/>
          <w:numId w:val="2"/>
        </w:numPr>
        <w:spacing w:after="80" w:line="268" w:lineRule="auto"/>
      </w:pPr>
      <w:r>
        <w:t>Explain the community aluminum can collection model and its revenue potential</w:t>
      </w:r>
    </w:p>
    <w:p w14:paraId="284DFB92" w14:textId="77777777" w:rsidR="00585928" w:rsidRDefault="00C56778">
      <w:pPr>
        <w:pStyle w:val="ListParagraph"/>
        <w:numPr>
          <w:ilvl w:val="0"/>
          <w:numId w:val="2"/>
        </w:numPr>
        <w:spacing w:after="80" w:line="268" w:lineRule="auto"/>
      </w:pPr>
      <w:r>
        <w:t>Describe at least four community-driven recycling innovations Ontario residents can start today</w:t>
      </w:r>
    </w:p>
    <w:p w14:paraId="52B8CC35" w14:textId="77777777" w:rsidR="00585928" w:rsidRDefault="00C56778">
      <w:pPr>
        <w:pStyle w:val="ListParagraph"/>
        <w:numPr>
          <w:ilvl w:val="0"/>
          <w:numId w:val="2"/>
        </w:numPr>
        <w:spacing w:after="80" w:line="268" w:lineRule="auto"/>
      </w:pPr>
      <w:r>
        <w:t>Connect the Osaki Town (Japan) model to Ontario's community recycling opportunity</w:t>
      </w:r>
    </w:p>
    <w:p w14:paraId="167EE1A0" w14:textId="77777777" w:rsidR="00585928" w:rsidRDefault="00C56778">
      <w:pPr>
        <w:pStyle w:val="ListParagraph"/>
        <w:numPr>
          <w:ilvl w:val="0"/>
          <w:numId w:val="2"/>
        </w:numPr>
        <w:spacing w:after="80" w:line="268" w:lineRule="auto"/>
      </w:pPr>
      <w:r>
        <w:t>Identify which innovation idea is most applicable to your own community or building</w:t>
      </w:r>
    </w:p>
    <w:p w14:paraId="1CA27ED5" w14:textId="77777777" w:rsidR="00585928" w:rsidRDefault="00585928">
      <w:pPr>
        <w:spacing w:after="40"/>
      </w:pPr>
    </w:p>
    <w:p w14:paraId="20E884B4" w14:textId="77777777" w:rsidR="00585928" w:rsidRDefault="00C56778">
      <w:pPr>
        <w:spacing w:after="120" w:line="288" w:lineRule="auto"/>
      </w:pPr>
      <w:r>
        <w:t>Beyond the blue bin and official programs, there is a powerful set of community-driven innovations that can dramatically accelerate Ontario's recycling outcomes — starting today, in your neighbourhood, without waiting for government or corporate action. The most immediately impactful one starts with something as simple as an aluminum can.</w:t>
      </w:r>
    </w:p>
    <w:p w14:paraId="1337A045" w14:textId="77777777" w:rsidR="00585928" w:rsidRDefault="00585928">
      <w:pPr>
        <w:spacing w:after="40"/>
      </w:pPr>
    </w:p>
    <w:p w14:paraId="580C375B" w14:textId="77777777" w:rsidR="00585928" w:rsidRDefault="00C56778">
      <w:pPr>
        <w:pBdr>
          <w:bottom w:val="single" w:sz="6" w:space="0" w:color="D1E8DA"/>
        </w:pBdr>
        <w:spacing w:before="200" w:after="80"/>
      </w:pPr>
      <w:r>
        <w:rPr>
          <w:b/>
          <w:bCs/>
          <w:color w:val="2D6A4F"/>
          <w:sz w:val="23"/>
          <w:szCs w:val="23"/>
        </w:rPr>
        <w:t>⭐ Community Aluminum Can Collection — The Flagship Idea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58313AFD"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67B4720D"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10884E51" w14:textId="77777777" w:rsidR="00585928" w:rsidRDefault="00C56778">
            <w:pPr>
              <w:spacing w:line="272" w:lineRule="auto"/>
            </w:pPr>
            <w:r>
              <w:rPr>
                <w:sz w:val="19"/>
                <w:szCs w:val="19"/>
              </w:rPr>
              <w:t>Aluminum is one of the most valuable recyclable materials on earth. It can be recycled infinitely without any loss of quality. Recycling aluminum saves 95% of the energy required to mine and process raw ore. And a recycled aluminum can is back on a store shelf as a brand new can within 60 days of being dropped in the collection bin.</w:t>
            </w:r>
          </w:p>
        </w:tc>
      </w:tr>
    </w:tbl>
    <w:p w14:paraId="73B0D346"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585928" w14:paraId="6D9C0990" w14:textId="77777777">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61A61CB0" w14:textId="77777777" w:rsidR="00585928" w:rsidRDefault="00C56778">
            <w:pPr>
              <w:spacing w:after="60"/>
              <w:jc w:val="center"/>
            </w:pPr>
            <w:r>
              <w:rPr>
                <w:b/>
                <w:bCs/>
                <w:color w:val="74C69D"/>
                <w:sz w:val="40"/>
                <w:szCs w:val="40"/>
              </w:rPr>
              <w:t>95%</w:t>
            </w:r>
          </w:p>
          <w:p w14:paraId="3CA77A4F" w14:textId="77777777" w:rsidR="00585928" w:rsidRDefault="00C56778">
            <w:pPr>
              <w:spacing w:line="252" w:lineRule="auto"/>
              <w:jc w:val="center"/>
            </w:pPr>
            <w:r>
              <w:rPr>
                <w:color w:val="AACFBB"/>
                <w:sz w:val="17"/>
                <w:szCs w:val="17"/>
              </w:rPr>
              <w:t>energy saved recycling aluminum vs. mining</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000BF189" w14:textId="77777777" w:rsidR="00585928" w:rsidRDefault="00C56778">
            <w:pPr>
              <w:spacing w:after="60"/>
              <w:jc w:val="center"/>
            </w:pPr>
            <w:r>
              <w:rPr>
                <w:b/>
                <w:bCs/>
                <w:color w:val="74C69D"/>
                <w:sz w:val="40"/>
                <w:szCs w:val="40"/>
              </w:rPr>
              <w:t>60 days</w:t>
            </w:r>
          </w:p>
          <w:p w14:paraId="653DB729" w14:textId="77777777" w:rsidR="00585928" w:rsidRDefault="00C56778">
            <w:pPr>
              <w:spacing w:line="252" w:lineRule="auto"/>
              <w:jc w:val="center"/>
            </w:pPr>
            <w:r>
              <w:rPr>
                <w:color w:val="AACFBB"/>
                <w:sz w:val="17"/>
                <w:szCs w:val="17"/>
              </w:rPr>
              <w:t>can to new can on store shelf</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0BA8880D" w14:textId="77777777" w:rsidR="00585928" w:rsidRDefault="00C56778">
            <w:pPr>
              <w:spacing w:after="60"/>
              <w:jc w:val="center"/>
            </w:pPr>
            <w:r>
              <w:rPr>
                <w:b/>
                <w:bCs/>
                <w:color w:val="74C69D"/>
                <w:sz w:val="40"/>
                <w:szCs w:val="40"/>
              </w:rPr>
              <w:t>∞</w:t>
            </w:r>
          </w:p>
          <w:p w14:paraId="5B7807E7" w14:textId="77777777" w:rsidR="00585928" w:rsidRDefault="00C56778">
            <w:pPr>
              <w:spacing w:line="252" w:lineRule="auto"/>
              <w:jc w:val="center"/>
            </w:pPr>
            <w:r>
              <w:rPr>
                <w:color w:val="AACFBB"/>
                <w:sz w:val="17"/>
                <w:szCs w:val="17"/>
              </w:rPr>
              <w:t>times aluminum can be recycled</w:t>
            </w:r>
          </w:p>
        </w:tc>
        <w:tc>
          <w:tcPr>
            <w:tcW w:w="2436" w:type="dxa"/>
            <w:tcBorders>
              <w:top w:val="single" w:sz="4" w:space="0" w:color="40916C"/>
              <w:left w:val="single" w:sz="4" w:space="0" w:color="40916C"/>
              <w:bottom w:val="single" w:sz="4" w:space="0" w:color="40916C"/>
              <w:right w:val="single" w:sz="4" w:space="0" w:color="40916C"/>
            </w:tcBorders>
            <w:shd w:val="clear" w:color="auto" w:fill="1B4332"/>
            <w:tcMar>
              <w:top w:w="110" w:type="dxa"/>
              <w:left w:w="80" w:type="dxa"/>
              <w:bottom w:w="110" w:type="dxa"/>
              <w:right w:w="80" w:type="dxa"/>
            </w:tcMar>
          </w:tcPr>
          <w:p w14:paraId="26D41710" w14:textId="77777777" w:rsidR="00585928" w:rsidRDefault="00C56778">
            <w:pPr>
              <w:spacing w:after="60"/>
              <w:jc w:val="center"/>
            </w:pPr>
            <w:r>
              <w:rPr>
                <w:b/>
                <w:bCs/>
                <w:color w:val="74C69D"/>
                <w:sz w:val="40"/>
                <w:szCs w:val="40"/>
              </w:rPr>
              <w:t>$0.05–$0.15</w:t>
            </w:r>
          </w:p>
          <w:p w14:paraId="31859B1A" w14:textId="77777777" w:rsidR="00585928" w:rsidRDefault="00C56778">
            <w:pPr>
              <w:spacing w:line="252" w:lineRule="auto"/>
              <w:jc w:val="center"/>
            </w:pPr>
            <w:r>
              <w:rPr>
                <w:color w:val="AACFBB"/>
                <w:sz w:val="17"/>
                <w:szCs w:val="17"/>
              </w:rPr>
              <w:t>per can value at Ontario scrap depots</w:t>
            </w:r>
          </w:p>
        </w:tc>
      </w:tr>
    </w:tbl>
    <w:p w14:paraId="1627C057" w14:textId="77777777" w:rsidR="00585928" w:rsidRDefault="00585928">
      <w:pPr>
        <w:spacing w:after="60"/>
      </w:pPr>
    </w:p>
    <w:p w14:paraId="0E0A9A28" w14:textId="77777777" w:rsidR="00585928" w:rsidRDefault="00C56778">
      <w:pPr>
        <w:spacing w:after="120" w:line="288" w:lineRule="auto"/>
      </w:pPr>
      <w:r>
        <w:t>At Ontario scrap metal depots and recycling programs, aluminum cans are worth between 5 and 15 cents each. That may not sound like much per can — but community groups, apartment buildings, condo boards, schools, sports teams, faith communities, and neighbourhood associations can collect hundreds or thousands of cans and sell them directly to scrap dealers.</w:t>
      </w:r>
    </w:p>
    <w:p w14:paraId="47C8AE1F" w14:textId="77777777" w:rsidR="00585928" w:rsidRDefault="00C56778">
      <w:pPr>
        <w:spacing w:after="120" w:line="288" w:lineRule="auto"/>
      </w:pPr>
      <w:r>
        <w:t>The revenue can fund: additional blue bins and sorting kits for the building, multilingual recycling signage, eco-school certification fees, environmental field trips for students, community park cleanups, or local charity donations.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001E4B04" w14:textId="77777777">
        <w:tc>
          <w:tcPr>
            <w:tcW w:w="120" w:type="dxa"/>
            <w:tcBorders>
              <w:top w:val="none" w:sz="0" w:space="0" w:color="FFFFFF"/>
              <w:left w:val="single" w:sz="20" w:space="0" w:color="40916C"/>
              <w:bottom w:val="none" w:sz="0" w:space="0" w:color="FFFFFF"/>
              <w:right w:val="none" w:sz="0" w:space="0" w:color="FFFFFF"/>
            </w:tcBorders>
            <w:shd w:val="clear" w:color="auto" w:fill="E8F5E9"/>
            <w:tcMar>
              <w:top w:w="80" w:type="dxa"/>
              <w:left w:w="0" w:type="dxa"/>
              <w:bottom w:w="80" w:type="dxa"/>
              <w:right w:w="0" w:type="dxa"/>
            </w:tcMar>
          </w:tcPr>
          <w:p w14:paraId="78CCC0F0"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E8F5E9"/>
            <w:tcMar>
              <w:top w:w="110" w:type="dxa"/>
              <w:left w:w="160" w:type="dxa"/>
              <w:bottom w:w="110" w:type="dxa"/>
              <w:right w:w="160" w:type="dxa"/>
            </w:tcMar>
          </w:tcPr>
          <w:p w14:paraId="6212A3AF" w14:textId="77777777" w:rsidR="00585928" w:rsidRDefault="00C56778">
            <w:pPr>
              <w:spacing w:line="272" w:lineRule="auto"/>
            </w:pPr>
            <w:r>
              <w:rPr>
                <w:b/>
                <w:bCs/>
                <w:color w:val="1B4332"/>
                <w:sz w:val="19"/>
                <w:szCs w:val="19"/>
              </w:rPr>
              <w:t xml:space="preserve">📋 RPRA Official:  </w:t>
            </w:r>
            <w:r>
              <w:rPr>
                <w:sz w:val="19"/>
                <w:szCs w:val="19"/>
              </w:rPr>
              <w:t>This is exactly the model pioneered by Osaki Town in Japan — a community of 13,000 people that achieved an 83.4% recycling rate for 11 consecutive years and uses the revenue from selling 27 categories of sorted recyclable materials to fund local scholarships. Recycling becomes an economic asset for the community, not just an environmental obligation.</w:t>
            </w:r>
          </w:p>
        </w:tc>
      </w:tr>
    </w:tbl>
    <w:p w14:paraId="25309526" w14:textId="77777777" w:rsidR="00585928" w:rsidRDefault="00585928">
      <w:pPr>
        <w:spacing w:after="40"/>
      </w:pPr>
    </w:p>
    <w:p w14:paraId="53D68B3A" w14:textId="77777777" w:rsidR="00585928" w:rsidRDefault="00C56778">
      <w:pPr>
        <w:pBdr>
          <w:bottom w:val="single" w:sz="6" w:space="0" w:color="D1E8DA"/>
        </w:pBdr>
        <w:spacing w:before="200" w:after="80"/>
      </w:pPr>
      <w:r>
        <w:rPr>
          <w:b/>
          <w:bCs/>
          <w:color w:val="2D6A4F"/>
          <w:sz w:val="23"/>
          <w:szCs w:val="23"/>
        </w:rPr>
        <w:t>How to Start a Community Aluminum Can Drive</w:t>
      </w:r>
    </w:p>
    <w:p w14:paraId="68A80FAD" w14:textId="77777777" w:rsidR="00585928" w:rsidRDefault="00C56778">
      <w:pPr>
        <w:pStyle w:val="ListParagraph"/>
        <w:numPr>
          <w:ilvl w:val="0"/>
          <w:numId w:val="2"/>
        </w:numPr>
        <w:spacing w:after="80" w:line="268" w:lineRule="auto"/>
      </w:pPr>
      <w:r>
        <w:t>Choose a champion — identify one person or a small group to organize collection in your building, school, or community</w:t>
      </w:r>
    </w:p>
    <w:p w14:paraId="126E575D" w14:textId="77777777" w:rsidR="00585928" w:rsidRDefault="00C56778">
      <w:pPr>
        <w:pStyle w:val="ListParagraph"/>
        <w:numPr>
          <w:ilvl w:val="0"/>
          <w:numId w:val="2"/>
        </w:numPr>
        <w:spacing w:after="80" w:line="268" w:lineRule="auto"/>
      </w:pPr>
      <w:r>
        <w:t>Set up a dedicated, clearly labelled collection point — a clean box or bin in a visible, accessible location</w:t>
      </w:r>
    </w:p>
    <w:p w14:paraId="2E1A3366" w14:textId="77777777" w:rsidR="00585928" w:rsidRDefault="00C56778">
      <w:pPr>
        <w:pStyle w:val="ListParagraph"/>
        <w:numPr>
          <w:ilvl w:val="0"/>
          <w:numId w:val="2"/>
        </w:numPr>
        <w:spacing w:after="80" w:line="268" w:lineRule="auto"/>
      </w:pPr>
      <w:r>
        <w:t>Communicate clearly — post multilingual notices explaining what is being collected and why</w:t>
      </w:r>
    </w:p>
    <w:p w14:paraId="3E3294C4" w14:textId="77777777" w:rsidR="00585928" w:rsidRDefault="00C56778">
      <w:pPr>
        <w:pStyle w:val="ListParagraph"/>
        <w:numPr>
          <w:ilvl w:val="0"/>
          <w:numId w:val="2"/>
        </w:numPr>
        <w:spacing w:after="80" w:line="268" w:lineRule="auto"/>
      </w:pPr>
      <w:r>
        <w:t>Set a collection goal — "Let's collect 500 cans this month to fund new recycling bins for our building"</w:t>
      </w:r>
    </w:p>
    <w:p w14:paraId="3581EC56" w14:textId="77777777" w:rsidR="00585928" w:rsidRDefault="00C56778">
      <w:pPr>
        <w:pStyle w:val="ListParagraph"/>
        <w:numPr>
          <w:ilvl w:val="0"/>
          <w:numId w:val="2"/>
        </w:numPr>
        <w:spacing w:after="80" w:line="268" w:lineRule="auto"/>
      </w:pPr>
      <w:r>
        <w:t>Contact your nearest scrap metal dealer — search "scrap metal Ontario" or "aluminum recycling near me" to find the best price</w:t>
      </w:r>
    </w:p>
    <w:p w14:paraId="54545D82" w14:textId="77777777" w:rsidR="00585928" w:rsidRDefault="00C56778">
      <w:pPr>
        <w:pStyle w:val="ListParagraph"/>
        <w:numPr>
          <w:ilvl w:val="0"/>
          <w:numId w:val="2"/>
        </w:numPr>
        <w:spacing w:after="80" w:line="268" w:lineRule="auto"/>
      </w:pPr>
      <w:r>
        <w:t>Celebrate and report back — share how much was collected and what the funds supported, building community pride and participation</w:t>
      </w:r>
    </w:p>
    <w:p w14:paraId="43941BE5" w14:textId="77777777" w:rsidR="00585928" w:rsidRDefault="00585928">
      <w:pPr>
        <w:spacing w:after="40"/>
      </w:pPr>
    </w:p>
    <w:p w14:paraId="23FEE79A" w14:textId="77777777" w:rsidR="00585928" w:rsidRDefault="00C56778">
      <w:pPr>
        <w:pBdr>
          <w:bottom w:val="single" w:sz="6" w:space="0" w:color="D1E8DA"/>
        </w:pBdr>
        <w:spacing w:before="200" w:after="80"/>
      </w:pPr>
      <w:r>
        <w:rPr>
          <w:b/>
          <w:bCs/>
          <w:color w:val="2D6A4F"/>
          <w:sz w:val="23"/>
          <w:szCs w:val="23"/>
        </w:rPr>
        <w:t>Six More Community Innovation Ideas</w:t>
      </w:r>
    </w:p>
    <w:p w14:paraId="0507B66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5733036D" w14:textId="77777777">
        <w:tc>
          <w:tcPr>
            <w:tcW w:w="700" w:type="dxa"/>
            <w:tcBorders>
              <w:top w:val="single" w:sz="4" w:space="0" w:color="40916C"/>
              <w:left w:val="single" w:sz="4" w:space="0" w:color="40916C"/>
              <w:bottom w:val="single" w:sz="4" w:space="0" w:color="40916C"/>
              <w:right w:val="single" w:sz="4" w:space="0" w:color="40916C"/>
            </w:tcBorders>
            <w:shd w:val="clear" w:color="auto" w:fill="D8F3DC"/>
            <w:tcMar>
              <w:top w:w="80" w:type="dxa"/>
              <w:left w:w="80" w:type="dxa"/>
              <w:bottom w:w="80" w:type="dxa"/>
              <w:right w:w="80" w:type="dxa"/>
            </w:tcMar>
            <w:vAlign w:val="center"/>
          </w:tcPr>
          <w:p w14:paraId="13ED040E" w14:textId="77777777" w:rsidR="00585928" w:rsidRDefault="00C56778">
            <w:pPr>
              <w:jc w:val="center"/>
            </w:pPr>
            <w:r>
              <w:rPr>
                <w:sz w:val="36"/>
                <w:szCs w:val="36"/>
              </w:rPr>
              <w:t>🏘️</w:t>
            </w:r>
          </w:p>
        </w:tc>
        <w:tc>
          <w:tcPr>
            <w:tcW w:w="90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06C14BE1" w14:textId="77777777" w:rsidR="00585928" w:rsidRDefault="00C56778">
            <w:pPr>
              <w:spacing w:after="50"/>
            </w:pPr>
            <w:r>
              <w:rPr>
                <w:b/>
                <w:bCs/>
                <w:color w:val="1B4332"/>
              </w:rPr>
              <w:t>Neighbourhood Can &amp; Bottle Drives</w:t>
            </w:r>
            <w:r>
              <w:rPr>
                <w:b/>
                <w:bCs/>
                <w:color w:val="40916C"/>
                <w:sz w:val="17"/>
                <w:szCs w:val="17"/>
              </w:rPr>
              <w:t xml:space="preserve">  [Community Impact]</w:t>
            </w:r>
          </w:p>
          <w:p w14:paraId="4088B275" w14:textId="77777777" w:rsidR="00585928" w:rsidRDefault="00C56778">
            <w:pPr>
              <w:spacing w:line="264" w:lineRule="auto"/>
            </w:pPr>
            <w:r>
              <w:rPr>
                <w:sz w:val="19"/>
                <w:szCs w:val="19"/>
              </w:rPr>
              <w:t>Organize monthly or quarterly collection drives in apartment buildings, condominiums, schools, community centres, and faith institutions. Revenue from aluminum can and bottle sales funds additional blue bins, home sorting station kits, or multilingual recycling signage for the building.</w:t>
            </w:r>
          </w:p>
        </w:tc>
      </w:tr>
    </w:tbl>
    <w:p w14:paraId="5B174D07"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28F5E89C" w14:textId="77777777">
        <w:tc>
          <w:tcPr>
            <w:tcW w:w="700" w:type="dxa"/>
            <w:tcBorders>
              <w:top w:val="single" w:sz="4" w:space="0" w:color="40916C"/>
              <w:left w:val="single" w:sz="4" w:space="0" w:color="40916C"/>
              <w:bottom w:val="single" w:sz="4" w:space="0" w:color="40916C"/>
              <w:right w:val="single" w:sz="4" w:space="0" w:color="40916C"/>
            </w:tcBorders>
            <w:shd w:val="clear" w:color="auto" w:fill="D8F3DC"/>
            <w:tcMar>
              <w:top w:w="80" w:type="dxa"/>
              <w:left w:w="80" w:type="dxa"/>
              <w:bottom w:w="80" w:type="dxa"/>
              <w:right w:w="80" w:type="dxa"/>
            </w:tcMar>
            <w:vAlign w:val="center"/>
          </w:tcPr>
          <w:p w14:paraId="27F2FCFB" w14:textId="77777777" w:rsidR="00585928" w:rsidRDefault="00C56778">
            <w:pPr>
              <w:jc w:val="center"/>
            </w:pPr>
            <w:r>
              <w:rPr>
                <w:sz w:val="36"/>
                <w:szCs w:val="36"/>
              </w:rPr>
              <w:t>🏫</w:t>
            </w:r>
          </w:p>
        </w:tc>
        <w:tc>
          <w:tcPr>
            <w:tcW w:w="90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2FDFF131" w14:textId="77777777" w:rsidR="00585928" w:rsidRDefault="00C56778">
            <w:pPr>
              <w:spacing w:after="50"/>
            </w:pPr>
            <w:r>
              <w:rPr>
                <w:b/>
                <w:bCs/>
                <w:color w:val="1B4332"/>
              </w:rPr>
              <w:t>School Recycling Enterprises</w:t>
            </w:r>
            <w:r>
              <w:rPr>
                <w:b/>
                <w:bCs/>
                <w:color w:val="40916C"/>
                <w:sz w:val="17"/>
                <w:szCs w:val="17"/>
              </w:rPr>
              <w:t xml:space="preserve">  [Education]</w:t>
            </w:r>
          </w:p>
          <w:p w14:paraId="3D34ADA2" w14:textId="77777777" w:rsidR="00585928" w:rsidRDefault="00C56778">
            <w:pPr>
              <w:spacing w:line="264" w:lineRule="auto"/>
            </w:pPr>
            <w:r>
              <w:rPr>
                <w:sz w:val="19"/>
                <w:szCs w:val="19"/>
              </w:rPr>
              <w:t>Ontario schools can run structured aluminum can and mixed recycling collection programs, giving students real-world environmental education while generating revenue for eco-school certification, environmental scholarships, and field trips. Teachers can integrate the revenue tracking into math and social studies curricula.</w:t>
            </w:r>
          </w:p>
        </w:tc>
      </w:tr>
    </w:tbl>
    <w:p w14:paraId="7CE96A7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06F2ED18" w14:textId="77777777">
        <w:tc>
          <w:tcPr>
            <w:tcW w:w="700" w:type="dxa"/>
            <w:tcBorders>
              <w:top w:val="single" w:sz="4" w:space="0" w:color="40916C"/>
              <w:left w:val="single" w:sz="4" w:space="0" w:color="40916C"/>
              <w:bottom w:val="single" w:sz="4" w:space="0" w:color="40916C"/>
              <w:right w:val="single" w:sz="4" w:space="0" w:color="40916C"/>
            </w:tcBorders>
            <w:shd w:val="clear" w:color="auto" w:fill="D8F3DC"/>
            <w:tcMar>
              <w:top w:w="80" w:type="dxa"/>
              <w:left w:w="80" w:type="dxa"/>
              <w:bottom w:w="80" w:type="dxa"/>
              <w:right w:w="80" w:type="dxa"/>
            </w:tcMar>
            <w:vAlign w:val="center"/>
          </w:tcPr>
          <w:p w14:paraId="21A5F6C7" w14:textId="77777777" w:rsidR="00585928" w:rsidRDefault="00C56778">
            <w:pPr>
              <w:jc w:val="center"/>
            </w:pPr>
            <w:r>
              <w:rPr>
                <w:sz w:val="36"/>
                <w:szCs w:val="36"/>
              </w:rPr>
              <w:t>🤖</w:t>
            </w:r>
          </w:p>
        </w:tc>
        <w:tc>
          <w:tcPr>
            <w:tcW w:w="90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76F8F5E6" w14:textId="77777777" w:rsidR="00585928" w:rsidRDefault="00C56778">
            <w:pPr>
              <w:spacing w:after="50"/>
            </w:pPr>
            <w:r>
              <w:rPr>
                <w:b/>
                <w:bCs/>
                <w:color w:val="1B4332"/>
              </w:rPr>
              <w:t>Smart Reverse Vending Machines</w:t>
            </w:r>
            <w:r>
              <w:rPr>
                <w:b/>
                <w:bCs/>
                <w:color w:val="40916C"/>
                <w:sz w:val="17"/>
                <w:szCs w:val="17"/>
              </w:rPr>
              <w:t xml:space="preserve">  [Technology]</w:t>
            </w:r>
          </w:p>
          <w:p w14:paraId="47FE6EF1" w14:textId="77777777" w:rsidR="00585928" w:rsidRDefault="00C56778">
            <w:pPr>
              <w:spacing w:line="264" w:lineRule="auto"/>
            </w:pPr>
            <w:r>
              <w:rPr>
                <w:sz w:val="19"/>
                <w:szCs w:val="19"/>
              </w:rPr>
              <w:t>Inspired by Sweden's Pantamera network, municipalities and retailers can install smart reverse vending machines in grocery stores that accept cans and bottles, automatically sort and compact them, and dispense grocery store loyalty points or transit credits as instant rewards — making recycling as easy and rewarding as using an ATM.</w:t>
            </w:r>
          </w:p>
        </w:tc>
      </w:tr>
    </w:tbl>
    <w:p w14:paraId="307E6785"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4EF61EF5" w14:textId="77777777">
        <w:tc>
          <w:tcPr>
            <w:tcW w:w="700" w:type="dxa"/>
            <w:tcBorders>
              <w:top w:val="single" w:sz="4" w:space="0" w:color="40916C"/>
              <w:left w:val="single" w:sz="4" w:space="0" w:color="40916C"/>
              <w:bottom w:val="single" w:sz="4" w:space="0" w:color="40916C"/>
              <w:right w:val="single" w:sz="4" w:space="0" w:color="40916C"/>
            </w:tcBorders>
            <w:shd w:val="clear" w:color="auto" w:fill="D8F3DC"/>
            <w:tcMar>
              <w:top w:w="80" w:type="dxa"/>
              <w:left w:w="80" w:type="dxa"/>
              <w:bottom w:w="80" w:type="dxa"/>
              <w:right w:w="80" w:type="dxa"/>
            </w:tcMar>
            <w:vAlign w:val="center"/>
          </w:tcPr>
          <w:p w14:paraId="7C561CD3" w14:textId="77777777" w:rsidR="00585928" w:rsidRDefault="00C56778">
            <w:pPr>
              <w:jc w:val="center"/>
            </w:pPr>
            <w:r>
              <w:rPr>
                <w:sz w:val="36"/>
                <w:szCs w:val="36"/>
              </w:rPr>
              <w:t>📍</w:t>
            </w:r>
          </w:p>
        </w:tc>
        <w:tc>
          <w:tcPr>
            <w:tcW w:w="90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0E9CBDBF" w14:textId="77777777" w:rsidR="00585928" w:rsidRDefault="00C56778">
            <w:pPr>
              <w:spacing w:after="50"/>
            </w:pPr>
            <w:r>
              <w:rPr>
                <w:b/>
                <w:bCs/>
                <w:color w:val="1B4332"/>
              </w:rPr>
              <w:t>Community Sorting Hubs</w:t>
            </w:r>
            <w:r>
              <w:rPr>
                <w:b/>
                <w:bCs/>
                <w:color w:val="40916C"/>
                <w:sz w:val="17"/>
                <w:szCs w:val="17"/>
              </w:rPr>
              <w:t xml:space="preserve">  [Infrastructure]</w:t>
            </w:r>
          </w:p>
          <w:p w14:paraId="2E27FBDD" w14:textId="77777777" w:rsidR="00585928" w:rsidRDefault="00C56778">
            <w:pPr>
              <w:spacing w:line="264" w:lineRule="auto"/>
            </w:pPr>
            <w:r>
              <w:rPr>
                <w:sz w:val="19"/>
                <w:szCs w:val="19"/>
              </w:rPr>
              <w:t>Adapted from Japan's neighbourhood waste collection stations, Ontario's high-density urban areas could pilot mini community sorting hubs — small kiosks or collection areas where residents bring glass, plastics sorted by number, and metals separately before collection. Pre-sorting at community level reduces MRF contamination and increases bale purity and value.</w:t>
            </w:r>
          </w:p>
        </w:tc>
      </w:tr>
    </w:tbl>
    <w:p w14:paraId="530E7664"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203210B3" w14:textId="77777777">
        <w:tc>
          <w:tcPr>
            <w:tcW w:w="700" w:type="dxa"/>
            <w:tcBorders>
              <w:top w:val="single" w:sz="4" w:space="0" w:color="40916C"/>
              <w:left w:val="single" w:sz="4" w:space="0" w:color="40916C"/>
              <w:bottom w:val="single" w:sz="4" w:space="0" w:color="40916C"/>
              <w:right w:val="single" w:sz="4" w:space="0" w:color="40916C"/>
            </w:tcBorders>
            <w:shd w:val="clear" w:color="auto" w:fill="D8F3DC"/>
            <w:tcMar>
              <w:top w:w="80" w:type="dxa"/>
              <w:left w:w="80" w:type="dxa"/>
              <w:bottom w:w="80" w:type="dxa"/>
              <w:right w:w="80" w:type="dxa"/>
            </w:tcMar>
            <w:vAlign w:val="center"/>
          </w:tcPr>
          <w:p w14:paraId="6CE0CEEA" w14:textId="77777777" w:rsidR="00585928" w:rsidRDefault="00C56778">
            <w:pPr>
              <w:jc w:val="center"/>
            </w:pPr>
            <w:r>
              <w:rPr>
                <w:sz w:val="36"/>
                <w:szCs w:val="36"/>
              </w:rPr>
              <w:t>🌐</w:t>
            </w:r>
          </w:p>
        </w:tc>
        <w:tc>
          <w:tcPr>
            <w:tcW w:w="90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076ED921" w14:textId="77777777" w:rsidR="00585928" w:rsidRDefault="00C56778">
            <w:pPr>
              <w:spacing w:after="50"/>
            </w:pPr>
            <w:r>
              <w:rPr>
                <w:b/>
                <w:bCs/>
                <w:color w:val="1B4332"/>
              </w:rPr>
              <w:t>Multilingual Recycling Ambassador Programs</w:t>
            </w:r>
            <w:r>
              <w:rPr>
                <w:b/>
                <w:bCs/>
                <w:color w:val="40916C"/>
                <w:sz w:val="17"/>
                <w:szCs w:val="17"/>
              </w:rPr>
              <w:t xml:space="preserve">  [Inclusion]</w:t>
            </w:r>
          </w:p>
          <w:p w14:paraId="428C6CAD" w14:textId="77777777" w:rsidR="00585928" w:rsidRDefault="00C56778">
            <w:pPr>
              <w:spacing w:line="264" w:lineRule="auto"/>
            </w:pPr>
            <w:r>
              <w:rPr>
                <w:sz w:val="19"/>
                <w:szCs w:val="19"/>
              </w:rPr>
              <w:t>Ontario's extraordinary cultural diversity means millions of residents navigate recycling rules in a second or third language. Community ambassador programs — modelled on Japan's self-governing association leaders who personally guide neighbours through sorting rules — can reach every household in their community with trusted, culturally appropriate guidance in 30+ languages.</w:t>
            </w:r>
          </w:p>
        </w:tc>
      </w:tr>
    </w:tbl>
    <w:p w14:paraId="3BB7736D"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585928" w14:paraId="4BF49172" w14:textId="77777777">
        <w:tc>
          <w:tcPr>
            <w:tcW w:w="700" w:type="dxa"/>
            <w:tcBorders>
              <w:top w:val="single" w:sz="4" w:space="0" w:color="40916C"/>
              <w:left w:val="single" w:sz="4" w:space="0" w:color="40916C"/>
              <w:bottom w:val="single" w:sz="4" w:space="0" w:color="40916C"/>
              <w:right w:val="single" w:sz="4" w:space="0" w:color="40916C"/>
            </w:tcBorders>
            <w:shd w:val="clear" w:color="auto" w:fill="D8F3DC"/>
            <w:tcMar>
              <w:top w:w="80" w:type="dxa"/>
              <w:left w:w="80" w:type="dxa"/>
              <w:bottom w:w="80" w:type="dxa"/>
              <w:right w:w="80" w:type="dxa"/>
            </w:tcMar>
            <w:vAlign w:val="center"/>
          </w:tcPr>
          <w:p w14:paraId="07D3F29E" w14:textId="77777777" w:rsidR="00585928" w:rsidRDefault="00C56778">
            <w:pPr>
              <w:jc w:val="center"/>
            </w:pPr>
            <w:r>
              <w:rPr>
                <w:sz w:val="36"/>
                <w:szCs w:val="36"/>
              </w:rPr>
              <w:t>📱</w:t>
            </w:r>
          </w:p>
        </w:tc>
        <w:tc>
          <w:tcPr>
            <w:tcW w:w="9046" w:type="dxa"/>
            <w:tcBorders>
              <w:top w:val="single" w:sz="3" w:space="0" w:color="D1E8DA"/>
              <w:left w:val="single" w:sz="3" w:space="0" w:color="D1E8DA"/>
              <w:bottom w:val="single" w:sz="3" w:space="0" w:color="D1E8DA"/>
              <w:right w:val="single" w:sz="3" w:space="0" w:color="D1E8DA"/>
            </w:tcBorders>
            <w:shd w:val="clear" w:color="auto" w:fill="FFFFFF"/>
            <w:tcMar>
              <w:top w:w="80" w:type="dxa"/>
              <w:left w:w="140" w:type="dxa"/>
              <w:bottom w:w="80" w:type="dxa"/>
              <w:right w:w="140" w:type="dxa"/>
            </w:tcMar>
          </w:tcPr>
          <w:p w14:paraId="690F5EF4" w14:textId="77777777" w:rsidR="00585928" w:rsidRDefault="00C56778">
            <w:pPr>
              <w:spacing w:after="50"/>
            </w:pPr>
            <w:r>
              <w:rPr>
                <w:b/>
                <w:bCs/>
                <w:color w:val="1B4332"/>
              </w:rPr>
              <w:t>Gamified Recycling App</w:t>
            </w:r>
            <w:r>
              <w:rPr>
                <w:b/>
                <w:bCs/>
                <w:color w:val="40916C"/>
                <w:sz w:val="17"/>
                <w:szCs w:val="17"/>
              </w:rPr>
              <w:t xml:space="preserve">  [Innovation]</w:t>
            </w:r>
          </w:p>
          <w:p w14:paraId="0DBAA264" w14:textId="77777777" w:rsidR="00585928" w:rsidRDefault="00C56778">
            <w:pPr>
              <w:spacing w:line="264" w:lineRule="auto"/>
            </w:pPr>
            <w:r>
              <w:rPr>
                <w:sz w:val="19"/>
                <w:szCs w:val="19"/>
              </w:rPr>
              <w:t>A provincial recycling app — inspired by Japan's smart bin reward systems — could provide address-specific bin guidance for any item, track household and building recycling scores over time, reward correct sorting with real incentives like grocery discounts or transit credits, and make recycling feel like a genuinely engaging daily activity rather than a chore.</w:t>
            </w:r>
          </w:p>
        </w:tc>
      </w:tr>
    </w:tbl>
    <w:p w14:paraId="007CA852" w14:textId="77777777" w:rsidR="00585928" w:rsidRDefault="00585928">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585928" w14:paraId="1B408CFB" w14:textId="77777777">
        <w:tc>
          <w:tcPr>
            <w:tcW w:w="120" w:type="dxa"/>
            <w:tcBorders>
              <w:top w:val="none" w:sz="0" w:space="0" w:color="FFFFFF"/>
              <w:left w:val="single" w:sz="20" w:space="0" w:color="40916C"/>
              <w:bottom w:val="none" w:sz="0" w:space="0" w:color="FFFFFF"/>
              <w:right w:val="none" w:sz="0" w:space="0" w:color="FFFFFF"/>
            </w:tcBorders>
            <w:shd w:val="clear" w:color="auto" w:fill="D8F3DC"/>
            <w:tcMar>
              <w:top w:w="80" w:type="dxa"/>
              <w:left w:w="0" w:type="dxa"/>
              <w:bottom w:w="80" w:type="dxa"/>
              <w:right w:w="0" w:type="dxa"/>
            </w:tcMar>
          </w:tcPr>
          <w:p w14:paraId="49520677" w14:textId="77777777" w:rsidR="00585928" w:rsidRDefault="00585928">
            <w:pPr>
              <w:spacing w:after="120" w:line="288" w:lineRule="auto"/>
            </w:pPr>
          </w:p>
        </w:tc>
        <w:tc>
          <w:tcPr>
            <w:tcW w:w="9626" w:type="dxa"/>
            <w:tcBorders>
              <w:top w:val="none" w:sz="0" w:space="0" w:color="FFFFFF"/>
              <w:left w:val="none" w:sz="0" w:space="0" w:color="FFFFFF"/>
              <w:bottom w:val="none" w:sz="0" w:space="0" w:color="FFFFFF"/>
              <w:right w:val="none" w:sz="0" w:space="0" w:color="FFFFFF"/>
            </w:tcBorders>
            <w:shd w:val="clear" w:color="auto" w:fill="D8F3DC"/>
            <w:tcMar>
              <w:top w:w="110" w:type="dxa"/>
              <w:left w:w="160" w:type="dxa"/>
              <w:bottom w:w="110" w:type="dxa"/>
              <w:right w:w="160" w:type="dxa"/>
            </w:tcMar>
          </w:tcPr>
          <w:p w14:paraId="6ACED14E" w14:textId="77777777" w:rsidR="00585928" w:rsidRDefault="00C56778">
            <w:pPr>
              <w:spacing w:line="272" w:lineRule="auto"/>
            </w:pPr>
            <w:r>
              <w:rPr>
                <w:b/>
                <w:bCs/>
                <w:color w:val="1B4332"/>
                <w:sz w:val="19"/>
                <w:szCs w:val="19"/>
              </w:rPr>
              <w:t xml:space="preserve">Start Today:  </w:t>
            </w:r>
            <w:r>
              <w:rPr>
                <w:sz w:val="19"/>
                <w:szCs w:val="19"/>
              </w:rPr>
              <w:t>You do not need government permission, a big budget, or a formal organization to start any of these initiatives. The community aluminum can collection drive can begin in your building's recycling room tomorrow. The ambassador program can start with a conversation with your neighbour. Every community innovation begins with one motivated person who decides to take the first step.</w:t>
            </w:r>
          </w:p>
        </w:tc>
      </w:tr>
    </w:tbl>
    <w:p w14:paraId="166D458A" w14:textId="77777777" w:rsidR="00585928" w:rsidRDefault="00C5677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686"/>
      </w:tblGrid>
      <w:tr w:rsidR="00585928" w14:paraId="1376264C" w14:textId="77777777">
        <w:tc>
          <w:tcPr>
            <w:tcW w:w="9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79117621" w14:textId="77777777" w:rsidR="00585928" w:rsidRDefault="00C56778">
            <w:pPr>
              <w:jc w:val="center"/>
            </w:pPr>
            <w:r>
              <w:rPr>
                <w:b/>
                <w:bCs/>
                <w:color w:val="FFFFFF"/>
                <w:sz w:val="18"/>
                <w:szCs w:val="18"/>
              </w:rPr>
              <w:t>MODULE 16</w:t>
            </w:r>
          </w:p>
        </w:tc>
        <w:tc>
          <w:tcPr>
            <w:tcW w:w="8846" w:type="dxa"/>
            <w:tcBorders>
              <w:top w:val="none" w:sz="0" w:space="0" w:color="FFFFFF"/>
              <w:left w:val="none" w:sz="0" w:space="0" w:color="FFFFFF"/>
              <w:bottom w:val="none" w:sz="0" w:space="0" w:color="FFFFFF"/>
              <w:right w:val="none" w:sz="0" w:space="0" w:color="FFFFFF"/>
            </w:tcBorders>
            <w:shd w:val="clear" w:color="auto" w:fill="2D6A4F"/>
            <w:tcMar>
              <w:top w:w="100" w:type="dxa"/>
              <w:left w:w="200" w:type="dxa"/>
              <w:bottom w:w="100" w:type="dxa"/>
              <w:right w:w="200" w:type="dxa"/>
            </w:tcMar>
            <w:vAlign w:val="center"/>
          </w:tcPr>
          <w:p w14:paraId="2DEDB644" w14:textId="77777777" w:rsidR="00585928" w:rsidRDefault="00C56778">
            <w:r>
              <w:rPr>
                <w:b/>
                <w:bCs/>
                <w:color w:val="FFFFFF"/>
                <w:sz w:val="26"/>
                <w:szCs w:val="26"/>
              </w:rPr>
              <w:t>Closing — Your Commitment to Ontario's Future</w:t>
            </w:r>
          </w:p>
        </w:tc>
      </w:tr>
    </w:tbl>
    <w:p w14:paraId="36A7F20C" w14:textId="77777777" w:rsidR="00585928" w:rsidRDefault="00585928">
      <w:pPr>
        <w:spacing w:after="60"/>
      </w:pPr>
    </w:p>
    <w:p w14:paraId="63FD984A" w14:textId="77777777" w:rsidR="00585928" w:rsidRDefault="00C56778">
      <w:pPr>
        <w:spacing w:after="120" w:line="288" w:lineRule="auto"/>
      </w:pPr>
      <w:r>
        <w:t>You have completed all 16 modules of Recycle Right Ontario. In the pages of this training manual, you have encountered the full depth and breadth of Ontario's recycling system — its history, its current state, its challenges, its champions, and its extraordinary potential.</w:t>
      </w:r>
    </w:p>
    <w:p w14:paraId="12C8383C" w14:textId="77777777" w:rsidR="00585928" w:rsidRDefault="00585928">
      <w:pPr>
        <w:spacing w:after="40"/>
      </w:pPr>
    </w:p>
    <w:p w14:paraId="2622181C" w14:textId="77777777" w:rsidR="00585928" w:rsidRDefault="00C56778">
      <w:pPr>
        <w:pBdr>
          <w:bottom w:val="single" w:sz="6" w:space="0" w:color="D1E8DA"/>
        </w:pBdr>
        <w:spacing w:before="200" w:after="80"/>
      </w:pPr>
      <w:r>
        <w:rPr>
          <w:b/>
          <w:bCs/>
          <w:color w:val="2D6A4F"/>
          <w:sz w:val="23"/>
          <w:szCs w:val="23"/>
        </w:rPr>
        <w:t>What You Now Know</w:t>
      </w:r>
    </w:p>
    <w:p w14:paraId="0503BA80" w14:textId="77777777" w:rsidR="00585928" w:rsidRDefault="00C56778">
      <w:pPr>
        <w:pStyle w:val="ListParagraph"/>
        <w:numPr>
          <w:ilvl w:val="0"/>
          <w:numId w:val="2"/>
        </w:numPr>
        <w:spacing w:after="80" w:line="268" w:lineRule="auto"/>
      </w:pPr>
      <w:r>
        <w:t>The six major material categories in Ontario's recycling system and how each must be handled</w:t>
      </w:r>
    </w:p>
    <w:p w14:paraId="7B16692F" w14:textId="77777777" w:rsidR="00585928" w:rsidRDefault="00C56778">
      <w:pPr>
        <w:pStyle w:val="ListParagraph"/>
        <w:numPr>
          <w:ilvl w:val="0"/>
          <w:numId w:val="2"/>
        </w:numPr>
        <w:spacing w:after="80" w:line="268" w:lineRule="auto"/>
      </w:pPr>
      <w:r>
        <w:t>The Blue Box 2026 transition and what Extended Producer Responsibility means for Ontario</w:t>
      </w:r>
    </w:p>
    <w:p w14:paraId="25CE221E" w14:textId="77777777" w:rsidR="00585928" w:rsidRDefault="00C56778">
      <w:pPr>
        <w:pStyle w:val="ListParagraph"/>
        <w:numPr>
          <w:ilvl w:val="0"/>
          <w:numId w:val="2"/>
        </w:numPr>
        <w:spacing w:after="80" w:line="268" w:lineRule="auto"/>
      </w:pPr>
      <w:r>
        <w:t>How to read the 7 plastic resin codes and what each means for recyclability</w:t>
      </w:r>
    </w:p>
    <w:p w14:paraId="6FFF9E0E" w14:textId="77777777" w:rsidR="00585928" w:rsidRDefault="00C56778">
      <w:pPr>
        <w:pStyle w:val="ListParagraph"/>
        <w:numPr>
          <w:ilvl w:val="0"/>
          <w:numId w:val="2"/>
        </w:numPr>
        <w:spacing w:after="80" w:line="268" w:lineRule="auto"/>
      </w:pPr>
      <w:r>
        <w:t>The real environmental consequences of sending recyclable materials to landfill</w:t>
      </w:r>
    </w:p>
    <w:p w14:paraId="3C5F7207" w14:textId="77777777" w:rsidR="00585928" w:rsidRDefault="00C56778">
      <w:pPr>
        <w:pStyle w:val="ListParagraph"/>
        <w:numPr>
          <w:ilvl w:val="0"/>
          <w:numId w:val="2"/>
        </w:numPr>
        <w:spacing w:after="80" w:line="268" w:lineRule="auto"/>
      </w:pPr>
      <w:r>
        <w:t>The complete guide to sorting correctly at home — blue bin, green bin, and beyond</w:t>
      </w:r>
    </w:p>
    <w:p w14:paraId="34A64299" w14:textId="77777777" w:rsidR="00585928" w:rsidRDefault="00C56778">
      <w:pPr>
        <w:pStyle w:val="ListParagraph"/>
        <w:numPr>
          <w:ilvl w:val="0"/>
          <w:numId w:val="2"/>
        </w:numPr>
        <w:spacing w:after="80" w:line="268" w:lineRule="auto"/>
      </w:pPr>
      <w:r>
        <w:t>How to safely dispose of batteries, paint, chemicals, medications, electronics, and tires</w:t>
      </w:r>
    </w:p>
    <w:p w14:paraId="6955A911" w14:textId="77777777" w:rsidR="00585928" w:rsidRDefault="00C56778">
      <w:pPr>
        <w:pStyle w:val="ListParagraph"/>
        <w:numPr>
          <w:ilvl w:val="0"/>
          <w:numId w:val="2"/>
        </w:numPr>
        <w:spacing w:after="80" w:line="268" w:lineRule="auto"/>
      </w:pPr>
      <w:r>
        <w:t>The 8 essential steps for preparing your blue bin to prevent contamination</w:t>
      </w:r>
    </w:p>
    <w:p w14:paraId="1643E7F1" w14:textId="77777777" w:rsidR="00585928" w:rsidRDefault="00C56778">
      <w:pPr>
        <w:pStyle w:val="ListParagraph"/>
        <w:numPr>
          <w:ilvl w:val="0"/>
          <w:numId w:val="2"/>
        </w:numPr>
        <w:spacing w:after="80" w:line="268" w:lineRule="auto"/>
      </w:pPr>
      <w:r>
        <w:t>What happens inside an Ontario Material Recovery Facility — all 6 sorting phases</w:t>
      </w:r>
    </w:p>
    <w:p w14:paraId="4625B835" w14:textId="77777777" w:rsidR="00585928" w:rsidRDefault="00C56778">
      <w:pPr>
        <w:pStyle w:val="ListParagraph"/>
        <w:numPr>
          <w:ilvl w:val="0"/>
          <w:numId w:val="2"/>
        </w:numPr>
        <w:spacing w:after="80" w:line="268" w:lineRule="auto"/>
      </w:pPr>
      <w:r>
        <w:t>Ontario's tire and electronics drop-off programs and what they accept</w:t>
      </w:r>
    </w:p>
    <w:p w14:paraId="301890D0" w14:textId="77777777" w:rsidR="00585928" w:rsidRDefault="00C56778">
      <w:pPr>
        <w:pStyle w:val="ListParagraph"/>
        <w:numPr>
          <w:ilvl w:val="0"/>
          <w:numId w:val="2"/>
        </w:numPr>
        <w:spacing w:after="80" w:line="268" w:lineRule="auto"/>
      </w:pPr>
      <w:r>
        <w:t>How recycling fits into the broader circular economy</w:t>
      </w:r>
    </w:p>
    <w:p w14:paraId="397840F2" w14:textId="77777777" w:rsidR="00585928" w:rsidRDefault="00C56778">
      <w:pPr>
        <w:pStyle w:val="ListParagraph"/>
        <w:numPr>
          <w:ilvl w:val="0"/>
          <w:numId w:val="2"/>
        </w:numPr>
        <w:spacing w:after="80" w:line="268" w:lineRule="auto"/>
      </w:pPr>
      <w:r>
        <w:t>The four most damaging recycling myths — and the RPRA facts that bust them</w:t>
      </w:r>
    </w:p>
    <w:p w14:paraId="55606565" w14:textId="77777777" w:rsidR="00585928" w:rsidRDefault="00C56778">
      <w:pPr>
        <w:pStyle w:val="ListParagraph"/>
        <w:numPr>
          <w:ilvl w:val="0"/>
          <w:numId w:val="2"/>
        </w:numPr>
        <w:spacing w:after="80" w:line="268" w:lineRule="auto"/>
      </w:pPr>
      <w:r>
        <w:t>What Japan and Sweden achieve — and the specific lessons Ontario can apply</w:t>
      </w:r>
    </w:p>
    <w:p w14:paraId="6E1EB997" w14:textId="77777777" w:rsidR="00585928" w:rsidRDefault="00C56778">
      <w:pPr>
        <w:pStyle w:val="ListParagraph"/>
        <w:numPr>
          <w:ilvl w:val="0"/>
          <w:numId w:val="2"/>
        </w:numPr>
        <w:spacing w:after="80" w:line="268" w:lineRule="auto"/>
      </w:pPr>
      <w:r>
        <w:t>Ontario's path forward compared to world leaders, and where we can accelerate</w:t>
      </w:r>
    </w:p>
    <w:p w14:paraId="2BC2D742" w14:textId="63F9B974" w:rsidR="00585928" w:rsidRDefault="00C56778">
      <w:pPr>
        <w:pStyle w:val="ListParagraph"/>
        <w:numPr>
          <w:ilvl w:val="0"/>
          <w:numId w:val="2"/>
        </w:numPr>
        <w:spacing w:after="80" w:line="268" w:lineRule="auto"/>
      </w:pPr>
      <w:r>
        <w:t>How to start a community aluminum can collection drive and other innovations</w:t>
      </w:r>
      <w:r w:rsidR="00443105">
        <w:t xml:space="preserve">  </w:t>
      </w:r>
    </w:p>
    <w:p w14:paraId="6CC8CD20" w14:textId="4FC8D652" w:rsidR="00585928" w:rsidRDefault="000E58BD">
      <w:pPr>
        <w:spacing w:after="40"/>
      </w:pPr>
      <w:r>
        <w:t xml:space="preserve"> </w:t>
      </w:r>
    </w:p>
    <w:p w14:paraId="6E722FC5" w14:textId="77777777" w:rsidR="00585928" w:rsidRDefault="00C56778">
      <w:pPr>
        <w:pBdr>
          <w:bottom w:val="single" w:sz="6" w:space="0" w:color="D1E8DA"/>
        </w:pBdr>
        <w:spacing w:before="200" w:after="80"/>
      </w:pPr>
      <w:r>
        <w:rPr>
          <w:b/>
          <w:bCs/>
          <w:color w:val="2D6A4F"/>
          <w:sz w:val="23"/>
          <w:szCs w:val="23"/>
        </w:rPr>
        <w:t>Your Personal Recycling Commitment</w:t>
      </w:r>
    </w:p>
    <w:p w14:paraId="2D9F8F2E" w14:textId="77777777" w:rsidR="00585928" w:rsidRDefault="00C56778">
      <w:pPr>
        <w:spacing w:after="120" w:line="288" w:lineRule="auto"/>
      </w:pPr>
      <w:r>
        <w:t>Knowledge without action doesn't change anything. Here are the most impactful commitments you can make right now — today — to apply what you've learned:</w:t>
      </w:r>
    </w:p>
    <w:p w14:paraId="5D449FDE" w14:textId="77777777" w:rsidR="00585928" w:rsidRDefault="00585928">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585928" w14:paraId="3C17EB80" w14:textId="77777777">
        <w:tc>
          <w:tcPr>
            <w:tcW w:w="1800"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2CB5DE6B" w14:textId="77777777" w:rsidR="00585928" w:rsidRDefault="00C56778">
            <w:r>
              <w:rPr>
                <w:b/>
                <w:bCs/>
                <w:color w:val="FFFFFF"/>
                <w:sz w:val="19"/>
                <w:szCs w:val="19"/>
              </w:rPr>
              <w:t>Context</w:t>
            </w:r>
          </w:p>
        </w:tc>
        <w:tc>
          <w:tcPr>
            <w:tcW w:w="7946" w:type="dxa"/>
            <w:tcBorders>
              <w:top w:val="single" w:sz="4" w:space="0" w:color="1B4332"/>
              <w:left w:val="single" w:sz="4" w:space="0" w:color="1B4332"/>
              <w:bottom w:val="single" w:sz="4" w:space="0" w:color="1B4332"/>
              <w:right w:val="single" w:sz="4" w:space="0" w:color="1B4332"/>
            </w:tcBorders>
            <w:shd w:val="clear" w:color="auto" w:fill="1B4332"/>
            <w:tcMar>
              <w:top w:w="80" w:type="dxa"/>
              <w:left w:w="120" w:type="dxa"/>
              <w:bottom w:w="80" w:type="dxa"/>
              <w:right w:w="120" w:type="dxa"/>
            </w:tcMar>
          </w:tcPr>
          <w:p w14:paraId="58226F62" w14:textId="77777777" w:rsidR="00585928" w:rsidRDefault="00C56778">
            <w:r>
              <w:rPr>
                <w:b/>
                <w:bCs/>
                <w:color w:val="FFFFFF"/>
                <w:sz w:val="19"/>
                <w:szCs w:val="19"/>
              </w:rPr>
              <w:t>Your Commitment</w:t>
            </w:r>
          </w:p>
        </w:tc>
      </w:tr>
      <w:tr w:rsidR="00585928" w14:paraId="3AEACAB7" w14:textId="77777777">
        <w:tc>
          <w:tcPr>
            <w:tcW w:w="1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CB272BA" w14:textId="77777777" w:rsidR="00585928" w:rsidRDefault="00C56778">
            <w:r>
              <w:rPr>
                <w:b/>
                <w:bCs/>
                <w:color w:val="1B4332"/>
                <w:sz w:val="19"/>
                <w:szCs w:val="19"/>
              </w:rPr>
              <w:t>At Home</w:t>
            </w:r>
          </w:p>
        </w:tc>
        <w:tc>
          <w:tcPr>
            <w:tcW w:w="7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64E8329E" w14:textId="77777777" w:rsidR="00585928" w:rsidRDefault="00C56778">
            <w:pPr>
              <w:spacing w:line="264" w:lineRule="auto"/>
            </w:pPr>
            <w:r>
              <w:rPr>
                <w:sz w:val="19"/>
                <w:szCs w:val="19"/>
              </w:rPr>
              <w:t>Set up a three-bin sorting station with picture-based labels. Rinse all containers before binning. Never bag your recyclables. Remove batteries from any device before disposing.</w:t>
            </w:r>
          </w:p>
        </w:tc>
      </w:tr>
      <w:tr w:rsidR="00585928" w14:paraId="29DBDEBC" w14:textId="77777777">
        <w:tc>
          <w:tcPr>
            <w:tcW w:w="1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5C6F96DC" w14:textId="77777777" w:rsidR="00585928" w:rsidRDefault="00C56778">
            <w:r>
              <w:rPr>
                <w:b/>
                <w:bCs/>
                <w:color w:val="1B4332"/>
                <w:sz w:val="19"/>
                <w:szCs w:val="19"/>
              </w:rPr>
              <w:t>At the Curb</w:t>
            </w:r>
          </w:p>
        </w:tc>
        <w:tc>
          <w:tcPr>
            <w:tcW w:w="7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FFB6198" w14:textId="77777777" w:rsidR="00585928" w:rsidRDefault="00C56778">
            <w:pPr>
              <w:spacing w:line="264" w:lineRule="auto"/>
            </w:pPr>
            <w:r>
              <w:rPr>
                <w:sz w:val="19"/>
                <w:szCs w:val="19"/>
              </w:rPr>
              <w:t>Flatten all cardboard. Seal shredded paper in a paper bag. Let items air dry before binning. When in doubt — leave it out.</w:t>
            </w:r>
          </w:p>
        </w:tc>
      </w:tr>
      <w:tr w:rsidR="00585928" w14:paraId="45001BDE" w14:textId="77777777">
        <w:tc>
          <w:tcPr>
            <w:tcW w:w="1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72FC95F4" w14:textId="77777777" w:rsidR="00585928" w:rsidRDefault="00C56778">
            <w:r>
              <w:rPr>
                <w:b/>
                <w:bCs/>
                <w:color w:val="1B4332"/>
                <w:sz w:val="19"/>
                <w:szCs w:val="19"/>
              </w:rPr>
              <w:t>For Hazardous Items</w:t>
            </w:r>
          </w:p>
        </w:tc>
        <w:tc>
          <w:tcPr>
            <w:tcW w:w="7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5F11B2AA" w14:textId="77777777" w:rsidR="00585928" w:rsidRDefault="00C56778">
            <w:pPr>
              <w:spacing w:line="264" w:lineRule="auto"/>
            </w:pPr>
            <w:r>
              <w:rPr>
                <w:sz w:val="19"/>
                <w:szCs w:val="19"/>
              </w:rPr>
              <w:t>Keep a small dedicated container for used batteries. Bring it to Canadian Tire or Home Depot when full. Return old medications to any pharmacy. Call PaintCare Ontario for leftover paint.</w:t>
            </w:r>
          </w:p>
        </w:tc>
      </w:tr>
      <w:tr w:rsidR="00585928" w14:paraId="12D64982" w14:textId="77777777">
        <w:tc>
          <w:tcPr>
            <w:tcW w:w="1800"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039F402" w14:textId="77777777" w:rsidR="00585928" w:rsidRDefault="00C56778">
            <w:r>
              <w:rPr>
                <w:b/>
                <w:bCs/>
                <w:color w:val="1B4332"/>
                <w:sz w:val="19"/>
                <w:szCs w:val="19"/>
              </w:rPr>
              <w:t>In Your Community</w:t>
            </w:r>
          </w:p>
        </w:tc>
        <w:tc>
          <w:tcPr>
            <w:tcW w:w="7946" w:type="dxa"/>
            <w:tcBorders>
              <w:top w:val="single" w:sz="3" w:space="0" w:color="D1E8DA"/>
              <w:left w:val="single" w:sz="3" w:space="0" w:color="D1E8DA"/>
              <w:bottom w:val="single" w:sz="3" w:space="0" w:color="D1E8DA"/>
              <w:right w:val="single" w:sz="3" w:space="0" w:color="D1E8DA"/>
            </w:tcBorders>
            <w:shd w:val="clear" w:color="auto" w:fill="F4FAF6"/>
            <w:tcMar>
              <w:top w:w="70" w:type="dxa"/>
              <w:left w:w="110" w:type="dxa"/>
              <w:bottom w:w="70" w:type="dxa"/>
              <w:right w:w="110" w:type="dxa"/>
            </w:tcMar>
          </w:tcPr>
          <w:p w14:paraId="3A52BAD5" w14:textId="77777777" w:rsidR="00585928" w:rsidRDefault="00C56778">
            <w:pPr>
              <w:spacing w:line="264" w:lineRule="auto"/>
            </w:pPr>
            <w:r>
              <w:rPr>
                <w:sz w:val="19"/>
                <w:szCs w:val="19"/>
              </w:rPr>
              <w:t>Share what you've learned with family, neighbours, and colleagues. Gently correct sorting mistakes when you see them. Advocate for picture-based signage in your building. Start a can collection drive.</w:t>
            </w:r>
          </w:p>
        </w:tc>
      </w:tr>
      <w:tr w:rsidR="00585928" w14:paraId="501B5A96" w14:textId="77777777">
        <w:tc>
          <w:tcPr>
            <w:tcW w:w="1800"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41CEC8AF" w14:textId="77777777" w:rsidR="00585928" w:rsidRDefault="00C56778">
            <w:r>
              <w:rPr>
                <w:b/>
                <w:bCs/>
                <w:color w:val="1B4332"/>
                <w:sz w:val="19"/>
                <w:szCs w:val="19"/>
              </w:rPr>
              <w:t>As a Citizen</w:t>
            </w:r>
          </w:p>
        </w:tc>
        <w:tc>
          <w:tcPr>
            <w:tcW w:w="7946" w:type="dxa"/>
            <w:tcBorders>
              <w:top w:val="single" w:sz="3" w:space="0" w:color="D1E8DA"/>
              <w:left w:val="single" w:sz="3" w:space="0" w:color="D1E8DA"/>
              <w:bottom w:val="single" w:sz="3" w:space="0" w:color="D1E8DA"/>
              <w:right w:val="single" w:sz="3" w:space="0" w:color="D1E8DA"/>
            </w:tcBorders>
            <w:shd w:val="clear" w:color="auto" w:fill="FFFFFF"/>
            <w:tcMar>
              <w:top w:w="70" w:type="dxa"/>
              <w:left w:w="110" w:type="dxa"/>
              <w:bottom w:w="70" w:type="dxa"/>
              <w:right w:w="110" w:type="dxa"/>
            </w:tcMar>
          </w:tcPr>
          <w:p w14:paraId="34F5ADDA" w14:textId="77777777" w:rsidR="00585928" w:rsidRDefault="00C56778">
            <w:pPr>
              <w:spacing w:line="264" w:lineRule="auto"/>
            </w:pPr>
            <w:r>
              <w:rPr>
                <w:sz w:val="19"/>
                <w:szCs w:val="19"/>
              </w:rPr>
              <w:t>Support Ontario's deposit-return expansion. Advocate at your city council for more hazardous waste collection events. Choose products with recyclable packaging when shopping. Buy recycled-content products when available.</w:t>
            </w:r>
          </w:p>
        </w:tc>
      </w:tr>
    </w:tbl>
    <w:p w14:paraId="446F16E4" w14:textId="77777777" w:rsidR="00585928" w:rsidRDefault="00585928">
      <w:pPr>
        <w:spacing w:after="60"/>
      </w:pPr>
    </w:p>
    <w:p w14:paraId="74CDFFF8" w14:textId="77777777" w:rsidR="00585928" w:rsidRDefault="00C56778">
      <w:pPr>
        <w:pBdr>
          <w:bottom w:val="single" w:sz="6" w:space="0" w:color="D1E8DA"/>
        </w:pBdr>
        <w:spacing w:before="200" w:after="80"/>
      </w:pPr>
      <w:r>
        <w:rPr>
          <w:b/>
          <w:bCs/>
          <w:color w:val="2D6A4F"/>
          <w:sz w:val="23"/>
          <w:szCs w:val="23"/>
        </w:rPr>
        <w:t>A Message from OntRecycle.com</w:t>
      </w:r>
    </w:p>
    <w:p w14:paraId="1DE1B073" w14:textId="77777777" w:rsidR="00585928" w:rsidRDefault="00C56778">
      <w:pPr>
        <w:spacing w:after="120" w:line="288" w:lineRule="auto"/>
      </w:pPr>
      <w:r>
        <w:t>Ontario's recycling system is changing. The 2026 Blue Box EPR transition is the most significant structural improvement in a generation. RPRA is enforcing accountability in ways that were not possible before. Japan shows us what meticulous household sorting culture can achieve. Sweden shows us what a well-designed financial incentive can accomplish. And right here at home, community champions are proving that one person with a clear idea and a willing community can make a real difference.</w:t>
      </w:r>
    </w:p>
    <w:p w14:paraId="763B0038" w14:textId="77777777" w:rsidR="00585928" w:rsidRDefault="00C56778">
      <w:pPr>
        <w:spacing w:after="120" w:line="288" w:lineRule="auto"/>
      </w:pPr>
      <w:r>
        <w:t>The gap between where Ontario is today and where Japan and Sweden are is not insurmountable. It is a gap of ambition, speed, and community culture. It is a gap that residents, advocates, educators, and community leaders like you can help close — one correctly sorted bin at a time, one can collection drive at a time, one neighbour conversation at a time.</w:t>
      </w:r>
    </w:p>
    <w:p w14:paraId="50845962" w14:textId="77777777" w:rsidR="00585928" w:rsidRDefault="00C56778">
      <w:pPr>
        <w:spacing w:after="120" w:line="288" w:lineRule="auto"/>
      </w:pPr>
      <w:r>
        <w:t>You don't have to be perfect. You just have to keep getting better.</w:t>
      </w:r>
    </w:p>
    <w:p w14:paraId="0065D3F4" w14:textId="77777777" w:rsidR="00585928" w:rsidRDefault="00585928">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5928" w14:paraId="09B6B3BA" w14:textId="77777777">
        <w:tc>
          <w:tcPr>
            <w:tcW w:w="9746" w:type="dxa"/>
            <w:tcBorders>
              <w:top w:val="none" w:sz="0" w:space="0" w:color="FFFFFF"/>
              <w:left w:val="none" w:sz="0" w:space="0" w:color="FFFFFF"/>
              <w:bottom w:val="none" w:sz="0" w:space="0" w:color="FFFFFF"/>
              <w:right w:val="none" w:sz="0" w:space="0" w:color="FFFFFF"/>
            </w:tcBorders>
            <w:shd w:val="clear" w:color="auto" w:fill="1B4332"/>
            <w:tcMar>
              <w:top w:w="200" w:type="dxa"/>
              <w:left w:w="220" w:type="dxa"/>
              <w:bottom w:w="200" w:type="dxa"/>
              <w:right w:w="220" w:type="dxa"/>
            </w:tcMar>
          </w:tcPr>
          <w:p w14:paraId="5D80F8D4" w14:textId="77777777" w:rsidR="00585928" w:rsidRDefault="00C56778">
            <w:pPr>
              <w:spacing w:after="120"/>
              <w:jc w:val="center"/>
            </w:pPr>
            <w:r>
              <w:rPr>
                <w:b/>
                <w:bCs/>
                <w:color w:val="74C69D"/>
                <w:sz w:val="28"/>
                <w:szCs w:val="28"/>
              </w:rPr>
              <w:t>Every small action compounds into real change.</w:t>
            </w:r>
          </w:p>
          <w:p w14:paraId="37D6B7E8" w14:textId="77777777" w:rsidR="00585928" w:rsidRDefault="00C56778">
            <w:pPr>
              <w:spacing w:after="80"/>
              <w:jc w:val="center"/>
            </w:pPr>
            <w:r>
              <w:rPr>
                <w:color w:val="FFFFFF"/>
                <w:sz w:val="22"/>
                <w:szCs w:val="22"/>
              </w:rPr>
              <w:t>Thank you for completing Recycle Right Ontario.</w:t>
            </w:r>
          </w:p>
          <w:p w14:paraId="435A0DCE" w14:textId="77777777" w:rsidR="00585928" w:rsidRDefault="00C56778">
            <w:pPr>
              <w:spacing w:after="60"/>
              <w:jc w:val="center"/>
            </w:pPr>
            <w:r>
              <w:rPr>
                <w:color w:val="74C69D"/>
                <w:sz w:val="19"/>
                <w:szCs w:val="19"/>
              </w:rPr>
              <w:t>Find recycling near you: rpra.ca/where-to-recycle</w:t>
            </w:r>
          </w:p>
          <w:p w14:paraId="70D07F76" w14:textId="77777777" w:rsidR="00585928" w:rsidRDefault="00C56778">
            <w:pPr>
              <w:jc w:val="center"/>
            </w:pPr>
            <w:r>
              <w:rPr>
                <w:color w:val="74C69D"/>
                <w:sz w:val="19"/>
                <w:szCs w:val="19"/>
              </w:rPr>
              <w:t>Learn more: rpra.ca/learn-about-recycling-in-ontario</w:t>
            </w:r>
          </w:p>
        </w:tc>
      </w:tr>
    </w:tbl>
    <w:p w14:paraId="4119A2BD" w14:textId="77777777" w:rsidR="00585928" w:rsidRDefault="00585928">
      <w:pPr>
        <w:spacing w:after="80"/>
      </w:pPr>
    </w:p>
    <w:p w14:paraId="0F850108" w14:textId="77777777" w:rsidR="00585928" w:rsidRDefault="00C56778">
      <w:pPr>
        <w:spacing w:after="60"/>
        <w:jc w:val="center"/>
      </w:pPr>
      <w:r>
        <w:rPr>
          <w:i/>
          <w:iCs/>
          <w:color w:val="5A7468"/>
          <w:sz w:val="17"/>
          <w:szCs w:val="17"/>
        </w:rPr>
        <w:t>Brought to the public by OntRecycle.com under licence by Jimi Juwape Solutions Limited</w:t>
      </w:r>
    </w:p>
    <w:p w14:paraId="7C85579C" w14:textId="77777777" w:rsidR="00585928" w:rsidRDefault="00C56778">
      <w:pPr>
        <w:jc w:val="center"/>
      </w:pPr>
      <w:r>
        <w:rPr>
          <w:i/>
          <w:iCs/>
          <w:color w:val="5A7468"/>
          <w:sz w:val="16"/>
          <w:szCs w:val="16"/>
        </w:rPr>
        <w:t>Training content based on official RPRA data — Resource Productivity &amp; Recovery Authority — rpra.ca</w:t>
      </w:r>
    </w:p>
    <w:sectPr w:rsidR="0058592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01278" w14:textId="77777777" w:rsidR="00E14760" w:rsidRDefault="00E14760">
      <w:r>
        <w:separator/>
      </w:r>
    </w:p>
  </w:endnote>
  <w:endnote w:type="continuationSeparator" w:id="0">
    <w:p w14:paraId="25EC5B78" w14:textId="77777777" w:rsidR="00E14760" w:rsidRDefault="00E1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F0A4" w14:textId="77777777" w:rsidR="00585928" w:rsidRDefault="00C56778">
    <w:pPr>
      <w:pBdr>
        <w:top w:val="single" w:sz="4" w:space="0" w:color="D1E8DA"/>
      </w:pBdr>
      <w:tabs>
        <w:tab w:val="right" w:pos="9746"/>
      </w:tabs>
      <w:spacing w:before="60"/>
    </w:pPr>
    <w:r>
      <w:rPr>
        <w:color w:val="5A7468"/>
        <w:sz w:val="15"/>
        <w:szCs w:val="15"/>
      </w:rPr>
      <w:t xml:space="preserve">OntRecycle.com  |  Under </w:t>
    </w:r>
    <w:proofErr w:type="spellStart"/>
    <w:r>
      <w:rPr>
        <w:color w:val="5A7468"/>
        <w:sz w:val="15"/>
        <w:szCs w:val="15"/>
      </w:rPr>
      <w:t>Licence</w:t>
    </w:r>
    <w:proofErr w:type="spellEnd"/>
    <w:r>
      <w:rPr>
        <w:color w:val="5A7468"/>
        <w:sz w:val="15"/>
        <w:szCs w:val="15"/>
      </w:rPr>
      <w:t xml:space="preserve"> by Jimi </w:t>
    </w:r>
    <w:proofErr w:type="spellStart"/>
    <w:r>
      <w:rPr>
        <w:color w:val="5A7468"/>
        <w:sz w:val="15"/>
        <w:szCs w:val="15"/>
      </w:rPr>
      <w:t>Juwape</w:t>
    </w:r>
    <w:proofErr w:type="spellEnd"/>
    <w:r>
      <w:rPr>
        <w:color w:val="5A7468"/>
        <w:sz w:val="15"/>
        <w:szCs w:val="15"/>
      </w:rPr>
      <w:t xml:space="preserve"> Solutions Limited  |  Based on RPRA Official Data  —  rpra.ca</w:t>
    </w:r>
    <w:r>
      <w:rPr>
        <w:sz w:val="15"/>
        <w:szCs w:val="15"/>
      </w:rPr>
      <w:tab/>
    </w:r>
    <w:r>
      <w:rPr>
        <w:color w:val="5A7468"/>
        <w:sz w:val="15"/>
        <w:szCs w:val="15"/>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080A" w14:textId="77777777" w:rsidR="00E14760" w:rsidRDefault="00E14760">
      <w:r>
        <w:separator/>
      </w:r>
    </w:p>
  </w:footnote>
  <w:footnote w:type="continuationSeparator" w:id="0">
    <w:p w14:paraId="09971731" w14:textId="77777777" w:rsidR="00E14760" w:rsidRDefault="00E14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96E9" w14:textId="77777777" w:rsidR="00585928" w:rsidRDefault="00C56778">
    <w:pPr>
      <w:pBdr>
        <w:bottom w:val="single" w:sz="4" w:space="0" w:color="74C69D"/>
      </w:pBdr>
      <w:shd w:val="clear" w:color="auto" w:fill="1B4332"/>
      <w:tabs>
        <w:tab w:val="right" w:pos="9746"/>
      </w:tabs>
      <w:spacing w:before="100" w:after="100"/>
    </w:pPr>
    <w:r>
      <w:rPr>
        <w:b/>
        <w:bCs/>
        <w:color w:val="FFFFFF"/>
        <w:sz w:val="17"/>
        <w:szCs w:val="17"/>
      </w:rPr>
      <w:t>Recycle Right Ontario  —  Training Content Manual</w:t>
    </w:r>
    <w:r>
      <w:rPr>
        <w:sz w:val="16"/>
        <w:szCs w:val="16"/>
      </w:rPr>
      <w:tab/>
    </w:r>
    <w:r>
      <w:rPr>
        <w:color w:val="74C69D"/>
        <w:sz w:val="16"/>
        <w:szCs w:val="16"/>
      </w:rPr>
      <w:t xml:space="preserve">OntRecycle.com  |  Jimi </w:t>
    </w:r>
    <w:proofErr w:type="spellStart"/>
    <w:r>
      <w:rPr>
        <w:color w:val="74C69D"/>
        <w:sz w:val="16"/>
        <w:szCs w:val="16"/>
      </w:rPr>
      <w:t>Juwape</w:t>
    </w:r>
    <w:proofErr w:type="spellEnd"/>
    <w:r>
      <w:rPr>
        <w:color w:val="74C69D"/>
        <w:sz w:val="16"/>
        <w:szCs w:val="16"/>
      </w:rPr>
      <w:t xml:space="preserve"> Solutions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96DE0"/>
    <w:multiLevelType w:val="hybridMultilevel"/>
    <w:tmpl w:val="AF5E3BA0"/>
    <w:lvl w:ilvl="0" w:tplc="D7CAF9F6">
      <w:start w:val="1"/>
      <w:numFmt w:val="bullet"/>
      <w:lvlText w:val="●"/>
      <w:lvlJc w:val="left"/>
      <w:pPr>
        <w:ind w:left="720" w:hanging="360"/>
      </w:pPr>
    </w:lvl>
    <w:lvl w:ilvl="1" w:tplc="F550C90E">
      <w:start w:val="1"/>
      <w:numFmt w:val="bullet"/>
      <w:lvlText w:val="○"/>
      <w:lvlJc w:val="left"/>
      <w:pPr>
        <w:ind w:left="1440" w:hanging="360"/>
      </w:pPr>
    </w:lvl>
    <w:lvl w:ilvl="2" w:tplc="D65E63B0">
      <w:start w:val="1"/>
      <w:numFmt w:val="bullet"/>
      <w:lvlText w:val="■"/>
      <w:lvlJc w:val="left"/>
      <w:pPr>
        <w:ind w:left="2160" w:hanging="360"/>
      </w:pPr>
    </w:lvl>
    <w:lvl w:ilvl="3" w:tplc="F3E67962">
      <w:start w:val="1"/>
      <w:numFmt w:val="bullet"/>
      <w:lvlText w:val="●"/>
      <w:lvlJc w:val="left"/>
      <w:pPr>
        <w:ind w:left="2880" w:hanging="360"/>
      </w:pPr>
    </w:lvl>
    <w:lvl w:ilvl="4" w:tplc="0E507A7E">
      <w:start w:val="1"/>
      <w:numFmt w:val="bullet"/>
      <w:lvlText w:val="○"/>
      <w:lvlJc w:val="left"/>
      <w:pPr>
        <w:ind w:left="3600" w:hanging="360"/>
      </w:pPr>
    </w:lvl>
    <w:lvl w:ilvl="5" w:tplc="96387C9E">
      <w:start w:val="1"/>
      <w:numFmt w:val="bullet"/>
      <w:lvlText w:val="■"/>
      <w:lvlJc w:val="left"/>
      <w:pPr>
        <w:ind w:left="4320" w:hanging="360"/>
      </w:pPr>
    </w:lvl>
    <w:lvl w:ilvl="6" w:tplc="57D4DD60">
      <w:start w:val="1"/>
      <w:numFmt w:val="bullet"/>
      <w:lvlText w:val="●"/>
      <w:lvlJc w:val="left"/>
      <w:pPr>
        <w:ind w:left="5040" w:hanging="360"/>
      </w:pPr>
    </w:lvl>
    <w:lvl w:ilvl="7" w:tplc="5A4A5D32">
      <w:start w:val="1"/>
      <w:numFmt w:val="bullet"/>
      <w:lvlText w:val="●"/>
      <w:lvlJc w:val="left"/>
      <w:pPr>
        <w:ind w:left="5760" w:hanging="360"/>
      </w:pPr>
    </w:lvl>
    <w:lvl w:ilvl="8" w:tplc="9D2C19A4">
      <w:start w:val="1"/>
      <w:numFmt w:val="bullet"/>
      <w:lvlText w:val="●"/>
      <w:lvlJc w:val="left"/>
      <w:pPr>
        <w:ind w:left="6480" w:hanging="360"/>
      </w:pPr>
    </w:lvl>
  </w:abstractNum>
  <w:abstractNum w:abstractNumId="1" w15:restartNumberingAfterBreak="0">
    <w:nsid w:val="5AA65905"/>
    <w:multiLevelType w:val="hybridMultilevel"/>
    <w:tmpl w:val="B1BC2992"/>
    <w:lvl w:ilvl="0" w:tplc="1E1A26B0">
      <w:start w:val="1"/>
      <w:numFmt w:val="bullet"/>
      <w:lvlText w:val="•"/>
      <w:lvlJc w:val="left"/>
      <w:pPr>
        <w:ind w:left="540" w:hanging="280"/>
      </w:pPr>
      <w:rPr>
        <w:rFonts w:ascii="Arial" w:eastAsia="Arial" w:hAnsi="Arial" w:cs="Arial"/>
        <w:color w:val="40916C"/>
        <w:sz w:val="20"/>
        <w:szCs w:val="20"/>
      </w:rPr>
    </w:lvl>
    <w:lvl w:ilvl="1" w:tplc="7744056C">
      <w:start w:val="1"/>
      <w:numFmt w:val="bullet"/>
      <w:lvlText w:val="◦"/>
      <w:lvlJc w:val="left"/>
      <w:pPr>
        <w:ind w:left="900" w:hanging="280"/>
      </w:pPr>
      <w:rPr>
        <w:rFonts w:ascii="Arial" w:eastAsia="Arial" w:hAnsi="Arial" w:cs="Arial"/>
        <w:color w:val="5A7468"/>
        <w:sz w:val="19"/>
        <w:szCs w:val="19"/>
      </w:rPr>
    </w:lvl>
    <w:lvl w:ilvl="2" w:tplc="756C4854">
      <w:numFmt w:val="decimal"/>
      <w:lvlText w:val=""/>
      <w:lvlJc w:val="left"/>
    </w:lvl>
    <w:lvl w:ilvl="3" w:tplc="3774E304">
      <w:numFmt w:val="decimal"/>
      <w:lvlText w:val=""/>
      <w:lvlJc w:val="left"/>
    </w:lvl>
    <w:lvl w:ilvl="4" w:tplc="A0F2FEFC">
      <w:numFmt w:val="decimal"/>
      <w:lvlText w:val=""/>
      <w:lvlJc w:val="left"/>
    </w:lvl>
    <w:lvl w:ilvl="5" w:tplc="B88A3944">
      <w:numFmt w:val="decimal"/>
      <w:lvlText w:val=""/>
      <w:lvlJc w:val="left"/>
    </w:lvl>
    <w:lvl w:ilvl="6" w:tplc="5EDE0294">
      <w:numFmt w:val="decimal"/>
      <w:lvlText w:val=""/>
      <w:lvlJc w:val="left"/>
    </w:lvl>
    <w:lvl w:ilvl="7" w:tplc="2508F01E">
      <w:numFmt w:val="decimal"/>
      <w:lvlText w:val=""/>
      <w:lvlJc w:val="left"/>
    </w:lvl>
    <w:lvl w:ilvl="8" w:tplc="6B76EF68">
      <w:numFmt w:val="decimal"/>
      <w:lvlText w:val=""/>
      <w:lvlJc w:val="left"/>
    </w:lvl>
  </w:abstractNum>
  <w:num w:numId="1" w16cid:durableId="1604146362">
    <w:abstractNumId w:val="0"/>
    <w:lvlOverride w:ilvl="0">
      <w:startOverride w:val="1"/>
    </w:lvlOverride>
  </w:num>
  <w:num w:numId="2" w16cid:durableId="1082527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928"/>
    <w:rsid w:val="000E58BD"/>
    <w:rsid w:val="0014586B"/>
    <w:rsid w:val="00443105"/>
    <w:rsid w:val="00585928"/>
    <w:rsid w:val="006A6F6E"/>
    <w:rsid w:val="009B0FF0"/>
    <w:rsid w:val="00AB51D5"/>
    <w:rsid w:val="00C56778"/>
    <w:rsid w:val="00E10213"/>
    <w:rsid w:val="00E14760"/>
    <w:rsid w:val="00FE5A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A0D9F"/>
  <w15:docId w15:val="{10677AD3-96BA-47E5-B167-3E111506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332"/>
      <w:sz w:val="34"/>
      <w:szCs w:val="34"/>
    </w:rPr>
  </w:style>
  <w:style w:type="paragraph" w:styleId="Heading2">
    <w:name w:val="heading 2"/>
    <w:uiPriority w:val="9"/>
    <w:semiHidden/>
    <w:unhideWhenUsed/>
    <w:qFormat/>
    <w:pPr>
      <w:spacing w:before="240" w:after="100"/>
      <w:outlineLvl w:val="1"/>
    </w:pPr>
    <w:rPr>
      <w:b/>
      <w:bCs/>
      <w:color w:val="2D6A4F"/>
      <w:sz w:val="26"/>
      <w:szCs w:val="26"/>
    </w:rPr>
  </w:style>
  <w:style w:type="paragraph" w:styleId="Heading3">
    <w:name w:val="heading 3"/>
    <w:uiPriority w:val="9"/>
    <w:semiHidden/>
    <w:unhideWhenUsed/>
    <w:qFormat/>
    <w:pPr>
      <w:spacing w:before="160" w:after="80"/>
      <w:outlineLvl w:val="2"/>
    </w:pPr>
    <w:rPr>
      <w:b/>
      <w:bCs/>
      <w:color w:val="40916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34</Pages>
  <Words>12001</Words>
  <Characters>68407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Recycle Right Ontario — Training Content Manual</vt:lpstr>
    </vt:vector>
  </TitlesOfParts>
  <Company/>
  <LinksUpToDate>false</LinksUpToDate>
  <CharactersWithSpaces>80248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Recycle Right Ontario — Training Content Manual</dc:title>
  <dc:subject>Ontario Recycling Education</dc:subject>
  <dc:creator>Jimi Juwape Solutions Limited</dc:creator>
  <cp:keywords>Ontario, recycling, RPRA, OntRecycle, training, Blue Box, EPR, Japan, Sweden</cp:keywords>
  <dc:description/>
  <cp:lastModifiedBy>Shujah Abdur Rafay</cp:lastModifiedBy>
  <cp:revision>4</cp:revision>
  <dcterms:created xsi:type="dcterms:W3CDTF">2026-04-21T01:46:00Z</dcterms:created>
  <dcterms:modified xsi:type="dcterms:W3CDTF">2026-05-02T23:32:00Z</dcterms:modified>
</cp:coreProperties>
</file>