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BA06" w14:textId="77777777" w:rsidR="003B3904" w:rsidRDefault="003B3904">
      <w:pPr>
        <w:spacing w:after="160"/>
      </w:pPr>
    </w:p>
    <w:p w14:paraId="37C168E9" w14:textId="77777777" w:rsidR="003B3904" w:rsidRDefault="00000000">
      <w:pPr>
        <w:spacing w:after="100"/>
        <w:jc w:val="center"/>
      </w:pPr>
      <w:r>
        <w:rPr>
          <w:b/>
          <w:bCs/>
          <w:color w:val="1B3A6B"/>
          <w:sz w:val="52"/>
          <w:szCs w:val="52"/>
        </w:rPr>
        <w:t>Mechanistic Analysis of Text-to-Image</w:t>
      </w:r>
    </w:p>
    <w:p w14:paraId="11E28405" w14:textId="77777777" w:rsidR="003B3904" w:rsidRDefault="00000000">
      <w:pPr>
        <w:spacing w:after="100"/>
        <w:jc w:val="center"/>
      </w:pPr>
      <w:r>
        <w:rPr>
          <w:b/>
          <w:bCs/>
          <w:color w:val="1B3A6B"/>
          <w:sz w:val="52"/>
          <w:szCs w:val="52"/>
        </w:rPr>
        <w:t>Hallucinations via Mode Interpolation</w:t>
      </w:r>
    </w:p>
    <w:p w14:paraId="39EF7155" w14:textId="77777777" w:rsidR="003B3904" w:rsidRDefault="003B3904">
      <w:pPr>
        <w:spacing w:after="60"/>
      </w:pPr>
    </w:p>
    <w:p w14:paraId="31DBA897" w14:textId="77777777" w:rsidR="003B3904" w:rsidRDefault="00000000">
      <w:pPr>
        <w:spacing w:after="80"/>
        <w:jc w:val="center"/>
      </w:pPr>
      <w:r>
        <w:rPr>
          <w:b/>
          <w:bCs/>
          <w:color w:val="0D7377"/>
          <w:sz w:val="28"/>
          <w:szCs w:val="28"/>
        </w:rPr>
        <w:t>FINAL PROJECT REPORT</w:t>
      </w:r>
    </w:p>
    <w:p w14:paraId="52DF731C" w14:textId="77777777" w:rsidR="003B3904" w:rsidRDefault="003B3904">
      <w:pPr>
        <w:pBdr>
          <w:bottom w:val="single" w:sz="8" w:space="4" w:color="0D7377"/>
        </w:pBdr>
        <w:spacing w:before="40" w:after="100"/>
        <w:jc w:val="center"/>
      </w:pPr>
    </w:p>
    <w:p w14:paraId="614FD33C" w14:textId="77777777" w:rsidR="003B3904" w:rsidRDefault="003B3904">
      <w:pPr>
        <w:spacing w:after="80"/>
      </w:pPr>
    </w:p>
    <w:p w14:paraId="4E678B60" w14:textId="77777777" w:rsidR="003B3904" w:rsidRDefault="00000000">
      <w:pPr>
        <w:spacing w:after="60"/>
        <w:jc w:val="center"/>
      </w:pPr>
      <w:r>
        <w:rPr>
          <w:b/>
          <w:bCs/>
          <w:color w:val="4A5568"/>
          <w:sz w:val="26"/>
          <w:szCs w:val="26"/>
        </w:rPr>
        <w:t>Hasini Jaishetty (231AI012)   |   Utkarsh Shukla (231AI040)</w:t>
      </w:r>
    </w:p>
    <w:p w14:paraId="755AAEE6" w14:textId="77777777" w:rsidR="003B3904" w:rsidRDefault="00000000">
      <w:pPr>
        <w:spacing w:after="60"/>
        <w:jc w:val="center"/>
      </w:pPr>
      <w:r>
        <w:rPr>
          <w:i/>
          <w:iCs/>
          <w:color w:val="4A5568"/>
        </w:rPr>
        <w:t xml:space="preserve">Deep Learning </w:t>
      </w:r>
      <w:proofErr w:type="gramStart"/>
      <w:r>
        <w:rPr>
          <w:i/>
          <w:iCs/>
          <w:color w:val="4A5568"/>
        </w:rPr>
        <w:t>Project  —</w:t>
      </w:r>
      <w:proofErr w:type="gramEnd"/>
      <w:r>
        <w:rPr>
          <w:i/>
          <w:iCs/>
          <w:color w:val="4A5568"/>
        </w:rPr>
        <w:t xml:space="preserve">  </w:t>
      </w:r>
      <w:proofErr w:type="spellStart"/>
      <w:proofErr w:type="gramStart"/>
      <w:r>
        <w:rPr>
          <w:i/>
          <w:iCs/>
          <w:color w:val="4A5568"/>
        </w:rPr>
        <w:t>B.Tech</w:t>
      </w:r>
      <w:proofErr w:type="spellEnd"/>
      <w:proofErr w:type="gramEnd"/>
      <w:r>
        <w:rPr>
          <w:i/>
          <w:iCs/>
          <w:color w:val="4A5568"/>
        </w:rPr>
        <w:t xml:space="preserve"> 3rd Year, 6th Semester</w:t>
      </w:r>
    </w:p>
    <w:p w14:paraId="32F4A345" w14:textId="77777777" w:rsidR="003B3904" w:rsidRDefault="00000000">
      <w:pPr>
        <w:spacing w:after="200"/>
        <w:jc w:val="center"/>
      </w:pPr>
      <w:r>
        <w:rPr>
          <w:color w:val="4A5568"/>
        </w:rPr>
        <w:t>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960"/>
        <w:gridCol w:w="3200"/>
      </w:tblGrid>
      <w:tr w:rsidR="003B3904" w14:paraId="60985E01" w14:textId="77777777">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E284F54" w14:textId="77777777" w:rsidR="003B3904" w:rsidRDefault="00000000">
            <w:pPr>
              <w:spacing w:before="40" w:after="40"/>
              <w:jc w:val="center"/>
            </w:pPr>
            <w:r>
              <w:rPr>
                <w:b/>
                <w:bCs/>
                <w:color w:val="FFFFFF"/>
                <w:sz w:val="19"/>
                <w:szCs w:val="19"/>
              </w:rPr>
              <w:t>Phase</w:t>
            </w:r>
          </w:p>
        </w:tc>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B782B60" w14:textId="77777777" w:rsidR="003B3904" w:rsidRDefault="00000000">
            <w:pPr>
              <w:spacing w:before="40" w:after="40"/>
              <w:jc w:val="center"/>
            </w:pPr>
            <w:r>
              <w:rPr>
                <w:b/>
                <w:bCs/>
                <w:color w:val="FFFFFF"/>
                <w:sz w:val="19"/>
                <w:szCs w:val="19"/>
              </w:rPr>
              <w:t>Title</w:t>
            </w:r>
          </w:p>
        </w:tc>
        <w:tc>
          <w:tcPr>
            <w:tcW w:w="19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C24BE0A" w14:textId="77777777" w:rsidR="003B3904" w:rsidRDefault="00000000">
            <w:pPr>
              <w:spacing w:before="40" w:after="40"/>
              <w:jc w:val="center"/>
            </w:pPr>
            <w:r>
              <w:rPr>
                <w:b/>
                <w:bCs/>
                <w:color w:val="FFFFFF"/>
                <w:sz w:val="19"/>
                <w:szCs w:val="19"/>
              </w:rPr>
              <w:t>Status</w:t>
            </w:r>
          </w:p>
        </w:tc>
        <w:tc>
          <w:tcPr>
            <w:tcW w:w="3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89B805D" w14:textId="77777777" w:rsidR="003B3904" w:rsidRDefault="00000000">
            <w:pPr>
              <w:spacing w:before="40" w:after="40"/>
              <w:jc w:val="center"/>
            </w:pPr>
            <w:r>
              <w:rPr>
                <w:b/>
                <w:bCs/>
                <w:color w:val="FFFFFF"/>
                <w:sz w:val="19"/>
                <w:szCs w:val="19"/>
              </w:rPr>
              <w:t>Key Result</w:t>
            </w:r>
          </w:p>
        </w:tc>
      </w:tr>
      <w:tr w:rsidR="003B3904" w14:paraId="37D0B4AF" w14:textId="77777777">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05B2D9F" w14:textId="77777777" w:rsidR="003B3904" w:rsidRDefault="00000000">
            <w:pPr>
              <w:spacing w:before="40" w:after="40"/>
            </w:pPr>
            <w:r>
              <w:rPr>
                <w:b/>
                <w:bCs/>
                <w:sz w:val="19"/>
                <w:szCs w:val="19"/>
              </w:rPr>
              <w:t>Phase 1</w:t>
            </w:r>
          </w:p>
        </w:tc>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4F1FDC2" w14:textId="77777777" w:rsidR="003B3904" w:rsidRDefault="00000000">
            <w:pPr>
              <w:spacing w:before="40" w:after="40"/>
            </w:pPr>
            <w:r>
              <w:rPr>
                <w:sz w:val="19"/>
                <w:szCs w:val="19"/>
              </w:rPr>
              <w:t>Geometric Baseline Calibration</w:t>
            </w:r>
          </w:p>
        </w:tc>
        <w:tc>
          <w:tcPr>
            <w:tcW w:w="19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2A0E2E0" w14:textId="77777777" w:rsidR="003B3904" w:rsidRDefault="00000000">
            <w:pPr>
              <w:spacing w:before="40" w:after="40"/>
              <w:jc w:val="center"/>
            </w:pPr>
            <w:proofErr w:type="gramStart"/>
            <w:r>
              <w:rPr>
                <w:b/>
                <w:bCs/>
                <w:color w:val="1A7341"/>
                <w:sz w:val="19"/>
                <w:szCs w:val="19"/>
              </w:rPr>
              <w:t>✓  COMPLETE</w:t>
            </w:r>
            <w:proofErr w:type="gramEnd"/>
          </w:p>
        </w:tc>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12C9EB0" w14:textId="77777777" w:rsidR="003B3904" w:rsidRDefault="00000000">
            <w:pPr>
              <w:spacing w:before="40" w:after="40"/>
            </w:pPr>
            <w:r>
              <w:rPr>
                <w:sz w:val="19"/>
                <w:szCs w:val="19"/>
              </w:rPr>
              <w:t>4/4 kill-switch experiments passed. Ratios 5.55–17.43</w:t>
            </w:r>
          </w:p>
        </w:tc>
      </w:tr>
      <w:tr w:rsidR="003B3904" w14:paraId="468DCF01"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CB062E2" w14:textId="77777777" w:rsidR="003B3904" w:rsidRDefault="00000000">
            <w:pPr>
              <w:spacing w:before="40" w:after="40"/>
            </w:pPr>
            <w:r>
              <w:rPr>
                <w:b/>
                <w:bCs/>
                <w:sz w:val="19"/>
                <w:szCs w:val="19"/>
              </w:rPr>
              <w:t>Phase 2</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5CE529D" w14:textId="77777777" w:rsidR="003B3904" w:rsidRDefault="00000000">
            <w:pPr>
              <w:spacing w:before="40" w:after="40"/>
            </w:pPr>
            <w:r>
              <w:rPr>
                <w:sz w:val="19"/>
                <w:szCs w:val="19"/>
              </w:rPr>
              <w:t>SD Pipeline Infrastructure</w:t>
            </w:r>
          </w:p>
        </w:tc>
        <w:tc>
          <w:tcPr>
            <w:tcW w:w="19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07443B10" w14:textId="77777777" w:rsidR="003B3904" w:rsidRDefault="00000000">
            <w:pPr>
              <w:spacing w:before="40" w:after="40"/>
              <w:jc w:val="center"/>
            </w:pPr>
            <w:proofErr w:type="gramStart"/>
            <w:r>
              <w:rPr>
                <w:b/>
                <w:bCs/>
                <w:color w:val="1A7341"/>
                <w:sz w:val="19"/>
                <w:szCs w:val="19"/>
              </w:rPr>
              <w:t>✓  COMPLETE</w:t>
            </w:r>
            <w:proofErr w:type="gramEnd"/>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F9A8930" w14:textId="77777777" w:rsidR="003B3904" w:rsidRDefault="00000000">
            <w:pPr>
              <w:spacing w:before="40" w:after="40"/>
            </w:pPr>
            <w:r>
              <w:rPr>
                <w:sz w:val="19"/>
                <w:szCs w:val="19"/>
              </w:rPr>
              <w:t>Custom DDIM loop pixel-identical to standard pipeline</w:t>
            </w:r>
          </w:p>
        </w:tc>
      </w:tr>
      <w:tr w:rsidR="003B3904" w14:paraId="1C117954" w14:textId="77777777">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94B27AA" w14:textId="77777777" w:rsidR="003B3904" w:rsidRDefault="00000000">
            <w:pPr>
              <w:spacing w:before="40" w:after="40"/>
            </w:pPr>
            <w:r>
              <w:rPr>
                <w:b/>
                <w:bCs/>
                <w:sz w:val="19"/>
                <w:szCs w:val="19"/>
              </w:rPr>
              <w:t>Phase 3</w:t>
            </w:r>
          </w:p>
        </w:tc>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33D777A" w14:textId="77777777" w:rsidR="003B3904" w:rsidRDefault="00000000">
            <w:pPr>
              <w:spacing w:before="40" w:after="40"/>
            </w:pPr>
            <w:r>
              <w:rPr>
                <w:sz w:val="19"/>
                <w:szCs w:val="19"/>
              </w:rPr>
              <w:t>Experimental Data Generation</w:t>
            </w:r>
          </w:p>
        </w:tc>
        <w:tc>
          <w:tcPr>
            <w:tcW w:w="19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81D718A" w14:textId="77777777" w:rsidR="003B3904" w:rsidRDefault="00000000">
            <w:pPr>
              <w:spacing w:before="40" w:after="40"/>
              <w:jc w:val="center"/>
            </w:pPr>
            <w:proofErr w:type="gramStart"/>
            <w:r>
              <w:rPr>
                <w:b/>
                <w:bCs/>
                <w:color w:val="1A7341"/>
                <w:sz w:val="19"/>
                <w:szCs w:val="19"/>
              </w:rPr>
              <w:t>✓  COMPLETE</w:t>
            </w:r>
            <w:proofErr w:type="gramEnd"/>
          </w:p>
        </w:tc>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C999C64" w14:textId="77777777" w:rsidR="003B3904" w:rsidRDefault="00000000">
            <w:pPr>
              <w:spacing w:before="40" w:after="40"/>
            </w:pPr>
            <w:r>
              <w:rPr>
                <w:sz w:val="19"/>
                <w:szCs w:val="19"/>
              </w:rPr>
              <w:t>8,000 images generated. CFG U-curve discovered.</w:t>
            </w:r>
          </w:p>
        </w:tc>
      </w:tr>
      <w:tr w:rsidR="003B3904" w14:paraId="3A45F398"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5684C8D" w14:textId="77777777" w:rsidR="003B3904" w:rsidRDefault="00000000">
            <w:pPr>
              <w:spacing w:before="40" w:after="40"/>
            </w:pPr>
            <w:r>
              <w:rPr>
                <w:b/>
                <w:bCs/>
                <w:sz w:val="19"/>
                <w:szCs w:val="19"/>
              </w:rPr>
              <w:t>Phase 4</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D4DB089" w14:textId="77777777" w:rsidR="003B3904" w:rsidRDefault="00000000">
            <w:pPr>
              <w:spacing w:before="40" w:after="40"/>
            </w:pPr>
            <w:r>
              <w:rPr>
                <w:sz w:val="19"/>
                <w:szCs w:val="19"/>
              </w:rPr>
              <w:t>Tiered Hallucination Validation</w:t>
            </w:r>
          </w:p>
        </w:tc>
        <w:tc>
          <w:tcPr>
            <w:tcW w:w="19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587A6683" w14:textId="77777777" w:rsidR="003B3904" w:rsidRDefault="00000000">
            <w:pPr>
              <w:spacing w:before="40" w:after="40"/>
              <w:jc w:val="center"/>
            </w:pPr>
            <w:proofErr w:type="gramStart"/>
            <w:r>
              <w:rPr>
                <w:b/>
                <w:bCs/>
                <w:color w:val="1A7341"/>
                <w:sz w:val="19"/>
                <w:szCs w:val="19"/>
              </w:rPr>
              <w:t>✓  COMPLETE</w:t>
            </w:r>
            <w:proofErr w:type="gramEnd"/>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ABB9B69" w14:textId="77777777" w:rsidR="003B3904" w:rsidRDefault="00000000">
            <w:pPr>
              <w:spacing w:before="40" w:after="40"/>
            </w:pPr>
            <w:r>
              <w:rPr>
                <w:sz w:val="19"/>
                <w:szCs w:val="19"/>
              </w:rPr>
              <w:t>574/7,000 images labelled hallucinated (8.2%)</w:t>
            </w:r>
          </w:p>
        </w:tc>
      </w:tr>
      <w:tr w:rsidR="003B3904" w14:paraId="6969D8ED" w14:textId="77777777">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89EF000" w14:textId="77777777" w:rsidR="003B3904" w:rsidRDefault="00000000">
            <w:pPr>
              <w:spacing w:before="40" w:after="40"/>
            </w:pPr>
            <w:r>
              <w:rPr>
                <w:b/>
                <w:bCs/>
                <w:sz w:val="19"/>
                <w:szCs w:val="19"/>
              </w:rPr>
              <w:t>Phase 5</w:t>
            </w:r>
          </w:p>
        </w:tc>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46A0B69" w14:textId="77777777" w:rsidR="003B3904" w:rsidRDefault="00000000">
            <w:pPr>
              <w:spacing w:before="40" w:after="40"/>
            </w:pPr>
            <w:r>
              <w:rPr>
                <w:sz w:val="19"/>
                <w:szCs w:val="19"/>
              </w:rPr>
              <w:t>Statistical Analysis</w:t>
            </w:r>
          </w:p>
        </w:tc>
        <w:tc>
          <w:tcPr>
            <w:tcW w:w="19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2344AC10" w14:textId="77777777" w:rsidR="003B3904" w:rsidRDefault="00000000">
            <w:pPr>
              <w:spacing w:before="40" w:after="40"/>
              <w:jc w:val="center"/>
            </w:pPr>
            <w:proofErr w:type="gramStart"/>
            <w:r>
              <w:rPr>
                <w:b/>
                <w:bCs/>
                <w:color w:val="1A7341"/>
                <w:sz w:val="19"/>
                <w:szCs w:val="19"/>
              </w:rPr>
              <w:t>✓  COMPLETE</w:t>
            </w:r>
            <w:proofErr w:type="gramEnd"/>
          </w:p>
        </w:tc>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C89B177" w14:textId="77777777" w:rsidR="003B3904" w:rsidRDefault="00000000">
            <w:pPr>
              <w:spacing w:before="40" w:after="40"/>
            </w:pPr>
            <w:r>
              <w:rPr>
                <w:sz w:val="19"/>
                <w:szCs w:val="19"/>
              </w:rPr>
              <w:t>AUC=0.877, Cohen's d=0.82, all tests p&lt;0.001</w:t>
            </w:r>
          </w:p>
        </w:tc>
      </w:tr>
      <w:tr w:rsidR="003B3904" w14:paraId="0C7AF68D"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CB3ECDE" w14:textId="77777777" w:rsidR="003B3904" w:rsidRDefault="00000000">
            <w:pPr>
              <w:spacing w:before="40" w:after="40"/>
            </w:pPr>
            <w:r>
              <w:rPr>
                <w:b/>
                <w:bCs/>
                <w:sz w:val="19"/>
                <w:szCs w:val="19"/>
              </w:rPr>
              <w:t>Phase 6</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D92C249" w14:textId="77777777" w:rsidR="003B3904" w:rsidRDefault="00000000">
            <w:pPr>
              <w:spacing w:before="40" w:after="40"/>
            </w:pPr>
            <w:r>
              <w:rPr>
                <w:sz w:val="19"/>
                <w:szCs w:val="19"/>
              </w:rPr>
              <w:t>Reproducibility &amp; Reporting</w:t>
            </w:r>
          </w:p>
        </w:tc>
        <w:tc>
          <w:tcPr>
            <w:tcW w:w="19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23448DB" w14:textId="77777777" w:rsidR="003B3904" w:rsidRDefault="00000000">
            <w:pPr>
              <w:spacing w:before="40" w:after="40"/>
              <w:jc w:val="center"/>
            </w:pPr>
            <w:proofErr w:type="gramStart"/>
            <w:r>
              <w:rPr>
                <w:b/>
                <w:bCs/>
                <w:color w:val="1A7341"/>
                <w:sz w:val="19"/>
                <w:szCs w:val="19"/>
              </w:rPr>
              <w:t>✓  COMPLETE</w:t>
            </w:r>
            <w:proofErr w:type="gramEnd"/>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ADBC755" w14:textId="77777777" w:rsidR="003B3904" w:rsidRDefault="00000000">
            <w:pPr>
              <w:spacing w:before="40" w:after="40"/>
            </w:pPr>
            <w:r>
              <w:rPr>
                <w:sz w:val="19"/>
                <w:szCs w:val="19"/>
              </w:rPr>
              <w:t>This document</w:t>
            </w:r>
          </w:p>
        </w:tc>
      </w:tr>
    </w:tbl>
    <w:p w14:paraId="64513DA3" w14:textId="77777777" w:rsidR="003B3904" w:rsidRDefault="003B3904">
      <w:pPr>
        <w:spacing w:after="240"/>
      </w:pPr>
    </w:p>
    <w:p w14:paraId="1BB67BD2" w14:textId="77777777" w:rsidR="003B3904" w:rsidRDefault="00000000">
      <w:r>
        <w:br w:type="page"/>
      </w:r>
    </w:p>
    <w:p w14:paraId="42B8E674" w14:textId="77777777" w:rsidR="003B3904" w:rsidRDefault="00000000">
      <w:pPr>
        <w:pStyle w:val="Heading1"/>
        <w:pBdr>
          <w:bottom w:val="single" w:sz="6" w:space="6" w:color="0D7377"/>
        </w:pBdr>
      </w:pPr>
      <w:r>
        <w:lastRenderedPageBreak/>
        <w:t>Abstract</w:t>
      </w:r>
    </w:p>
    <w:p w14:paraId="4A6DCEB3" w14:textId="66CED9A7" w:rsidR="003B3904" w:rsidRDefault="00000000">
      <w:pPr>
        <w:spacing w:before="60" w:after="100"/>
        <w:jc w:val="both"/>
      </w:pPr>
      <w:r>
        <w:t>We investigate whether mode interpolation — a geometric mechanism previously identified as the cause of hallucinations in unconditional diffusion models — persists as an explanatory framework when semantic conditioning via cross-attention and Classifier-Free Guidance (CFG) is applied in Text-to-Image (T2I) generation. Using Stable Diffusion v1.4, we generate 8,000 images across 20 carefully designed prompts, 50 seeds, and 7 CFG values (0 to 15), tracking latent trajectory variance during the final 15 DDIM denoising steps as a proxy for geometric instability.</w:t>
      </w:r>
    </w:p>
    <w:p w14:paraId="719F8BB5" w14:textId="77777777" w:rsidR="003B3904" w:rsidRDefault="003B3904">
      <w:pPr>
        <w:spacing w:after="80"/>
      </w:pPr>
    </w:p>
    <w:p w14:paraId="10BF8110" w14:textId="77777777" w:rsidR="003B3904" w:rsidRDefault="00000000">
      <w:pPr>
        <w:spacing w:before="60" w:after="100"/>
        <w:jc w:val="both"/>
      </w:pPr>
      <w:r>
        <w:t xml:space="preserve">We label 7,000 experimental images using a two-signal criterion combining YOLOv8x object detection and CLIP </w:t>
      </w:r>
      <w:proofErr w:type="spellStart"/>
      <w:r>
        <w:t>ViT</w:t>
      </w:r>
      <w:proofErr w:type="spellEnd"/>
      <w:r>
        <w:t xml:space="preserve">-L/14 semantic similarity, calibrated against per-category baselines. We find that 574 images (8.2%) are confirmed hallucinations with both high trajectory variance and quality failure. The hallucination rate collapses from 35.2% at CFG=0 to 0.0% at CFG=7.5 and partially rebounds to 1.3% at CFG=15, forming a statistically confirmed U-curve (Spearman </w:t>
      </w:r>
      <w:proofErr w:type="gramStart"/>
      <w:r>
        <w:t>ρ(</w:t>
      </w:r>
      <w:proofErr w:type="gramEnd"/>
      <w:r>
        <w:t>0→7.</w:t>
      </w:r>
      <w:proofErr w:type="gramStart"/>
      <w:r>
        <w:t>5)=</w:t>
      </w:r>
      <w:proofErr w:type="gramEnd"/>
      <w:r>
        <w:t xml:space="preserve">−0.624, p≈0; </w:t>
      </w:r>
      <w:proofErr w:type="gramStart"/>
      <w:r>
        <w:t>ρ(</w:t>
      </w:r>
      <w:proofErr w:type="gramEnd"/>
      <w:r>
        <w:t>7.5→</w:t>
      </w:r>
      <w:proofErr w:type="gramStart"/>
      <w:r>
        <w:t>15)=</w:t>
      </w:r>
      <w:proofErr w:type="gramEnd"/>
      <w:r>
        <w:t>+0.144, p=2.23e-15). Trajectory variance achieves ROC-AUC=0.877 as a standalone hallucination predictor, comparable to CLIP score (AUC=0.873) and combined (AUC=0.898). Mann-Whitney U test confirms a highly significant variance difference between hallucinated and clean images (p=2.70e−197, Cohen’s d=0.82). These results provide partial support for H₁: mode interpolation explains hallucinations at low CFG but is suppressed at standard guidance levels, with 24.3% of failures attributable to semantic misalignment rather than geometric instability.</w:t>
      </w:r>
    </w:p>
    <w:p w14:paraId="1DC70247" w14:textId="77777777" w:rsidR="003B3904" w:rsidRDefault="003B3904">
      <w:pPr>
        <w:spacing w:after="200"/>
      </w:pPr>
    </w:p>
    <w:p w14:paraId="76AF31DC" w14:textId="77777777" w:rsidR="003B3904" w:rsidRDefault="00000000">
      <w:r>
        <w:br w:type="page"/>
      </w:r>
    </w:p>
    <w:p w14:paraId="3A18BD7B" w14:textId="77777777" w:rsidR="003B3904" w:rsidRDefault="00000000">
      <w:pPr>
        <w:pStyle w:val="Heading1"/>
        <w:pBdr>
          <w:bottom w:val="single" w:sz="6" w:space="6" w:color="0D7377"/>
        </w:pBdr>
      </w:pPr>
      <w:r>
        <w:lastRenderedPageBreak/>
        <w:t>1.  Introduction</w:t>
      </w:r>
    </w:p>
    <w:p w14:paraId="6229FB90" w14:textId="77777777" w:rsidR="003B3904" w:rsidRDefault="00000000">
      <w:pPr>
        <w:pStyle w:val="Heading2"/>
      </w:pPr>
      <w:proofErr w:type="gramStart"/>
      <w:r>
        <w:t>1.1  Background</w:t>
      </w:r>
      <w:proofErr w:type="gramEnd"/>
    </w:p>
    <w:p w14:paraId="7FA4A205" w14:textId="77777777" w:rsidR="003B3904" w:rsidRDefault="00000000">
      <w:pPr>
        <w:spacing w:before="60" w:after="100"/>
        <w:jc w:val="both"/>
      </w:pPr>
      <w:r>
        <w:t>Denoising Diffusion Probabilistic Models (DDPMs) have become the dominant architecture for high-quality image synthesis, achieving state-of-the-art results across a range of visual generation tasks. These models generate samples by progressively reversing a stochastic noise corruption process, guided by a learned score function that estimates the gradient of the log data density. Despite impressive output quality, diffusion models routinely produce hallucinated samples — outputs that fall outside the support of the true training data distribution, manifesting as duplicated objects, physically impossible structures, or semantically incoherent compositions.</w:t>
      </w:r>
    </w:p>
    <w:p w14:paraId="69E88A6E" w14:textId="77777777" w:rsidR="003B3904" w:rsidRDefault="003B3904">
      <w:pPr>
        <w:spacing w:after="80"/>
      </w:pPr>
    </w:p>
    <w:p w14:paraId="19139E77" w14:textId="77777777" w:rsidR="003B3904" w:rsidRDefault="00000000">
      <w:pPr>
        <w:spacing w:before="60" w:after="100"/>
        <w:jc w:val="both"/>
      </w:pPr>
      <w:r>
        <w:t>A recent landmark paper (arXiv:2406.09358) provided a mechanistic geometric explanation for this phenomenon in unconditional diffusion models. The central claim is that hallucinations arise from mode interpolation: the learned score function, being a smooth neural approximation rather than the true score, generates samples in low-probability latent regions lying between valid data modes. The paper also proposed trajectory variance — the variance of predicted x₀ estimates over the final reverse diffusion steps — as a practical proxy for detecting these interpolating samples, achieving 95% detection accuracy on controlled distributions.</w:t>
      </w:r>
    </w:p>
    <w:p w14:paraId="20B3026A" w14:textId="77777777" w:rsidR="003B3904" w:rsidRDefault="003B3904">
      <w:pPr>
        <w:spacing w:after="80"/>
      </w:pPr>
    </w:p>
    <w:p w14:paraId="0E70656B" w14:textId="77777777" w:rsidR="003B3904" w:rsidRDefault="00000000">
      <w:pPr>
        <w:spacing w:before="60" w:after="100"/>
        <w:jc w:val="both"/>
      </w:pPr>
      <w:r>
        <w:t>However, this theoretical framework was established exclusively for unconditional generation. Modern Text-to-Image models such as Stable Diffusion fundamentally alter the generative process through two mechanisms: (1) semantic conditioning via cross-attention between latent representations and text embeddings from a CLIP-based text encoder, and (2) Classifier-Free Guidance (CFG), which amplifies the conditional signal by interpolating between unconditional and conditional score estimates with a user-controlled guidance scale. These modifications reshape the score landscape in ways that may either suppress or compound mode interpolation.</w:t>
      </w:r>
    </w:p>
    <w:p w14:paraId="08EF633C" w14:textId="77777777" w:rsidR="003B3904" w:rsidRDefault="003B3904">
      <w:pPr>
        <w:spacing w:after="80"/>
      </w:pPr>
    </w:p>
    <w:p w14:paraId="62BEB276" w14:textId="77777777" w:rsidR="003B3904" w:rsidRDefault="00000000">
      <w:pPr>
        <w:pStyle w:val="Heading2"/>
      </w:pPr>
      <w:proofErr w:type="gramStart"/>
      <w:r>
        <w:t>1.2  Research</w:t>
      </w:r>
      <w:proofErr w:type="gramEnd"/>
      <w:r>
        <w:t xml:space="preserve"> Question and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904" w14:paraId="1F649AF8"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80" w:type="dxa"/>
              <w:left w:w="160" w:type="dxa"/>
              <w:bottom w:w="80" w:type="dxa"/>
              <w:right w:w="160" w:type="dxa"/>
            </w:tcMar>
          </w:tcPr>
          <w:p w14:paraId="48D14583" w14:textId="77777777" w:rsidR="003B3904" w:rsidRDefault="00000000">
            <w:pPr>
              <w:spacing w:before="20" w:after="20"/>
            </w:pPr>
            <w:r>
              <w:rPr>
                <w:b/>
                <w:bCs/>
                <w:color w:val="FFFFFF"/>
                <w:sz w:val="21"/>
                <w:szCs w:val="21"/>
              </w:rPr>
              <w:t xml:space="preserve">  Central Research Question</w:t>
            </w:r>
          </w:p>
        </w:tc>
      </w:tr>
      <w:tr w:rsidR="003B3904" w14:paraId="34E24408"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7199D08A" w14:textId="77777777" w:rsidR="003B3904" w:rsidRDefault="003B3904">
            <w:pPr>
              <w:spacing w:before="15" w:after="15"/>
            </w:pPr>
          </w:p>
        </w:tc>
      </w:tr>
      <w:tr w:rsidR="003B3904" w14:paraId="50914BF5"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6758B128" w14:textId="77777777" w:rsidR="003B3904" w:rsidRDefault="00000000">
            <w:pPr>
              <w:spacing w:before="15" w:after="15"/>
            </w:pPr>
            <w:r>
              <w:rPr>
                <w:sz w:val="20"/>
                <w:szCs w:val="20"/>
              </w:rPr>
              <w:t xml:space="preserve">  To what extent does mode interpolation explain hallucinations in text-to-image diffusion models</w:t>
            </w:r>
          </w:p>
        </w:tc>
      </w:tr>
      <w:tr w:rsidR="003B3904" w14:paraId="54EA0D27"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711BDC94" w14:textId="77777777" w:rsidR="003B3904" w:rsidRDefault="00000000">
            <w:pPr>
              <w:spacing w:before="15" w:after="15"/>
            </w:pPr>
            <w:r>
              <w:rPr>
                <w:sz w:val="20"/>
                <w:szCs w:val="20"/>
              </w:rPr>
              <w:t xml:space="preserve">  under semantic conditioning via cross-attention and classifier-free guidance?</w:t>
            </w:r>
          </w:p>
        </w:tc>
      </w:tr>
      <w:tr w:rsidR="003B3904" w14:paraId="65CE4D4A"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320786E2" w14:textId="77777777" w:rsidR="003B3904" w:rsidRDefault="003B3904">
            <w:pPr>
              <w:spacing w:before="15" w:after="15"/>
            </w:pPr>
          </w:p>
        </w:tc>
      </w:tr>
      <w:tr w:rsidR="003B3904" w14:paraId="31766E12"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3677EAC6" w14:textId="77777777" w:rsidR="003B3904" w:rsidRDefault="00000000">
            <w:pPr>
              <w:spacing w:before="15" w:after="15"/>
            </w:pPr>
            <w:r>
              <w:rPr>
                <w:sz w:val="20"/>
                <w:szCs w:val="20"/>
              </w:rPr>
              <w:t xml:space="preserve">  (1)  Does trajectory variance remain a valid hallucination predictor under semantic conditioning?</w:t>
            </w:r>
          </w:p>
        </w:tc>
      </w:tr>
      <w:tr w:rsidR="003B3904" w14:paraId="12C4B70E"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27696E99" w14:textId="77777777" w:rsidR="003B3904" w:rsidRDefault="00000000">
            <w:pPr>
              <w:spacing w:before="15" w:after="15"/>
            </w:pPr>
            <w:r>
              <w:rPr>
                <w:sz w:val="20"/>
                <w:szCs w:val="20"/>
              </w:rPr>
              <w:t xml:space="preserve">  (2)  How does CFG strength modulate geometric interpolation behaviour?</w:t>
            </w:r>
          </w:p>
        </w:tc>
      </w:tr>
      <w:tr w:rsidR="003B3904" w14:paraId="2458D9F7"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1FAF54E7" w14:textId="77777777" w:rsidR="003B3904" w:rsidRDefault="00000000">
            <w:pPr>
              <w:spacing w:before="15" w:after="15"/>
            </w:pPr>
            <w:r>
              <w:rPr>
                <w:sz w:val="20"/>
                <w:szCs w:val="20"/>
              </w:rPr>
              <w:t xml:space="preserve">  (3)  Can trajectory variance distinguish geometric failures from semantic failures?</w:t>
            </w:r>
          </w:p>
        </w:tc>
      </w:tr>
      <w:tr w:rsidR="003B3904" w14:paraId="6B41E581"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7FAEAD79" w14:textId="77777777" w:rsidR="003B3904" w:rsidRDefault="003B3904">
            <w:pPr>
              <w:spacing w:before="15" w:after="15"/>
            </w:pPr>
          </w:p>
        </w:tc>
      </w:tr>
    </w:tbl>
    <w:p w14:paraId="5A0E6B17" w14:textId="77777777" w:rsidR="003B3904" w:rsidRDefault="003B3904">
      <w:pPr>
        <w:spacing w:after="120"/>
      </w:pPr>
    </w:p>
    <w:p w14:paraId="762F3A7A" w14:textId="77777777" w:rsidR="003B3904" w:rsidRDefault="00000000">
      <w:pPr>
        <w:spacing w:before="60" w:after="100"/>
        <w:jc w:val="both"/>
      </w:pPr>
      <w:r>
        <w:lastRenderedPageBreak/>
        <w:t>We define two competing hypotheses:</w:t>
      </w:r>
    </w:p>
    <w:p w14:paraId="0CE35475" w14:textId="77777777" w:rsidR="003B3904" w:rsidRDefault="003B390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3B3904" w14:paraId="30D19B9D" w14:textId="77777777">
        <w:tc>
          <w:tcPr>
            <w:tcW w:w="1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82BC2FB" w14:textId="77777777" w:rsidR="003B3904" w:rsidRDefault="003B3904">
            <w:pPr>
              <w:spacing w:before="40" w:after="40"/>
              <w:jc w:val="center"/>
            </w:pPr>
          </w:p>
        </w:tc>
        <w:tc>
          <w:tcPr>
            <w:tcW w:w="3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1E3CCAF" w14:textId="77777777" w:rsidR="003B3904" w:rsidRDefault="00000000">
            <w:pPr>
              <w:spacing w:before="40" w:after="40"/>
              <w:jc w:val="center"/>
            </w:pPr>
            <w:r>
              <w:rPr>
                <w:b/>
                <w:bCs/>
                <w:color w:val="FFFFFF"/>
                <w:sz w:val="19"/>
                <w:szCs w:val="19"/>
              </w:rPr>
              <w:t>Hypothesis</w:t>
            </w:r>
          </w:p>
        </w:tc>
        <w:tc>
          <w:tcPr>
            <w:tcW w:w="4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B302392" w14:textId="77777777" w:rsidR="003B3904" w:rsidRDefault="00000000">
            <w:pPr>
              <w:spacing w:before="40" w:after="40"/>
              <w:jc w:val="center"/>
            </w:pPr>
            <w:r>
              <w:rPr>
                <w:b/>
                <w:bCs/>
                <w:color w:val="FFFFFF"/>
                <w:sz w:val="19"/>
                <w:szCs w:val="19"/>
              </w:rPr>
              <w:t>Implication</w:t>
            </w:r>
          </w:p>
        </w:tc>
      </w:tr>
      <w:tr w:rsidR="003B3904" w14:paraId="70BE26A9" w14:textId="77777777">
        <w:tc>
          <w:tcPr>
            <w:tcW w:w="12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744BAE5F" w14:textId="77777777" w:rsidR="003B3904" w:rsidRDefault="00000000">
            <w:pPr>
              <w:spacing w:before="40" w:after="40"/>
              <w:jc w:val="center"/>
            </w:pPr>
            <w:r>
              <w:rPr>
                <w:b/>
                <w:bCs/>
                <w:color w:val="1A7341"/>
                <w:sz w:val="19"/>
                <w:szCs w:val="19"/>
              </w:rPr>
              <w:t>H₁</w:t>
            </w:r>
          </w:p>
        </w:tc>
        <w:tc>
          <w:tcPr>
            <w:tcW w:w="3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66D78A3" w14:textId="77777777" w:rsidR="003B3904" w:rsidRDefault="00000000">
            <w:pPr>
              <w:spacing w:before="40" w:after="40"/>
            </w:pPr>
            <w:r>
              <w:rPr>
                <w:sz w:val="19"/>
                <w:szCs w:val="19"/>
              </w:rPr>
              <w:t>Semantic conditioning is insufficient to prevent geometric interpolation. High trajectory variance correlates with T2I hallucinations.</w:t>
            </w:r>
          </w:p>
        </w:tc>
        <w:tc>
          <w:tcPr>
            <w:tcW w:w="4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0B9BE17" w14:textId="77777777" w:rsidR="003B3904" w:rsidRDefault="00000000">
            <w:pPr>
              <w:spacing w:before="40" w:after="40"/>
            </w:pPr>
            <w:r>
              <w:rPr>
                <w:sz w:val="19"/>
                <w:szCs w:val="19"/>
              </w:rPr>
              <w:t>Mode interpolation theory extends to conditioned models. Variance is a valid T2I hallucination detector. Geometric and semantic failures can be distinguished.</w:t>
            </w:r>
          </w:p>
        </w:tc>
      </w:tr>
      <w:tr w:rsidR="003B3904" w14:paraId="07A0DB30" w14:textId="77777777">
        <w:tc>
          <w:tcPr>
            <w:tcW w:w="12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49DE04FA" w14:textId="77777777" w:rsidR="003B3904" w:rsidRDefault="00000000">
            <w:pPr>
              <w:spacing w:before="40" w:after="40"/>
              <w:jc w:val="center"/>
            </w:pPr>
            <w:r>
              <w:rPr>
                <w:b/>
                <w:bCs/>
                <w:color w:val="C05621"/>
                <w:sz w:val="19"/>
                <w:szCs w:val="19"/>
              </w:rPr>
              <w:t>H₀</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571B945" w14:textId="77777777" w:rsidR="003B3904" w:rsidRDefault="00000000">
            <w:pPr>
              <w:spacing w:before="40" w:after="40"/>
            </w:pPr>
            <w:r>
              <w:rPr>
                <w:sz w:val="19"/>
                <w:szCs w:val="19"/>
              </w:rPr>
              <w:t>Conditioning effectively constrains trajectories. T2I hallucinations are driven by semantic misalignment, not geometric interpolation.</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6DD6CB9" w14:textId="77777777" w:rsidR="003B3904" w:rsidRDefault="00000000">
            <w:pPr>
              <w:spacing w:before="40" w:after="40"/>
            </w:pPr>
            <w:r>
              <w:rPr>
                <w:sz w:val="19"/>
                <w:szCs w:val="19"/>
              </w:rPr>
              <w:t>Mode interpolation theory does not extend to conditioned models. Guides research toward semantic mechanisms as the primary explanation.</w:t>
            </w:r>
          </w:p>
        </w:tc>
      </w:tr>
    </w:tbl>
    <w:p w14:paraId="41057C15" w14:textId="77777777" w:rsidR="003B3904" w:rsidRDefault="003B3904">
      <w:pPr>
        <w:spacing w:after="100"/>
      </w:pPr>
    </w:p>
    <w:p w14:paraId="0A75FB96" w14:textId="77777777" w:rsidR="003B3904" w:rsidRDefault="00000000">
      <w:pPr>
        <w:spacing w:before="60" w:after="100"/>
        <w:jc w:val="both"/>
      </w:pPr>
      <w:r>
        <w:rPr>
          <w:i/>
          <w:iCs/>
        </w:rPr>
        <w:t>Both outcomes are scientifically valid. A confirmed H₁ extends the mode interpolation theory; a confirmed H₀ provides a meaningful negative result and guides future work toward semantic mechanisms.</w:t>
      </w:r>
    </w:p>
    <w:p w14:paraId="6B4167AE" w14:textId="77777777" w:rsidR="003B3904" w:rsidRDefault="003B3904">
      <w:pPr>
        <w:spacing w:after="120"/>
      </w:pPr>
    </w:p>
    <w:p w14:paraId="47337546" w14:textId="77777777" w:rsidR="003B3904" w:rsidRDefault="00000000">
      <w:pPr>
        <w:pStyle w:val="Heading2"/>
      </w:pPr>
      <w:proofErr w:type="gramStart"/>
      <w:r>
        <w:t>1.3  Contributions</w:t>
      </w:r>
      <w:proofErr w:type="gramEnd"/>
    </w:p>
    <w:p w14:paraId="1C26CA09" w14:textId="77777777" w:rsidR="003B3904" w:rsidRDefault="00000000">
      <w:pPr>
        <w:pStyle w:val="ListParagraph"/>
        <w:numPr>
          <w:ilvl w:val="0"/>
          <w:numId w:val="2"/>
        </w:numPr>
        <w:spacing w:before="40" w:after="60"/>
      </w:pPr>
      <w:r>
        <w:t>A controlled 7,000-image experimental study across 20 prompts, 50 seeds, and 7 CFG values using Stable Diffusion v1.4 with full trajectory tracking</w:t>
      </w:r>
    </w:p>
    <w:p w14:paraId="17217950" w14:textId="77777777" w:rsidR="003B3904" w:rsidRDefault="00000000">
      <w:pPr>
        <w:pStyle w:val="ListParagraph"/>
        <w:numPr>
          <w:ilvl w:val="0"/>
          <w:numId w:val="2"/>
        </w:numPr>
        <w:spacing w:before="40" w:after="60"/>
      </w:pPr>
      <w:r>
        <w:t xml:space="preserve">A two-signal hallucination labelling framework combining YOLOv8x and CLIP </w:t>
      </w:r>
      <w:proofErr w:type="spellStart"/>
      <w:r>
        <w:t>ViT</w:t>
      </w:r>
      <w:proofErr w:type="spellEnd"/>
      <w:r>
        <w:t>-L/14 with per-category calibrated thresholds</w:t>
      </w:r>
    </w:p>
    <w:p w14:paraId="7A37B4D2" w14:textId="77777777" w:rsidR="003B3904" w:rsidRDefault="00000000">
      <w:pPr>
        <w:pStyle w:val="ListParagraph"/>
        <w:numPr>
          <w:ilvl w:val="0"/>
          <w:numId w:val="2"/>
        </w:numPr>
        <w:spacing w:before="40" w:after="60"/>
      </w:pPr>
      <w:r>
        <w:t>Statistical confirmation of a non-monotonic CFG–variance U-curve with both arms independently significant</w:t>
      </w:r>
    </w:p>
    <w:p w14:paraId="4620D66C" w14:textId="77777777" w:rsidR="003B3904" w:rsidRDefault="00000000">
      <w:pPr>
        <w:pStyle w:val="ListParagraph"/>
        <w:numPr>
          <w:ilvl w:val="0"/>
          <w:numId w:val="2"/>
        </w:numPr>
        <w:spacing w:before="40" w:after="60"/>
      </w:pPr>
      <w:r>
        <w:t>Quantification of trajectory variance as a standalone hallucination predictor (AUC=0.877, Cohen’s d=0.82)</w:t>
      </w:r>
    </w:p>
    <w:p w14:paraId="74CECA11" w14:textId="77777777" w:rsidR="003B3904" w:rsidRDefault="00000000">
      <w:pPr>
        <w:pStyle w:val="ListParagraph"/>
        <w:numPr>
          <w:ilvl w:val="0"/>
          <w:numId w:val="2"/>
        </w:numPr>
        <w:spacing w:before="40" w:after="60"/>
      </w:pPr>
      <w:r>
        <w:t>A documented methodology change log covering five significant bugs identified and corrected during implementation</w:t>
      </w:r>
    </w:p>
    <w:p w14:paraId="3C2AF067" w14:textId="77777777" w:rsidR="003B3904" w:rsidRDefault="003B3904">
      <w:pPr>
        <w:spacing w:after="200"/>
      </w:pPr>
    </w:p>
    <w:p w14:paraId="56556D91" w14:textId="77777777" w:rsidR="003B3904" w:rsidRDefault="00000000">
      <w:r>
        <w:br w:type="page"/>
      </w:r>
    </w:p>
    <w:p w14:paraId="26593ED3" w14:textId="77777777" w:rsidR="003B3904" w:rsidRDefault="00000000">
      <w:pPr>
        <w:pStyle w:val="Heading1"/>
        <w:pBdr>
          <w:bottom w:val="single" w:sz="6" w:space="6" w:color="0D7377"/>
        </w:pBdr>
      </w:pPr>
      <w:r>
        <w:lastRenderedPageBreak/>
        <w:t>2.  Methodology</w:t>
      </w:r>
    </w:p>
    <w:p w14:paraId="48CBF4C0" w14:textId="77777777" w:rsidR="003B3904" w:rsidRDefault="00000000">
      <w:pPr>
        <w:pStyle w:val="Heading2"/>
      </w:pPr>
      <w:proofErr w:type="gramStart"/>
      <w:r>
        <w:t>2.1  Phase</w:t>
      </w:r>
      <w:proofErr w:type="gramEnd"/>
      <w:r>
        <w:t xml:space="preserve"> 1 — Geometric Baseline Calibration</w:t>
      </w:r>
    </w:p>
    <w:p w14:paraId="53794A42" w14:textId="77777777" w:rsidR="003B3904" w:rsidRDefault="00000000">
      <w:pPr>
        <w:spacing w:before="60" w:after="100"/>
        <w:jc w:val="both"/>
      </w:pPr>
      <w:r>
        <w:t>Before applying trajectory variance to Stable Diffusion, we first validated the metric on four controlled toy distributions where ground truth is known exactly. This phase serves as a kill-switch: if the metric fails where it should trivially work, the project terminates. The kill-switch threshold is a dead-zone to mode variance ratio exceeding 5.0.</w:t>
      </w:r>
    </w:p>
    <w:p w14:paraId="6F229E04" w14:textId="77777777" w:rsidR="003B3904" w:rsidRDefault="003B3904">
      <w:pPr>
        <w:spacing w:after="80"/>
      </w:pPr>
    </w:p>
    <w:p w14:paraId="1E14E9B4" w14:textId="77777777" w:rsidR="003B3904" w:rsidRDefault="00000000">
      <w:pPr>
        <w:pStyle w:val="Heading3"/>
      </w:pPr>
      <w:proofErr w:type="gramStart"/>
      <w:r>
        <w:t>2.1.1  Experimental</w:t>
      </w:r>
      <w:proofErr w:type="gramEnd"/>
      <w:r>
        <w:t xml:space="preserve"> Setup</w:t>
      </w:r>
    </w:p>
    <w:p w14:paraId="235667BF" w14:textId="32314FDF" w:rsidR="003B3904" w:rsidRDefault="00000000">
      <w:pPr>
        <w:spacing w:before="60" w:after="100"/>
        <w:jc w:val="both"/>
      </w:pPr>
      <w:r>
        <w:t xml:space="preserve">Four experiments were conducted with increasing geometric complexity. All used a simple fully-connected diffusion network with Mish activations trained with </w:t>
      </w:r>
      <w:proofErr w:type="spellStart"/>
      <w:r>
        <w:t>AdamW</w:t>
      </w:r>
      <w:proofErr w:type="spellEnd"/>
      <w:r>
        <w:t xml:space="preserve"> + </w:t>
      </w:r>
      <w:proofErr w:type="spellStart"/>
      <w:r>
        <w:t>OneCycleLR</w:t>
      </w:r>
      <w:proofErr w:type="spellEnd"/>
      <w:r>
        <w:t>. Trajectory variance was computed over the last 15 denoising steps (the ‘commitment window’ where the model finalises its output).</w:t>
      </w:r>
      <w:r w:rsidR="00583C47">
        <w:t>’</w:t>
      </w:r>
    </w:p>
    <w:p w14:paraId="44D6DD8F"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2911"/>
        <w:gridCol w:w="1612"/>
        <w:gridCol w:w="1612"/>
        <w:gridCol w:w="1612"/>
        <w:gridCol w:w="1164"/>
      </w:tblGrid>
      <w:tr w:rsidR="003B3904" w14:paraId="130FDC43" w14:textId="77777777">
        <w:tc>
          <w:tcPr>
            <w:tcW w:w="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1FE8242" w14:textId="77777777" w:rsidR="003B3904" w:rsidRDefault="00000000">
            <w:pPr>
              <w:spacing w:before="40" w:after="40"/>
              <w:jc w:val="center"/>
            </w:pPr>
            <w:r>
              <w:rPr>
                <w:b/>
                <w:bCs/>
                <w:color w:val="FFFFFF"/>
                <w:sz w:val="19"/>
                <w:szCs w:val="19"/>
              </w:rPr>
              <w:t>#</w:t>
            </w:r>
          </w:p>
        </w:tc>
        <w:tc>
          <w:tcPr>
            <w:tcW w:w="2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BD7C025" w14:textId="77777777" w:rsidR="003B3904" w:rsidRDefault="00000000">
            <w:pPr>
              <w:spacing w:before="40" w:after="40"/>
              <w:jc w:val="center"/>
            </w:pPr>
            <w:r>
              <w:rPr>
                <w:b/>
                <w:bCs/>
                <w:color w:val="FFFFFF"/>
                <w:sz w:val="19"/>
                <w:szCs w:val="19"/>
              </w:rPr>
              <w:t>Dataset</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EF31EB1" w14:textId="77777777" w:rsidR="003B3904" w:rsidRDefault="00000000">
            <w:pPr>
              <w:spacing w:before="40" w:after="40"/>
              <w:jc w:val="center"/>
            </w:pPr>
            <w:r>
              <w:rPr>
                <w:b/>
                <w:bCs/>
                <w:color w:val="FFFFFF"/>
                <w:sz w:val="19"/>
                <w:szCs w:val="19"/>
              </w:rPr>
              <w:t>Dead Zone n</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FED2F37" w14:textId="77777777" w:rsidR="003B3904" w:rsidRDefault="00000000">
            <w:pPr>
              <w:spacing w:before="40" w:after="40"/>
              <w:jc w:val="center"/>
            </w:pPr>
            <w:r>
              <w:rPr>
                <w:b/>
                <w:bCs/>
                <w:color w:val="FFFFFF"/>
                <w:sz w:val="19"/>
                <w:szCs w:val="19"/>
              </w:rPr>
              <w:t>Mode Var</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9390C54" w14:textId="77777777" w:rsidR="003B3904" w:rsidRDefault="00000000">
            <w:pPr>
              <w:spacing w:before="40" w:after="40"/>
              <w:jc w:val="center"/>
            </w:pPr>
            <w:r>
              <w:rPr>
                <w:b/>
                <w:bCs/>
                <w:color w:val="FFFFFF"/>
                <w:sz w:val="19"/>
                <w:szCs w:val="19"/>
              </w:rPr>
              <w:t>Dead Var</w:t>
            </w:r>
          </w:p>
        </w:tc>
        <w:tc>
          <w:tcPr>
            <w:tcW w:w="10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C9AA099" w14:textId="77777777" w:rsidR="003B3904" w:rsidRDefault="00000000">
            <w:pPr>
              <w:spacing w:before="40" w:after="40"/>
              <w:jc w:val="center"/>
            </w:pPr>
            <w:r>
              <w:rPr>
                <w:b/>
                <w:bCs/>
                <w:color w:val="FFFFFF"/>
                <w:sz w:val="19"/>
                <w:szCs w:val="19"/>
              </w:rPr>
              <w:t>Ratio</w:t>
            </w:r>
          </w:p>
        </w:tc>
      </w:tr>
      <w:tr w:rsidR="003B3904" w14:paraId="248BB798" w14:textId="77777777">
        <w:tc>
          <w:tcPr>
            <w:tcW w:w="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2819F2D" w14:textId="77777777" w:rsidR="003B3904" w:rsidRDefault="00000000">
            <w:pPr>
              <w:spacing w:before="40" w:after="40"/>
              <w:jc w:val="center"/>
            </w:pPr>
            <w:r>
              <w:rPr>
                <w:b/>
                <w:bCs/>
                <w:sz w:val="19"/>
                <w:szCs w:val="19"/>
              </w:rPr>
              <w:t>1</w:t>
            </w:r>
          </w:p>
        </w:tc>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1C45AF7" w14:textId="77777777" w:rsidR="003B3904" w:rsidRDefault="00000000">
            <w:pPr>
              <w:spacing w:before="40" w:after="40"/>
            </w:pPr>
            <w:r>
              <w:rPr>
                <w:sz w:val="19"/>
                <w:szCs w:val="19"/>
              </w:rPr>
              <w:t>3-Gaussian 1</w:t>
            </w:r>
            <w:proofErr w:type="gramStart"/>
            <w:r>
              <w:rPr>
                <w:sz w:val="19"/>
                <w:szCs w:val="19"/>
              </w:rPr>
              <w:t>D  (</w:t>
            </w:r>
            <w:proofErr w:type="gramEnd"/>
            <w:r>
              <w:rPr>
                <w:sz w:val="19"/>
                <w:szCs w:val="19"/>
              </w:rPr>
              <w:t>μ</w:t>
            </w:r>
            <w:proofErr w:type="gramStart"/>
            <w:r>
              <w:rPr>
                <w:sz w:val="19"/>
                <w:szCs w:val="19"/>
              </w:rPr>
              <w:t>={</w:t>
            </w:r>
            <w:proofErr w:type="gramEnd"/>
            <w:r>
              <w:rPr>
                <w:sz w:val="19"/>
                <w:szCs w:val="19"/>
              </w:rPr>
              <w:t>−1, 0, 1}, σ=0.05)</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4E27280" w14:textId="77777777" w:rsidR="003B3904" w:rsidRDefault="00000000">
            <w:pPr>
              <w:spacing w:before="40" w:after="40"/>
              <w:jc w:val="center"/>
            </w:pPr>
            <w:r>
              <w:rPr>
                <w:sz w:val="19"/>
                <w:szCs w:val="19"/>
              </w:rPr>
              <w:t xml:space="preserve">49 / </w:t>
            </w:r>
            <w:proofErr w:type="gramStart"/>
            <w:r>
              <w:rPr>
                <w:sz w:val="19"/>
                <w:szCs w:val="19"/>
              </w:rPr>
              <w:t>5,000  (</w:t>
            </w:r>
            <w:proofErr w:type="gramEnd"/>
            <w:r>
              <w:rPr>
                <w:sz w:val="19"/>
                <w:szCs w:val="19"/>
              </w:rPr>
              <w:t>1.0%)</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E4F57E3" w14:textId="77777777" w:rsidR="003B3904" w:rsidRDefault="00000000">
            <w:pPr>
              <w:spacing w:before="40" w:after="40"/>
              <w:jc w:val="center"/>
            </w:pPr>
            <w:r>
              <w:rPr>
                <w:sz w:val="19"/>
                <w:szCs w:val="19"/>
              </w:rPr>
              <w:t>0.001408</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4EB92EE" w14:textId="77777777" w:rsidR="003B3904" w:rsidRDefault="00000000">
            <w:pPr>
              <w:spacing w:before="40" w:after="40"/>
              <w:jc w:val="center"/>
            </w:pPr>
            <w:r>
              <w:rPr>
                <w:sz w:val="19"/>
                <w:szCs w:val="19"/>
              </w:rPr>
              <w:t>0.022730</w:t>
            </w:r>
          </w:p>
        </w:tc>
        <w:tc>
          <w:tcPr>
            <w:tcW w:w="10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1C708ADB" w14:textId="5880473E" w:rsidR="003B3904" w:rsidRDefault="00000000">
            <w:pPr>
              <w:spacing w:before="40" w:after="40"/>
              <w:jc w:val="center"/>
            </w:pPr>
            <w:r>
              <w:rPr>
                <w:b/>
                <w:bCs/>
                <w:color w:val="1A7341"/>
                <w:sz w:val="19"/>
                <w:szCs w:val="19"/>
              </w:rPr>
              <w:t xml:space="preserve">16.14 </w:t>
            </w:r>
          </w:p>
        </w:tc>
      </w:tr>
      <w:tr w:rsidR="003B3904" w14:paraId="33F8F027" w14:textId="77777777">
        <w:tc>
          <w:tcPr>
            <w:tcW w:w="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F0F195D" w14:textId="77777777" w:rsidR="003B3904" w:rsidRDefault="00000000">
            <w:pPr>
              <w:spacing w:before="40" w:after="40"/>
              <w:jc w:val="center"/>
            </w:pPr>
            <w:r>
              <w:rPr>
                <w:b/>
                <w:bCs/>
                <w:sz w:val="19"/>
                <w:szCs w:val="19"/>
              </w:rPr>
              <w:t>2</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14CC1C7" w14:textId="77777777" w:rsidR="003B3904" w:rsidRDefault="00000000">
            <w:pPr>
              <w:spacing w:before="40" w:after="40"/>
            </w:pPr>
            <w:r>
              <w:rPr>
                <w:sz w:val="19"/>
                <w:szCs w:val="19"/>
              </w:rPr>
              <w:t>5-Gaussian 1</w:t>
            </w:r>
            <w:proofErr w:type="gramStart"/>
            <w:r>
              <w:rPr>
                <w:sz w:val="19"/>
                <w:szCs w:val="19"/>
              </w:rPr>
              <w:t>D  (</w:t>
            </w:r>
            <w:proofErr w:type="gramEnd"/>
            <w:r>
              <w:rPr>
                <w:sz w:val="19"/>
                <w:szCs w:val="19"/>
              </w:rPr>
              <w:t>μ</w:t>
            </w:r>
            <w:proofErr w:type="gramStart"/>
            <w:r>
              <w:rPr>
                <w:sz w:val="19"/>
                <w:szCs w:val="19"/>
              </w:rPr>
              <w:t>={</w:t>
            </w:r>
            <w:proofErr w:type="gramEnd"/>
            <w:r>
              <w:rPr>
                <w:sz w:val="19"/>
                <w:szCs w:val="19"/>
              </w:rPr>
              <w:t>−</w:t>
            </w:r>
            <w:proofErr w:type="gramStart"/>
            <w:r>
              <w:rPr>
                <w:sz w:val="19"/>
                <w:szCs w:val="19"/>
              </w:rPr>
              <w:t>2,−</w:t>
            </w:r>
            <w:proofErr w:type="gramEnd"/>
            <w:r>
              <w:rPr>
                <w:sz w:val="19"/>
                <w:szCs w:val="19"/>
              </w:rPr>
              <w:t>1,0,1,2}, σ=0.05)</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8B2C397" w14:textId="77777777" w:rsidR="003B3904" w:rsidRDefault="00000000">
            <w:pPr>
              <w:spacing w:before="40" w:after="40"/>
              <w:jc w:val="center"/>
            </w:pPr>
            <w:r>
              <w:rPr>
                <w:sz w:val="19"/>
                <w:szCs w:val="19"/>
              </w:rPr>
              <w:t xml:space="preserve">129 / </w:t>
            </w:r>
            <w:proofErr w:type="gramStart"/>
            <w:r>
              <w:rPr>
                <w:sz w:val="19"/>
                <w:szCs w:val="19"/>
              </w:rPr>
              <w:t>5,000  (</w:t>
            </w:r>
            <w:proofErr w:type="gramEnd"/>
            <w:r>
              <w:rPr>
                <w:sz w:val="19"/>
                <w:szCs w:val="19"/>
              </w:rPr>
              <w:t>2.6%)</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D063899" w14:textId="77777777" w:rsidR="003B3904" w:rsidRDefault="00000000">
            <w:pPr>
              <w:spacing w:before="40" w:after="40"/>
              <w:jc w:val="center"/>
            </w:pPr>
            <w:r>
              <w:rPr>
                <w:sz w:val="19"/>
                <w:szCs w:val="19"/>
              </w:rPr>
              <w:t>0.002065</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2B5F6AA" w14:textId="77777777" w:rsidR="003B3904" w:rsidRDefault="00000000">
            <w:pPr>
              <w:spacing w:before="40" w:after="40"/>
              <w:jc w:val="center"/>
            </w:pPr>
            <w:r>
              <w:rPr>
                <w:sz w:val="19"/>
                <w:szCs w:val="19"/>
              </w:rPr>
              <w:t>0.018172</w:t>
            </w:r>
          </w:p>
        </w:tc>
        <w:tc>
          <w:tcPr>
            <w:tcW w:w="10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9C48A42" w14:textId="4C3A0205" w:rsidR="003B3904" w:rsidRDefault="00000000">
            <w:pPr>
              <w:spacing w:before="40" w:after="40"/>
              <w:jc w:val="center"/>
            </w:pPr>
            <w:r>
              <w:rPr>
                <w:b/>
                <w:bCs/>
                <w:color w:val="1A7341"/>
                <w:sz w:val="19"/>
                <w:szCs w:val="19"/>
              </w:rPr>
              <w:t xml:space="preserve">8.80 </w:t>
            </w:r>
          </w:p>
        </w:tc>
      </w:tr>
      <w:tr w:rsidR="003B3904" w14:paraId="3DE62128" w14:textId="77777777">
        <w:tc>
          <w:tcPr>
            <w:tcW w:w="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021CA67" w14:textId="77777777" w:rsidR="003B3904" w:rsidRDefault="00000000">
            <w:pPr>
              <w:spacing w:before="40" w:after="40"/>
              <w:jc w:val="center"/>
            </w:pPr>
            <w:r>
              <w:rPr>
                <w:b/>
                <w:bCs/>
                <w:sz w:val="19"/>
                <w:szCs w:val="19"/>
              </w:rPr>
              <w:t>3</w:t>
            </w:r>
          </w:p>
        </w:tc>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B5EC122" w14:textId="77777777" w:rsidR="003B3904" w:rsidRDefault="00000000">
            <w:pPr>
              <w:spacing w:before="40" w:after="40"/>
            </w:pPr>
            <w:r>
              <w:rPr>
                <w:sz w:val="19"/>
                <w:szCs w:val="19"/>
              </w:rPr>
              <w:t xml:space="preserve">2D 3×3 Gaussian </w:t>
            </w:r>
            <w:proofErr w:type="gramStart"/>
            <w:r>
              <w:rPr>
                <w:sz w:val="19"/>
                <w:szCs w:val="19"/>
              </w:rPr>
              <w:t>Grid  (</w:t>
            </w:r>
            <w:proofErr w:type="gramEnd"/>
            <w:r>
              <w:rPr>
                <w:sz w:val="19"/>
                <w:szCs w:val="19"/>
              </w:rPr>
              <w:t>9 modes, spacing=1)</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D242EF5" w14:textId="77777777" w:rsidR="003B3904" w:rsidRDefault="00000000">
            <w:pPr>
              <w:spacing w:before="40" w:after="40"/>
              <w:jc w:val="center"/>
            </w:pPr>
            <w:r>
              <w:rPr>
                <w:sz w:val="19"/>
                <w:szCs w:val="19"/>
              </w:rPr>
              <w:t xml:space="preserve">221 / </w:t>
            </w:r>
            <w:proofErr w:type="gramStart"/>
            <w:r>
              <w:rPr>
                <w:sz w:val="19"/>
                <w:szCs w:val="19"/>
              </w:rPr>
              <w:t>5,000  (</w:t>
            </w:r>
            <w:proofErr w:type="gramEnd"/>
            <w:r>
              <w:rPr>
                <w:sz w:val="19"/>
                <w:szCs w:val="19"/>
              </w:rPr>
              <w:t>4.4%)</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02A65A3" w14:textId="77777777" w:rsidR="003B3904" w:rsidRDefault="00000000">
            <w:pPr>
              <w:spacing w:before="40" w:after="40"/>
              <w:jc w:val="center"/>
            </w:pPr>
            <w:r>
              <w:rPr>
                <w:sz w:val="19"/>
                <w:szCs w:val="19"/>
              </w:rPr>
              <w:t>0.001534</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58A08FE" w14:textId="77777777" w:rsidR="003B3904" w:rsidRDefault="00000000">
            <w:pPr>
              <w:spacing w:before="40" w:after="40"/>
              <w:jc w:val="center"/>
            </w:pPr>
            <w:r>
              <w:rPr>
                <w:sz w:val="19"/>
                <w:szCs w:val="19"/>
              </w:rPr>
              <w:t>0.008514</w:t>
            </w:r>
          </w:p>
        </w:tc>
        <w:tc>
          <w:tcPr>
            <w:tcW w:w="10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1B87A588" w14:textId="686C5441" w:rsidR="003B3904" w:rsidRDefault="00000000">
            <w:pPr>
              <w:spacing w:before="40" w:after="40"/>
              <w:jc w:val="center"/>
            </w:pPr>
            <w:r>
              <w:rPr>
                <w:b/>
                <w:bCs/>
                <w:color w:val="1A7341"/>
                <w:sz w:val="19"/>
                <w:szCs w:val="19"/>
              </w:rPr>
              <w:t xml:space="preserve">5.55 </w:t>
            </w:r>
          </w:p>
        </w:tc>
      </w:tr>
      <w:tr w:rsidR="003B3904" w14:paraId="46EF06B2" w14:textId="77777777">
        <w:tc>
          <w:tcPr>
            <w:tcW w:w="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092D1B3" w14:textId="77777777" w:rsidR="003B3904" w:rsidRDefault="00000000">
            <w:pPr>
              <w:spacing w:before="40" w:after="40"/>
              <w:jc w:val="center"/>
            </w:pPr>
            <w:r>
              <w:rPr>
                <w:b/>
                <w:bCs/>
                <w:sz w:val="19"/>
                <w:szCs w:val="19"/>
              </w:rPr>
              <w:t>4</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B839585" w14:textId="77777777" w:rsidR="003B3904" w:rsidRDefault="00000000">
            <w:pPr>
              <w:spacing w:before="40" w:after="40"/>
            </w:pPr>
            <w:r>
              <w:rPr>
                <w:sz w:val="19"/>
                <w:szCs w:val="19"/>
              </w:rPr>
              <w:t xml:space="preserve">Simple </w:t>
            </w:r>
            <w:proofErr w:type="gramStart"/>
            <w:r>
              <w:rPr>
                <w:sz w:val="19"/>
                <w:szCs w:val="19"/>
              </w:rPr>
              <w:t>Shapes  (</w:t>
            </w:r>
            <w:proofErr w:type="gramEnd"/>
            <w:r>
              <w:rPr>
                <w:sz w:val="19"/>
                <w:szCs w:val="19"/>
              </w:rPr>
              <w:t>Circle/Square, 32×32 grayscale)</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20BF2D2" w14:textId="77777777" w:rsidR="003B3904" w:rsidRDefault="00000000">
            <w:pPr>
              <w:spacing w:before="40" w:after="40"/>
              <w:jc w:val="center"/>
            </w:pPr>
            <w:r>
              <w:rPr>
                <w:sz w:val="19"/>
                <w:szCs w:val="19"/>
              </w:rPr>
              <w:t xml:space="preserve">11 / </w:t>
            </w:r>
            <w:proofErr w:type="gramStart"/>
            <w:r>
              <w:rPr>
                <w:sz w:val="19"/>
                <w:szCs w:val="19"/>
              </w:rPr>
              <w:t>2,000  (</w:t>
            </w:r>
            <w:proofErr w:type="gramEnd"/>
            <w:r>
              <w:rPr>
                <w:sz w:val="19"/>
                <w:szCs w:val="19"/>
              </w:rPr>
              <w:t>0.6%)</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F6F4484" w14:textId="77777777" w:rsidR="003B3904" w:rsidRDefault="00000000">
            <w:pPr>
              <w:spacing w:before="40" w:after="40"/>
              <w:jc w:val="center"/>
            </w:pPr>
            <w:r>
              <w:rPr>
                <w:sz w:val="19"/>
                <w:szCs w:val="19"/>
              </w:rPr>
              <w:t>0.000437</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AA4812C" w14:textId="77777777" w:rsidR="003B3904" w:rsidRDefault="00000000">
            <w:pPr>
              <w:spacing w:before="40" w:after="40"/>
              <w:jc w:val="center"/>
            </w:pPr>
            <w:r>
              <w:rPr>
                <w:sz w:val="19"/>
                <w:szCs w:val="19"/>
              </w:rPr>
              <w:t>0.007612</w:t>
            </w:r>
          </w:p>
        </w:tc>
        <w:tc>
          <w:tcPr>
            <w:tcW w:w="10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3FC73B0" w14:textId="1EE924AC" w:rsidR="003B3904" w:rsidRDefault="00000000">
            <w:pPr>
              <w:spacing w:before="40" w:after="40"/>
              <w:jc w:val="center"/>
            </w:pPr>
            <w:r>
              <w:rPr>
                <w:b/>
                <w:bCs/>
                <w:color w:val="1A7341"/>
                <w:sz w:val="19"/>
                <w:szCs w:val="19"/>
              </w:rPr>
              <w:t xml:space="preserve">17.43 </w:t>
            </w:r>
          </w:p>
        </w:tc>
      </w:tr>
    </w:tbl>
    <w:p w14:paraId="5AE0B9BF" w14:textId="77777777" w:rsidR="003B3904" w:rsidRDefault="003B3904">
      <w:pPr>
        <w:spacing w:after="80"/>
      </w:pPr>
    </w:p>
    <w:p w14:paraId="7A42C17B" w14:textId="77777777" w:rsidR="003B3904" w:rsidRDefault="00000000">
      <w:pPr>
        <w:spacing w:before="40" w:after="100"/>
        <w:jc w:val="center"/>
      </w:pPr>
      <w:r>
        <w:rPr>
          <w:i/>
          <w:iCs/>
          <w:color w:val="4A5568"/>
          <w:sz w:val="20"/>
          <w:szCs w:val="20"/>
        </w:rPr>
        <w:t>Table 1: Phase 1 kill-switch results. All four experiments exceed the threshold of 5.0. Kill-switch not triggered.</w:t>
      </w:r>
    </w:p>
    <w:p w14:paraId="6E057781" w14:textId="77777777" w:rsidR="003B3904" w:rsidRDefault="003B3904">
      <w:pPr>
        <w:spacing w:after="100"/>
      </w:pPr>
    </w:p>
    <w:p w14:paraId="62C67863" w14:textId="77777777" w:rsidR="003B3904" w:rsidRDefault="00000000">
      <w:pPr>
        <w:pStyle w:val="Heading3"/>
      </w:pPr>
      <w:proofErr w:type="gramStart"/>
      <w:r>
        <w:t>2.1.2  Key</w:t>
      </w:r>
      <w:proofErr w:type="gramEnd"/>
      <w:r>
        <w:t xml:space="preserve"> Design Decisions and Bug Fixes</w:t>
      </w:r>
    </w:p>
    <w:p w14:paraId="730556C9" w14:textId="77777777" w:rsidR="003B3904" w:rsidRDefault="00000000">
      <w:pPr>
        <w:spacing w:before="60" w:after="100"/>
        <w:jc w:val="both"/>
      </w:pPr>
      <w:r>
        <w:t>The Simple Shapes experiment (Experiment 4) is the most important Phase 1 contribution. It establishes the methodological bridge to Phase 4: dead zone detection by classifier confidence directly parallels CLIP score-based semantic misalignment detection. Five significant implementation issues were identified and corrected:</w:t>
      </w:r>
    </w:p>
    <w:p w14:paraId="2EDF61A5" w14:textId="77777777" w:rsidR="003B3904" w:rsidRDefault="003B390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B3904" w14:paraId="6C7B9C68" w14:textId="77777777">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AB1BDE6" w14:textId="77777777" w:rsidR="003B3904" w:rsidRDefault="00000000">
            <w:pPr>
              <w:spacing w:before="40" w:after="40"/>
              <w:jc w:val="center"/>
            </w:pPr>
            <w:r>
              <w:rPr>
                <w:b/>
                <w:bCs/>
                <w:color w:val="FFFFFF"/>
                <w:sz w:val="19"/>
                <w:szCs w:val="19"/>
              </w:rPr>
              <w:t>Issue</w:t>
            </w:r>
          </w:p>
        </w:tc>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FCEFAEC" w14:textId="77777777" w:rsidR="003B3904" w:rsidRDefault="00000000">
            <w:pPr>
              <w:spacing w:before="40" w:after="40"/>
              <w:jc w:val="center"/>
            </w:pPr>
            <w:r>
              <w:rPr>
                <w:b/>
                <w:bCs/>
                <w:color w:val="FFFFFF"/>
                <w:sz w:val="19"/>
                <w:szCs w:val="19"/>
              </w:rPr>
              <w:t>Original (Wrong)</w:t>
            </w:r>
          </w:p>
        </w:tc>
        <w:tc>
          <w:tcPr>
            <w:tcW w:w="39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27CE575" w14:textId="77777777" w:rsidR="003B3904" w:rsidRDefault="00000000">
            <w:pPr>
              <w:spacing w:before="40" w:after="40"/>
              <w:jc w:val="center"/>
            </w:pPr>
            <w:r>
              <w:rPr>
                <w:b/>
                <w:bCs/>
                <w:color w:val="FFFFFF"/>
                <w:sz w:val="19"/>
                <w:szCs w:val="19"/>
              </w:rPr>
              <w:t>Corrected (Why)</w:t>
            </w:r>
          </w:p>
        </w:tc>
      </w:tr>
      <w:tr w:rsidR="003B3904" w14:paraId="50CC3714" w14:textId="77777777">
        <w:tc>
          <w:tcPr>
            <w:tcW w:w="2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D2C38FE" w14:textId="77777777" w:rsidR="003B3904" w:rsidRDefault="00000000">
            <w:pPr>
              <w:spacing w:before="40" w:after="40"/>
            </w:pPr>
            <w:r>
              <w:rPr>
                <w:b/>
                <w:bCs/>
                <w:sz w:val="19"/>
                <w:szCs w:val="19"/>
              </w:rPr>
              <w:t>Noise schedule</w:t>
            </w:r>
          </w:p>
        </w:tc>
        <w:tc>
          <w:tcPr>
            <w:tcW w:w="3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49341D1" w14:textId="77777777" w:rsidR="003B3904" w:rsidRDefault="00000000">
            <w:pPr>
              <w:spacing w:before="40" w:after="40"/>
            </w:pPr>
            <w:r>
              <w:rPr>
                <w:sz w:val="19"/>
                <w:szCs w:val="19"/>
              </w:rPr>
              <w:t>T=500, linear. Window ā̅=0.972 → all variance ≈0</w:t>
            </w:r>
          </w:p>
        </w:tc>
        <w:tc>
          <w:tcPr>
            <w:tcW w:w="39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050A4BA" w14:textId="77777777" w:rsidR="003B3904" w:rsidRDefault="00000000">
            <w:pPr>
              <w:spacing w:before="40" w:after="40"/>
            </w:pPr>
            <w:r>
              <w:rPr>
                <w:sz w:val="19"/>
                <w:szCs w:val="19"/>
              </w:rPr>
              <w:t>T=100, cosine. Window ā̅=0.494 → valid measurement regime</w:t>
            </w:r>
          </w:p>
        </w:tc>
      </w:tr>
      <w:tr w:rsidR="003B3904" w14:paraId="4CAA0C76"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569ED5B" w14:textId="77777777" w:rsidR="003B3904" w:rsidRDefault="00000000">
            <w:pPr>
              <w:spacing w:before="40" w:after="40"/>
            </w:pPr>
            <w:r>
              <w:rPr>
                <w:b/>
                <w:bCs/>
                <w:sz w:val="19"/>
                <w:szCs w:val="19"/>
              </w:rPr>
              <w:lastRenderedPageBreak/>
              <w:t>Window index</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BC395E7" w14:textId="77777777" w:rsidR="003B3904" w:rsidRDefault="00000000">
            <w:pPr>
              <w:spacing w:before="40" w:after="40"/>
            </w:pPr>
            <w:proofErr w:type="spellStart"/>
            <w:r>
              <w:rPr>
                <w:sz w:val="19"/>
                <w:szCs w:val="19"/>
              </w:rPr>
              <w:t>alphas_cumprod</w:t>
            </w:r>
            <w:proofErr w:type="spellEnd"/>
            <w:r>
              <w:rPr>
                <w:sz w:val="19"/>
                <w:szCs w:val="19"/>
              </w:rPr>
              <w:t>[N-WINDOW-1] → wrong end</w:t>
            </w:r>
          </w:p>
        </w:tc>
        <w:tc>
          <w:tcPr>
            <w:tcW w:w="39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95A6A39" w14:textId="77777777" w:rsidR="003B3904" w:rsidRDefault="00000000">
            <w:pPr>
              <w:spacing w:before="40" w:after="40"/>
            </w:pPr>
            <w:proofErr w:type="spellStart"/>
            <w:r>
              <w:rPr>
                <w:sz w:val="19"/>
                <w:szCs w:val="19"/>
              </w:rPr>
              <w:t>alphas_</w:t>
            </w:r>
            <w:proofErr w:type="gramStart"/>
            <w:r>
              <w:rPr>
                <w:sz w:val="19"/>
                <w:szCs w:val="19"/>
              </w:rPr>
              <w:t>cumprod</w:t>
            </w:r>
            <w:proofErr w:type="spellEnd"/>
            <w:r>
              <w:rPr>
                <w:sz w:val="19"/>
                <w:szCs w:val="19"/>
              </w:rPr>
              <w:t>[</w:t>
            </w:r>
            <w:proofErr w:type="gramEnd"/>
            <w:r>
              <w:rPr>
                <w:sz w:val="19"/>
                <w:szCs w:val="19"/>
              </w:rPr>
              <w:t>WINDOW-1] → correct end</w:t>
            </w:r>
          </w:p>
        </w:tc>
      </w:tr>
      <w:tr w:rsidR="003B3904" w14:paraId="64358BB4" w14:textId="77777777">
        <w:tc>
          <w:tcPr>
            <w:tcW w:w="2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2ACD918" w14:textId="77777777" w:rsidR="003B3904" w:rsidRDefault="00000000">
            <w:pPr>
              <w:spacing w:before="40" w:after="40"/>
            </w:pPr>
            <w:r>
              <w:rPr>
                <w:b/>
                <w:bCs/>
                <w:sz w:val="19"/>
                <w:szCs w:val="19"/>
              </w:rPr>
              <w:t>Dead zone definition</w:t>
            </w:r>
          </w:p>
        </w:tc>
        <w:tc>
          <w:tcPr>
            <w:tcW w:w="3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C113979" w14:textId="77777777" w:rsidR="003B3904" w:rsidRDefault="00000000">
            <w:pPr>
              <w:spacing w:before="40" w:after="40"/>
            </w:pPr>
            <w:r>
              <w:rPr>
                <w:sz w:val="19"/>
                <w:szCs w:val="19"/>
              </w:rPr>
              <w:t>Pixel distance to template → brittle under jitter</w:t>
            </w:r>
          </w:p>
        </w:tc>
        <w:tc>
          <w:tcPr>
            <w:tcW w:w="39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BD6A2F0" w14:textId="77777777" w:rsidR="003B3904" w:rsidRDefault="00000000">
            <w:pPr>
              <w:spacing w:before="40" w:after="40"/>
            </w:pPr>
            <w:r>
              <w:rPr>
                <w:sz w:val="19"/>
                <w:szCs w:val="19"/>
              </w:rPr>
              <w:t>3-class classifier confidence → parallels CLIP in Phase 4</w:t>
            </w:r>
          </w:p>
        </w:tc>
      </w:tr>
      <w:tr w:rsidR="003B3904" w14:paraId="41B7F80B"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53D7345" w14:textId="77777777" w:rsidR="003B3904" w:rsidRDefault="00000000">
            <w:pPr>
              <w:spacing w:before="40" w:after="40"/>
            </w:pPr>
            <w:r>
              <w:rPr>
                <w:b/>
                <w:bCs/>
                <w:sz w:val="19"/>
                <w:szCs w:val="19"/>
              </w:rPr>
              <w:t>Classifier routing bug</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17C1A12" w14:textId="77777777" w:rsidR="003B3904" w:rsidRDefault="00000000">
            <w:pPr>
              <w:spacing w:before="40" w:after="40"/>
            </w:pPr>
            <w:r>
              <w:rPr>
                <w:sz w:val="19"/>
                <w:szCs w:val="19"/>
              </w:rPr>
              <w:t>Binary: else → Square → silently drops Ambiguous class</w:t>
            </w:r>
          </w:p>
        </w:tc>
        <w:tc>
          <w:tcPr>
            <w:tcW w:w="39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101160F" w14:textId="77777777" w:rsidR="003B3904" w:rsidRDefault="00000000">
            <w:pPr>
              <w:spacing w:before="40" w:after="40"/>
            </w:pPr>
            <w:r>
              <w:rPr>
                <w:sz w:val="19"/>
                <w:szCs w:val="19"/>
              </w:rPr>
              <w:t xml:space="preserve">Explicit: if pred==2 → </w:t>
            </w:r>
            <w:proofErr w:type="spellStart"/>
            <w:r>
              <w:rPr>
                <w:sz w:val="19"/>
                <w:szCs w:val="19"/>
              </w:rPr>
              <w:t>DeadZone</w:t>
            </w:r>
            <w:proofErr w:type="spellEnd"/>
            <w:r>
              <w:rPr>
                <w:sz w:val="19"/>
                <w:szCs w:val="19"/>
              </w:rPr>
              <w:t xml:space="preserve"> checked first</w:t>
            </w:r>
          </w:p>
        </w:tc>
      </w:tr>
      <w:tr w:rsidR="003B3904" w14:paraId="0B3F473F" w14:textId="77777777">
        <w:tc>
          <w:tcPr>
            <w:tcW w:w="2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9B3997C" w14:textId="77777777" w:rsidR="003B3904" w:rsidRDefault="00000000">
            <w:pPr>
              <w:spacing w:before="40" w:after="40"/>
            </w:pPr>
            <w:r>
              <w:rPr>
                <w:b/>
                <w:bCs/>
                <w:sz w:val="19"/>
                <w:szCs w:val="19"/>
              </w:rPr>
              <w:t>Training epochs</w:t>
            </w:r>
          </w:p>
        </w:tc>
        <w:tc>
          <w:tcPr>
            <w:tcW w:w="3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A13FB93" w14:textId="77777777" w:rsidR="003B3904" w:rsidRDefault="00000000">
            <w:pPr>
              <w:spacing w:before="40" w:after="40"/>
            </w:pPr>
            <w:r>
              <w:rPr>
                <w:sz w:val="19"/>
                <w:szCs w:val="19"/>
              </w:rPr>
              <w:t>15,000 epochs → 1/2000 dead zone samples, no power</w:t>
            </w:r>
          </w:p>
        </w:tc>
        <w:tc>
          <w:tcPr>
            <w:tcW w:w="39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BA6DB7E" w14:textId="77777777" w:rsidR="003B3904" w:rsidRDefault="00000000">
            <w:pPr>
              <w:spacing w:before="40" w:after="40"/>
            </w:pPr>
            <w:r>
              <w:rPr>
                <w:sz w:val="19"/>
                <w:szCs w:val="19"/>
              </w:rPr>
              <w:t>6,000 epochs → 11/2000 dead zone, ratio=17.43 (3.5× threshold)</w:t>
            </w:r>
          </w:p>
        </w:tc>
      </w:tr>
    </w:tbl>
    <w:p w14:paraId="159CE088" w14:textId="77777777" w:rsidR="003B3904" w:rsidRDefault="003B3904">
      <w:pPr>
        <w:spacing w:after="80"/>
      </w:pPr>
    </w:p>
    <w:p w14:paraId="3E5E6E10" w14:textId="77777777" w:rsidR="003B3904" w:rsidRDefault="00000000">
      <w:pPr>
        <w:spacing w:before="40" w:after="100"/>
        <w:jc w:val="center"/>
      </w:pPr>
      <w:r>
        <w:rPr>
          <w:i/>
          <w:iCs/>
          <w:color w:val="4A5568"/>
          <w:sz w:val="20"/>
          <w:szCs w:val="20"/>
        </w:rPr>
        <w:t>Table 2: Phase 1 methodological corrections. Each bug fix is documented with root cause and justification.</w:t>
      </w:r>
    </w:p>
    <w:p w14:paraId="47B13F8B" w14:textId="77777777" w:rsidR="003B3904" w:rsidRDefault="003B3904">
      <w:pPr>
        <w:spacing w:after="120"/>
      </w:pPr>
    </w:p>
    <w:p w14:paraId="75DF8844" w14:textId="77777777" w:rsidR="003B3904" w:rsidRDefault="00000000">
      <w:pPr>
        <w:pStyle w:val="Heading2"/>
      </w:pPr>
      <w:proofErr w:type="gramStart"/>
      <w:r>
        <w:t>2.2  Phase</w:t>
      </w:r>
      <w:proofErr w:type="gramEnd"/>
      <w:r>
        <w:t xml:space="preserve"> 2 — Stable Diffusion Pipeline</w:t>
      </w:r>
    </w:p>
    <w:p w14:paraId="1B7B9191" w14:textId="77777777" w:rsidR="003B3904" w:rsidRDefault="00000000">
      <w:pPr>
        <w:spacing w:before="60" w:after="100"/>
        <w:jc w:val="both"/>
      </w:pPr>
      <w:r>
        <w:t xml:space="preserve">We build a custom DDIM inference pipeline for Stable Diffusion v1.4 that intercepts x₀ estimates at every denoising step without altering generation output. The pipeline is validated against the standard Hugging Face </w:t>
      </w:r>
      <w:proofErr w:type="gramStart"/>
      <w:r>
        <w:t>pipe(</w:t>
      </w:r>
      <w:proofErr w:type="gramEnd"/>
      <w:r>
        <w:t>) call to confirm pixel-level equivalence.</w:t>
      </w:r>
    </w:p>
    <w:p w14:paraId="6E8C1AB3" w14:textId="77777777" w:rsidR="003B3904" w:rsidRDefault="003B3904">
      <w:pPr>
        <w:spacing w:after="80"/>
      </w:pPr>
    </w:p>
    <w:p w14:paraId="0FE9399E" w14:textId="77777777" w:rsidR="003B3904" w:rsidRDefault="00000000">
      <w:pPr>
        <w:pStyle w:val="Heading3"/>
      </w:pPr>
      <w:proofErr w:type="gramStart"/>
      <w:r>
        <w:t>2.2.1  Model</w:t>
      </w:r>
      <w:proofErr w:type="gramEnd"/>
      <w: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B3904" w14:paraId="383E1E53" w14:textId="77777777">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1542E28" w14:textId="77777777" w:rsidR="003B3904" w:rsidRDefault="00000000">
            <w:pPr>
              <w:spacing w:before="40" w:after="40"/>
              <w:jc w:val="center"/>
            </w:pPr>
            <w:r>
              <w:rPr>
                <w:b/>
                <w:bCs/>
                <w:color w:val="FFFFFF"/>
                <w:sz w:val="19"/>
                <w:szCs w:val="19"/>
              </w:rPr>
              <w:t>Parameter</w:t>
            </w:r>
          </w:p>
        </w:tc>
        <w:tc>
          <w:tcPr>
            <w:tcW w:w="65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57B5A26" w14:textId="77777777" w:rsidR="003B3904" w:rsidRDefault="00000000">
            <w:pPr>
              <w:spacing w:before="40" w:after="40"/>
              <w:jc w:val="center"/>
            </w:pPr>
            <w:r>
              <w:rPr>
                <w:b/>
                <w:bCs/>
                <w:color w:val="FFFFFF"/>
                <w:sz w:val="19"/>
                <w:szCs w:val="19"/>
              </w:rPr>
              <w:t>Value</w:t>
            </w:r>
          </w:p>
        </w:tc>
      </w:tr>
      <w:tr w:rsidR="003B3904" w14:paraId="57287159"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21E362C" w14:textId="77777777" w:rsidR="003B3904" w:rsidRDefault="00000000">
            <w:pPr>
              <w:spacing w:before="40" w:after="40"/>
            </w:pPr>
            <w:r>
              <w:rPr>
                <w:b/>
                <w:bCs/>
                <w:sz w:val="19"/>
                <w:szCs w:val="19"/>
              </w:rPr>
              <w:t>Model</w:t>
            </w:r>
          </w:p>
        </w:tc>
        <w:tc>
          <w:tcPr>
            <w:tcW w:w="65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C111A3E" w14:textId="77777777" w:rsidR="003B3904" w:rsidRDefault="00000000">
            <w:pPr>
              <w:spacing w:before="40" w:after="40"/>
            </w:pPr>
            <w:proofErr w:type="spellStart"/>
            <w:r>
              <w:rPr>
                <w:sz w:val="19"/>
                <w:szCs w:val="19"/>
              </w:rPr>
              <w:t>CompVis</w:t>
            </w:r>
            <w:proofErr w:type="spellEnd"/>
            <w:r>
              <w:rPr>
                <w:sz w:val="19"/>
                <w:szCs w:val="19"/>
              </w:rPr>
              <w:t>/stable-diffusion-v1-4</w:t>
            </w:r>
          </w:p>
        </w:tc>
      </w:tr>
      <w:tr w:rsidR="003B3904" w14:paraId="2CD50F40"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5913F58" w14:textId="77777777" w:rsidR="003B3904" w:rsidRDefault="00000000">
            <w:pPr>
              <w:spacing w:before="40" w:after="40"/>
            </w:pPr>
            <w:r>
              <w:rPr>
                <w:b/>
                <w:bCs/>
                <w:sz w:val="19"/>
                <w:szCs w:val="19"/>
              </w:rPr>
              <w:t>Scheduler</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037EEE7" w14:textId="77777777" w:rsidR="003B3904" w:rsidRDefault="00000000">
            <w:pPr>
              <w:spacing w:before="40" w:after="40"/>
            </w:pPr>
            <w:proofErr w:type="spellStart"/>
            <w:r>
              <w:rPr>
                <w:sz w:val="19"/>
                <w:szCs w:val="19"/>
              </w:rPr>
              <w:t>DDIMScheduler</w:t>
            </w:r>
            <w:proofErr w:type="spellEnd"/>
            <w:r>
              <w:rPr>
                <w:sz w:val="19"/>
                <w:szCs w:val="19"/>
              </w:rPr>
              <w:t xml:space="preserve"> (50 steps) — replaces default PNDM for deterministic, x₀-accessible inference</w:t>
            </w:r>
          </w:p>
        </w:tc>
      </w:tr>
      <w:tr w:rsidR="003B3904" w14:paraId="3DC84ECF"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4B6E37E" w14:textId="77777777" w:rsidR="003B3904" w:rsidRDefault="00000000">
            <w:pPr>
              <w:spacing w:before="40" w:after="40"/>
            </w:pPr>
            <w:r>
              <w:rPr>
                <w:b/>
                <w:bCs/>
                <w:sz w:val="19"/>
                <w:szCs w:val="19"/>
              </w:rPr>
              <w:t>Image size</w:t>
            </w:r>
          </w:p>
        </w:tc>
        <w:tc>
          <w:tcPr>
            <w:tcW w:w="65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742190F" w14:textId="77777777" w:rsidR="003B3904" w:rsidRDefault="00000000">
            <w:pPr>
              <w:spacing w:before="40" w:after="40"/>
            </w:pPr>
            <w:r>
              <w:rPr>
                <w:sz w:val="19"/>
                <w:szCs w:val="19"/>
              </w:rPr>
              <w:t>512×512 pixels (latent space: 64×64×4)</w:t>
            </w:r>
          </w:p>
        </w:tc>
      </w:tr>
      <w:tr w:rsidR="003B3904" w14:paraId="13E454F1"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8842681" w14:textId="77777777" w:rsidR="003B3904" w:rsidRDefault="00000000">
            <w:pPr>
              <w:spacing w:before="40" w:after="40"/>
            </w:pPr>
            <w:r>
              <w:rPr>
                <w:b/>
                <w:bCs/>
                <w:sz w:val="19"/>
                <w:szCs w:val="19"/>
              </w:rPr>
              <w:t>Variance window</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0C5EB66" w14:textId="77777777" w:rsidR="003B3904" w:rsidRDefault="00000000">
            <w:pPr>
              <w:spacing w:before="40" w:after="40"/>
            </w:pPr>
            <w:r>
              <w:rPr>
                <w:sz w:val="19"/>
                <w:szCs w:val="19"/>
              </w:rPr>
              <w:t xml:space="preserve">Last 15 steps (ascending index </w:t>
            </w:r>
            <w:proofErr w:type="spellStart"/>
            <w:r>
              <w:rPr>
                <w:sz w:val="19"/>
                <w:szCs w:val="19"/>
              </w:rPr>
              <w:t>i</w:t>
            </w:r>
            <w:proofErr w:type="spellEnd"/>
            <w:r>
              <w:rPr>
                <w:sz w:val="19"/>
                <w:szCs w:val="19"/>
              </w:rPr>
              <w:t>&lt;15 → timesteps t=</w:t>
            </w:r>
            <w:proofErr w:type="gramStart"/>
            <w:r>
              <w:rPr>
                <w:sz w:val="19"/>
                <w:szCs w:val="19"/>
              </w:rPr>
              <w:t>0..</w:t>
            </w:r>
            <w:proofErr w:type="gramEnd"/>
            <w:r>
              <w:rPr>
                <w:sz w:val="19"/>
                <w:szCs w:val="19"/>
              </w:rPr>
              <w:t>14). Alpha at window start: ā̅=0.622</w:t>
            </w:r>
          </w:p>
        </w:tc>
      </w:tr>
      <w:tr w:rsidR="003B3904" w14:paraId="5001B36A"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99B4D76" w14:textId="77777777" w:rsidR="003B3904" w:rsidRDefault="00000000">
            <w:pPr>
              <w:spacing w:before="40" w:after="40"/>
            </w:pPr>
            <w:proofErr w:type="spellStart"/>
            <w:r>
              <w:rPr>
                <w:b/>
                <w:bCs/>
                <w:sz w:val="19"/>
                <w:szCs w:val="19"/>
              </w:rPr>
              <w:t>Dtype</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5F76C48" w14:textId="77777777" w:rsidR="003B3904" w:rsidRDefault="00000000">
            <w:pPr>
              <w:spacing w:before="40" w:after="40"/>
            </w:pPr>
            <w:r>
              <w:rPr>
                <w:sz w:val="19"/>
                <w:szCs w:val="19"/>
              </w:rPr>
              <w:t xml:space="preserve">float16 inference; x₀ arithmetic promoted to float32 to prevent </w:t>
            </w:r>
            <w:proofErr w:type="spellStart"/>
            <w:r>
              <w:rPr>
                <w:sz w:val="19"/>
                <w:szCs w:val="19"/>
              </w:rPr>
              <w:t>NaN</w:t>
            </w:r>
            <w:proofErr w:type="spellEnd"/>
            <w:r>
              <w:rPr>
                <w:sz w:val="19"/>
                <w:szCs w:val="19"/>
              </w:rPr>
              <w:t xml:space="preserve"> from fp16 overflow</w:t>
            </w:r>
          </w:p>
        </w:tc>
      </w:tr>
      <w:tr w:rsidR="003B3904" w14:paraId="46046B16"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C4CB841" w14:textId="77777777" w:rsidR="003B3904" w:rsidRDefault="00000000">
            <w:pPr>
              <w:spacing w:before="40" w:after="40"/>
            </w:pPr>
            <w:r>
              <w:rPr>
                <w:b/>
                <w:bCs/>
                <w:sz w:val="19"/>
                <w:szCs w:val="19"/>
              </w:rPr>
              <w:t>CFG implementation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6459225" w14:textId="77777777" w:rsidR="003B3904" w:rsidRDefault="00000000">
            <w:pPr>
              <w:spacing w:before="40" w:after="40"/>
            </w:pPr>
            <w:r>
              <w:rPr>
                <w:sz w:val="19"/>
                <w:szCs w:val="19"/>
              </w:rPr>
              <w:t xml:space="preserve">Single </w:t>
            </w:r>
            <w:proofErr w:type="spellStart"/>
            <w:r>
              <w:rPr>
                <w:sz w:val="19"/>
                <w:szCs w:val="19"/>
              </w:rPr>
              <w:t>UNet</w:t>
            </w:r>
            <w:proofErr w:type="spellEnd"/>
            <w:r>
              <w:rPr>
                <w:sz w:val="19"/>
                <w:szCs w:val="19"/>
              </w:rPr>
              <w:t xml:space="preserve"> forward pass on concatenated [</w:t>
            </w:r>
            <w:proofErr w:type="spellStart"/>
            <w:r>
              <w:rPr>
                <w:sz w:val="19"/>
                <w:szCs w:val="19"/>
              </w:rPr>
              <w:t>null_emb</w:t>
            </w:r>
            <w:proofErr w:type="spellEnd"/>
            <w:r>
              <w:rPr>
                <w:sz w:val="19"/>
                <w:szCs w:val="19"/>
              </w:rPr>
              <w:t xml:space="preserve">, </w:t>
            </w:r>
            <w:proofErr w:type="spellStart"/>
            <w:r>
              <w:rPr>
                <w:sz w:val="19"/>
                <w:szCs w:val="19"/>
              </w:rPr>
              <w:t>text_emb</w:t>
            </w:r>
            <w:proofErr w:type="spellEnd"/>
            <w:r>
              <w:rPr>
                <w:sz w:val="19"/>
                <w:szCs w:val="19"/>
              </w:rPr>
              <w:t xml:space="preserve">] batch: </w:t>
            </w:r>
            <w:proofErr w:type="spellStart"/>
            <w:r>
              <w:rPr>
                <w:sz w:val="19"/>
                <w:szCs w:val="19"/>
              </w:rPr>
              <w:t>noise_pred</w:t>
            </w:r>
            <w:proofErr w:type="spellEnd"/>
            <w:r>
              <w:rPr>
                <w:sz w:val="19"/>
                <w:szCs w:val="19"/>
              </w:rPr>
              <w:t xml:space="preserve"> = </w:t>
            </w:r>
            <w:proofErr w:type="spellStart"/>
            <w:r>
              <w:rPr>
                <w:sz w:val="19"/>
                <w:szCs w:val="19"/>
              </w:rPr>
              <w:t>noise_uncond</w:t>
            </w:r>
            <w:proofErr w:type="spellEnd"/>
            <w:r>
              <w:rPr>
                <w:sz w:val="19"/>
                <w:szCs w:val="19"/>
              </w:rPr>
              <w:t xml:space="preserve"> + λ</w:t>
            </w:r>
            <w:proofErr w:type="gramStart"/>
            <w:r>
              <w:rPr>
                <w:sz w:val="19"/>
                <w:szCs w:val="19"/>
              </w:rPr>
              <w:t>×(</w:t>
            </w:r>
            <w:proofErr w:type="spellStart"/>
            <w:proofErr w:type="gramEnd"/>
            <w:r>
              <w:rPr>
                <w:sz w:val="19"/>
                <w:szCs w:val="19"/>
              </w:rPr>
              <w:t>noise_cond</w:t>
            </w:r>
            <w:proofErr w:type="spellEnd"/>
            <w:r>
              <w:rPr>
                <w:sz w:val="19"/>
                <w:szCs w:val="19"/>
              </w:rPr>
              <w:t xml:space="preserve"> − </w:t>
            </w:r>
            <w:proofErr w:type="spellStart"/>
            <w:r>
              <w:rPr>
                <w:sz w:val="19"/>
                <w:szCs w:val="19"/>
              </w:rPr>
              <w:t>noise_uncond</w:t>
            </w:r>
            <w:proofErr w:type="spellEnd"/>
            <w:r>
              <w:rPr>
                <w:sz w:val="19"/>
                <w:szCs w:val="19"/>
              </w:rPr>
              <w:t>)</w:t>
            </w:r>
          </w:p>
        </w:tc>
      </w:tr>
      <w:tr w:rsidR="003B3904" w14:paraId="0ADA1CA8"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28CF612" w14:textId="77777777" w:rsidR="003B3904" w:rsidRDefault="00000000">
            <w:pPr>
              <w:spacing w:before="40" w:after="40"/>
            </w:pPr>
            <w:r>
              <w:rPr>
                <w:b/>
                <w:bCs/>
                <w:sz w:val="19"/>
                <w:szCs w:val="19"/>
              </w:rPr>
              <w:t>Sanity check result</w:t>
            </w:r>
          </w:p>
        </w:tc>
        <w:tc>
          <w:tcPr>
            <w:tcW w:w="65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4C8EA87" w14:textId="77777777" w:rsidR="003B3904" w:rsidRDefault="00000000">
            <w:pPr>
              <w:spacing w:before="40" w:after="40"/>
            </w:pPr>
            <w:r>
              <w:rPr>
                <w:sz w:val="19"/>
                <w:szCs w:val="19"/>
              </w:rPr>
              <w:t>Mean absolute pixel diff = 0.0109 (0.004% of range). Custom loop does not alter generation.</w:t>
            </w:r>
          </w:p>
        </w:tc>
      </w:tr>
    </w:tbl>
    <w:p w14:paraId="6C8A03D0" w14:textId="77777777" w:rsidR="003B3904" w:rsidRDefault="003B3904">
      <w:pPr>
        <w:spacing w:after="80"/>
      </w:pPr>
    </w:p>
    <w:p w14:paraId="05C137E7" w14:textId="77777777" w:rsidR="003B3904" w:rsidRDefault="00000000">
      <w:pPr>
        <w:spacing w:before="40" w:after="100"/>
        <w:jc w:val="center"/>
      </w:pPr>
      <w:r>
        <w:rPr>
          <w:i/>
          <w:iCs/>
          <w:color w:val="4A5568"/>
          <w:sz w:val="20"/>
          <w:szCs w:val="20"/>
        </w:rPr>
        <w:t>Table 3: Phase 2 pipeline specification. All parameters match Phase 3 exactly for reproducibility.</w:t>
      </w:r>
    </w:p>
    <w:p w14:paraId="608A5DC7" w14:textId="77777777" w:rsidR="003B3904" w:rsidRDefault="003B3904">
      <w:pPr>
        <w:spacing w:after="120"/>
      </w:pPr>
    </w:p>
    <w:p w14:paraId="373C725C" w14:textId="77777777" w:rsidR="003B3904" w:rsidRDefault="00000000">
      <w:pPr>
        <w:pStyle w:val="Heading2"/>
      </w:pPr>
      <w:proofErr w:type="gramStart"/>
      <w:r>
        <w:lastRenderedPageBreak/>
        <w:t>2.3  Phase</w:t>
      </w:r>
      <w:proofErr w:type="gramEnd"/>
      <w:r>
        <w:t xml:space="preserve"> 3 — Experimental Dataset</w:t>
      </w:r>
    </w:p>
    <w:p w14:paraId="24FC0FCF" w14:textId="77777777" w:rsidR="003B3904" w:rsidRDefault="00000000">
      <w:pPr>
        <w:pStyle w:val="Heading3"/>
      </w:pPr>
      <w:proofErr w:type="gramStart"/>
      <w:r>
        <w:t>2.3.1  Prompt</w:t>
      </w:r>
      <w:proofErr w:type="gramEnd"/>
      <w:r>
        <w:t xml:space="preserve"> Design</w:t>
      </w:r>
    </w:p>
    <w:p w14:paraId="74F7509D" w14:textId="77777777" w:rsidR="003B3904" w:rsidRDefault="00000000">
      <w:pPr>
        <w:spacing w:before="60" w:after="100"/>
        <w:jc w:val="both"/>
      </w:pPr>
      <w:r>
        <w:t>Twenty prompts were designed across five semantic categories, each targeting a distinct type of potential hallucination. The categories were chosen to span a range from semantically precise (Single-Concept) to semantically impossible (Conflicting), enabling category-specific analysis of when and why mode interpolation occurs.</w:t>
      </w:r>
    </w:p>
    <w:p w14:paraId="4EDC7DC3"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760"/>
        <w:gridCol w:w="3600"/>
      </w:tblGrid>
      <w:tr w:rsidR="003B3904" w14:paraId="62779370" w14:textId="77777777">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BD17CE0" w14:textId="77777777" w:rsidR="003B3904" w:rsidRDefault="00000000">
            <w:pPr>
              <w:spacing w:before="40" w:after="40"/>
              <w:jc w:val="center"/>
            </w:pPr>
            <w:r>
              <w:rPr>
                <w:b/>
                <w:bCs/>
                <w:color w:val="FFFFFF"/>
                <w:sz w:val="19"/>
                <w:szCs w:val="19"/>
              </w:rPr>
              <w:t>Category</w:t>
            </w:r>
          </w:p>
        </w:tc>
        <w:tc>
          <w:tcPr>
            <w:tcW w:w="1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EB091D1" w14:textId="77777777" w:rsidR="003B3904" w:rsidRDefault="00000000">
            <w:pPr>
              <w:spacing w:before="40" w:after="40"/>
              <w:jc w:val="center"/>
            </w:pPr>
            <w:r>
              <w:rPr>
                <w:b/>
                <w:bCs/>
                <w:color w:val="FFFFFF"/>
                <w:sz w:val="19"/>
                <w:szCs w:val="19"/>
              </w:rPr>
              <w:t>n</w:t>
            </w:r>
          </w:p>
        </w:tc>
        <w:tc>
          <w:tcPr>
            <w:tcW w:w="2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6D6BCE4" w14:textId="77777777" w:rsidR="003B3904" w:rsidRDefault="00000000">
            <w:pPr>
              <w:spacing w:before="40" w:after="40"/>
              <w:jc w:val="center"/>
            </w:pPr>
            <w:r>
              <w:rPr>
                <w:b/>
                <w:bCs/>
                <w:color w:val="FFFFFF"/>
                <w:sz w:val="19"/>
                <w:szCs w:val="19"/>
              </w:rPr>
              <w:t>Example Prompts</w:t>
            </w:r>
          </w:p>
        </w:tc>
        <w:tc>
          <w:tcPr>
            <w:tcW w:w="3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71958FC" w14:textId="77777777" w:rsidR="003B3904" w:rsidRDefault="00000000">
            <w:pPr>
              <w:spacing w:before="40" w:after="40"/>
              <w:jc w:val="center"/>
            </w:pPr>
            <w:r>
              <w:rPr>
                <w:b/>
                <w:bCs/>
                <w:color w:val="FFFFFF"/>
                <w:sz w:val="19"/>
                <w:szCs w:val="19"/>
              </w:rPr>
              <w:t>Scientific Purpose</w:t>
            </w:r>
          </w:p>
        </w:tc>
      </w:tr>
      <w:tr w:rsidR="003B3904" w14:paraId="29AD2A17" w14:textId="77777777">
        <w:tc>
          <w:tcPr>
            <w:tcW w:w="1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0600C00" w14:textId="77777777" w:rsidR="003B3904" w:rsidRDefault="00000000">
            <w:pPr>
              <w:spacing w:before="40" w:after="40"/>
            </w:pPr>
            <w:r>
              <w:rPr>
                <w:b/>
                <w:bCs/>
                <w:sz w:val="19"/>
                <w:szCs w:val="19"/>
              </w:rPr>
              <w:t>Single-Concept</w:t>
            </w:r>
          </w:p>
        </w:tc>
        <w:tc>
          <w:tcPr>
            <w:tcW w:w="1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FB92D73" w14:textId="77777777" w:rsidR="003B3904" w:rsidRDefault="00000000">
            <w:pPr>
              <w:spacing w:before="40" w:after="40"/>
              <w:jc w:val="center"/>
            </w:pPr>
            <w:r>
              <w:rPr>
                <w:sz w:val="19"/>
                <w:szCs w:val="19"/>
              </w:rPr>
              <w:t>4</w:t>
            </w:r>
          </w:p>
        </w:tc>
        <w:tc>
          <w:tcPr>
            <w:tcW w:w="2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E115944" w14:textId="77777777" w:rsidR="003B3904" w:rsidRDefault="00000000">
            <w:pPr>
              <w:spacing w:before="40" w:after="40"/>
            </w:pPr>
            <w:r>
              <w:rPr>
                <w:sz w:val="19"/>
                <w:szCs w:val="19"/>
              </w:rPr>
              <w:t>"A single red apple", "A blue coffee mug"</w:t>
            </w:r>
          </w:p>
        </w:tc>
        <w:tc>
          <w:tcPr>
            <w:tcW w:w="3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A9A39EE" w14:textId="77777777" w:rsidR="003B3904" w:rsidRDefault="00000000">
            <w:pPr>
              <w:spacing w:before="40" w:after="40"/>
            </w:pPr>
            <w:r>
              <w:rPr>
                <w:sz w:val="19"/>
                <w:szCs w:val="19"/>
              </w:rPr>
              <w:t xml:space="preserve">Baseline clarity with exact count constraint. Tests strict YOLO </w:t>
            </w:r>
            <w:proofErr w:type="spellStart"/>
            <w:r>
              <w:rPr>
                <w:sz w:val="19"/>
                <w:szCs w:val="19"/>
              </w:rPr>
              <w:t>count</w:t>
            </w:r>
            <w:proofErr w:type="spellEnd"/>
            <w:r>
              <w:rPr>
                <w:sz w:val="19"/>
                <w:szCs w:val="19"/>
              </w:rPr>
              <w:t xml:space="preserve"> rule.</w:t>
            </w:r>
          </w:p>
        </w:tc>
      </w:tr>
      <w:tr w:rsidR="003B3904" w14:paraId="1B9A5311"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3348AE5" w14:textId="77777777" w:rsidR="003B3904" w:rsidRDefault="00000000">
            <w:pPr>
              <w:spacing w:before="40" w:after="40"/>
            </w:pPr>
            <w:r>
              <w:rPr>
                <w:b/>
                <w:bCs/>
                <w:sz w:val="19"/>
                <w:szCs w:val="19"/>
              </w:rPr>
              <w:t>Ambiguous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1C16B87" w14:textId="77777777" w:rsidR="003B3904" w:rsidRDefault="00000000">
            <w:pPr>
              <w:spacing w:before="40" w:after="40"/>
              <w:jc w:val="center"/>
            </w:pPr>
            <w:r>
              <w:rPr>
                <w:sz w:val="19"/>
                <w:szCs w:val="19"/>
              </w:rPr>
              <w:t>4</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446E918" w14:textId="77777777" w:rsidR="003B3904" w:rsidRDefault="00000000">
            <w:pPr>
              <w:spacing w:before="40" w:after="40"/>
            </w:pPr>
            <w:r>
              <w:rPr>
                <w:sz w:val="19"/>
                <w:szCs w:val="19"/>
              </w:rPr>
              <w:t>"A fruit", "A vehicle", "An animal"</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F690966" w14:textId="77777777" w:rsidR="003B3904" w:rsidRDefault="00000000">
            <w:pPr>
              <w:spacing w:before="40" w:after="40"/>
            </w:pPr>
            <w:r>
              <w:rPr>
                <w:sz w:val="19"/>
                <w:szCs w:val="19"/>
              </w:rPr>
              <w:t>Tests whether underspecified prompts trigger mode interpolation between valid options.</w:t>
            </w:r>
          </w:p>
        </w:tc>
      </w:tr>
      <w:tr w:rsidR="003B3904" w14:paraId="7333A804" w14:textId="77777777">
        <w:tc>
          <w:tcPr>
            <w:tcW w:w="1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A7171D2" w14:textId="77777777" w:rsidR="003B3904" w:rsidRDefault="00000000">
            <w:pPr>
              <w:spacing w:before="40" w:after="40"/>
            </w:pPr>
            <w:r>
              <w:rPr>
                <w:b/>
                <w:bCs/>
                <w:sz w:val="19"/>
                <w:szCs w:val="19"/>
              </w:rPr>
              <w:t>Conflicting</w:t>
            </w:r>
          </w:p>
        </w:tc>
        <w:tc>
          <w:tcPr>
            <w:tcW w:w="1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D283312" w14:textId="77777777" w:rsidR="003B3904" w:rsidRDefault="00000000">
            <w:pPr>
              <w:spacing w:before="40" w:after="40"/>
              <w:jc w:val="center"/>
            </w:pPr>
            <w:r>
              <w:rPr>
                <w:sz w:val="19"/>
                <w:szCs w:val="19"/>
              </w:rPr>
              <w:t>4</w:t>
            </w:r>
          </w:p>
        </w:tc>
        <w:tc>
          <w:tcPr>
            <w:tcW w:w="2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A3C12B4" w14:textId="77777777" w:rsidR="003B3904" w:rsidRDefault="00000000">
            <w:pPr>
              <w:spacing w:before="40" w:after="40"/>
            </w:pPr>
            <w:r>
              <w:rPr>
                <w:sz w:val="19"/>
                <w:szCs w:val="19"/>
              </w:rPr>
              <w:t>"Transparent wood", "Frozen fire", "Square circle"</w:t>
            </w:r>
          </w:p>
        </w:tc>
        <w:tc>
          <w:tcPr>
            <w:tcW w:w="3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DA66312" w14:textId="77777777" w:rsidR="003B3904" w:rsidRDefault="00000000">
            <w:pPr>
              <w:spacing w:before="40" w:after="40"/>
            </w:pPr>
            <w:r>
              <w:rPr>
                <w:sz w:val="19"/>
                <w:szCs w:val="19"/>
              </w:rPr>
              <w:t>Maximally contradictory semantics. Expected to force geometric oscillation.</w:t>
            </w:r>
          </w:p>
        </w:tc>
      </w:tr>
      <w:tr w:rsidR="003B3904" w14:paraId="1417EF56"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FC192AC" w14:textId="77777777" w:rsidR="003B3904" w:rsidRDefault="00000000">
            <w:pPr>
              <w:spacing w:before="40" w:after="40"/>
            </w:pPr>
            <w:r>
              <w:rPr>
                <w:b/>
                <w:bCs/>
                <w:sz w:val="19"/>
                <w:szCs w:val="19"/>
              </w:rPr>
              <w:t>Compositional</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02495A4" w14:textId="77777777" w:rsidR="003B3904" w:rsidRDefault="00000000">
            <w:pPr>
              <w:spacing w:before="40" w:after="40"/>
              <w:jc w:val="center"/>
            </w:pPr>
            <w:r>
              <w:rPr>
                <w:sz w:val="19"/>
                <w:szCs w:val="19"/>
              </w:rPr>
              <w:t>4</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68DA784" w14:textId="77777777" w:rsidR="003B3904" w:rsidRDefault="00000000">
            <w:pPr>
              <w:spacing w:before="40" w:after="40"/>
            </w:pPr>
            <w:r>
              <w:rPr>
                <w:sz w:val="19"/>
                <w:szCs w:val="19"/>
              </w:rPr>
              <w:t>"Cat on chair", "Apple in bowl"</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3606538" w14:textId="77777777" w:rsidR="003B3904" w:rsidRDefault="00000000">
            <w:pPr>
              <w:spacing w:before="40" w:after="40"/>
            </w:pPr>
            <w:r>
              <w:rPr>
                <w:sz w:val="19"/>
                <w:szCs w:val="19"/>
              </w:rPr>
              <w:t>Multi-object spatial binding. Tests compositional hallucinations.</w:t>
            </w:r>
          </w:p>
        </w:tc>
      </w:tr>
      <w:tr w:rsidR="003B3904" w14:paraId="0B2FD739" w14:textId="77777777">
        <w:tc>
          <w:tcPr>
            <w:tcW w:w="1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5456F7C" w14:textId="77777777" w:rsidR="003B3904" w:rsidRDefault="00000000">
            <w:pPr>
              <w:spacing w:before="40" w:after="40"/>
            </w:pPr>
            <w:r>
              <w:rPr>
                <w:b/>
                <w:bCs/>
                <w:sz w:val="19"/>
                <w:szCs w:val="19"/>
              </w:rPr>
              <w:t>Negation</w:t>
            </w:r>
          </w:p>
        </w:tc>
        <w:tc>
          <w:tcPr>
            <w:tcW w:w="1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3D2DF90" w14:textId="77777777" w:rsidR="003B3904" w:rsidRDefault="00000000">
            <w:pPr>
              <w:spacing w:before="40" w:after="40"/>
              <w:jc w:val="center"/>
            </w:pPr>
            <w:r>
              <w:rPr>
                <w:sz w:val="19"/>
                <w:szCs w:val="19"/>
              </w:rPr>
              <w:t>4</w:t>
            </w:r>
          </w:p>
        </w:tc>
        <w:tc>
          <w:tcPr>
            <w:tcW w:w="2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BD74000" w14:textId="77777777" w:rsidR="003B3904" w:rsidRDefault="00000000">
            <w:pPr>
              <w:spacing w:before="40" w:after="40"/>
            </w:pPr>
            <w:r>
              <w:rPr>
                <w:sz w:val="19"/>
                <w:szCs w:val="19"/>
              </w:rPr>
              <w:t>"Car, no wheels", "Face, no eyes"</w:t>
            </w:r>
          </w:p>
        </w:tc>
        <w:tc>
          <w:tcPr>
            <w:tcW w:w="3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BBF0BAE" w14:textId="77777777" w:rsidR="003B3904" w:rsidRDefault="00000000">
            <w:pPr>
              <w:spacing w:before="40" w:after="40"/>
            </w:pPr>
            <w:r>
              <w:rPr>
                <w:sz w:val="19"/>
                <w:szCs w:val="19"/>
              </w:rPr>
              <w:t>Tests whether SD respects negative constraints, known failure mode.</w:t>
            </w:r>
          </w:p>
        </w:tc>
      </w:tr>
    </w:tbl>
    <w:p w14:paraId="45606459" w14:textId="77777777" w:rsidR="003B3904" w:rsidRDefault="003B3904">
      <w:pPr>
        <w:spacing w:after="80"/>
      </w:pPr>
    </w:p>
    <w:p w14:paraId="1DF67E7B" w14:textId="77777777" w:rsidR="003B3904" w:rsidRDefault="00000000">
      <w:pPr>
        <w:spacing w:before="40" w:after="100"/>
        <w:jc w:val="center"/>
      </w:pPr>
      <w:r>
        <w:rPr>
          <w:i/>
          <w:iCs/>
          <w:color w:val="4A5568"/>
          <w:sz w:val="20"/>
          <w:szCs w:val="20"/>
        </w:rPr>
        <w:t>Table 4: 20-prompt experimental design. Each category targets a different hallucination mechanism.</w:t>
      </w:r>
    </w:p>
    <w:p w14:paraId="145EE77D" w14:textId="77777777" w:rsidR="003B3904" w:rsidRDefault="003B3904">
      <w:pPr>
        <w:spacing w:after="100"/>
      </w:pPr>
    </w:p>
    <w:p w14:paraId="17E35FBC" w14:textId="77777777" w:rsidR="003B3904" w:rsidRDefault="00000000">
      <w:pPr>
        <w:pStyle w:val="Heading3"/>
      </w:pPr>
      <w:proofErr w:type="gramStart"/>
      <w:r>
        <w:t>2.3.2  Experimental</w:t>
      </w:r>
      <w:proofErr w:type="gramEnd"/>
      <w:r>
        <w:t xml:space="preserve"> Matrix</w:t>
      </w:r>
    </w:p>
    <w:p w14:paraId="08DC610E" w14:textId="77777777" w:rsidR="003B3904" w:rsidRDefault="00000000">
      <w:pPr>
        <w:spacing w:before="60" w:after="100"/>
        <w:jc w:val="both"/>
      </w:pPr>
      <w:r>
        <w:t>The experimental design scales stochasticity (seeds), not semantics, to isolate geometric instability from semantic complexity:</w:t>
      </w:r>
    </w:p>
    <w:p w14:paraId="0983FA94" w14:textId="77777777" w:rsidR="003B3904" w:rsidRDefault="003B390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2"/>
        <w:gridCol w:w="1426"/>
        <w:gridCol w:w="1420"/>
        <w:gridCol w:w="1556"/>
        <w:gridCol w:w="2006"/>
      </w:tblGrid>
      <w:tr w:rsidR="003B3904" w14:paraId="7116D86A"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730C4DA" w14:textId="77777777" w:rsidR="003B3904" w:rsidRDefault="00000000">
            <w:pPr>
              <w:spacing w:before="40" w:after="40"/>
              <w:jc w:val="center"/>
            </w:pPr>
            <w:r>
              <w:rPr>
                <w:b/>
                <w:bCs/>
                <w:color w:val="FFFFFF"/>
                <w:sz w:val="19"/>
                <w:szCs w:val="19"/>
              </w:rPr>
              <w:t>Split</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4FCA4CF" w14:textId="77777777" w:rsidR="003B3904" w:rsidRDefault="00000000">
            <w:pPr>
              <w:spacing w:before="40" w:after="40"/>
              <w:jc w:val="center"/>
            </w:pPr>
            <w:r>
              <w:rPr>
                <w:b/>
                <w:bCs/>
                <w:color w:val="FFFFFF"/>
                <w:sz w:val="19"/>
                <w:szCs w:val="19"/>
              </w:rPr>
              <w:t>Prompts</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B4B42DC" w14:textId="77777777" w:rsidR="003B3904" w:rsidRDefault="00000000">
            <w:pPr>
              <w:spacing w:before="40" w:after="40"/>
              <w:jc w:val="center"/>
            </w:pPr>
            <w:r>
              <w:rPr>
                <w:b/>
                <w:bCs/>
                <w:color w:val="FFFFFF"/>
                <w:sz w:val="19"/>
                <w:szCs w:val="19"/>
              </w:rPr>
              <w:t>Seeds</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150CB76" w14:textId="77777777" w:rsidR="003B3904" w:rsidRDefault="00000000">
            <w:pPr>
              <w:spacing w:before="40" w:after="40"/>
              <w:jc w:val="center"/>
            </w:pPr>
            <w:r>
              <w:rPr>
                <w:b/>
                <w:bCs/>
                <w:color w:val="FFFFFF"/>
                <w:sz w:val="19"/>
                <w:szCs w:val="19"/>
              </w:rPr>
              <w:t>CFG Values</w:t>
            </w:r>
          </w:p>
        </w:tc>
        <w:tc>
          <w:tcPr>
            <w:tcW w:w="20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39A4A08" w14:textId="77777777" w:rsidR="003B3904" w:rsidRDefault="00000000">
            <w:pPr>
              <w:spacing w:before="40" w:after="40"/>
              <w:jc w:val="center"/>
            </w:pPr>
            <w:r>
              <w:rPr>
                <w:b/>
                <w:bCs/>
                <w:color w:val="FFFFFF"/>
                <w:sz w:val="19"/>
                <w:szCs w:val="19"/>
              </w:rPr>
              <w:t>Total Images</w:t>
            </w:r>
          </w:p>
        </w:tc>
      </w:tr>
      <w:tr w:rsidR="003B3904" w14:paraId="501EDADE" w14:textId="77777777">
        <w:tc>
          <w:tcPr>
            <w:tcW w:w="3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4794D9A" w14:textId="77777777" w:rsidR="003B3904" w:rsidRDefault="00000000">
            <w:pPr>
              <w:spacing w:before="40" w:after="40"/>
            </w:pPr>
            <w:r>
              <w:rPr>
                <w:sz w:val="19"/>
                <w:szCs w:val="19"/>
              </w:rPr>
              <w:t>Baseline (threshold calibration)</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CA2C06D" w14:textId="77777777" w:rsidR="003B3904" w:rsidRDefault="00000000">
            <w:pPr>
              <w:spacing w:before="40" w:after="40"/>
              <w:jc w:val="center"/>
            </w:pPr>
            <w:r>
              <w:rPr>
                <w:sz w:val="19"/>
                <w:szCs w:val="19"/>
              </w:rPr>
              <w:t>20</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ABCC0E8" w14:textId="77777777" w:rsidR="003B3904" w:rsidRDefault="00000000">
            <w:pPr>
              <w:spacing w:before="40" w:after="40"/>
              <w:jc w:val="center"/>
            </w:pPr>
            <w:r>
              <w:rPr>
                <w:sz w:val="19"/>
                <w:szCs w:val="19"/>
              </w:rPr>
              <w:t>50–99</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6415DAC" w14:textId="77777777" w:rsidR="003B3904" w:rsidRDefault="00000000">
            <w:pPr>
              <w:spacing w:before="40" w:after="40"/>
              <w:jc w:val="center"/>
            </w:pPr>
            <w:r>
              <w:rPr>
                <w:sz w:val="19"/>
                <w:szCs w:val="19"/>
              </w:rPr>
              <w:t>7.5 only</w:t>
            </w:r>
          </w:p>
        </w:tc>
        <w:tc>
          <w:tcPr>
            <w:tcW w:w="20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4B35DB5" w14:textId="77777777" w:rsidR="003B3904" w:rsidRDefault="00000000">
            <w:pPr>
              <w:spacing w:before="40" w:after="40"/>
              <w:jc w:val="center"/>
            </w:pPr>
            <w:r>
              <w:rPr>
                <w:b/>
                <w:bCs/>
                <w:sz w:val="19"/>
                <w:szCs w:val="19"/>
              </w:rPr>
              <w:t>1,000</w:t>
            </w:r>
          </w:p>
        </w:tc>
      </w:tr>
      <w:tr w:rsidR="003B3904" w14:paraId="7C2ABB21"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ABF68FD" w14:textId="77777777" w:rsidR="003B3904" w:rsidRDefault="00000000">
            <w:pPr>
              <w:spacing w:before="40" w:after="40"/>
            </w:pPr>
            <w:r>
              <w:rPr>
                <w:sz w:val="19"/>
                <w:szCs w:val="19"/>
              </w:rPr>
              <w:t>Experimental (main analysis)</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C2B92CB" w14:textId="77777777" w:rsidR="003B3904" w:rsidRDefault="00000000">
            <w:pPr>
              <w:spacing w:before="40" w:after="40"/>
              <w:jc w:val="center"/>
            </w:pPr>
            <w:r>
              <w:rPr>
                <w:sz w:val="19"/>
                <w:szCs w:val="19"/>
              </w:rPr>
              <w:t>20</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EAB4A44" w14:textId="77777777" w:rsidR="003B3904" w:rsidRDefault="00000000">
            <w:pPr>
              <w:spacing w:before="40" w:after="40"/>
              <w:jc w:val="center"/>
            </w:pPr>
            <w:r>
              <w:rPr>
                <w:sz w:val="19"/>
                <w:szCs w:val="19"/>
              </w:rPr>
              <w:t>0–49</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C4CE859" w14:textId="77777777" w:rsidR="003B3904" w:rsidRDefault="00000000">
            <w:pPr>
              <w:spacing w:before="40" w:after="40"/>
              <w:jc w:val="center"/>
            </w:pPr>
            <w:r>
              <w:rPr>
                <w:sz w:val="19"/>
                <w:szCs w:val="19"/>
              </w:rPr>
              <w:t>0,1,3,5,7.5,10,15</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D7A696A" w14:textId="77777777" w:rsidR="003B3904" w:rsidRDefault="00000000">
            <w:pPr>
              <w:spacing w:before="40" w:after="40"/>
              <w:jc w:val="center"/>
            </w:pPr>
            <w:r>
              <w:rPr>
                <w:b/>
                <w:bCs/>
                <w:sz w:val="19"/>
                <w:szCs w:val="19"/>
              </w:rPr>
              <w:t>7,000</w:t>
            </w:r>
          </w:p>
        </w:tc>
      </w:tr>
      <w:tr w:rsidR="003B3904" w14:paraId="6F018B29"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E59E6F7" w14:textId="77777777" w:rsidR="003B3904" w:rsidRDefault="00000000">
            <w:pPr>
              <w:spacing w:before="40" w:after="40"/>
            </w:pPr>
            <w:r>
              <w:rPr>
                <w:b/>
                <w:bCs/>
                <w:sz w:val="19"/>
                <w:szCs w:val="19"/>
              </w:rPr>
              <w:t>Grand Total</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9FE3C84" w14:textId="77777777" w:rsidR="003B3904" w:rsidRDefault="00000000">
            <w:pPr>
              <w:spacing w:before="40" w:after="40"/>
              <w:jc w:val="center"/>
            </w:pPr>
            <w:r>
              <w:rPr>
                <w:color w:val="FFFFFF"/>
                <w:sz w:val="19"/>
                <w:szCs w:val="19"/>
              </w:rPr>
              <w:t>20</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96462EE" w14:textId="77777777" w:rsidR="003B3904" w:rsidRDefault="00000000">
            <w:pPr>
              <w:spacing w:before="40" w:after="40"/>
              <w:jc w:val="center"/>
            </w:pPr>
            <w:r>
              <w:rPr>
                <w:color w:val="FFFFFF"/>
                <w:sz w:val="19"/>
                <w:szCs w:val="19"/>
              </w:rPr>
              <w:t>100</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B34092C" w14:textId="77777777" w:rsidR="003B3904" w:rsidRDefault="00000000">
            <w:pPr>
              <w:spacing w:before="40" w:after="40"/>
              <w:jc w:val="center"/>
            </w:pPr>
            <w:r>
              <w:rPr>
                <w:color w:val="FFFFFF"/>
                <w:sz w:val="19"/>
                <w:szCs w:val="19"/>
              </w:rPr>
              <w:t>7 + baseline</w:t>
            </w:r>
          </w:p>
        </w:tc>
        <w:tc>
          <w:tcPr>
            <w:tcW w:w="20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650A61D" w14:textId="77777777" w:rsidR="003B3904" w:rsidRDefault="00000000">
            <w:pPr>
              <w:spacing w:before="40" w:after="40"/>
              <w:jc w:val="center"/>
            </w:pPr>
            <w:r>
              <w:rPr>
                <w:b/>
                <w:bCs/>
                <w:color w:val="FFFFFF"/>
                <w:sz w:val="19"/>
                <w:szCs w:val="19"/>
              </w:rPr>
              <w:t>8,000</w:t>
            </w:r>
          </w:p>
        </w:tc>
      </w:tr>
    </w:tbl>
    <w:p w14:paraId="2944A1ED" w14:textId="77777777" w:rsidR="003B3904" w:rsidRDefault="003B3904">
      <w:pPr>
        <w:spacing w:after="80"/>
      </w:pPr>
    </w:p>
    <w:p w14:paraId="4904C8A7" w14:textId="77777777" w:rsidR="003B3904" w:rsidRDefault="00000000">
      <w:pPr>
        <w:spacing w:before="40" w:after="100"/>
        <w:jc w:val="center"/>
      </w:pPr>
      <w:r>
        <w:rPr>
          <w:i/>
          <w:iCs/>
          <w:color w:val="4A5568"/>
          <w:sz w:val="20"/>
          <w:szCs w:val="20"/>
        </w:rPr>
        <w:t>Table 5: Experimental matrix. The same seed is reused across all 7 CFG values to isolate the CFG effect from seed randomness.</w:t>
      </w:r>
    </w:p>
    <w:p w14:paraId="57929A6A" w14:textId="77777777" w:rsidR="003B3904" w:rsidRDefault="003B3904">
      <w:pPr>
        <w:spacing w:after="80"/>
      </w:pPr>
    </w:p>
    <w:p w14:paraId="2E3AB5FE" w14:textId="77777777" w:rsidR="003B3904" w:rsidRDefault="00000000">
      <w:pPr>
        <w:spacing w:before="60" w:after="100"/>
        <w:jc w:val="both"/>
      </w:pPr>
      <w:r>
        <w:lastRenderedPageBreak/>
        <w:t xml:space="preserve">Generation was performed on Kaggle Tesla P100 (17.1 GB VRAM) with BATCH_SIZE=16, loop order </w:t>
      </w:r>
      <w:proofErr w:type="spellStart"/>
      <w:r>
        <w:t>Prompt→CFG→Seeds</w:t>
      </w:r>
      <w:proofErr w:type="spellEnd"/>
      <w:r>
        <w:t xml:space="preserve">, and </w:t>
      </w:r>
      <w:proofErr w:type="spellStart"/>
      <w:r>
        <w:t>encode_</w:t>
      </w:r>
      <w:proofErr w:type="gramStart"/>
      <w:r>
        <w:t>prompt</w:t>
      </w:r>
      <w:proofErr w:type="spellEnd"/>
      <w:r>
        <w:t>(</w:t>
      </w:r>
      <w:proofErr w:type="gramEnd"/>
      <w:r>
        <w:t>) called once per prompt (reused for all 350 combinations). Three Kaggle sessions were required; a checkpoint/resume system ensured zero data loss.</w:t>
      </w:r>
    </w:p>
    <w:p w14:paraId="1D6490D1" w14:textId="77777777" w:rsidR="003B3904" w:rsidRDefault="003B3904">
      <w:pPr>
        <w:spacing w:after="120"/>
      </w:pPr>
    </w:p>
    <w:p w14:paraId="3614569A" w14:textId="77777777" w:rsidR="003B3904" w:rsidRDefault="00000000">
      <w:pPr>
        <w:pStyle w:val="Heading2"/>
      </w:pPr>
      <w:proofErr w:type="gramStart"/>
      <w:r>
        <w:t>2.4  Phase</w:t>
      </w:r>
      <w:proofErr w:type="gramEnd"/>
      <w:r>
        <w:t xml:space="preserve"> 4 — Hallucination Labelling</w:t>
      </w:r>
    </w:p>
    <w:p w14:paraId="454B2005" w14:textId="77777777" w:rsidR="003B3904" w:rsidRDefault="00000000">
      <w:pPr>
        <w:pStyle w:val="Heading3"/>
      </w:pPr>
      <w:proofErr w:type="gramStart"/>
      <w:r>
        <w:t>2.4.1  Threshold</w:t>
      </w:r>
      <w:proofErr w:type="gramEnd"/>
      <w:r>
        <w:t xml:space="preserve"> Calibration</w:t>
      </w:r>
    </w:p>
    <w:p w14:paraId="6E1843FE" w14:textId="77777777" w:rsidR="003B3904" w:rsidRDefault="00000000">
      <w:pPr>
        <w:spacing w:before="60" w:after="100"/>
        <w:jc w:val="both"/>
      </w:pPr>
      <w:r>
        <w:t>Per-category thresholds are computed from the 1,000 baseline images (seeds 50–99, CFG=7.5 — the standard guidance point). Using per-category rather than global thresholds is essential: Ambiguous prompts have naturally lower CLIP scores and higher variance than Single-Concept prompts, so a global threshold would systematically mislabel them.</w:t>
      </w:r>
    </w:p>
    <w:p w14:paraId="33F561DB" w14:textId="77777777" w:rsidR="003B3904" w:rsidRDefault="003B390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1421"/>
        <w:gridCol w:w="1421"/>
        <w:gridCol w:w="1546"/>
        <w:gridCol w:w="1421"/>
        <w:gridCol w:w="1463"/>
      </w:tblGrid>
      <w:tr w:rsidR="003B3904" w14:paraId="216B870E" w14:textId="77777777">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7B7EEB1" w14:textId="77777777" w:rsidR="003B3904" w:rsidRDefault="00000000">
            <w:pPr>
              <w:spacing w:before="40" w:after="40"/>
              <w:jc w:val="center"/>
            </w:pPr>
            <w:r>
              <w:rPr>
                <w:b/>
                <w:bCs/>
                <w:color w:val="FFFFFF"/>
                <w:sz w:val="19"/>
                <w:szCs w:val="19"/>
              </w:rPr>
              <w:t>Category</w:t>
            </w:r>
          </w:p>
        </w:tc>
        <w:tc>
          <w:tcPr>
            <w:tcW w:w="13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64CD7DE" w14:textId="77777777" w:rsidR="003B3904" w:rsidRDefault="00000000">
            <w:pPr>
              <w:spacing w:before="40" w:after="40"/>
              <w:jc w:val="center"/>
            </w:pPr>
            <w:proofErr w:type="spellStart"/>
            <w:r>
              <w:rPr>
                <w:b/>
                <w:bCs/>
                <w:color w:val="FFFFFF"/>
                <w:sz w:val="19"/>
                <w:szCs w:val="19"/>
              </w:rPr>
              <w:t>μ_var</w:t>
            </w:r>
            <w:proofErr w:type="spellEnd"/>
          </w:p>
        </w:tc>
        <w:tc>
          <w:tcPr>
            <w:tcW w:w="13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D0211C7" w14:textId="77777777" w:rsidR="003B3904" w:rsidRDefault="00000000">
            <w:pPr>
              <w:spacing w:before="40" w:after="40"/>
              <w:jc w:val="center"/>
            </w:pPr>
            <w:proofErr w:type="spellStart"/>
            <w:r>
              <w:rPr>
                <w:b/>
                <w:bCs/>
                <w:color w:val="FFFFFF"/>
                <w:sz w:val="19"/>
                <w:szCs w:val="19"/>
              </w:rPr>
              <w:t>σ_var</w:t>
            </w:r>
            <w:proofErr w:type="spellEnd"/>
          </w:p>
        </w:tc>
        <w:tc>
          <w:tcPr>
            <w:tcW w:w="14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370C69F" w14:textId="77777777" w:rsidR="003B3904" w:rsidRDefault="00000000">
            <w:pPr>
              <w:spacing w:before="40" w:after="40"/>
              <w:jc w:val="center"/>
            </w:pPr>
            <w:proofErr w:type="spellStart"/>
            <w:r>
              <w:rPr>
                <w:b/>
                <w:bCs/>
                <w:color w:val="FFFFFF"/>
                <w:sz w:val="19"/>
                <w:szCs w:val="19"/>
              </w:rPr>
              <w:t>T_var</w:t>
            </w:r>
            <w:proofErr w:type="spellEnd"/>
            <w:r>
              <w:rPr>
                <w:b/>
                <w:bCs/>
                <w:color w:val="FFFFFF"/>
                <w:sz w:val="19"/>
                <w:szCs w:val="19"/>
              </w:rPr>
              <w:t xml:space="preserve"> (μ+2σ)</w:t>
            </w:r>
          </w:p>
        </w:tc>
        <w:tc>
          <w:tcPr>
            <w:tcW w:w="13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880BEF7" w14:textId="77777777" w:rsidR="003B3904" w:rsidRDefault="00000000">
            <w:pPr>
              <w:spacing w:before="40" w:after="40"/>
              <w:jc w:val="center"/>
            </w:pPr>
            <w:proofErr w:type="spellStart"/>
            <w:r>
              <w:rPr>
                <w:b/>
                <w:bCs/>
                <w:color w:val="FFFFFF"/>
                <w:sz w:val="19"/>
                <w:szCs w:val="19"/>
              </w:rPr>
              <w:t>μ_clip</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E2AF7A7" w14:textId="77777777" w:rsidR="003B3904" w:rsidRDefault="00000000">
            <w:pPr>
              <w:spacing w:before="40" w:after="40"/>
              <w:jc w:val="center"/>
            </w:pPr>
            <w:r>
              <w:rPr>
                <w:b/>
                <w:bCs/>
                <w:color w:val="FFFFFF"/>
                <w:sz w:val="19"/>
                <w:szCs w:val="19"/>
              </w:rPr>
              <w:t>T_clip (μ−2σ)</w:t>
            </w:r>
          </w:p>
        </w:tc>
      </w:tr>
      <w:tr w:rsidR="003B3904" w14:paraId="5755F544"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528DF35" w14:textId="77777777" w:rsidR="003B3904" w:rsidRDefault="00000000">
            <w:pPr>
              <w:spacing w:before="40" w:after="40"/>
            </w:pPr>
            <w:r>
              <w:rPr>
                <w:b/>
                <w:bCs/>
                <w:sz w:val="19"/>
                <w:szCs w:val="19"/>
              </w:rPr>
              <w:t>Ambiguous</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C07B3CA" w14:textId="77777777" w:rsidR="003B3904" w:rsidRDefault="00000000">
            <w:pPr>
              <w:spacing w:before="40" w:after="40"/>
              <w:jc w:val="center"/>
            </w:pPr>
            <w:r>
              <w:rPr>
                <w:sz w:val="19"/>
                <w:szCs w:val="19"/>
              </w:rPr>
              <w:t>0.003002</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E894DC9" w14:textId="77777777" w:rsidR="003B3904" w:rsidRDefault="00000000">
            <w:pPr>
              <w:spacing w:before="40" w:after="40"/>
              <w:jc w:val="center"/>
            </w:pPr>
            <w:r>
              <w:rPr>
                <w:sz w:val="19"/>
                <w:szCs w:val="19"/>
              </w:rPr>
              <w:t>0.001254</w:t>
            </w:r>
          </w:p>
        </w:tc>
        <w:tc>
          <w:tcPr>
            <w:tcW w:w="14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479E62C" w14:textId="77777777" w:rsidR="003B3904" w:rsidRDefault="00000000">
            <w:pPr>
              <w:spacing w:before="40" w:after="40"/>
              <w:jc w:val="center"/>
            </w:pPr>
            <w:r>
              <w:rPr>
                <w:b/>
                <w:bCs/>
                <w:sz w:val="19"/>
                <w:szCs w:val="19"/>
              </w:rPr>
              <w:t>0.005510</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37FEAC5" w14:textId="77777777" w:rsidR="003B3904" w:rsidRDefault="00000000">
            <w:pPr>
              <w:spacing w:before="40" w:after="40"/>
              <w:jc w:val="center"/>
            </w:pPr>
            <w:r>
              <w:rPr>
                <w:sz w:val="19"/>
                <w:szCs w:val="19"/>
              </w:rPr>
              <w:t>0.2108</w:t>
            </w:r>
          </w:p>
        </w:tc>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D5E57AA" w14:textId="77777777" w:rsidR="003B3904" w:rsidRDefault="00000000">
            <w:pPr>
              <w:spacing w:before="40" w:after="40"/>
              <w:jc w:val="center"/>
            </w:pPr>
            <w:r>
              <w:rPr>
                <w:b/>
                <w:bCs/>
                <w:sz w:val="19"/>
                <w:szCs w:val="19"/>
              </w:rPr>
              <w:t>0.1865</w:t>
            </w:r>
          </w:p>
        </w:tc>
      </w:tr>
      <w:tr w:rsidR="003B3904" w14:paraId="6E91151C"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7AF09BF" w14:textId="77777777" w:rsidR="003B3904" w:rsidRDefault="00000000">
            <w:pPr>
              <w:spacing w:before="40" w:after="40"/>
            </w:pPr>
            <w:r>
              <w:rPr>
                <w:b/>
                <w:bCs/>
                <w:sz w:val="19"/>
                <w:szCs w:val="19"/>
              </w:rPr>
              <w:t>Compositional</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115A846" w14:textId="77777777" w:rsidR="003B3904" w:rsidRDefault="00000000">
            <w:pPr>
              <w:spacing w:before="40" w:after="40"/>
              <w:jc w:val="center"/>
            </w:pPr>
            <w:r>
              <w:rPr>
                <w:sz w:val="19"/>
                <w:szCs w:val="19"/>
              </w:rPr>
              <w:t>0.002490</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6E54EA3" w14:textId="77777777" w:rsidR="003B3904" w:rsidRDefault="00000000">
            <w:pPr>
              <w:spacing w:before="40" w:after="40"/>
              <w:jc w:val="center"/>
            </w:pPr>
            <w:r>
              <w:rPr>
                <w:sz w:val="19"/>
                <w:szCs w:val="19"/>
              </w:rPr>
              <w:t>0.000510</w:t>
            </w:r>
          </w:p>
        </w:tc>
        <w:tc>
          <w:tcPr>
            <w:tcW w:w="14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6068873" w14:textId="77777777" w:rsidR="003B3904" w:rsidRDefault="00000000">
            <w:pPr>
              <w:spacing w:before="40" w:after="40"/>
              <w:jc w:val="center"/>
            </w:pPr>
            <w:r>
              <w:rPr>
                <w:b/>
                <w:bCs/>
                <w:sz w:val="19"/>
                <w:szCs w:val="19"/>
              </w:rPr>
              <w:t>0.003509</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3AD7754" w14:textId="77777777" w:rsidR="003B3904" w:rsidRDefault="00000000">
            <w:pPr>
              <w:spacing w:before="40" w:after="40"/>
              <w:jc w:val="center"/>
            </w:pPr>
            <w:r>
              <w:rPr>
                <w:sz w:val="19"/>
                <w:szCs w:val="19"/>
              </w:rPr>
              <w:t>0.2509</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0C772EF" w14:textId="77777777" w:rsidR="003B3904" w:rsidRDefault="00000000">
            <w:pPr>
              <w:spacing w:before="40" w:after="40"/>
              <w:jc w:val="center"/>
            </w:pPr>
            <w:r>
              <w:rPr>
                <w:b/>
                <w:bCs/>
                <w:sz w:val="19"/>
                <w:szCs w:val="19"/>
              </w:rPr>
              <w:t>0.2063</w:t>
            </w:r>
          </w:p>
        </w:tc>
      </w:tr>
      <w:tr w:rsidR="003B3904" w14:paraId="70DBCCC7"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EE3CEA7" w14:textId="77777777" w:rsidR="003B3904" w:rsidRDefault="00000000">
            <w:pPr>
              <w:spacing w:before="40" w:after="40"/>
            </w:pPr>
            <w:r>
              <w:rPr>
                <w:b/>
                <w:bCs/>
                <w:sz w:val="19"/>
                <w:szCs w:val="19"/>
              </w:rPr>
              <w:t>Conflicting</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47BC3B3" w14:textId="77777777" w:rsidR="003B3904" w:rsidRDefault="00000000">
            <w:pPr>
              <w:spacing w:before="40" w:after="40"/>
              <w:jc w:val="center"/>
            </w:pPr>
            <w:r>
              <w:rPr>
                <w:sz w:val="19"/>
                <w:szCs w:val="19"/>
              </w:rPr>
              <w:t>0.003048</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B0F5422" w14:textId="77777777" w:rsidR="003B3904" w:rsidRDefault="00000000">
            <w:pPr>
              <w:spacing w:before="40" w:after="40"/>
              <w:jc w:val="center"/>
            </w:pPr>
            <w:r>
              <w:rPr>
                <w:sz w:val="19"/>
                <w:szCs w:val="19"/>
              </w:rPr>
              <w:t>0.001363</w:t>
            </w:r>
          </w:p>
        </w:tc>
        <w:tc>
          <w:tcPr>
            <w:tcW w:w="14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61B9FB3" w14:textId="77777777" w:rsidR="003B3904" w:rsidRDefault="00000000">
            <w:pPr>
              <w:spacing w:before="40" w:after="40"/>
              <w:jc w:val="center"/>
            </w:pPr>
            <w:r>
              <w:rPr>
                <w:b/>
                <w:bCs/>
                <w:sz w:val="19"/>
                <w:szCs w:val="19"/>
              </w:rPr>
              <w:t>0.005774</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CCA7FE7" w14:textId="77777777" w:rsidR="003B3904" w:rsidRDefault="00000000">
            <w:pPr>
              <w:spacing w:before="40" w:after="40"/>
              <w:jc w:val="center"/>
            </w:pPr>
            <w:r>
              <w:rPr>
                <w:sz w:val="19"/>
                <w:szCs w:val="19"/>
              </w:rPr>
              <w:t>0.2369</w:t>
            </w:r>
          </w:p>
        </w:tc>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F998DA4" w14:textId="77777777" w:rsidR="003B3904" w:rsidRDefault="00000000">
            <w:pPr>
              <w:spacing w:before="40" w:after="40"/>
              <w:jc w:val="center"/>
            </w:pPr>
            <w:r>
              <w:rPr>
                <w:b/>
                <w:bCs/>
                <w:sz w:val="19"/>
                <w:szCs w:val="19"/>
              </w:rPr>
              <w:t>0.1785</w:t>
            </w:r>
          </w:p>
        </w:tc>
      </w:tr>
      <w:tr w:rsidR="003B3904" w14:paraId="1FA4B4E0"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B4BE667" w14:textId="77777777" w:rsidR="003B3904" w:rsidRDefault="00000000">
            <w:pPr>
              <w:spacing w:before="40" w:after="40"/>
            </w:pPr>
            <w:r>
              <w:rPr>
                <w:b/>
                <w:bCs/>
                <w:sz w:val="19"/>
                <w:szCs w:val="19"/>
              </w:rPr>
              <w:t>Negation</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9D2DDD9" w14:textId="77777777" w:rsidR="003B3904" w:rsidRDefault="00000000">
            <w:pPr>
              <w:spacing w:before="40" w:after="40"/>
              <w:jc w:val="center"/>
            </w:pPr>
            <w:r>
              <w:rPr>
                <w:sz w:val="19"/>
                <w:szCs w:val="19"/>
              </w:rPr>
              <w:t>0.002868</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995C544" w14:textId="77777777" w:rsidR="003B3904" w:rsidRDefault="00000000">
            <w:pPr>
              <w:spacing w:before="40" w:after="40"/>
              <w:jc w:val="center"/>
            </w:pPr>
            <w:r>
              <w:rPr>
                <w:sz w:val="19"/>
                <w:szCs w:val="19"/>
              </w:rPr>
              <w:t>0.000459</w:t>
            </w:r>
          </w:p>
        </w:tc>
        <w:tc>
          <w:tcPr>
            <w:tcW w:w="14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1BDB012" w14:textId="77777777" w:rsidR="003B3904" w:rsidRDefault="00000000">
            <w:pPr>
              <w:spacing w:before="40" w:after="40"/>
              <w:jc w:val="center"/>
            </w:pPr>
            <w:r>
              <w:rPr>
                <w:b/>
                <w:bCs/>
                <w:sz w:val="19"/>
                <w:szCs w:val="19"/>
              </w:rPr>
              <w:t>0.003787</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51891BC" w14:textId="77777777" w:rsidR="003B3904" w:rsidRDefault="00000000">
            <w:pPr>
              <w:spacing w:before="40" w:after="40"/>
              <w:jc w:val="center"/>
            </w:pPr>
            <w:r>
              <w:rPr>
                <w:sz w:val="19"/>
                <w:szCs w:val="19"/>
              </w:rPr>
              <w:t>0.2248</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A9BA20D" w14:textId="77777777" w:rsidR="003B3904" w:rsidRDefault="00000000">
            <w:pPr>
              <w:spacing w:before="40" w:after="40"/>
              <w:jc w:val="center"/>
            </w:pPr>
            <w:r>
              <w:rPr>
                <w:b/>
                <w:bCs/>
                <w:sz w:val="19"/>
                <w:szCs w:val="19"/>
              </w:rPr>
              <w:t>0.2008</w:t>
            </w:r>
          </w:p>
        </w:tc>
      </w:tr>
      <w:tr w:rsidR="003B3904" w14:paraId="1A8A4B89"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CBBBB49" w14:textId="77777777" w:rsidR="003B3904" w:rsidRDefault="00000000">
            <w:pPr>
              <w:spacing w:before="40" w:after="40"/>
            </w:pPr>
            <w:r>
              <w:rPr>
                <w:b/>
                <w:bCs/>
                <w:sz w:val="19"/>
                <w:szCs w:val="19"/>
              </w:rPr>
              <w:t>Single-Concept</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90CA50E" w14:textId="77777777" w:rsidR="003B3904" w:rsidRDefault="00000000">
            <w:pPr>
              <w:spacing w:before="40" w:after="40"/>
              <w:jc w:val="center"/>
            </w:pPr>
            <w:r>
              <w:rPr>
                <w:sz w:val="19"/>
                <w:szCs w:val="19"/>
              </w:rPr>
              <w:t>0.002352</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524D325" w14:textId="77777777" w:rsidR="003B3904" w:rsidRDefault="00000000">
            <w:pPr>
              <w:spacing w:before="40" w:after="40"/>
              <w:jc w:val="center"/>
            </w:pPr>
            <w:r>
              <w:rPr>
                <w:sz w:val="19"/>
                <w:szCs w:val="19"/>
              </w:rPr>
              <w:t>0.000520</w:t>
            </w:r>
          </w:p>
        </w:tc>
        <w:tc>
          <w:tcPr>
            <w:tcW w:w="14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0C4E9BD" w14:textId="77777777" w:rsidR="003B3904" w:rsidRDefault="00000000">
            <w:pPr>
              <w:spacing w:before="40" w:after="40"/>
              <w:jc w:val="center"/>
            </w:pPr>
            <w:r>
              <w:rPr>
                <w:b/>
                <w:bCs/>
                <w:sz w:val="19"/>
                <w:szCs w:val="19"/>
              </w:rPr>
              <w:t>0.003393</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D47D372" w14:textId="77777777" w:rsidR="003B3904" w:rsidRDefault="00000000">
            <w:pPr>
              <w:spacing w:before="40" w:after="40"/>
              <w:jc w:val="center"/>
            </w:pPr>
            <w:r>
              <w:rPr>
                <w:sz w:val="19"/>
                <w:szCs w:val="19"/>
              </w:rPr>
              <w:t>0.2589</w:t>
            </w:r>
          </w:p>
        </w:tc>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787A9D0" w14:textId="77777777" w:rsidR="003B3904" w:rsidRDefault="00000000">
            <w:pPr>
              <w:spacing w:before="40" w:after="40"/>
              <w:jc w:val="center"/>
            </w:pPr>
            <w:r>
              <w:rPr>
                <w:b/>
                <w:bCs/>
                <w:sz w:val="19"/>
                <w:szCs w:val="19"/>
              </w:rPr>
              <w:t>0.2282</w:t>
            </w:r>
          </w:p>
        </w:tc>
      </w:tr>
    </w:tbl>
    <w:p w14:paraId="4680785F" w14:textId="77777777" w:rsidR="003B3904" w:rsidRDefault="003B3904">
      <w:pPr>
        <w:spacing w:after="80"/>
      </w:pPr>
    </w:p>
    <w:p w14:paraId="4996B7CB" w14:textId="77777777" w:rsidR="003B3904" w:rsidRDefault="00000000">
      <w:pPr>
        <w:spacing w:before="40" w:after="100"/>
        <w:jc w:val="center"/>
      </w:pPr>
      <w:r>
        <w:rPr>
          <w:i/>
          <w:iCs/>
          <w:color w:val="4A5568"/>
          <w:sz w:val="20"/>
          <w:szCs w:val="20"/>
        </w:rPr>
        <w:t xml:space="preserve">Table 6: Per-category calibration thresholds computed from 1,000 baseline images. </w:t>
      </w:r>
      <w:proofErr w:type="spellStart"/>
      <w:r>
        <w:rPr>
          <w:i/>
          <w:iCs/>
          <w:color w:val="4A5568"/>
          <w:sz w:val="20"/>
          <w:szCs w:val="20"/>
        </w:rPr>
        <w:t>T_var</w:t>
      </w:r>
      <w:proofErr w:type="spellEnd"/>
      <w:r>
        <w:rPr>
          <w:i/>
          <w:iCs/>
          <w:color w:val="4A5568"/>
          <w:sz w:val="20"/>
          <w:szCs w:val="20"/>
        </w:rPr>
        <w:t xml:space="preserve"> = μ+2σ; T_clip = μ−2σ.</w:t>
      </w:r>
    </w:p>
    <w:p w14:paraId="3615B413" w14:textId="77777777" w:rsidR="003B3904" w:rsidRDefault="003B3904">
      <w:pPr>
        <w:spacing w:after="100"/>
      </w:pPr>
    </w:p>
    <w:p w14:paraId="79AA01C2" w14:textId="77777777" w:rsidR="003B3904" w:rsidRDefault="00000000">
      <w:pPr>
        <w:pStyle w:val="Heading3"/>
      </w:pPr>
      <w:proofErr w:type="gramStart"/>
      <w:r>
        <w:t>2.4.2  Two</w:t>
      </w:r>
      <w:proofErr w:type="gramEnd"/>
      <w:r>
        <w:t>-Signal Hallucination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904" w14:paraId="7FE8DCD0"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80" w:type="dxa"/>
              <w:left w:w="160" w:type="dxa"/>
              <w:bottom w:w="80" w:type="dxa"/>
              <w:right w:w="160" w:type="dxa"/>
            </w:tcMar>
          </w:tcPr>
          <w:p w14:paraId="0A126CE9" w14:textId="77777777" w:rsidR="003B3904" w:rsidRDefault="00000000">
            <w:pPr>
              <w:spacing w:before="20" w:after="20"/>
            </w:pPr>
            <w:r>
              <w:rPr>
                <w:b/>
                <w:bCs/>
                <w:color w:val="FFFFFF"/>
                <w:sz w:val="21"/>
                <w:szCs w:val="21"/>
              </w:rPr>
              <w:t xml:space="preserve">  Final Hallucination Labelling Rule</w:t>
            </w:r>
          </w:p>
        </w:tc>
      </w:tr>
      <w:tr w:rsidR="003B3904" w14:paraId="06B8966E"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236C2448" w14:textId="77777777" w:rsidR="003B3904" w:rsidRDefault="003B3904">
            <w:pPr>
              <w:spacing w:before="15" w:after="15"/>
            </w:pPr>
          </w:p>
        </w:tc>
      </w:tr>
      <w:tr w:rsidR="003B3904" w14:paraId="43BBF812"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726FBD3E" w14:textId="77777777" w:rsidR="003B3904" w:rsidRDefault="00000000">
            <w:pPr>
              <w:spacing w:before="15" w:after="15"/>
            </w:pPr>
            <w:r>
              <w:rPr>
                <w:sz w:val="20"/>
                <w:szCs w:val="20"/>
              </w:rPr>
              <w:t xml:space="preserve">  hallucinated = (variance &gt; </w:t>
            </w:r>
            <w:proofErr w:type="spellStart"/>
            <w:r>
              <w:rPr>
                <w:sz w:val="20"/>
                <w:szCs w:val="20"/>
              </w:rPr>
              <w:t>T_var</w:t>
            </w:r>
            <w:proofErr w:type="spellEnd"/>
            <w:r>
              <w:rPr>
                <w:sz w:val="20"/>
                <w:szCs w:val="20"/>
              </w:rPr>
              <w:t>(category</w:t>
            </w:r>
            <w:proofErr w:type="gramStart"/>
            <w:r>
              <w:rPr>
                <w:sz w:val="20"/>
                <w:szCs w:val="20"/>
              </w:rPr>
              <w:t xml:space="preserve">))   </w:t>
            </w:r>
            <w:proofErr w:type="gramEnd"/>
            <w:r>
              <w:rPr>
                <w:sz w:val="20"/>
                <w:szCs w:val="20"/>
              </w:rPr>
              <w:t>AND</w:t>
            </w:r>
            <w:proofErr w:type="gramStart"/>
            <w:r>
              <w:rPr>
                <w:sz w:val="20"/>
                <w:szCs w:val="20"/>
              </w:rPr>
              <w:t xml:space="preserve">   (</w:t>
            </w:r>
            <w:proofErr w:type="spellStart"/>
            <w:proofErr w:type="gramEnd"/>
            <w:r>
              <w:rPr>
                <w:sz w:val="20"/>
                <w:szCs w:val="20"/>
              </w:rPr>
              <w:t>yolo_error</w:t>
            </w:r>
            <w:proofErr w:type="spellEnd"/>
            <w:r>
              <w:rPr>
                <w:sz w:val="20"/>
                <w:szCs w:val="20"/>
              </w:rPr>
              <w:t xml:space="preserve"> = </w:t>
            </w:r>
            <w:proofErr w:type="gramStart"/>
            <w:r>
              <w:rPr>
                <w:sz w:val="20"/>
                <w:szCs w:val="20"/>
              </w:rPr>
              <w:t>True  OR</w:t>
            </w:r>
            <w:proofErr w:type="gramEnd"/>
            <w:r>
              <w:rPr>
                <w:sz w:val="20"/>
                <w:szCs w:val="20"/>
              </w:rPr>
              <w:t xml:space="preserve">  </w:t>
            </w:r>
            <w:proofErr w:type="spellStart"/>
            <w:r>
              <w:rPr>
                <w:sz w:val="20"/>
                <w:szCs w:val="20"/>
              </w:rPr>
              <w:t>clip_score</w:t>
            </w:r>
            <w:proofErr w:type="spellEnd"/>
            <w:r>
              <w:rPr>
                <w:sz w:val="20"/>
                <w:szCs w:val="20"/>
              </w:rPr>
              <w:t xml:space="preserve"> &lt; T_clip(category))</w:t>
            </w:r>
          </w:p>
        </w:tc>
      </w:tr>
      <w:tr w:rsidR="003B3904" w14:paraId="3D141971"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1D28B0D2" w14:textId="77777777" w:rsidR="003B3904" w:rsidRDefault="003B3904">
            <w:pPr>
              <w:spacing w:before="15" w:after="15"/>
            </w:pPr>
          </w:p>
        </w:tc>
      </w:tr>
      <w:tr w:rsidR="003B3904" w14:paraId="53D33B27"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4720E3E2" w14:textId="77777777" w:rsidR="003B3904" w:rsidRDefault="00000000">
            <w:pPr>
              <w:spacing w:before="15" w:after="15"/>
            </w:pPr>
            <w:r>
              <w:rPr>
                <w:sz w:val="20"/>
                <w:szCs w:val="20"/>
              </w:rPr>
              <w:t xml:space="preserve">  Motivation for the AND condition:</w:t>
            </w:r>
          </w:p>
        </w:tc>
      </w:tr>
      <w:tr w:rsidR="003B3904" w14:paraId="01F0C147"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69913024" w14:textId="77777777" w:rsidR="003B3904" w:rsidRDefault="00000000">
            <w:pPr>
              <w:spacing w:before="15" w:after="15"/>
            </w:pPr>
            <w:r>
              <w:rPr>
                <w:sz w:val="20"/>
                <w:szCs w:val="20"/>
              </w:rPr>
              <w:t xml:space="preserve">  High variance alone does not confirm hallucination — 364 images had high variance but correct outputs (geometric-only).</w:t>
            </w:r>
          </w:p>
        </w:tc>
      </w:tr>
      <w:tr w:rsidR="003B3904" w14:paraId="2EA9B99A"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0C337F5D" w14:textId="77777777" w:rsidR="003B3904" w:rsidRDefault="00000000">
            <w:pPr>
              <w:spacing w:before="15" w:after="15"/>
            </w:pPr>
            <w:r>
              <w:rPr>
                <w:sz w:val="20"/>
                <w:szCs w:val="20"/>
              </w:rPr>
              <w:t xml:space="preserve">  The output must also fail a quality check. This separates geometric instability from confirmed hallucination.</w:t>
            </w:r>
          </w:p>
        </w:tc>
      </w:tr>
      <w:tr w:rsidR="003B3904" w14:paraId="4273E348"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404216DD" w14:textId="77777777" w:rsidR="003B3904" w:rsidRDefault="003B3904">
            <w:pPr>
              <w:spacing w:before="15" w:after="15"/>
            </w:pPr>
          </w:p>
        </w:tc>
      </w:tr>
      <w:tr w:rsidR="003B3904" w14:paraId="0B47F491"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72E30BC8" w14:textId="77777777" w:rsidR="003B3904" w:rsidRDefault="00000000">
            <w:pPr>
              <w:spacing w:before="15" w:after="15"/>
            </w:pPr>
            <w:r>
              <w:rPr>
                <w:sz w:val="20"/>
                <w:szCs w:val="20"/>
              </w:rPr>
              <w:t xml:space="preserve">  </w:t>
            </w:r>
            <w:proofErr w:type="spellStart"/>
            <w:r>
              <w:rPr>
                <w:sz w:val="20"/>
                <w:szCs w:val="20"/>
              </w:rPr>
              <w:t>failure_type</w:t>
            </w:r>
            <w:proofErr w:type="spellEnd"/>
            <w:r>
              <w:rPr>
                <w:sz w:val="20"/>
                <w:szCs w:val="20"/>
              </w:rPr>
              <w:t xml:space="preserve"> classification:</w:t>
            </w:r>
          </w:p>
        </w:tc>
      </w:tr>
      <w:tr w:rsidR="003B3904" w14:paraId="1860414B"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627E0A5B" w14:textId="77777777" w:rsidR="003B3904" w:rsidRDefault="00000000">
            <w:pPr>
              <w:spacing w:before="15" w:after="15"/>
            </w:pPr>
            <w:r>
              <w:rPr>
                <w:sz w:val="20"/>
                <w:szCs w:val="20"/>
              </w:rPr>
              <w:t xml:space="preserve">    both      → high variance + quality </w:t>
            </w:r>
            <w:proofErr w:type="gramStart"/>
            <w:r>
              <w:rPr>
                <w:sz w:val="20"/>
                <w:szCs w:val="20"/>
              </w:rPr>
              <w:t>failure  →</w:t>
            </w:r>
            <w:proofErr w:type="gramEnd"/>
            <w:r>
              <w:rPr>
                <w:sz w:val="20"/>
                <w:szCs w:val="20"/>
              </w:rPr>
              <w:t xml:space="preserve"> confirmed mode interpolation</w:t>
            </w:r>
          </w:p>
        </w:tc>
      </w:tr>
      <w:tr w:rsidR="003B3904" w14:paraId="33F67946"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3FB593DE" w14:textId="77777777" w:rsidR="003B3904" w:rsidRDefault="00000000">
            <w:pPr>
              <w:spacing w:before="15" w:after="15"/>
            </w:pPr>
            <w:r>
              <w:rPr>
                <w:sz w:val="20"/>
                <w:szCs w:val="20"/>
              </w:rPr>
              <w:t xml:space="preserve">    geometric → high variance, output ok          → unstable but correct</w:t>
            </w:r>
          </w:p>
        </w:tc>
      </w:tr>
      <w:tr w:rsidR="003B3904" w14:paraId="755E38D6"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1197532A" w14:textId="77777777" w:rsidR="003B3904" w:rsidRDefault="00000000">
            <w:pPr>
              <w:spacing w:before="15" w:after="15"/>
            </w:pPr>
            <w:r>
              <w:rPr>
                <w:sz w:val="20"/>
                <w:szCs w:val="20"/>
              </w:rPr>
              <w:lastRenderedPageBreak/>
              <w:t xml:space="preserve">    </w:t>
            </w:r>
            <w:proofErr w:type="gramStart"/>
            <w:r>
              <w:rPr>
                <w:sz w:val="20"/>
                <w:szCs w:val="20"/>
              </w:rPr>
              <w:t>semantic  →</w:t>
            </w:r>
            <w:proofErr w:type="gramEnd"/>
            <w:r>
              <w:rPr>
                <w:sz w:val="20"/>
                <w:szCs w:val="20"/>
              </w:rPr>
              <w:t xml:space="preserve"> normal variance + quality failure → text encoder / semantic failure</w:t>
            </w:r>
          </w:p>
        </w:tc>
      </w:tr>
      <w:tr w:rsidR="003B3904" w14:paraId="2A0373AE"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3AB76DFE" w14:textId="77777777" w:rsidR="003B3904" w:rsidRDefault="00000000">
            <w:pPr>
              <w:spacing w:before="15" w:after="15"/>
            </w:pPr>
            <w:r>
              <w:rPr>
                <w:sz w:val="20"/>
                <w:szCs w:val="20"/>
              </w:rPr>
              <w:t xml:space="preserve">    none      → clean generation</w:t>
            </w:r>
          </w:p>
        </w:tc>
      </w:tr>
      <w:tr w:rsidR="003B3904" w14:paraId="115CB22C" w14:textId="77777777">
        <w:tc>
          <w:tcPr>
            <w:tcW w:w="9360" w:type="dxa"/>
            <w:tcBorders>
              <w:top w:val="none" w:sz="0" w:space="0" w:color="FFFFFF"/>
              <w:left w:val="none" w:sz="0" w:space="0" w:color="FFFFFF"/>
              <w:bottom w:val="none" w:sz="0" w:space="0" w:color="FFFFFF"/>
              <w:right w:val="none" w:sz="0" w:space="0" w:color="FFFFFF"/>
            </w:tcBorders>
            <w:shd w:val="clear" w:color="auto" w:fill="E8F5F5"/>
            <w:tcMar>
              <w:top w:w="50" w:type="dxa"/>
              <w:left w:w="160" w:type="dxa"/>
              <w:bottom w:w="50" w:type="dxa"/>
              <w:right w:w="160" w:type="dxa"/>
            </w:tcMar>
          </w:tcPr>
          <w:p w14:paraId="61799BD9" w14:textId="77777777" w:rsidR="003B3904" w:rsidRDefault="003B3904">
            <w:pPr>
              <w:spacing w:before="15" w:after="15"/>
            </w:pPr>
          </w:p>
        </w:tc>
      </w:tr>
    </w:tbl>
    <w:p w14:paraId="2C2BE966" w14:textId="77777777" w:rsidR="003B3904" w:rsidRDefault="003B3904">
      <w:pPr>
        <w:spacing w:after="120"/>
      </w:pPr>
    </w:p>
    <w:p w14:paraId="2BA5B65D" w14:textId="77777777" w:rsidR="003B3904" w:rsidRDefault="00000000">
      <w:pPr>
        <w:pStyle w:val="Heading3"/>
      </w:pPr>
      <w:proofErr w:type="gramStart"/>
      <w:r>
        <w:t>2.4.3  Validation</w:t>
      </w:r>
      <w:proofErr w:type="gramEnd"/>
      <w:r>
        <w:t xml:space="preserve"> Tools</w:t>
      </w:r>
    </w:p>
    <w:p w14:paraId="0F51CC21" w14:textId="77777777" w:rsidR="003B3904" w:rsidRDefault="00000000">
      <w:pPr>
        <w:spacing w:before="60" w:after="100"/>
        <w:jc w:val="both"/>
      </w:pPr>
      <w:r>
        <w:t>Tier 1 — YOLO (YOLOv8x): Applied to 13 AUTO-validation prompts. Detects object presence, count violations, and forbidden objects. Count rule is strict (exactly 1) for Single-Concept prompts SC1 and SC2, lenient (at least 1 of required class) for all others. YOLO cannot handle 7 MANUAL prompts due to COCO-80 vocabulary gaps (shoe, sunflower, tree, house, and all Conflicting prompts).</w:t>
      </w:r>
    </w:p>
    <w:p w14:paraId="5010C642" w14:textId="77777777" w:rsidR="003B3904" w:rsidRDefault="003B3904">
      <w:pPr>
        <w:spacing w:after="60"/>
      </w:pPr>
    </w:p>
    <w:p w14:paraId="2E92BBA0" w14:textId="77777777" w:rsidR="003B3904" w:rsidRDefault="00000000">
      <w:pPr>
        <w:spacing w:before="60" w:after="100"/>
        <w:jc w:val="both"/>
      </w:pPr>
      <w:r>
        <w:t xml:space="preserve">Tier 2 — CLIP </w:t>
      </w:r>
      <w:proofErr w:type="spellStart"/>
      <w:r>
        <w:t>ViT</w:t>
      </w:r>
      <w:proofErr w:type="spellEnd"/>
      <w:r>
        <w:t>-L/14 (</w:t>
      </w:r>
      <w:proofErr w:type="spellStart"/>
      <w:r>
        <w:t>OpenCLIP</w:t>
      </w:r>
      <w:proofErr w:type="spellEnd"/>
      <w:r>
        <w:t>): Applied to all 20 prompts. CLIP score = cosine similarity between image embedding and text prompt embedding. Captures semantic misalignment, attribute errors, and compositional relationship failures that YOLO cannot detect.</w:t>
      </w:r>
    </w:p>
    <w:p w14:paraId="4E34C74F" w14:textId="77777777" w:rsidR="003B3904" w:rsidRDefault="003B3904">
      <w:pPr>
        <w:spacing w:after="200"/>
      </w:pPr>
    </w:p>
    <w:p w14:paraId="59CF07E6" w14:textId="77777777" w:rsidR="003B3904" w:rsidRDefault="00000000">
      <w:r>
        <w:br w:type="page"/>
      </w:r>
    </w:p>
    <w:p w14:paraId="766EF976" w14:textId="77777777" w:rsidR="003B3904" w:rsidRDefault="00000000">
      <w:pPr>
        <w:pStyle w:val="Heading1"/>
        <w:pBdr>
          <w:bottom w:val="single" w:sz="6" w:space="6" w:color="0D7377"/>
        </w:pBdr>
      </w:pPr>
      <w:r>
        <w:lastRenderedPageBreak/>
        <w:t>3.  Results</w:t>
      </w:r>
    </w:p>
    <w:p w14:paraId="1A652E30" w14:textId="77777777" w:rsidR="003B3904" w:rsidRDefault="00000000">
      <w:pPr>
        <w:pStyle w:val="Heading2"/>
      </w:pPr>
      <w:proofErr w:type="gramStart"/>
      <w:r>
        <w:t>3.1  Preliminary</w:t>
      </w:r>
      <w:proofErr w:type="gramEnd"/>
      <w:r>
        <w:t xml:space="preserve"> Variance Analysis (Phase 3)</w:t>
      </w:r>
    </w:p>
    <w:p w14:paraId="36A9A6E7" w14:textId="77777777" w:rsidR="003B3904" w:rsidRDefault="00000000">
      <w:pPr>
        <w:spacing w:before="60" w:after="100"/>
        <w:jc w:val="both"/>
      </w:pPr>
      <w:r>
        <w:t>Trajectory variances across all 7,000 experimental images follow a right-skewed distribution (min=0.000691, max=0.018349, mean=0.003114, median=0.003119, std=0.000943). The CFG sweep reveals a non-monotonic pattern — the first major finding of the study, later confirmed statistically in Phase 5:</w:t>
      </w:r>
    </w:p>
    <w:p w14:paraId="2574BFFD"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00"/>
        <w:gridCol w:w="1600"/>
        <w:gridCol w:w="4720"/>
      </w:tblGrid>
      <w:tr w:rsidR="003B3904" w14:paraId="30CB61D0" w14:textId="77777777">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AF61F1C" w14:textId="77777777" w:rsidR="003B3904" w:rsidRDefault="00000000">
            <w:pPr>
              <w:spacing w:before="40" w:after="40"/>
              <w:jc w:val="center"/>
            </w:pPr>
            <w:r>
              <w:rPr>
                <w:b/>
                <w:bCs/>
                <w:color w:val="FFFFFF"/>
                <w:sz w:val="19"/>
                <w:szCs w:val="19"/>
              </w:rPr>
              <w:t>CFG</w:t>
            </w:r>
          </w:p>
        </w:tc>
        <w:tc>
          <w:tcPr>
            <w:tcW w:w="1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F14329E" w14:textId="77777777" w:rsidR="003B3904" w:rsidRDefault="00000000">
            <w:pPr>
              <w:spacing w:before="40" w:after="40"/>
              <w:jc w:val="center"/>
            </w:pPr>
            <w:r>
              <w:rPr>
                <w:b/>
                <w:bCs/>
                <w:color w:val="FFFFFF"/>
                <w:sz w:val="19"/>
                <w:szCs w:val="19"/>
              </w:rPr>
              <w:t>Mean Var</w:t>
            </w:r>
          </w:p>
        </w:tc>
        <w:tc>
          <w:tcPr>
            <w:tcW w:w="1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4E688C6" w14:textId="77777777" w:rsidR="003B3904" w:rsidRDefault="00000000">
            <w:pPr>
              <w:spacing w:before="40" w:after="40"/>
              <w:jc w:val="center"/>
            </w:pPr>
            <w:r>
              <w:rPr>
                <w:b/>
                <w:bCs/>
                <w:color w:val="FFFFFF"/>
                <w:sz w:val="19"/>
                <w:szCs w:val="19"/>
              </w:rPr>
              <w:t>Std Dev</w:t>
            </w:r>
          </w:p>
        </w:tc>
        <w:tc>
          <w:tcPr>
            <w:tcW w:w="472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B1A08AA" w14:textId="77777777" w:rsidR="003B3904" w:rsidRDefault="00000000">
            <w:pPr>
              <w:spacing w:before="40" w:after="40"/>
              <w:jc w:val="center"/>
            </w:pPr>
            <w:r>
              <w:rPr>
                <w:b/>
                <w:bCs/>
                <w:color w:val="FFFFFF"/>
                <w:sz w:val="19"/>
                <w:szCs w:val="19"/>
              </w:rPr>
              <w:t>Interpretation</w:t>
            </w:r>
          </w:p>
        </w:tc>
      </w:tr>
      <w:tr w:rsidR="003B3904" w14:paraId="669E9F4D" w14:textId="77777777">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05742C60" w14:textId="77777777" w:rsidR="003B3904" w:rsidRDefault="00000000">
            <w:pPr>
              <w:spacing w:before="40" w:after="40"/>
              <w:jc w:val="center"/>
            </w:pPr>
            <w:r>
              <w:rPr>
                <w:sz w:val="19"/>
                <w:szCs w:val="19"/>
              </w:rPr>
              <w:t>0.0</w:t>
            </w:r>
          </w:p>
        </w:tc>
        <w:tc>
          <w:tcPr>
            <w:tcW w:w="16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54D7211C" w14:textId="77777777" w:rsidR="003B3904" w:rsidRDefault="00000000">
            <w:pPr>
              <w:spacing w:before="40" w:after="40"/>
              <w:jc w:val="center"/>
            </w:pPr>
            <w:r>
              <w:rPr>
                <w:sz w:val="19"/>
                <w:szCs w:val="19"/>
              </w:rPr>
              <w:t>0.003645</w:t>
            </w:r>
          </w:p>
        </w:tc>
        <w:tc>
          <w:tcPr>
            <w:tcW w:w="16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5C1E1EE3" w14:textId="77777777" w:rsidR="003B3904" w:rsidRDefault="00000000">
            <w:pPr>
              <w:spacing w:before="40" w:after="40"/>
              <w:jc w:val="center"/>
            </w:pPr>
            <w:r>
              <w:rPr>
                <w:sz w:val="19"/>
                <w:szCs w:val="19"/>
              </w:rPr>
              <w:t>0.000286</w:t>
            </w:r>
          </w:p>
        </w:tc>
        <w:tc>
          <w:tcPr>
            <w:tcW w:w="472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0A93E401" w14:textId="77777777" w:rsidR="003B3904" w:rsidRDefault="00000000">
            <w:pPr>
              <w:spacing w:before="40" w:after="40"/>
            </w:pPr>
            <w:r>
              <w:rPr>
                <w:sz w:val="19"/>
                <w:szCs w:val="19"/>
              </w:rPr>
              <w:t>Fully unconditional. Null embedding. Identical variance for all prompts (control condition).</w:t>
            </w:r>
          </w:p>
        </w:tc>
      </w:tr>
      <w:tr w:rsidR="003B3904" w14:paraId="35D67F17" w14:textId="77777777">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6E523BDD" w14:textId="77777777" w:rsidR="003B3904" w:rsidRDefault="00000000">
            <w:pPr>
              <w:spacing w:before="40" w:after="40"/>
              <w:jc w:val="center"/>
            </w:pPr>
            <w:r>
              <w:rPr>
                <w:sz w:val="19"/>
                <w:szCs w:val="19"/>
              </w:rPr>
              <w:t>1.0</w:t>
            </w:r>
          </w:p>
        </w:tc>
        <w:tc>
          <w:tcPr>
            <w:tcW w:w="16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63CF86E4" w14:textId="77777777" w:rsidR="003B3904" w:rsidRDefault="00000000">
            <w:pPr>
              <w:spacing w:before="40" w:after="40"/>
              <w:jc w:val="center"/>
            </w:pPr>
            <w:r>
              <w:rPr>
                <w:sz w:val="19"/>
                <w:szCs w:val="19"/>
              </w:rPr>
              <w:t>0.003509</w:t>
            </w:r>
          </w:p>
        </w:tc>
        <w:tc>
          <w:tcPr>
            <w:tcW w:w="16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2B76D18A" w14:textId="77777777" w:rsidR="003B3904" w:rsidRDefault="00000000">
            <w:pPr>
              <w:spacing w:before="40" w:after="40"/>
              <w:jc w:val="center"/>
            </w:pPr>
            <w:r>
              <w:rPr>
                <w:sz w:val="19"/>
                <w:szCs w:val="19"/>
              </w:rPr>
              <w:t>0.000357</w:t>
            </w:r>
          </w:p>
        </w:tc>
        <w:tc>
          <w:tcPr>
            <w:tcW w:w="472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08516684" w14:textId="77777777" w:rsidR="003B3904" w:rsidRDefault="00000000">
            <w:pPr>
              <w:spacing w:before="40" w:after="40"/>
            </w:pPr>
            <w:r>
              <w:rPr>
                <w:sz w:val="19"/>
                <w:szCs w:val="19"/>
              </w:rPr>
              <w:t>Weak conditioning. Variance begins to decrease.</w:t>
            </w:r>
          </w:p>
        </w:tc>
      </w:tr>
      <w:tr w:rsidR="003B3904" w14:paraId="1341B2F8" w14:textId="77777777">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0D6647C" w14:textId="77777777" w:rsidR="003B3904" w:rsidRDefault="00000000">
            <w:pPr>
              <w:spacing w:before="40" w:after="40"/>
              <w:jc w:val="center"/>
            </w:pPr>
            <w:r>
              <w:rPr>
                <w:sz w:val="19"/>
                <w:szCs w:val="19"/>
              </w:rPr>
              <w:t>3.0</w:t>
            </w:r>
          </w:p>
        </w:tc>
        <w:tc>
          <w:tcPr>
            <w:tcW w:w="1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BD99555" w14:textId="77777777" w:rsidR="003B3904" w:rsidRDefault="00000000">
            <w:pPr>
              <w:spacing w:before="40" w:after="40"/>
              <w:jc w:val="center"/>
            </w:pPr>
            <w:r>
              <w:rPr>
                <w:sz w:val="19"/>
                <w:szCs w:val="19"/>
              </w:rPr>
              <w:t>0.002995</w:t>
            </w:r>
          </w:p>
        </w:tc>
        <w:tc>
          <w:tcPr>
            <w:tcW w:w="1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5429EC5" w14:textId="77777777" w:rsidR="003B3904" w:rsidRDefault="00000000">
            <w:pPr>
              <w:spacing w:before="40" w:after="40"/>
              <w:jc w:val="center"/>
            </w:pPr>
            <w:r>
              <w:rPr>
                <w:sz w:val="19"/>
                <w:szCs w:val="19"/>
              </w:rPr>
              <w:t>0.000481</w:t>
            </w:r>
          </w:p>
        </w:tc>
        <w:tc>
          <w:tcPr>
            <w:tcW w:w="472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7D1B60D" w14:textId="77777777" w:rsidR="003B3904" w:rsidRDefault="00000000">
            <w:pPr>
              <w:spacing w:before="40" w:after="40"/>
            </w:pPr>
            <w:r>
              <w:rPr>
                <w:sz w:val="19"/>
                <w:szCs w:val="19"/>
              </w:rPr>
              <w:t>Moderate conditioning. Rapid variance reduction.</w:t>
            </w:r>
          </w:p>
        </w:tc>
      </w:tr>
      <w:tr w:rsidR="003B3904" w14:paraId="3F1DEFBD" w14:textId="77777777">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A7B87F1" w14:textId="77777777" w:rsidR="003B3904" w:rsidRDefault="00000000">
            <w:pPr>
              <w:spacing w:before="40" w:after="40"/>
              <w:jc w:val="center"/>
            </w:pPr>
            <w:r>
              <w:rPr>
                <w:sz w:val="19"/>
                <w:szCs w:val="19"/>
              </w:rPr>
              <w:t>5.0</w:t>
            </w:r>
          </w:p>
        </w:tc>
        <w:tc>
          <w:tcPr>
            <w:tcW w:w="1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01B1D10" w14:textId="77777777" w:rsidR="003B3904" w:rsidRDefault="00000000">
            <w:pPr>
              <w:spacing w:before="40" w:after="40"/>
              <w:jc w:val="center"/>
            </w:pPr>
            <w:r>
              <w:rPr>
                <w:sz w:val="19"/>
                <w:szCs w:val="19"/>
              </w:rPr>
              <w:t>0.002784</w:t>
            </w:r>
          </w:p>
        </w:tc>
        <w:tc>
          <w:tcPr>
            <w:tcW w:w="1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B36D9F6" w14:textId="77777777" w:rsidR="003B3904" w:rsidRDefault="00000000">
            <w:pPr>
              <w:spacing w:before="40" w:after="40"/>
              <w:jc w:val="center"/>
            </w:pPr>
            <w:r>
              <w:rPr>
                <w:sz w:val="19"/>
                <w:szCs w:val="19"/>
              </w:rPr>
              <w:t>0.000550</w:t>
            </w:r>
          </w:p>
        </w:tc>
        <w:tc>
          <w:tcPr>
            <w:tcW w:w="472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2548277" w14:textId="77777777" w:rsidR="003B3904" w:rsidRDefault="00000000">
            <w:pPr>
              <w:spacing w:before="40" w:after="40"/>
            </w:pPr>
            <w:r>
              <w:rPr>
                <w:sz w:val="19"/>
                <w:szCs w:val="19"/>
              </w:rPr>
              <w:t>Strong conditioning. Near-minimum variance.</w:t>
            </w:r>
          </w:p>
        </w:tc>
      </w:tr>
      <w:tr w:rsidR="003B3904" w14:paraId="478C0920" w14:textId="77777777">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7A82FDB3" w14:textId="77777777" w:rsidR="003B3904" w:rsidRDefault="00000000">
            <w:pPr>
              <w:spacing w:before="40" w:after="40"/>
              <w:jc w:val="center"/>
            </w:pPr>
            <w:r>
              <w:rPr>
                <w:b/>
                <w:bCs/>
                <w:color w:val="1A7341"/>
                <w:sz w:val="19"/>
                <w:szCs w:val="19"/>
              </w:rPr>
              <w:t>7.5</w:t>
            </w:r>
          </w:p>
        </w:tc>
        <w:tc>
          <w:tcPr>
            <w:tcW w:w="1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0E4BA647" w14:textId="77777777" w:rsidR="003B3904" w:rsidRDefault="00000000">
            <w:pPr>
              <w:spacing w:before="40" w:after="40"/>
              <w:jc w:val="center"/>
            </w:pPr>
            <w:r>
              <w:rPr>
                <w:sz w:val="19"/>
                <w:szCs w:val="19"/>
              </w:rPr>
              <w:t>0.002732</w:t>
            </w:r>
          </w:p>
        </w:tc>
        <w:tc>
          <w:tcPr>
            <w:tcW w:w="1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0736BB27" w14:textId="77777777" w:rsidR="003B3904" w:rsidRDefault="00000000">
            <w:pPr>
              <w:spacing w:before="40" w:after="40"/>
              <w:jc w:val="center"/>
            </w:pPr>
            <w:r>
              <w:rPr>
                <w:sz w:val="19"/>
                <w:szCs w:val="19"/>
              </w:rPr>
              <w:t>0.000746</w:t>
            </w:r>
          </w:p>
        </w:tc>
        <w:tc>
          <w:tcPr>
            <w:tcW w:w="472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59B673F9" w14:textId="77777777" w:rsidR="003B3904" w:rsidRDefault="00000000">
            <w:pPr>
              <w:spacing w:before="40" w:after="40"/>
            </w:pPr>
            <w:r>
              <w:rPr>
                <w:sz w:val="19"/>
                <w:szCs w:val="19"/>
              </w:rPr>
              <w:t>MINIMUM. Standard guidance scale. Optimal geometric stability.</w:t>
            </w:r>
          </w:p>
        </w:tc>
      </w:tr>
      <w:tr w:rsidR="003B3904" w14:paraId="1BCD449D" w14:textId="77777777">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6246D927" w14:textId="77777777" w:rsidR="003B3904" w:rsidRDefault="00000000">
            <w:pPr>
              <w:spacing w:before="40" w:after="40"/>
              <w:jc w:val="center"/>
            </w:pPr>
            <w:r>
              <w:rPr>
                <w:sz w:val="19"/>
                <w:szCs w:val="19"/>
              </w:rPr>
              <w:t>10.0</w:t>
            </w:r>
          </w:p>
        </w:tc>
        <w:tc>
          <w:tcPr>
            <w:tcW w:w="16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5305A6C7" w14:textId="77777777" w:rsidR="003B3904" w:rsidRDefault="00000000">
            <w:pPr>
              <w:spacing w:before="40" w:after="40"/>
              <w:jc w:val="center"/>
            </w:pPr>
            <w:r>
              <w:rPr>
                <w:sz w:val="19"/>
                <w:szCs w:val="19"/>
              </w:rPr>
              <w:t>0.002818</w:t>
            </w:r>
          </w:p>
        </w:tc>
        <w:tc>
          <w:tcPr>
            <w:tcW w:w="16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1ADBF291" w14:textId="77777777" w:rsidR="003B3904" w:rsidRDefault="00000000">
            <w:pPr>
              <w:spacing w:before="40" w:after="40"/>
              <w:jc w:val="center"/>
            </w:pPr>
            <w:r>
              <w:rPr>
                <w:sz w:val="19"/>
                <w:szCs w:val="19"/>
              </w:rPr>
              <w:t>0.001072</w:t>
            </w:r>
          </w:p>
        </w:tc>
        <w:tc>
          <w:tcPr>
            <w:tcW w:w="472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02F56917" w14:textId="77777777" w:rsidR="003B3904" w:rsidRDefault="00000000">
            <w:pPr>
              <w:spacing w:before="40" w:after="40"/>
            </w:pPr>
            <w:r>
              <w:rPr>
                <w:sz w:val="19"/>
                <w:szCs w:val="19"/>
              </w:rPr>
              <w:t>Variance begins to rise. Over-guidance reintroduces instability.</w:t>
            </w:r>
          </w:p>
        </w:tc>
      </w:tr>
      <w:tr w:rsidR="003B3904" w14:paraId="4A812536" w14:textId="77777777">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2CCE09CA" w14:textId="77777777" w:rsidR="003B3904" w:rsidRDefault="00000000">
            <w:pPr>
              <w:spacing w:before="40" w:after="40"/>
              <w:jc w:val="center"/>
            </w:pPr>
            <w:r>
              <w:rPr>
                <w:sz w:val="19"/>
                <w:szCs w:val="19"/>
              </w:rPr>
              <w:t>15.0</w:t>
            </w:r>
          </w:p>
        </w:tc>
        <w:tc>
          <w:tcPr>
            <w:tcW w:w="16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775A5130" w14:textId="77777777" w:rsidR="003B3904" w:rsidRDefault="00000000">
            <w:pPr>
              <w:spacing w:before="40" w:after="40"/>
              <w:jc w:val="center"/>
            </w:pPr>
            <w:r>
              <w:rPr>
                <w:sz w:val="19"/>
                <w:szCs w:val="19"/>
              </w:rPr>
              <w:t>0.003312</w:t>
            </w:r>
          </w:p>
        </w:tc>
        <w:tc>
          <w:tcPr>
            <w:tcW w:w="16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5EE9913A" w14:textId="77777777" w:rsidR="003B3904" w:rsidRDefault="00000000">
            <w:pPr>
              <w:spacing w:before="40" w:after="40"/>
              <w:jc w:val="center"/>
            </w:pPr>
            <w:r>
              <w:rPr>
                <w:sz w:val="19"/>
                <w:szCs w:val="19"/>
              </w:rPr>
              <w:t>0.001717</w:t>
            </w:r>
          </w:p>
        </w:tc>
        <w:tc>
          <w:tcPr>
            <w:tcW w:w="472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41754266" w14:textId="77777777" w:rsidR="003B3904" w:rsidRDefault="00000000">
            <w:pPr>
              <w:spacing w:before="40" w:after="40"/>
            </w:pPr>
            <w:r>
              <w:rPr>
                <w:sz w:val="19"/>
                <w:szCs w:val="19"/>
              </w:rPr>
              <w:t>Highest std deviation. Prompts diverge strongly under aggressive guidance.</w:t>
            </w:r>
          </w:p>
        </w:tc>
      </w:tr>
    </w:tbl>
    <w:p w14:paraId="577D6082" w14:textId="77777777" w:rsidR="003B3904" w:rsidRDefault="003B3904">
      <w:pPr>
        <w:spacing w:after="80"/>
      </w:pPr>
    </w:p>
    <w:p w14:paraId="7FEC3789" w14:textId="77777777" w:rsidR="003B3904" w:rsidRDefault="00000000">
      <w:pPr>
        <w:spacing w:before="40" w:after="100"/>
        <w:jc w:val="center"/>
      </w:pPr>
      <w:r>
        <w:rPr>
          <w:i/>
          <w:iCs/>
          <w:color w:val="4A5568"/>
          <w:sz w:val="20"/>
          <w:szCs w:val="20"/>
        </w:rPr>
        <w:t>Table 7: Mean trajectory variance by CFG scale. Note variance minimum at CFG=7.5 and increasing std at high CFG — over-guidance amplifies prompt differences.</w:t>
      </w:r>
    </w:p>
    <w:p w14:paraId="241B7A95" w14:textId="77777777" w:rsidR="003B3904" w:rsidRDefault="003B3904">
      <w:pPr>
        <w:spacing w:after="80"/>
      </w:pPr>
    </w:p>
    <w:p w14:paraId="4D3A6AB0" w14:textId="77777777" w:rsidR="003B3904" w:rsidRDefault="00000000">
      <w:pPr>
        <w:spacing w:before="60" w:after="100"/>
        <w:jc w:val="both"/>
      </w:pPr>
      <w:r>
        <w:t xml:space="preserve">Importantly, at CFG=0 every prompt </w:t>
      </w:r>
      <w:proofErr w:type="gramStart"/>
      <w:r>
        <w:t>shows</w:t>
      </w:r>
      <w:proofErr w:type="gramEnd"/>
      <w:r>
        <w:t xml:space="preserve"> identical mean variance (0.00364) regardless of text content, confirming the pipeline correctly uses the null embedding at CFG=0 and that seed-based noise is the sole variance source in this condition. This serves as an internal consistency check.</w:t>
      </w:r>
    </w:p>
    <w:p w14:paraId="551BC37E" w14:textId="77777777" w:rsidR="003B3904" w:rsidRDefault="003B3904">
      <w:pPr>
        <w:spacing w:after="120"/>
      </w:pPr>
    </w:p>
    <w:p w14:paraId="2527A5A5" w14:textId="77777777" w:rsidR="003B3904" w:rsidRDefault="00000000">
      <w:pPr>
        <w:pStyle w:val="Heading2"/>
      </w:pPr>
      <w:proofErr w:type="gramStart"/>
      <w:r>
        <w:t>3.2  CLIP</w:t>
      </w:r>
      <w:proofErr w:type="gramEnd"/>
      <w:r>
        <w:t xml:space="preserve"> Score Analysis (Phase 4)</w:t>
      </w:r>
    </w:p>
    <w:p w14:paraId="7D0A81DB" w14:textId="47469798" w:rsidR="003B3904" w:rsidRDefault="00000000">
      <w:pPr>
        <w:spacing w:before="60" w:after="100"/>
        <w:jc w:val="both"/>
      </w:pPr>
      <w:r>
        <w:t xml:space="preserve">CLIP </w:t>
      </w:r>
      <w:proofErr w:type="spellStart"/>
      <w:r>
        <w:t>ViT</w:t>
      </w:r>
      <w:proofErr w:type="spellEnd"/>
      <w:r>
        <w:t>-L/14 scores were computed for all 8,000 images. The per-CFG CLIP scores are monotonically increasing — a key finding in contrast to the non-monotonic variance curve:</w:t>
      </w:r>
      <w:r w:rsidR="002D266F">
        <w:br/>
      </w:r>
    </w:p>
    <w:p w14:paraId="7BC014C9" w14:textId="77777777" w:rsidR="002D266F" w:rsidRDefault="002D266F">
      <w:pPr>
        <w:spacing w:before="60" w:after="100"/>
        <w:jc w:val="both"/>
      </w:pPr>
    </w:p>
    <w:p w14:paraId="1724A360"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760"/>
        <w:gridCol w:w="1760"/>
        <w:gridCol w:w="4400"/>
      </w:tblGrid>
      <w:tr w:rsidR="003B3904" w14:paraId="6CA8E4E7" w14:textId="77777777">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39C543E" w14:textId="77777777" w:rsidR="003B3904" w:rsidRDefault="00000000">
            <w:pPr>
              <w:spacing w:before="40" w:after="40"/>
              <w:jc w:val="center"/>
            </w:pPr>
            <w:r>
              <w:rPr>
                <w:b/>
                <w:bCs/>
                <w:color w:val="FFFFFF"/>
                <w:sz w:val="19"/>
                <w:szCs w:val="19"/>
              </w:rPr>
              <w:lastRenderedPageBreak/>
              <w:t>CFG</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F58BB78" w14:textId="77777777" w:rsidR="003B3904" w:rsidRDefault="00000000">
            <w:pPr>
              <w:spacing w:before="40" w:after="40"/>
              <w:jc w:val="center"/>
            </w:pPr>
            <w:r>
              <w:rPr>
                <w:b/>
                <w:bCs/>
                <w:color w:val="FFFFFF"/>
                <w:sz w:val="19"/>
                <w:szCs w:val="19"/>
              </w:rPr>
              <w:t>Mean CLIP</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A1CC8A2" w14:textId="77777777" w:rsidR="003B3904" w:rsidRDefault="00000000">
            <w:pPr>
              <w:spacing w:before="40" w:after="40"/>
              <w:jc w:val="center"/>
            </w:pPr>
            <w:r>
              <w:rPr>
                <w:b/>
                <w:bCs/>
                <w:color w:val="FFFFFF"/>
                <w:sz w:val="19"/>
                <w:szCs w:val="19"/>
              </w:rPr>
              <w:t>Std Dev</w:t>
            </w:r>
          </w:p>
        </w:tc>
        <w:tc>
          <w:tcPr>
            <w:tcW w:w="4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D49A0C1" w14:textId="77777777" w:rsidR="003B3904" w:rsidRDefault="00000000">
            <w:pPr>
              <w:spacing w:before="40" w:after="40"/>
              <w:jc w:val="center"/>
            </w:pPr>
            <w:r>
              <w:rPr>
                <w:b/>
                <w:bCs/>
                <w:color w:val="FFFFFF"/>
                <w:sz w:val="19"/>
                <w:szCs w:val="19"/>
              </w:rPr>
              <w:t>Significance</w:t>
            </w:r>
          </w:p>
        </w:tc>
      </w:tr>
      <w:tr w:rsidR="003B3904" w14:paraId="48D85F34" w14:textId="77777777">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26625520" w14:textId="77777777" w:rsidR="003B3904" w:rsidRDefault="00000000">
            <w:pPr>
              <w:spacing w:before="40" w:after="40"/>
              <w:jc w:val="center"/>
            </w:pPr>
            <w:r>
              <w:rPr>
                <w:sz w:val="19"/>
                <w:szCs w:val="19"/>
              </w:rPr>
              <w:t>0.0</w:t>
            </w:r>
          </w:p>
        </w:tc>
        <w:tc>
          <w:tcPr>
            <w:tcW w:w="176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256872FC" w14:textId="77777777" w:rsidR="003B3904" w:rsidRDefault="00000000">
            <w:pPr>
              <w:spacing w:before="40" w:after="40"/>
              <w:jc w:val="center"/>
            </w:pPr>
            <w:r>
              <w:rPr>
                <w:sz w:val="19"/>
                <w:szCs w:val="19"/>
              </w:rPr>
              <w:t>0.1306</w:t>
            </w:r>
          </w:p>
        </w:tc>
        <w:tc>
          <w:tcPr>
            <w:tcW w:w="176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330FF687" w14:textId="77777777" w:rsidR="003B3904" w:rsidRDefault="00000000">
            <w:pPr>
              <w:spacing w:before="40" w:after="40"/>
              <w:jc w:val="center"/>
            </w:pPr>
            <w:r>
              <w:rPr>
                <w:sz w:val="19"/>
                <w:szCs w:val="19"/>
              </w:rPr>
              <w:t>0.0254</w:t>
            </w:r>
          </w:p>
        </w:tc>
        <w:tc>
          <w:tcPr>
            <w:tcW w:w="44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06716FBD" w14:textId="77777777" w:rsidR="003B3904" w:rsidRDefault="00000000">
            <w:pPr>
              <w:spacing w:before="40" w:after="40"/>
            </w:pPr>
            <w:r>
              <w:rPr>
                <w:sz w:val="19"/>
                <w:szCs w:val="19"/>
              </w:rPr>
              <w:t>Far below all T_clip thresholds. Unconditional generation is semantically random.</w:t>
            </w:r>
          </w:p>
        </w:tc>
      </w:tr>
      <w:tr w:rsidR="003B3904" w14:paraId="104159D5" w14:textId="77777777">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FC93AEA" w14:textId="77777777" w:rsidR="003B3904" w:rsidRDefault="00000000">
            <w:pPr>
              <w:spacing w:before="40" w:after="40"/>
              <w:jc w:val="center"/>
            </w:pPr>
            <w:r>
              <w:rPr>
                <w:sz w:val="19"/>
                <w:szCs w:val="19"/>
              </w:rPr>
              <w:t>1.0</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5E5E17F" w14:textId="77777777" w:rsidR="003B3904" w:rsidRDefault="00000000">
            <w:pPr>
              <w:spacing w:before="40" w:after="40"/>
              <w:jc w:val="center"/>
            </w:pPr>
            <w:r>
              <w:rPr>
                <w:sz w:val="19"/>
                <w:szCs w:val="19"/>
              </w:rPr>
              <w:t>0.1960</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F08B1B5" w14:textId="77777777" w:rsidR="003B3904" w:rsidRDefault="00000000">
            <w:pPr>
              <w:spacing w:before="40" w:after="40"/>
              <w:jc w:val="center"/>
            </w:pPr>
            <w:r>
              <w:rPr>
                <w:sz w:val="19"/>
                <w:szCs w:val="19"/>
              </w:rPr>
              <w:t>0.0283</w:t>
            </w:r>
          </w:p>
        </w:tc>
        <w:tc>
          <w:tcPr>
            <w:tcW w:w="4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B964E29" w14:textId="77777777" w:rsidR="003B3904" w:rsidRDefault="00000000">
            <w:pPr>
              <w:spacing w:before="40" w:after="40"/>
            </w:pPr>
            <w:r>
              <w:rPr>
                <w:sz w:val="19"/>
                <w:szCs w:val="19"/>
              </w:rPr>
              <w:t>Rapid semantic improvement as conditioning engages.</w:t>
            </w:r>
          </w:p>
        </w:tc>
      </w:tr>
      <w:tr w:rsidR="003B3904" w14:paraId="73033CB0" w14:textId="77777777">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361FF92D" w14:textId="77777777" w:rsidR="003B3904" w:rsidRDefault="00000000">
            <w:pPr>
              <w:spacing w:before="40" w:after="40"/>
              <w:jc w:val="center"/>
            </w:pPr>
            <w:r>
              <w:rPr>
                <w:sz w:val="19"/>
                <w:szCs w:val="19"/>
              </w:rPr>
              <w:t>3.0–15.0</w:t>
            </w:r>
          </w:p>
        </w:tc>
        <w:tc>
          <w:tcPr>
            <w:tcW w:w="17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03A7010D" w14:textId="77777777" w:rsidR="003B3904" w:rsidRDefault="00000000">
            <w:pPr>
              <w:spacing w:before="40" w:after="40"/>
              <w:jc w:val="center"/>
            </w:pPr>
            <w:r>
              <w:rPr>
                <w:sz w:val="19"/>
                <w:szCs w:val="19"/>
              </w:rPr>
              <w:t>0.2263–0.2401</w:t>
            </w:r>
          </w:p>
        </w:tc>
        <w:tc>
          <w:tcPr>
            <w:tcW w:w="17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38E01110" w14:textId="77777777" w:rsidR="003B3904" w:rsidRDefault="00000000">
            <w:pPr>
              <w:spacing w:before="40" w:after="40"/>
              <w:jc w:val="center"/>
            </w:pPr>
            <w:r>
              <w:rPr>
                <w:sz w:val="19"/>
                <w:szCs w:val="19"/>
              </w:rPr>
              <w:t>0.025–0.026</w:t>
            </w:r>
          </w:p>
        </w:tc>
        <w:tc>
          <w:tcPr>
            <w:tcW w:w="44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06FB5547" w14:textId="77777777" w:rsidR="003B3904" w:rsidRDefault="00000000">
            <w:pPr>
              <w:spacing w:before="40" w:after="40"/>
            </w:pPr>
            <w:r>
              <w:rPr>
                <w:sz w:val="19"/>
                <w:szCs w:val="19"/>
              </w:rPr>
              <w:t>Continued monotonic improvement. CLIP never decreases with CFG.</w:t>
            </w:r>
          </w:p>
        </w:tc>
      </w:tr>
    </w:tbl>
    <w:p w14:paraId="5E3C191B" w14:textId="77777777" w:rsidR="003B3904" w:rsidRDefault="003B3904">
      <w:pPr>
        <w:spacing w:after="80"/>
      </w:pPr>
    </w:p>
    <w:p w14:paraId="429C13AD" w14:textId="77777777" w:rsidR="003B3904" w:rsidRDefault="00000000">
      <w:pPr>
        <w:spacing w:before="40" w:after="100"/>
        <w:jc w:val="center"/>
      </w:pPr>
      <w:r>
        <w:rPr>
          <w:i/>
          <w:iCs/>
          <w:color w:val="4A5568"/>
          <w:sz w:val="20"/>
          <w:szCs w:val="20"/>
        </w:rPr>
        <w:t>Table 8: CLIP score by CFG (Spearman ρ=+0.620, p≈0). CLIP increases monotonically while variance is non-monotonic.</w:t>
      </w:r>
    </w:p>
    <w:p w14:paraId="78AB98C7" w14:textId="77777777" w:rsidR="003B3904" w:rsidRDefault="003B3904">
      <w:pPr>
        <w:spacing w:after="80"/>
      </w:pPr>
    </w:p>
    <w:p w14:paraId="6A110EB0" w14:textId="77777777" w:rsidR="003B3904" w:rsidRDefault="00000000">
      <w:pPr>
        <w:spacing w:before="60" w:after="100"/>
        <w:jc w:val="both"/>
      </w:pPr>
      <w:r>
        <w:t>This divergence between variance (non-monotonic) and CLIP (monotonic) is a critical finding: CFG simultaneously and continuously improves semantic alignment while geometric stability peaks at CFG=7.5. The two signals capture genuinely different aspects of generation quality.</w:t>
      </w:r>
    </w:p>
    <w:p w14:paraId="2B6D74A5" w14:textId="77777777" w:rsidR="003B3904" w:rsidRDefault="003B3904">
      <w:pPr>
        <w:spacing w:after="120"/>
      </w:pPr>
    </w:p>
    <w:p w14:paraId="21209757" w14:textId="77777777" w:rsidR="003B3904" w:rsidRDefault="00000000">
      <w:pPr>
        <w:pStyle w:val="Heading2"/>
      </w:pPr>
      <w:proofErr w:type="gramStart"/>
      <w:r>
        <w:t>3.3  YOLO</w:t>
      </w:r>
      <w:proofErr w:type="gramEnd"/>
      <w:r>
        <w:t xml:space="preserve"> Scoring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600"/>
        <w:gridCol w:w="3660"/>
      </w:tblGrid>
      <w:tr w:rsidR="003B3904" w14:paraId="4C95DA23" w14:textId="77777777">
        <w:tc>
          <w:tcPr>
            <w:tcW w:w="9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A5A9D53" w14:textId="77777777" w:rsidR="003B3904" w:rsidRDefault="00000000">
            <w:pPr>
              <w:spacing w:before="40" w:after="40"/>
              <w:jc w:val="center"/>
            </w:pPr>
            <w:r>
              <w:rPr>
                <w:b/>
                <w:bCs/>
                <w:color w:val="FFFFFF"/>
                <w:sz w:val="19"/>
                <w:szCs w:val="19"/>
              </w:rPr>
              <w:t>ID</w:t>
            </w:r>
          </w:p>
        </w:tc>
        <w:tc>
          <w:tcPr>
            <w:tcW w:w="3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1526641" w14:textId="77777777" w:rsidR="003B3904" w:rsidRDefault="00000000">
            <w:pPr>
              <w:spacing w:before="40" w:after="40"/>
              <w:jc w:val="center"/>
            </w:pPr>
            <w:r>
              <w:rPr>
                <w:b/>
                <w:bCs/>
                <w:color w:val="FFFFFF"/>
                <w:sz w:val="19"/>
                <w:szCs w:val="19"/>
              </w:rPr>
              <w:t>Prompt</w:t>
            </w:r>
          </w:p>
        </w:tc>
        <w:tc>
          <w:tcPr>
            <w:tcW w:w="1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1296AB5" w14:textId="77777777" w:rsidR="003B3904" w:rsidRDefault="00000000">
            <w:pPr>
              <w:spacing w:before="40" w:after="40"/>
              <w:jc w:val="center"/>
            </w:pPr>
            <w:r>
              <w:rPr>
                <w:b/>
                <w:bCs/>
                <w:color w:val="FFFFFF"/>
                <w:sz w:val="19"/>
                <w:szCs w:val="19"/>
              </w:rPr>
              <w:t>Error Rate</w:t>
            </w:r>
          </w:p>
        </w:tc>
        <w:tc>
          <w:tcPr>
            <w:tcW w:w="36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CEF8A35" w14:textId="77777777" w:rsidR="003B3904" w:rsidRDefault="00000000">
            <w:pPr>
              <w:spacing w:before="40" w:after="40"/>
              <w:jc w:val="center"/>
            </w:pPr>
            <w:r>
              <w:rPr>
                <w:b/>
                <w:bCs/>
                <w:color w:val="FFFFFF"/>
                <w:sz w:val="19"/>
                <w:szCs w:val="19"/>
              </w:rPr>
              <w:t>Primary Finding</w:t>
            </w:r>
          </w:p>
        </w:tc>
      </w:tr>
      <w:tr w:rsidR="003B3904" w14:paraId="0F85F4E6" w14:textId="77777777">
        <w:tc>
          <w:tcPr>
            <w:tcW w:w="9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2BDE441D" w14:textId="77777777" w:rsidR="003B3904" w:rsidRDefault="00000000">
            <w:pPr>
              <w:spacing w:before="40" w:after="40"/>
            </w:pPr>
            <w:r>
              <w:rPr>
                <w:b/>
                <w:bCs/>
                <w:sz w:val="19"/>
                <w:szCs w:val="19"/>
              </w:rPr>
              <w:t>AM3</w:t>
            </w:r>
          </w:p>
        </w:tc>
        <w:tc>
          <w:tcPr>
            <w:tcW w:w="32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08E7C662" w14:textId="77777777" w:rsidR="003B3904" w:rsidRDefault="00000000">
            <w:pPr>
              <w:spacing w:before="40" w:after="40"/>
            </w:pPr>
            <w:r>
              <w:rPr>
                <w:sz w:val="19"/>
                <w:szCs w:val="19"/>
              </w:rPr>
              <w:t>An animal</w:t>
            </w:r>
          </w:p>
        </w:tc>
        <w:tc>
          <w:tcPr>
            <w:tcW w:w="16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3EB259C5" w14:textId="77777777" w:rsidR="003B3904" w:rsidRDefault="00000000">
            <w:pPr>
              <w:spacing w:before="40" w:after="40"/>
              <w:jc w:val="center"/>
            </w:pPr>
            <w:r>
              <w:rPr>
                <w:b/>
                <w:bCs/>
                <w:color w:val="B91C1C"/>
                <w:sz w:val="19"/>
                <w:szCs w:val="19"/>
              </w:rPr>
              <w:t>59.1%</w:t>
            </w:r>
          </w:p>
        </w:tc>
        <w:tc>
          <w:tcPr>
            <w:tcW w:w="366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5B2AAEEF" w14:textId="77777777" w:rsidR="003B3904" w:rsidRDefault="00000000">
            <w:pPr>
              <w:spacing w:before="40" w:after="40"/>
            </w:pPr>
            <w:r>
              <w:rPr>
                <w:sz w:val="19"/>
                <w:szCs w:val="19"/>
              </w:rPr>
              <w:t>YOLO vocabulary limitation — exotic animals absent from COCO-80</w:t>
            </w:r>
          </w:p>
        </w:tc>
      </w:tr>
      <w:tr w:rsidR="003B3904" w14:paraId="46B05B20" w14:textId="77777777">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110C884" w14:textId="77777777" w:rsidR="003B3904" w:rsidRDefault="00000000">
            <w:pPr>
              <w:spacing w:before="40" w:after="40"/>
            </w:pPr>
            <w:r>
              <w:rPr>
                <w:b/>
                <w:bCs/>
                <w:sz w:val="19"/>
                <w:szCs w:val="19"/>
              </w:rPr>
              <w:t>NE2</w:t>
            </w:r>
          </w:p>
        </w:tc>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BE922D5" w14:textId="77777777" w:rsidR="003B3904" w:rsidRDefault="00000000">
            <w:pPr>
              <w:spacing w:before="40" w:after="40"/>
            </w:pPr>
            <w:r>
              <w:rPr>
                <w:sz w:val="19"/>
                <w:szCs w:val="19"/>
              </w:rPr>
              <w:t>Face, no eyes</w:t>
            </w:r>
          </w:p>
        </w:tc>
        <w:tc>
          <w:tcPr>
            <w:tcW w:w="1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9EA05AB" w14:textId="77777777" w:rsidR="003B3904" w:rsidRDefault="00000000">
            <w:pPr>
              <w:spacing w:before="40" w:after="40"/>
              <w:jc w:val="center"/>
            </w:pPr>
            <w:r>
              <w:rPr>
                <w:b/>
                <w:bCs/>
                <w:sz w:val="19"/>
                <w:szCs w:val="19"/>
              </w:rPr>
              <w:t>46.9%</w:t>
            </w:r>
          </w:p>
        </w:tc>
        <w:tc>
          <w:tcPr>
            <w:tcW w:w="36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1E8451F" w14:textId="77777777" w:rsidR="003B3904" w:rsidRDefault="00000000">
            <w:pPr>
              <w:spacing w:before="40" w:after="40"/>
            </w:pPr>
            <w:r>
              <w:rPr>
                <w:sz w:val="19"/>
                <w:szCs w:val="19"/>
              </w:rPr>
              <w:t>SD systematically generates faces WITH eyes. Negation ignored.</w:t>
            </w:r>
          </w:p>
        </w:tc>
      </w:tr>
      <w:tr w:rsidR="003B3904" w14:paraId="74B0465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6A4C28D" w14:textId="77777777" w:rsidR="003B3904" w:rsidRDefault="00000000">
            <w:pPr>
              <w:spacing w:before="40" w:after="40"/>
            </w:pPr>
            <w:r>
              <w:rPr>
                <w:b/>
                <w:bCs/>
                <w:sz w:val="19"/>
                <w:szCs w:val="19"/>
              </w:rPr>
              <w:t>CO1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9C88998" w14:textId="77777777" w:rsidR="003B3904" w:rsidRDefault="00000000">
            <w:pPr>
              <w:spacing w:before="40" w:after="40"/>
            </w:pPr>
            <w:r>
              <w:rPr>
                <w:sz w:val="19"/>
                <w:szCs w:val="19"/>
              </w:rPr>
              <w:t>Cat on chair</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D535521" w14:textId="77777777" w:rsidR="003B3904" w:rsidRDefault="00000000">
            <w:pPr>
              <w:spacing w:before="40" w:after="40"/>
              <w:jc w:val="center"/>
            </w:pPr>
            <w:r>
              <w:rPr>
                <w:b/>
                <w:bCs/>
                <w:sz w:val="19"/>
                <w:szCs w:val="19"/>
              </w:rPr>
              <w:t>44.6%</w:t>
            </w:r>
          </w:p>
        </w:tc>
        <w:tc>
          <w:tcPr>
            <w:tcW w:w="36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0F57C59" w14:textId="77777777" w:rsidR="003B3904" w:rsidRDefault="00000000">
            <w:pPr>
              <w:spacing w:before="40" w:after="40"/>
            </w:pPr>
            <w:r>
              <w:rPr>
                <w:sz w:val="19"/>
                <w:szCs w:val="19"/>
              </w:rPr>
              <w:t>Compositional binding failure. One object often absent.</w:t>
            </w:r>
          </w:p>
        </w:tc>
      </w:tr>
      <w:tr w:rsidR="003B3904" w14:paraId="5F88256B" w14:textId="77777777">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9882412" w14:textId="77777777" w:rsidR="003B3904" w:rsidRDefault="00000000">
            <w:pPr>
              <w:spacing w:before="40" w:after="40"/>
            </w:pPr>
            <w:r>
              <w:rPr>
                <w:b/>
                <w:bCs/>
                <w:sz w:val="19"/>
                <w:szCs w:val="19"/>
              </w:rPr>
              <w:t>CO2</w:t>
            </w:r>
          </w:p>
        </w:tc>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6DC88B3" w14:textId="77777777" w:rsidR="003B3904" w:rsidRDefault="00000000">
            <w:pPr>
              <w:spacing w:before="40" w:after="40"/>
            </w:pPr>
            <w:r>
              <w:rPr>
                <w:sz w:val="19"/>
                <w:szCs w:val="19"/>
              </w:rPr>
              <w:t>Book under lamp</w:t>
            </w:r>
          </w:p>
        </w:tc>
        <w:tc>
          <w:tcPr>
            <w:tcW w:w="1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57523C7" w14:textId="77777777" w:rsidR="003B3904" w:rsidRDefault="00000000">
            <w:pPr>
              <w:spacing w:before="40" w:after="40"/>
              <w:jc w:val="center"/>
            </w:pPr>
            <w:r>
              <w:rPr>
                <w:b/>
                <w:bCs/>
                <w:sz w:val="19"/>
                <w:szCs w:val="19"/>
              </w:rPr>
              <w:t>43.4%</w:t>
            </w:r>
          </w:p>
        </w:tc>
        <w:tc>
          <w:tcPr>
            <w:tcW w:w="36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9EA6095" w14:textId="77777777" w:rsidR="003B3904" w:rsidRDefault="00000000">
            <w:pPr>
              <w:spacing w:before="40" w:after="40"/>
            </w:pPr>
            <w:r>
              <w:rPr>
                <w:sz w:val="19"/>
                <w:szCs w:val="19"/>
              </w:rPr>
              <w:t>'lamp' not in COCO. Book detection misses partial occlusion.</w:t>
            </w:r>
          </w:p>
        </w:tc>
      </w:tr>
      <w:tr w:rsidR="003B3904" w14:paraId="342AD151"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5106C4A" w14:textId="77777777" w:rsidR="003B3904" w:rsidRDefault="00000000">
            <w:pPr>
              <w:spacing w:before="40" w:after="40"/>
            </w:pPr>
            <w:r>
              <w:rPr>
                <w:b/>
                <w:bCs/>
                <w:sz w:val="19"/>
                <w:szCs w:val="19"/>
              </w:rPr>
              <w:t>NE1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217145E" w14:textId="77777777" w:rsidR="003B3904" w:rsidRDefault="00000000">
            <w:pPr>
              <w:spacing w:before="40" w:after="40"/>
            </w:pPr>
            <w:r>
              <w:rPr>
                <w:sz w:val="19"/>
                <w:szCs w:val="19"/>
              </w:rPr>
              <w:t>Car, no wheels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A7550E9" w14:textId="77777777" w:rsidR="003B3904" w:rsidRDefault="00000000">
            <w:pPr>
              <w:spacing w:before="40" w:after="40"/>
              <w:jc w:val="center"/>
            </w:pPr>
            <w:r>
              <w:rPr>
                <w:b/>
                <w:bCs/>
                <w:sz w:val="19"/>
                <w:szCs w:val="19"/>
              </w:rPr>
              <w:t>34.0%</w:t>
            </w:r>
          </w:p>
        </w:tc>
        <w:tc>
          <w:tcPr>
            <w:tcW w:w="36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1ADD0A9" w14:textId="77777777" w:rsidR="003B3904" w:rsidRDefault="00000000">
            <w:pPr>
              <w:spacing w:before="40" w:after="40"/>
            </w:pPr>
            <w:r>
              <w:rPr>
                <w:sz w:val="19"/>
                <w:szCs w:val="19"/>
              </w:rPr>
              <w:t>SD generates cars with wheels despite negation. Well-known SD failure.</w:t>
            </w:r>
          </w:p>
        </w:tc>
      </w:tr>
      <w:tr w:rsidR="003B3904" w14:paraId="385C17D9" w14:textId="77777777">
        <w:tc>
          <w:tcPr>
            <w:tcW w:w="9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9ACD5E2" w14:textId="77777777" w:rsidR="003B3904" w:rsidRDefault="00000000">
            <w:pPr>
              <w:spacing w:before="40" w:after="40"/>
            </w:pPr>
            <w:r>
              <w:rPr>
                <w:b/>
                <w:bCs/>
                <w:color w:val="1A7341"/>
                <w:sz w:val="19"/>
                <w:szCs w:val="19"/>
              </w:rPr>
              <w:t>CO4</w:t>
            </w:r>
          </w:p>
        </w:tc>
        <w:tc>
          <w:tcPr>
            <w:tcW w:w="32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2696278E" w14:textId="77777777" w:rsidR="003B3904" w:rsidRDefault="00000000">
            <w:pPr>
              <w:spacing w:before="40" w:after="40"/>
            </w:pPr>
            <w:r>
              <w:rPr>
                <w:sz w:val="19"/>
                <w:szCs w:val="19"/>
              </w:rPr>
              <w:t>Bird on branch</w:t>
            </w:r>
          </w:p>
        </w:tc>
        <w:tc>
          <w:tcPr>
            <w:tcW w:w="1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9782E00" w14:textId="77777777" w:rsidR="003B3904" w:rsidRDefault="00000000">
            <w:pPr>
              <w:spacing w:before="40" w:after="40"/>
              <w:jc w:val="center"/>
            </w:pPr>
            <w:r>
              <w:rPr>
                <w:b/>
                <w:bCs/>
                <w:color w:val="1A7341"/>
                <w:sz w:val="19"/>
                <w:szCs w:val="19"/>
              </w:rPr>
              <w:t>17.7%</w:t>
            </w:r>
          </w:p>
        </w:tc>
        <w:tc>
          <w:tcPr>
            <w:tcW w:w="36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289B7C7" w14:textId="77777777" w:rsidR="003B3904" w:rsidRDefault="00000000">
            <w:pPr>
              <w:spacing w:before="40" w:after="40"/>
            </w:pPr>
            <w:r>
              <w:rPr>
                <w:sz w:val="19"/>
                <w:szCs w:val="19"/>
              </w:rPr>
              <w:t>Lowest. Birds common in training data, well-detected by YOLO.</w:t>
            </w:r>
          </w:p>
        </w:tc>
      </w:tr>
    </w:tbl>
    <w:p w14:paraId="400BAF68" w14:textId="77777777" w:rsidR="003B3904" w:rsidRDefault="003B3904">
      <w:pPr>
        <w:spacing w:after="80"/>
      </w:pPr>
    </w:p>
    <w:p w14:paraId="1B54FEE0" w14:textId="77777777" w:rsidR="003B3904" w:rsidRDefault="00000000">
      <w:pPr>
        <w:spacing w:before="40" w:after="100"/>
        <w:jc w:val="center"/>
      </w:pPr>
      <w:r>
        <w:rPr>
          <w:i/>
          <w:iCs/>
          <w:color w:val="4A5568"/>
          <w:sz w:val="20"/>
          <w:szCs w:val="20"/>
        </w:rPr>
        <w:t>Table 9: Selected YOLO error rates by prompt (AUTO prompts only). AM3's high rate is largely a YOLO vocabulary limitation, handled by CLIP.</w:t>
      </w:r>
    </w:p>
    <w:p w14:paraId="26C2A5E7" w14:textId="77777777" w:rsidR="003B3904" w:rsidRDefault="003B3904">
      <w:pPr>
        <w:spacing w:after="120"/>
      </w:pPr>
    </w:p>
    <w:p w14:paraId="1463502F" w14:textId="77777777" w:rsidR="003B3904" w:rsidRDefault="00000000">
      <w:pPr>
        <w:pStyle w:val="Heading2"/>
      </w:pPr>
      <w:proofErr w:type="gramStart"/>
      <w:r>
        <w:t>3.4  Hallucination</w:t>
      </w:r>
      <w:proofErr w:type="gramEnd"/>
      <w:r>
        <w:t xml:space="preserve"> Labels (Phase 4)</w:t>
      </w:r>
    </w:p>
    <w:p w14:paraId="4107D691" w14:textId="77777777" w:rsidR="003B3904" w:rsidRDefault="00000000">
      <w:pPr>
        <w:pStyle w:val="Heading3"/>
      </w:pPr>
      <w:proofErr w:type="gramStart"/>
      <w:r>
        <w:lastRenderedPageBreak/>
        <w:t>3.4.1  Overall</w:t>
      </w:r>
      <w:proofErr w:type="gramEnd"/>
      <w:r>
        <w:t xml:space="preserv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40"/>
        <w:gridCol w:w="4080"/>
      </w:tblGrid>
      <w:tr w:rsidR="003B3904" w14:paraId="40D9B0AE" w14:textId="77777777">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4BF5B0E" w14:textId="77777777" w:rsidR="003B3904" w:rsidRDefault="00000000">
            <w:pPr>
              <w:spacing w:before="40" w:after="40"/>
              <w:jc w:val="center"/>
            </w:pPr>
            <w:r>
              <w:rPr>
                <w:b/>
                <w:bCs/>
                <w:color w:val="FFFFFF"/>
                <w:sz w:val="19"/>
                <w:szCs w:val="19"/>
              </w:rPr>
              <w:t>Failure Type</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C1514E2" w14:textId="77777777" w:rsidR="003B3904" w:rsidRDefault="00000000">
            <w:pPr>
              <w:spacing w:before="40" w:after="40"/>
              <w:jc w:val="center"/>
            </w:pPr>
            <w:r>
              <w:rPr>
                <w:b/>
                <w:bCs/>
                <w:color w:val="FFFFFF"/>
                <w:sz w:val="19"/>
                <w:szCs w:val="19"/>
              </w:rPr>
              <w:t>Count</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FCEF20C" w14:textId="77777777" w:rsidR="003B3904" w:rsidRDefault="00000000">
            <w:pPr>
              <w:spacing w:before="40" w:after="40"/>
              <w:jc w:val="center"/>
            </w:pPr>
            <w:r>
              <w:rPr>
                <w:b/>
                <w:bCs/>
                <w:color w:val="FFFFFF"/>
                <w:sz w:val="19"/>
                <w:szCs w:val="19"/>
              </w:rPr>
              <w:t>Rate</w:t>
            </w:r>
          </w:p>
        </w:tc>
        <w:tc>
          <w:tcPr>
            <w:tcW w:w="40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128AF4A" w14:textId="77777777" w:rsidR="003B3904" w:rsidRDefault="00000000">
            <w:pPr>
              <w:spacing w:before="40" w:after="40"/>
              <w:jc w:val="center"/>
            </w:pPr>
            <w:r>
              <w:rPr>
                <w:b/>
                <w:bCs/>
                <w:color w:val="FFFFFF"/>
                <w:sz w:val="19"/>
                <w:szCs w:val="19"/>
              </w:rPr>
              <w:t>Mechanistic Interpretation</w:t>
            </w:r>
          </w:p>
        </w:tc>
      </w:tr>
      <w:tr w:rsidR="003B3904" w14:paraId="370F3E71" w14:textId="77777777">
        <w:tc>
          <w:tcPr>
            <w:tcW w:w="24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7A5BD45B" w14:textId="77777777" w:rsidR="003B3904" w:rsidRDefault="00000000">
            <w:pPr>
              <w:spacing w:before="40" w:after="40"/>
            </w:pPr>
            <w:r>
              <w:rPr>
                <w:sz w:val="19"/>
                <w:szCs w:val="19"/>
              </w:rPr>
              <w:t>Clean (none)</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2FEE9C66" w14:textId="77777777" w:rsidR="003B3904" w:rsidRDefault="00000000">
            <w:pPr>
              <w:spacing w:before="40" w:after="40"/>
              <w:jc w:val="center"/>
            </w:pPr>
            <w:r>
              <w:rPr>
                <w:sz w:val="19"/>
                <w:szCs w:val="19"/>
              </w:rPr>
              <w:t>4,364</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FF2B9E9" w14:textId="77777777" w:rsidR="003B3904" w:rsidRDefault="00000000">
            <w:pPr>
              <w:spacing w:before="40" w:after="40"/>
              <w:jc w:val="center"/>
            </w:pPr>
            <w:r>
              <w:rPr>
                <w:b/>
                <w:bCs/>
                <w:color w:val="1A7341"/>
                <w:sz w:val="19"/>
                <w:szCs w:val="19"/>
              </w:rPr>
              <w:t>62.3%</w:t>
            </w:r>
          </w:p>
        </w:tc>
        <w:tc>
          <w:tcPr>
            <w:tcW w:w="408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DD31D13" w14:textId="77777777" w:rsidR="003B3904" w:rsidRDefault="00000000">
            <w:pPr>
              <w:spacing w:before="40" w:after="40"/>
            </w:pPr>
            <w:r>
              <w:rPr>
                <w:sz w:val="19"/>
                <w:szCs w:val="19"/>
              </w:rPr>
              <w:t>Passes all variance, YOLO, and CLIP checks. Successful generation.</w:t>
            </w:r>
          </w:p>
        </w:tc>
      </w:tr>
      <w:tr w:rsidR="003B3904" w14:paraId="0DDB349D"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EDB350A" w14:textId="77777777" w:rsidR="003B3904" w:rsidRDefault="00000000">
            <w:pPr>
              <w:spacing w:before="40" w:after="40"/>
            </w:pPr>
            <w:r>
              <w:rPr>
                <w:sz w:val="19"/>
                <w:szCs w:val="19"/>
              </w:rPr>
              <w:t>Semantic only</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A8E9F1F" w14:textId="77777777" w:rsidR="003B3904" w:rsidRDefault="00000000">
            <w:pPr>
              <w:spacing w:before="40" w:after="40"/>
              <w:jc w:val="center"/>
            </w:pPr>
            <w:r>
              <w:rPr>
                <w:sz w:val="19"/>
                <w:szCs w:val="19"/>
              </w:rPr>
              <w:t>1,698</w:t>
            </w:r>
          </w:p>
        </w:tc>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C7B1D9C" w14:textId="77777777" w:rsidR="003B3904" w:rsidRDefault="00000000">
            <w:pPr>
              <w:spacing w:before="40" w:after="40"/>
              <w:jc w:val="center"/>
            </w:pPr>
            <w:r>
              <w:rPr>
                <w:sz w:val="19"/>
                <w:szCs w:val="19"/>
              </w:rPr>
              <w:t>24.3%</w:t>
            </w:r>
          </w:p>
        </w:tc>
        <w:tc>
          <w:tcPr>
            <w:tcW w:w="40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A2BD019" w14:textId="77777777" w:rsidR="003B3904" w:rsidRDefault="00000000">
            <w:pPr>
              <w:spacing w:before="40" w:after="40"/>
            </w:pPr>
            <w:r>
              <w:rPr>
                <w:sz w:val="19"/>
                <w:szCs w:val="19"/>
              </w:rPr>
              <w:t>Stable trajectory but wrong output. Text encoder / semantic failure. Partial support for H₀.</w:t>
            </w:r>
          </w:p>
        </w:tc>
      </w:tr>
      <w:tr w:rsidR="003B3904" w14:paraId="7E06ECE4" w14:textId="77777777">
        <w:tc>
          <w:tcPr>
            <w:tcW w:w="24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2D7E233C" w14:textId="77777777" w:rsidR="003B3904" w:rsidRDefault="00000000">
            <w:pPr>
              <w:spacing w:before="40" w:after="40"/>
            </w:pPr>
            <w:r>
              <w:rPr>
                <w:sz w:val="19"/>
                <w:szCs w:val="19"/>
              </w:rPr>
              <w:t>Both (hallucinated)</w:t>
            </w:r>
          </w:p>
        </w:tc>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5B1A711D" w14:textId="77777777" w:rsidR="003B3904" w:rsidRDefault="00000000">
            <w:pPr>
              <w:spacing w:before="40" w:after="40"/>
              <w:jc w:val="center"/>
            </w:pPr>
            <w:r>
              <w:rPr>
                <w:sz w:val="19"/>
                <w:szCs w:val="19"/>
              </w:rPr>
              <w:t>574</w:t>
            </w:r>
          </w:p>
        </w:tc>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207247D8" w14:textId="77777777" w:rsidR="003B3904" w:rsidRDefault="00000000">
            <w:pPr>
              <w:spacing w:before="40" w:after="40"/>
              <w:jc w:val="center"/>
            </w:pPr>
            <w:r>
              <w:rPr>
                <w:b/>
                <w:bCs/>
                <w:color w:val="B91C1C"/>
                <w:sz w:val="19"/>
                <w:szCs w:val="19"/>
              </w:rPr>
              <w:t>8.2%</w:t>
            </w:r>
          </w:p>
        </w:tc>
        <w:tc>
          <w:tcPr>
            <w:tcW w:w="408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5B3AE8EF" w14:textId="77777777" w:rsidR="003B3904" w:rsidRDefault="00000000">
            <w:pPr>
              <w:spacing w:before="40" w:after="40"/>
            </w:pPr>
            <w:r>
              <w:rPr>
                <w:sz w:val="19"/>
                <w:szCs w:val="19"/>
              </w:rPr>
              <w:t>High variance AND quality failure. Confirmed mode interpolation. Primary H₁ evidence.</w:t>
            </w:r>
          </w:p>
        </w:tc>
      </w:tr>
      <w:tr w:rsidR="003B3904" w14:paraId="7A15A4CB"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6ABADF63" w14:textId="77777777" w:rsidR="003B3904" w:rsidRDefault="00000000">
            <w:pPr>
              <w:spacing w:before="40" w:after="40"/>
            </w:pPr>
            <w:r>
              <w:rPr>
                <w:sz w:val="19"/>
                <w:szCs w:val="19"/>
              </w:rPr>
              <w:t>Geometric only</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1E18BCD9" w14:textId="77777777" w:rsidR="003B3904" w:rsidRDefault="00000000">
            <w:pPr>
              <w:spacing w:before="40" w:after="40"/>
              <w:jc w:val="center"/>
            </w:pPr>
            <w:r>
              <w:rPr>
                <w:sz w:val="19"/>
                <w:szCs w:val="19"/>
              </w:rPr>
              <w:t>364</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3611892E" w14:textId="77777777" w:rsidR="003B3904" w:rsidRDefault="00000000">
            <w:pPr>
              <w:spacing w:before="40" w:after="40"/>
              <w:jc w:val="center"/>
            </w:pPr>
            <w:r>
              <w:rPr>
                <w:sz w:val="19"/>
                <w:szCs w:val="19"/>
              </w:rPr>
              <w:t>5.2%</w:t>
            </w:r>
          </w:p>
        </w:tc>
        <w:tc>
          <w:tcPr>
            <w:tcW w:w="408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59C873F7" w14:textId="77777777" w:rsidR="003B3904" w:rsidRDefault="00000000">
            <w:pPr>
              <w:spacing w:before="40" w:after="40"/>
            </w:pPr>
            <w:r>
              <w:rPr>
                <w:sz w:val="19"/>
                <w:szCs w:val="19"/>
              </w:rPr>
              <w:t>High variance but output correct. Geometric instability without quality failure.</w:t>
            </w:r>
          </w:p>
        </w:tc>
      </w:tr>
    </w:tbl>
    <w:p w14:paraId="2B5FE653" w14:textId="77777777" w:rsidR="003B3904" w:rsidRDefault="003B3904">
      <w:pPr>
        <w:spacing w:after="80"/>
      </w:pPr>
    </w:p>
    <w:p w14:paraId="1913CB42" w14:textId="77777777" w:rsidR="003B3904" w:rsidRDefault="00000000">
      <w:pPr>
        <w:spacing w:before="40" w:after="100"/>
        <w:jc w:val="center"/>
      </w:pPr>
      <w:r>
        <w:rPr>
          <w:i/>
          <w:iCs/>
          <w:color w:val="4A5568"/>
          <w:sz w:val="20"/>
          <w:szCs w:val="20"/>
        </w:rPr>
        <w:t>Table 10: Overall failure type distribution across 7,000 experimental images.</w:t>
      </w:r>
    </w:p>
    <w:p w14:paraId="276952EF" w14:textId="77777777" w:rsidR="003B3904" w:rsidRDefault="003B3904">
      <w:pPr>
        <w:spacing w:after="100"/>
      </w:pPr>
    </w:p>
    <w:p w14:paraId="0E9F57E5" w14:textId="77777777" w:rsidR="003B3904" w:rsidRDefault="00000000">
      <w:pPr>
        <w:pStyle w:val="Heading3"/>
      </w:pPr>
      <w:proofErr w:type="gramStart"/>
      <w:r>
        <w:t>3.4.2  CFG</w:t>
      </w:r>
      <w:proofErr w:type="gramEnd"/>
      <w:r>
        <w:t xml:space="preserve"> Sweep — Hallucination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440"/>
        <w:gridCol w:w="1440"/>
        <w:gridCol w:w="3600"/>
      </w:tblGrid>
      <w:tr w:rsidR="003B3904" w14:paraId="1D61518A" w14:textId="77777777">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1FBA118" w14:textId="77777777" w:rsidR="003B3904" w:rsidRDefault="00000000">
            <w:pPr>
              <w:spacing w:before="40" w:after="40"/>
              <w:jc w:val="center"/>
            </w:pPr>
            <w:r>
              <w:rPr>
                <w:b/>
                <w:bCs/>
                <w:color w:val="FFFFFF"/>
                <w:sz w:val="19"/>
                <w:szCs w:val="19"/>
              </w:rPr>
              <w:t>CFG</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D5FD255" w14:textId="77777777" w:rsidR="003B3904" w:rsidRDefault="00000000">
            <w:pPr>
              <w:spacing w:before="40" w:after="40"/>
              <w:jc w:val="center"/>
            </w:pPr>
            <w:r>
              <w:rPr>
                <w:b/>
                <w:bCs/>
                <w:color w:val="FFFFFF"/>
                <w:sz w:val="19"/>
                <w:szCs w:val="19"/>
              </w:rPr>
              <w:t>Total</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015050E" w14:textId="77777777" w:rsidR="003B3904" w:rsidRDefault="00000000">
            <w:pPr>
              <w:spacing w:before="40" w:after="40"/>
              <w:jc w:val="center"/>
            </w:pPr>
            <w:r>
              <w:rPr>
                <w:b/>
                <w:bCs/>
                <w:color w:val="FFFFFF"/>
                <w:sz w:val="19"/>
                <w:szCs w:val="19"/>
              </w:rPr>
              <w:t>Hallucinated</w:t>
            </w:r>
          </w:p>
        </w:tc>
        <w:tc>
          <w:tcPr>
            <w:tcW w:w="14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16FE5CB" w14:textId="77777777" w:rsidR="003B3904" w:rsidRDefault="00000000">
            <w:pPr>
              <w:spacing w:before="40" w:after="40"/>
              <w:jc w:val="center"/>
            </w:pPr>
            <w:r>
              <w:rPr>
                <w:b/>
                <w:bCs/>
                <w:color w:val="FFFFFF"/>
                <w:sz w:val="19"/>
                <w:szCs w:val="19"/>
              </w:rPr>
              <w:t>Rate</w:t>
            </w:r>
          </w:p>
        </w:tc>
        <w:tc>
          <w:tcPr>
            <w:tcW w:w="3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CCF7250" w14:textId="77777777" w:rsidR="003B3904" w:rsidRDefault="00000000">
            <w:pPr>
              <w:spacing w:before="40" w:after="40"/>
              <w:jc w:val="center"/>
            </w:pPr>
            <w:r>
              <w:rPr>
                <w:b/>
                <w:bCs/>
                <w:color w:val="FFFFFF"/>
                <w:sz w:val="19"/>
                <w:szCs w:val="19"/>
              </w:rPr>
              <w:t>Key Observation</w:t>
            </w:r>
          </w:p>
        </w:tc>
      </w:tr>
      <w:tr w:rsidR="003B3904" w14:paraId="170FB119" w14:textId="77777777">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3981D2E1" w14:textId="77777777" w:rsidR="003B3904" w:rsidRDefault="00000000">
            <w:pPr>
              <w:spacing w:before="40" w:after="40"/>
              <w:jc w:val="center"/>
            </w:pPr>
            <w:r>
              <w:rPr>
                <w:sz w:val="19"/>
                <w:szCs w:val="19"/>
              </w:rPr>
              <w:t>0.0</w:t>
            </w:r>
          </w:p>
        </w:tc>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4483E0F9" w14:textId="77777777" w:rsidR="003B3904" w:rsidRDefault="00000000">
            <w:pPr>
              <w:spacing w:before="40" w:after="40"/>
              <w:jc w:val="center"/>
            </w:pPr>
            <w:r>
              <w:rPr>
                <w:sz w:val="19"/>
                <w:szCs w:val="19"/>
              </w:rPr>
              <w:t>1,000</w:t>
            </w:r>
          </w:p>
        </w:tc>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125A8521" w14:textId="77777777" w:rsidR="003B3904" w:rsidRDefault="00000000">
            <w:pPr>
              <w:spacing w:before="40" w:after="40"/>
              <w:jc w:val="center"/>
            </w:pPr>
            <w:r>
              <w:rPr>
                <w:sz w:val="19"/>
                <w:szCs w:val="19"/>
              </w:rPr>
              <w:t>352</w:t>
            </w:r>
          </w:p>
        </w:tc>
        <w:tc>
          <w:tcPr>
            <w:tcW w:w="144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35B20035" w14:textId="77777777" w:rsidR="003B3904" w:rsidRDefault="00000000">
            <w:pPr>
              <w:spacing w:before="40" w:after="40"/>
              <w:jc w:val="center"/>
            </w:pPr>
            <w:r>
              <w:rPr>
                <w:b/>
                <w:bCs/>
                <w:color w:val="B91C1C"/>
                <w:sz w:val="19"/>
                <w:szCs w:val="19"/>
              </w:rPr>
              <w:t>35.2%</w:t>
            </w:r>
          </w:p>
        </w:tc>
        <w:tc>
          <w:tcPr>
            <w:tcW w:w="36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08BEB418" w14:textId="77777777" w:rsidR="003B3904" w:rsidRDefault="00000000">
            <w:pPr>
              <w:spacing w:before="40" w:after="40"/>
            </w:pPr>
            <w:r>
              <w:rPr>
                <w:sz w:val="19"/>
                <w:szCs w:val="19"/>
              </w:rPr>
              <w:t>Fully unconditional. Null embedding produces no text guidance.</w:t>
            </w:r>
          </w:p>
        </w:tc>
      </w:tr>
      <w:tr w:rsidR="003B3904" w14:paraId="5276DEFB" w14:textId="77777777">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5009BE49" w14:textId="77777777" w:rsidR="003B3904" w:rsidRDefault="00000000">
            <w:pPr>
              <w:spacing w:before="40" w:after="40"/>
              <w:jc w:val="center"/>
            </w:pPr>
            <w:r>
              <w:rPr>
                <w:sz w:val="19"/>
                <w:szCs w:val="19"/>
              </w:rPr>
              <w:t>1.0</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20D5C4D2" w14:textId="77777777" w:rsidR="003B3904" w:rsidRDefault="00000000">
            <w:pPr>
              <w:spacing w:before="40" w:after="40"/>
              <w:jc w:val="center"/>
            </w:pPr>
            <w:r>
              <w:rPr>
                <w:sz w:val="19"/>
                <w:szCs w:val="19"/>
              </w:rPr>
              <w:t>1,000</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43EC7F03" w14:textId="77777777" w:rsidR="003B3904" w:rsidRDefault="00000000">
            <w:pPr>
              <w:spacing w:before="40" w:after="40"/>
              <w:jc w:val="center"/>
            </w:pPr>
            <w:r>
              <w:rPr>
                <w:sz w:val="19"/>
                <w:szCs w:val="19"/>
              </w:rPr>
              <w:t>196</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62D15DF2" w14:textId="77777777" w:rsidR="003B3904" w:rsidRDefault="00000000">
            <w:pPr>
              <w:spacing w:before="40" w:after="40"/>
              <w:jc w:val="center"/>
            </w:pPr>
            <w:r>
              <w:rPr>
                <w:b/>
                <w:bCs/>
                <w:color w:val="C05621"/>
                <w:sz w:val="19"/>
                <w:szCs w:val="19"/>
              </w:rPr>
              <w:t>19.6%</w:t>
            </w:r>
          </w:p>
        </w:tc>
        <w:tc>
          <w:tcPr>
            <w:tcW w:w="36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150DEE2D" w14:textId="77777777" w:rsidR="003B3904" w:rsidRDefault="00000000">
            <w:pPr>
              <w:spacing w:before="40" w:after="40"/>
            </w:pPr>
            <w:r>
              <w:rPr>
                <w:sz w:val="19"/>
                <w:szCs w:val="19"/>
              </w:rPr>
              <w:t>Rapid improvement as conditioning engages.</w:t>
            </w:r>
          </w:p>
        </w:tc>
      </w:tr>
      <w:tr w:rsidR="003B3904" w14:paraId="2ED989A0" w14:textId="77777777">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5552A96" w14:textId="77777777" w:rsidR="003B3904" w:rsidRDefault="00000000">
            <w:pPr>
              <w:spacing w:before="40" w:after="40"/>
              <w:jc w:val="center"/>
            </w:pPr>
            <w:r>
              <w:rPr>
                <w:sz w:val="19"/>
                <w:szCs w:val="19"/>
              </w:rPr>
              <w:t>3.0</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F4F8972" w14:textId="77777777" w:rsidR="003B3904" w:rsidRDefault="00000000">
            <w:pPr>
              <w:spacing w:before="40" w:after="40"/>
              <w:jc w:val="center"/>
            </w:pPr>
            <w:r>
              <w:rPr>
                <w:sz w:val="19"/>
                <w:szCs w:val="19"/>
              </w:rPr>
              <w:t>1,000</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958A2CB" w14:textId="77777777" w:rsidR="003B3904" w:rsidRDefault="00000000">
            <w:pPr>
              <w:spacing w:before="40" w:after="40"/>
              <w:jc w:val="center"/>
            </w:pPr>
            <w:r>
              <w:rPr>
                <w:sz w:val="19"/>
                <w:szCs w:val="19"/>
              </w:rPr>
              <w:t>9</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86A316A" w14:textId="77777777" w:rsidR="003B3904" w:rsidRDefault="00000000">
            <w:pPr>
              <w:spacing w:before="40" w:after="40"/>
              <w:jc w:val="center"/>
            </w:pPr>
            <w:r>
              <w:rPr>
                <w:sz w:val="19"/>
                <w:szCs w:val="19"/>
              </w:rPr>
              <w:t>0.9%</w:t>
            </w:r>
          </w:p>
        </w:tc>
        <w:tc>
          <w:tcPr>
            <w:tcW w:w="3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CF6B062" w14:textId="77777777" w:rsidR="003B3904" w:rsidRDefault="00000000">
            <w:pPr>
              <w:spacing w:before="40" w:after="40"/>
            </w:pPr>
            <w:r>
              <w:rPr>
                <w:sz w:val="19"/>
                <w:szCs w:val="19"/>
              </w:rPr>
              <w:t>Conditioning dramatically suppresses mode interpolation.</w:t>
            </w:r>
          </w:p>
        </w:tc>
      </w:tr>
      <w:tr w:rsidR="003B3904" w14:paraId="6EF2D5CA" w14:textId="77777777">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A8199C9" w14:textId="77777777" w:rsidR="003B3904" w:rsidRDefault="00000000">
            <w:pPr>
              <w:spacing w:before="40" w:after="40"/>
              <w:jc w:val="center"/>
            </w:pPr>
            <w:r>
              <w:rPr>
                <w:sz w:val="19"/>
                <w:szCs w:val="19"/>
              </w:rPr>
              <w:t>5.0</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08F5ABFC" w14:textId="77777777" w:rsidR="003B3904" w:rsidRDefault="00000000">
            <w:pPr>
              <w:spacing w:before="40" w:after="40"/>
              <w:jc w:val="center"/>
            </w:pPr>
            <w:r>
              <w:rPr>
                <w:sz w:val="19"/>
                <w:szCs w:val="19"/>
              </w:rPr>
              <w:t>1,000</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53D38E9B" w14:textId="77777777" w:rsidR="003B3904" w:rsidRDefault="00000000">
            <w:pPr>
              <w:spacing w:before="40" w:after="40"/>
              <w:jc w:val="center"/>
            </w:pPr>
            <w:r>
              <w:rPr>
                <w:sz w:val="19"/>
                <w:szCs w:val="19"/>
              </w:rPr>
              <w:t>1</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7612A2A7" w14:textId="77777777" w:rsidR="003B3904" w:rsidRDefault="00000000">
            <w:pPr>
              <w:spacing w:before="40" w:after="40"/>
              <w:jc w:val="center"/>
            </w:pPr>
            <w:r>
              <w:rPr>
                <w:color w:val="1A7341"/>
                <w:sz w:val="19"/>
                <w:szCs w:val="19"/>
              </w:rPr>
              <w:t>0.1%</w:t>
            </w:r>
          </w:p>
        </w:tc>
        <w:tc>
          <w:tcPr>
            <w:tcW w:w="3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3F6D269" w14:textId="77777777" w:rsidR="003B3904" w:rsidRDefault="00000000">
            <w:pPr>
              <w:spacing w:before="40" w:after="40"/>
            </w:pPr>
            <w:r>
              <w:rPr>
                <w:sz w:val="19"/>
                <w:szCs w:val="19"/>
              </w:rPr>
              <w:t>Near-zero hallucination rate.</w:t>
            </w:r>
          </w:p>
        </w:tc>
      </w:tr>
      <w:tr w:rsidR="003B3904" w14:paraId="33015188" w14:textId="77777777">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7500A9CE" w14:textId="77777777" w:rsidR="003B3904" w:rsidRDefault="00000000">
            <w:pPr>
              <w:spacing w:before="40" w:after="40"/>
              <w:jc w:val="center"/>
            </w:pPr>
            <w:r>
              <w:rPr>
                <w:sz w:val="19"/>
                <w:szCs w:val="19"/>
              </w:rPr>
              <w:t>7.5</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357F34C1" w14:textId="77777777" w:rsidR="003B3904" w:rsidRDefault="00000000">
            <w:pPr>
              <w:spacing w:before="40" w:after="40"/>
              <w:jc w:val="center"/>
            </w:pPr>
            <w:r>
              <w:rPr>
                <w:sz w:val="19"/>
                <w:szCs w:val="19"/>
              </w:rPr>
              <w:t>1,000</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C179FC2" w14:textId="77777777" w:rsidR="003B3904" w:rsidRDefault="00000000">
            <w:pPr>
              <w:spacing w:before="40" w:after="40"/>
              <w:jc w:val="center"/>
            </w:pPr>
            <w:r>
              <w:rPr>
                <w:sz w:val="19"/>
                <w:szCs w:val="19"/>
              </w:rPr>
              <w:t>0</w:t>
            </w:r>
          </w:p>
        </w:tc>
        <w:tc>
          <w:tcPr>
            <w:tcW w:w="144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158D8E6" w14:textId="77777777" w:rsidR="003B3904" w:rsidRDefault="00000000">
            <w:pPr>
              <w:spacing w:before="40" w:after="40"/>
              <w:jc w:val="center"/>
            </w:pPr>
            <w:r>
              <w:rPr>
                <w:b/>
                <w:bCs/>
                <w:color w:val="1A7341"/>
                <w:sz w:val="19"/>
                <w:szCs w:val="19"/>
              </w:rPr>
              <w:t>0.0%</w:t>
            </w:r>
          </w:p>
        </w:tc>
        <w:tc>
          <w:tcPr>
            <w:tcW w:w="3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2885E079" w14:textId="77777777" w:rsidR="003B3904" w:rsidRDefault="00000000">
            <w:pPr>
              <w:spacing w:before="40" w:after="40"/>
            </w:pPr>
            <w:r>
              <w:rPr>
                <w:sz w:val="19"/>
                <w:szCs w:val="19"/>
              </w:rPr>
              <w:t>Zero hallucinations. Standard guidance is geometrically optimal.</w:t>
            </w:r>
          </w:p>
        </w:tc>
      </w:tr>
      <w:tr w:rsidR="003B3904" w14:paraId="246BEA02" w14:textId="77777777">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4A1A47F" w14:textId="77777777" w:rsidR="003B3904" w:rsidRDefault="00000000">
            <w:pPr>
              <w:spacing w:before="40" w:after="40"/>
              <w:jc w:val="center"/>
            </w:pPr>
            <w:r>
              <w:rPr>
                <w:sz w:val="19"/>
                <w:szCs w:val="19"/>
              </w:rPr>
              <w:t>10.0</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8309106" w14:textId="77777777" w:rsidR="003B3904" w:rsidRDefault="00000000">
            <w:pPr>
              <w:spacing w:before="40" w:after="40"/>
              <w:jc w:val="center"/>
            </w:pPr>
            <w:r>
              <w:rPr>
                <w:sz w:val="19"/>
                <w:szCs w:val="19"/>
              </w:rPr>
              <w:t>1,000</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A387ACE" w14:textId="77777777" w:rsidR="003B3904" w:rsidRDefault="00000000">
            <w:pPr>
              <w:spacing w:before="40" w:after="40"/>
              <w:jc w:val="center"/>
            </w:pPr>
            <w:r>
              <w:rPr>
                <w:sz w:val="19"/>
                <w:szCs w:val="19"/>
              </w:rPr>
              <w:t>3</w:t>
            </w:r>
          </w:p>
        </w:tc>
        <w:tc>
          <w:tcPr>
            <w:tcW w:w="14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3CC12B1" w14:textId="77777777" w:rsidR="003B3904" w:rsidRDefault="00000000">
            <w:pPr>
              <w:spacing w:before="40" w:after="40"/>
              <w:jc w:val="center"/>
            </w:pPr>
            <w:r>
              <w:rPr>
                <w:sz w:val="19"/>
                <w:szCs w:val="19"/>
              </w:rPr>
              <w:t>0.3%</w:t>
            </w:r>
          </w:p>
        </w:tc>
        <w:tc>
          <w:tcPr>
            <w:tcW w:w="3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6F5F2AF" w14:textId="77777777" w:rsidR="003B3904" w:rsidRDefault="00000000">
            <w:pPr>
              <w:spacing w:before="40" w:after="40"/>
            </w:pPr>
            <w:r>
              <w:rPr>
                <w:sz w:val="19"/>
                <w:szCs w:val="19"/>
              </w:rPr>
              <w:t>Slight rebound. Over-guidance introduces new instability.</w:t>
            </w:r>
          </w:p>
        </w:tc>
      </w:tr>
      <w:tr w:rsidR="003B3904" w14:paraId="12587FAC" w14:textId="77777777">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5AFD1EAC" w14:textId="77777777" w:rsidR="003B3904" w:rsidRDefault="00000000">
            <w:pPr>
              <w:spacing w:before="40" w:after="40"/>
              <w:jc w:val="center"/>
            </w:pPr>
            <w:r>
              <w:rPr>
                <w:sz w:val="19"/>
                <w:szCs w:val="19"/>
              </w:rPr>
              <w:t>15.0</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3B8EA56B" w14:textId="77777777" w:rsidR="003B3904" w:rsidRDefault="00000000">
            <w:pPr>
              <w:spacing w:before="40" w:after="40"/>
              <w:jc w:val="center"/>
            </w:pPr>
            <w:r>
              <w:rPr>
                <w:sz w:val="19"/>
                <w:szCs w:val="19"/>
              </w:rPr>
              <w:t>1,000</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6A6CDA27" w14:textId="77777777" w:rsidR="003B3904" w:rsidRDefault="00000000">
            <w:pPr>
              <w:spacing w:before="40" w:after="40"/>
              <w:jc w:val="center"/>
            </w:pPr>
            <w:r>
              <w:rPr>
                <w:sz w:val="19"/>
                <w:szCs w:val="19"/>
              </w:rPr>
              <w:t>13</w:t>
            </w:r>
          </w:p>
        </w:tc>
        <w:tc>
          <w:tcPr>
            <w:tcW w:w="144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6CF9F3AA" w14:textId="77777777" w:rsidR="003B3904" w:rsidRDefault="00000000">
            <w:pPr>
              <w:spacing w:before="40" w:after="40"/>
              <w:jc w:val="center"/>
            </w:pPr>
            <w:r>
              <w:rPr>
                <w:b/>
                <w:bCs/>
                <w:color w:val="C05621"/>
                <w:sz w:val="19"/>
                <w:szCs w:val="19"/>
              </w:rPr>
              <w:t>1.3%</w:t>
            </w:r>
          </w:p>
        </w:tc>
        <w:tc>
          <w:tcPr>
            <w:tcW w:w="36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4C05B75E" w14:textId="77777777" w:rsidR="003B3904" w:rsidRDefault="00000000">
            <w:pPr>
              <w:spacing w:before="40" w:after="40"/>
            </w:pPr>
            <w:r>
              <w:rPr>
                <w:sz w:val="19"/>
                <w:szCs w:val="19"/>
              </w:rPr>
              <w:t>Over-guidance forces contradictory prompts into geometric oscillation.</w:t>
            </w:r>
          </w:p>
        </w:tc>
      </w:tr>
    </w:tbl>
    <w:p w14:paraId="682699E3" w14:textId="77777777" w:rsidR="003B3904" w:rsidRDefault="003B3904">
      <w:pPr>
        <w:spacing w:after="80"/>
      </w:pPr>
    </w:p>
    <w:p w14:paraId="2BEA8058" w14:textId="77777777" w:rsidR="003B3904" w:rsidRDefault="00000000">
      <w:pPr>
        <w:spacing w:before="40" w:after="100"/>
        <w:jc w:val="center"/>
      </w:pPr>
      <w:r>
        <w:rPr>
          <w:i/>
          <w:iCs/>
          <w:color w:val="4A5568"/>
          <w:sz w:val="20"/>
          <w:szCs w:val="20"/>
        </w:rPr>
        <w:t>Table 11: Hallucination rate by CFG scale. The U-curve (35.2% → 0.0% → 1.3%) is the primary finding of Phase 4, statistically confirmed in Phase 5.</w:t>
      </w:r>
    </w:p>
    <w:p w14:paraId="5E4A7281" w14:textId="77777777" w:rsidR="003B3904" w:rsidRDefault="003B3904">
      <w:pPr>
        <w:spacing w:after="100"/>
      </w:pPr>
    </w:p>
    <w:p w14:paraId="6917A417" w14:textId="77777777" w:rsidR="003B3904" w:rsidRDefault="00000000">
      <w:pPr>
        <w:pStyle w:val="Heading3"/>
      </w:pPr>
      <w:proofErr w:type="gramStart"/>
      <w:r>
        <w:t>3.4.3  Category</w:t>
      </w:r>
      <w:proofErr w:type="gramEnd"/>
      <w:r>
        <w:t>-Level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909"/>
        <w:gridCol w:w="910"/>
        <w:gridCol w:w="910"/>
        <w:gridCol w:w="910"/>
        <w:gridCol w:w="910"/>
        <w:gridCol w:w="1375"/>
        <w:gridCol w:w="1415"/>
      </w:tblGrid>
      <w:tr w:rsidR="003B3904" w14:paraId="64D57697" w14:textId="77777777">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AFEEF68" w14:textId="77777777" w:rsidR="003B3904" w:rsidRDefault="00000000">
            <w:pPr>
              <w:spacing w:before="40" w:after="40"/>
              <w:jc w:val="center"/>
            </w:pPr>
            <w:r>
              <w:rPr>
                <w:b/>
                <w:bCs/>
                <w:color w:val="FFFFFF"/>
                <w:sz w:val="19"/>
                <w:szCs w:val="19"/>
              </w:rPr>
              <w:lastRenderedPageBreak/>
              <w:t>Category</w:t>
            </w:r>
          </w:p>
        </w:tc>
        <w:tc>
          <w:tcPr>
            <w:tcW w:w="9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1333595" w14:textId="77777777" w:rsidR="003B3904" w:rsidRDefault="00000000">
            <w:pPr>
              <w:spacing w:before="40" w:after="40"/>
              <w:jc w:val="center"/>
            </w:pPr>
            <w:r>
              <w:rPr>
                <w:b/>
                <w:bCs/>
                <w:color w:val="FFFFFF"/>
                <w:sz w:val="19"/>
                <w:szCs w:val="19"/>
              </w:rPr>
              <w:t>Total</w:t>
            </w:r>
          </w:p>
        </w:tc>
        <w:tc>
          <w:tcPr>
            <w:tcW w:w="9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49B75F0" w14:textId="77777777" w:rsidR="003B3904" w:rsidRDefault="00000000">
            <w:pPr>
              <w:spacing w:before="40" w:after="40"/>
              <w:jc w:val="center"/>
            </w:pPr>
            <w:r>
              <w:rPr>
                <w:b/>
                <w:bCs/>
                <w:color w:val="FFFFFF"/>
                <w:sz w:val="19"/>
                <w:szCs w:val="19"/>
              </w:rPr>
              <w:t>Hall.</w:t>
            </w:r>
          </w:p>
        </w:tc>
        <w:tc>
          <w:tcPr>
            <w:tcW w:w="9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B0845BD" w14:textId="77777777" w:rsidR="003B3904" w:rsidRDefault="00000000">
            <w:pPr>
              <w:spacing w:before="40" w:after="40"/>
              <w:jc w:val="center"/>
            </w:pPr>
            <w:r>
              <w:rPr>
                <w:b/>
                <w:bCs/>
                <w:color w:val="FFFFFF"/>
                <w:sz w:val="19"/>
                <w:szCs w:val="19"/>
              </w:rPr>
              <w:t>Rate</w:t>
            </w:r>
          </w:p>
        </w:tc>
        <w:tc>
          <w:tcPr>
            <w:tcW w:w="9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7683D6C" w14:textId="77777777" w:rsidR="003B3904" w:rsidRDefault="00000000">
            <w:pPr>
              <w:spacing w:before="40" w:after="40"/>
              <w:jc w:val="center"/>
            </w:pPr>
            <w:r>
              <w:rPr>
                <w:b/>
                <w:bCs/>
                <w:color w:val="FFFFFF"/>
                <w:sz w:val="19"/>
                <w:szCs w:val="19"/>
              </w:rPr>
              <w:t>Both</w:t>
            </w:r>
          </w:p>
        </w:tc>
        <w:tc>
          <w:tcPr>
            <w:tcW w:w="9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509494C" w14:textId="77777777" w:rsidR="003B3904" w:rsidRDefault="00000000">
            <w:pPr>
              <w:spacing w:before="40" w:after="40"/>
              <w:jc w:val="center"/>
            </w:pPr>
            <w:r>
              <w:rPr>
                <w:b/>
                <w:bCs/>
                <w:color w:val="FFFFFF"/>
                <w:sz w:val="19"/>
                <w:szCs w:val="19"/>
              </w:rPr>
              <w:t>Geo</w:t>
            </w:r>
          </w:p>
        </w:tc>
        <w:tc>
          <w:tcPr>
            <w:tcW w:w="13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04DEC90" w14:textId="77777777" w:rsidR="003B3904" w:rsidRDefault="00000000">
            <w:pPr>
              <w:spacing w:before="40" w:after="40"/>
              <w:jc w:val="center"/>
            </w:pPr>
            <w:r>
              <w:rPr>
                <w:b/>
                <w:bCs/>
                <w:color w:val="FFFFFF"/>
                <w:sz w:val="19"/>
                <w:szCs w:val="19"/>
              </w:rPr>
              <w:t>Semantic</w:t>
            </w:r>
          </w:p>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878FED8" w14:textId="77777777" w:rsidR="003B3904" w:rsidRDefault="00000000">
            <w:pPr>
              <w:spacing w:before="40" w:after="40"/>
              <w:jc w:val="center"/>
            </w:pPr>
            <w:r>
              <w:rPr>
                <w:b/>
                <w:bCs/>
                <w:color w:val="FFFFFF"/>
                <w:sz w:val="19"/>
                <w:szCs w:val="19"/>
              </w:rPr>
              <w:t>Clean</w:t>
            </w:r>
          </w:p>
        </w:tc>
      </w:tr>
      <w:tr w:rsidR="003B3904" w14:paraId="7036E8EE"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C336A13" w14:textId="77777777" w:rsidR="003B3904" w:rsidRDefault="00000000">
            <w:pPr>
              <w:spacing w:before="40" w:after="40"/>
            </w:pPr>
            <w:r>
              <w:rPr>
                <w:sz w:val="19"/>
                <w:szCs w:val="19"/>
              </w:rPr>
              <w:t>Ambiguous</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B795856" w14:textId="77777777" w:rsidR="003B3904" w:rsidRDefault="00000000">
            <w:pPr>
              <w:spacing w:before="40" w:after="40"/>
              <w:jc w:val="center"/>
            </w:pPr>
            <w:r>
              <w:rPr>
                <w:sz w:val="19"/>
                <w:szCs w:val="19"/>
              </w:rPr>
              <w:t>1,400</w:t>
            </w:r>
          </w:p>
        </w:tc>
        <w:tc>
          <w:tcPr>
            <w:tcW w:w="9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93E916A" w14:textId="77777777" w:rsidR="003B3904" w:rsidRDefault="00000000">
            <w:pPr>
              <w:spacing w:before="40" w:after="40"/>
              <w:jc w:val="center"/>
            </w:pPr>
            <w:r>
              <w:rPr>
                <w:b/>
                <w:bCs/>
                <w:color w:val="1A7341"/>
                <w:sz w:val="19"/>
                <w:szCs w:val="19"/>
              </w:rPr>
              <w:t>0</w:t>
            </w:r>
          </w:p>
        </w:tc>
        <w:tc>
          <w:tcPr>
            <w:tcW w:w="9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005D75DD" w14:textId="77777777" w:rsidR="003B3904" w:rsidRDefault="00000000">
            <w:pPr>
              <w:spacing w:before="40" w:after="40"/>
              <w:jc w:val="center"/>
            </w:pPr>
            <w:r>
              <w:rPr>
                <w:b/>
                <w:bCs/>
                <w:color w:val="1A7341"/>
                <w:sz w:val="19"/>
                <w:szCs w:val="19"/>
              </w:rPr>
              <w:t>0.0%</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C7F5769" w14:textId="77777777" w:rsidR="003B3904" w:rsidRDefault="00000000">
            <w:pPr>
              <w:spacing w:before="40" w:after="40"/>
              <w:jc w:val="center"/>
            </w:pPr>
            <w:r>
              <w:rPr>
                <w:sz w:val="19"/>
                <w:szCs w:val="19"/>
              </w:rPr>
              <w:t>0</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C490C7E" w14:textId="77777777" w:rsidR="003B3904" w:rsidRDefault="00000000">
            <w:pPr>
              <w:spacing w:before="40" w:after="40"/>
              <w:jc w:val="center"/>
            </w:pPr>
            <w:r>
              <w:rPr>
                <w:sz w:val="19"/>
                <w:szCs w:val="19"/>
              </w:rPr>
              <w:t>13</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9713295" w14:textId="77777777" w:rsidR="003B3904" w:rsidRDefault="00000000">
            <w:pPr>
              <w:spacing w:before="40" w:after="40"/>
              <w:jc w:val="center"/>
            </w:pPr>
            <w:r>
              <w:rPr>
                <w:sz w:val="19"/>
                <w:szCs w:val="19"/>
              </w:rPr>
              <w:t>533</w:t>
            </w:r>
          </w:p>
        </w:tc>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6AE8527" w14:textId="77777777" w:rsidR="003B3904" w:rsidRDefault="00000000">
            <w:pPr>
              <w:spacing w:before="40" w:after="40"/>
              <w:jc w:val="center"/>
            </w:pPr>
            <w:r>
              <w:rPr>
                <w:sz w:val="19"/>
                <w:szCs w:val="19"/>
              </w:rPr>
              <w:t>854</w:t>
            </w:r>
          </w:p>
        </w:tc>
      </w:tr>
      <w:tr w:rsidR="003B3904" w14:paraId="5F7BE6DE"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592E268" w14:textId="77777777" w:rsidR="003B3904" w:rsidRDefault="00000000">
            <w:pPr>
              <w:spacing w:before="40" w:after="40"/>
            </w:pPr>
            <w:r>
              <w:rPr>
                <w:sz w:val="19"/>
                <w:szCs w:val="19"/>
              </w:rPr>
              <w:t>Compositional</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F0471A4" w14:textId="77777777" w:rsidR="003B3904" w:rsidRDefault="00000000">
            <w:pPr>
              <w:spacing w:before="40" w:after="40"/>
              <w:jc w:val="center"/>
            </w:pPr>
            <w:r>
              <w:rPr>
                <w:sz w:val="19"/>
                <w:szCs w:val="19"/>
              </w:rPr>
              <w:t>1,400</w:t>
            </w:r>
          </w:p>
        </w:tc>
        <w:tc>
          <w:tcPr>
            <w:tcW w:w="9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188893D2" w14:textId="77777777" w:rsidR="003B3904" w:rsidRDefault="00000000">
            <w:pPr>
              <w:spacing w:before="40" w:after="40"/>
              <w:jc w:val="center"/>
            </w:pPr>
            <w:r>
              <w:rPr>
                <w:b/>
                <w:bCs/>
                <w:color w:val="B91C1C"/>
                <w:sz w:val="19"/>
                <w:szCs w:val="19"/>
              </w:rPr>
              <w:t>228</w:t>
            </w:r>
          </w:p>
        </w:tc>
        <w:tc>
          <w:tcPr>
            <w:tcW w:w="9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4A9BA0DA" w14:textId="77777777" w:rsidR="003B3904" w:rsidRDefault="00000000">
            <w:pPr>
              <w:spacing w:before="40" w:after="40"/>
              <w:jc w:val="center"/>
            </w:pPr>
            <w:r>
              <w:rPr>
                <w:b/>
                <w:bCs/>
                <w:color w:val="B91C1C"/>
                <w:sz w:val="19"/>
                <w:szCs w:val="19"/>
              </w:rPr>
              <w:t>16.3%</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F76A290" w14:textId="77777777" w:rsidR="003B3904" w:rsidRDefault="00000000">
            <w:pPr>
              <w:spacing w:before="40" w:after="40"/>
              <w:jc w:val="center"/>
            </w:pPr>
            <w:r>
              <w:rPr>
                <w:sz w:val="19"/>
                <w:szCs w:val="19"/>
              </w:rPr>
              <w:t>228</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5474036" w14:textId="77777777" w:rsidR="003B3904" w:rsidRDefault="00000000">
            <w:pPr>
              <w:spacing w:before="40" w:after="40"/>
              <w:jc w:val="center"/>
            </w:pPr>
            <w:r>
              <w:rPr>
                <w:sz w:val="19"/>
                <w:szCs w:val="19"/>
              </w:rPr>
              <w:t>111</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9771F8C" w14:textId="77777777" w:rsidR="003B3904" w:rsidRDefault="00000000">
            <w:pPr>
              <w:spacing w:before="40" w:after="40"/>
              <w:jc w:val="center"/>
            </w:pPr>
            <w:r>
              <w:rPr>
                <w:sz w:val="19"/>
                <w:szCs w:val="19"/>
              </w:rPr>
              <w:t>294</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A022616" w14:textId="77777777" w:rsidR="003B3904" w:rsidRDefault="00000000">
            <w:pPr>
              <w:spacing w:before="40" w:after="40"/>
              <w:jc w:val="center"/>
            </w:pPr>
            <w:r>
              <w:rPr>
                <w:sz w:val="19"/>
                <w:szCs w:val="19"/>
              </w:rPr>
              <w:t>767</w:t>
            </w:r>
          </w:p>
        </w:tc>
      </w:tr>
      <w:tr w:rsidR="003B3904" w14:paraId="71CB8D4D"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F54BA6D" w14:textId="77777777" w:rsidR="003B3904" w:rsidRDefault="00000000">
            <w:pPr>
              <w:spacing w:before="40" w:after="40"/>
            </w:pPr>
            <w:r>
              <w:rPr>
                <w:sz w:val="19"/>
                <w:szCs w:val="19"/>
              </w:rPr>
              <w:t>Conflicting</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080B107" w14:textId="77777777" w:rsidR="003B3904" w:rsidRDefault="00000000">
            <w:pPr>
              <w:spacing w:before="40" w:after="40"/>
              <w:jc w:val="center"/>
            </w:pPr>
            <w:r>
              <w:rPr>
                <w:sz w:val="19"/>
                <w:szCs w:val="19"/>
              </w:rPr>
              <w:t>1,400</w:t>
            </w:r>
          </w:p>
        </w:tc>
        <w:tc>
          <w:tcPr>
            <w:tcW w:w="9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441433AF" w14:textId="77777777" w:rsidR="003B3904" w:rsidRDefault="00000000">
            <w:pPr>
              <w:spacing w:before="40" w:after="40"/>
              <w:jc w:val="center"/>
            </w:pPr>
            <w:r>
              <w:rPr>
                <w:b/>
                <w:bCs/>
                <w:color w:val="1A7341"/>
                <w:sz w:val="19"/>
                <w:szCs w:val="19"/>
              </w:rPr>
              <w:t>0</w:t>
            </w:r>
          </w:p>
        </w:tc>
        <w:tc>
          <w:tcPr>
            <w:tcW w:w="9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560F87C1" w14:textId="77777777" w:rsidR="003B3904" w:rsidRDefault="00000000">
            <w:pPr>
              <w:spacing w:before="40" w:after="40"/>
              <w:jc w:val="center"/>
            </w:pPr>
            <w:r>
              <w:rPr>
                <w:b/>
                <w:bCs/>
                <w:color w:val="1A7341"/>
                <w:sz w:val="19"/>
                <w:szCs w:val="19"/>
              </w:rPr>
              <w:t>0.0%</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CD7E662" w14:textId="77777777" w:rsidR="003B3904" w:rsidRDefault="00000000">
            <w:pPr>
              <w:spacing w:before="40" w:after="40"/>
              <w:jc w:val="center"/>
            </w:pPr>
            <w:r>
              <w:rPr>
                <w:sz w:val="19"/>
                <w:szCs w:val="19"/>
              </w:rPr>
              <w:t>0</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1AE0D53" w14:textId="77777777" w:rsidR="003B3904" w:rsidRDefault="00000000">
            <w:pPr>
              <w:spacing w:before="40" w:after="40"/>
              <w:jc w:val="center"/>
            </w:pPr>
            <w:r>
              <w:rPr>
                <w:sz w:val="19"/>
                <w:szCs w:val="19"/>
              </w:rPr>
              <w:t>51</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D420D2F" w14:textId="77777777" w:rsidR="003B3904" w:rsidRDefault="00000000">
            <w:pPr>
              <w:spacing w:before="40" w:after="40"/>
              <w:jc w:val="center"/>
            </w:pPr>
            <w:r>
              <w:rPr>
                <w:sz w:val="19"/>
                <w:szCs w:val="19"/>
              </w:rPr>
              <w:t>302</w:t>
            </w:r>
          </w:p>
        </w:tc>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A008A6F" w14:textId="77777777" w:rsidR="003B3904" w:rsidRDefault="00000000">
            <w:pPr>
              <w:spacing w:before="40" w:after="40"/>
              <w:jc w:val="center"/>
            </w:pPr>
            <w:r>
              <w:rPr>
                <w:sz w:val="19"/>
                <w:szCs w:val="19"/>
              </w:rPr>
              <w:t>1,047</w:t>
            </w:r>
          </w:p>
        </w:tc>
      </w:tr>
      <w:tr w:rsidR="003B3904" w14:paraId="30A27524"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8F8C008" w14:textId="77777777" w:rsidR="003B3904" w:rsidRDefault="00000000">
            <w:pPr>
              <w:spacing w:before="40" w:after="40"/>
            </w:pPr>
            <w:r>
              <w:rPr>
                <w:sz w:val="19"/>
                <w:szCs w:val="19"/>
              </w:rPr>
              <w:t>Negation</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9EBAC86" w14:textId="77777777" w:rsidR="003B3904" w:rsidRDefault="00000000">
            <w:pPr>
              <w:spacing w:before="40" w:after="40"/>
              <w:jc w:val="center"/>
            </w:pPr>
            <w:r>
              <w:rPr>
                <w:sz w:val="19"/>
                <w:szCs w:val="19"/>
              </w:rPr>
              <w:t>1,400</w:t>
            </w:r>
          </w:p>
        </w:tc>
        <w:tc>
          <w:tcPr>
            <w:tcW w:w="9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114684AC" w14:textId="77777777" w:rsidR="003B3904" w:rsidRDefault="00000000">
            <w:pPr>
              <w:spacing w:before="40" w:after="40"/>
              <w:jc w:val="center"/>
            </w:pPr>
            <w:r>
              <w:rPr>
                <w:b/>
                <w:bCs/>
                <w:color w:val="C05621"/>
                <w:sz w:val="19"/>
                <w:szCs w:val="19"/>
              </w:rPr>
              <w:t>91</w:t>
            </w:r>
          </w:p>
        </w:tc>
        <w:tc>
          <w:tcPr>
            <w:tcW w:w="9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595C74DA" w14:textId="77777777" w:rsidR="003B3904" w:rsidRDefault="00000000">
            <w:pPr>
              <w:spacing w:before="40" w:after="40"/>
              <w:jc w:val="center"/>
            </w:pPr>
            <w:r>
              <w:rPr>
                <w:b/>
                <w:bCs/>
                <w:color w:val="C05621"/>
                <w:sz w:val="19"/>
                <w:szCs w:val="19"/>
              </w:rPr>
              <w:t>6.5%</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AFBBC24" w14:textId="77777777" w:rsidR="003B3904" w:rsidRDefault="00000000">
            <w:pPr>
              <w:spacing w:before="40" w:after="40"/>
              <w:jc w:val="center"/>
            </w:pPr>
            <w:r>
              <w:rPr>
                <w:sz w:val="19"/>
                <w:szCs w:val="19"/>
              </w:rPr>
              <w:t>91</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66D8EF7" w14:textId="77777777" w:rsidR="003B3904" w:rsidRDefault="00000000">
            <w:pPr>
              <w:spacing w:before="40" w:after="40"/>
              <w:jc w:val="center"/>
            </w:pPr>
            <w:r>
              <w:rPr>
                <w:sz w:val="19"/>
                <w:szCs w:val="19"/>
              </w:rPr>
              <w:t>41</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4126410" w14:textId="77777777" w:rsidR="003B3904" w:rsidRDefault="00000000">
            <w:pPr>
              <w:spacing w:before="40" w:after="40"/>
              <w:jc w:val="center"/>
            </w:pPr>
            <w:r>
              <w:rPr>
                <w:sz w:val="19"/>
                <w:szCs w:val="19"/>
              </w:rPr>
              <w:t>402</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095747B" w14:textId="77777777" w:rsidR="003B3904" w:rsidRDefault="00000000">
            <w:pPr>
              <w:spacing w:before="40" w:after="40"/>
              <w:jc w:val="center"/>
            </w:pPr>
            <w:r>
              <w:rPr>
                <w:sz w:val="19"/>
                <w:szCs w:val="19"/>
              </w:rPr>
              <w:t>866</w:t>
            </w:r>
          </w:p>
        </w:tc>
      </w:tr>
      <w:tr w:rsidR="003B3904" w14:paraId="0E958860"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374B3A1" w14:textId="77777777" w:rsidR="003B3904" w:rsidRDefault="00000000">
            <w:pPr>
              <w:spacing w:before="40" w:after="40"/>
            </w:pPr>
            <w:r>
              <w:rPr>
                <w:sz w:val="19"/>
                <w:szCs w:val="19"/>
              </w:rPr>
              <w:t>Single-Concept</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F1C0141" w14:textId="77777777" w:rsidR="003B3904" w:rsidRDefault="00000000">
            <w:pPr>
              <w:spacing w:before="40" w:after="40"/>
              <w:jc w:val="center"/>
            </w:pPr>
            <w:r>
              <w:rPr>
                <w:sz w:val="19"/>
                <w:szCs w:val="19"/>
              </w:rPr>
              <w:t>1,400</w:t>
            </w:r>
          </w:p>
        </w:tc>
        <w:tc>
          <w:tcPr>
            <w:tcW w:w="9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4068E551" w14:textId="77777777" w:rsidR="003B3904" w:rsidRDefault="00000000">
            <w:pPr>
              <w:spacing w:before="40" w:after="40"/>
              <w:jc w:val="center"/>
            </w:pPr>
            <w:r>
              <w:rPr>
                <w:b/>
                <w:bCs/>
                <w:color w:val="B91C1C"/>
                <w:sz w:val="19"/>
                <w:szCs w:val="19"/>
              </w:rPr>
              <w:t>255</w:t>
            </w:r>
          </w:p>
        </w:tc>
        <w:tc>
          <w:tcPr>
            <w:tcW w:w="90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133231F0" w14:textId="77777777" w:rsidR="003B3904" w:rsidRDefault="00000000">
            <w:pPr>
              <w:spacing w:before="40" w:after="40"/>
              <w:jc w:val="center"/>
            </w:pPr>
            <w:r>
              <w:rPr>
                <w:b/>
                <w:bCs/>
                <w:color w:val="B91C1C"/>
                <w:sz w:val="19"/>
                <w:szCs w:val="19"/>
              </w:rPr>
              <w:t>18.2%</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7B2920B" w14:textId="77777777" w:rsidR="003B3904" w:rsidRDefault="00000000">
            <w:pPr>
              <w:spacing w:before="40" w:after="40"/>
              <w:jc w:val="center"/>
            </w:pPr>
            <w:r>
              <w:rPr>
                <w:sz w:val="19"/>
                <w:szCs w:val="19"/>
              </w:rPr>
              <w:t>255</w:t>
            </w:r>
          </w:p>
        </w:tc>
        <w:tc>
          <w:tcPr>
            <w:tcW w:w="9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89958E8" w14:textId="77777777" w:rsidR="003B3904" w:rsidRDefault="00000000">
            <w:pPr>
              <w:spacing w:before="40" w:after="40"/>
              <w:jc w:val="center"/>
            </w:pPr>
            <w:r>
              <w:rPr>
                <w:sz w:val="19"/>
                <w:szCs w:val="19"/>
              </w:rPr>
              <w:t>148</w:t>
            </w:r>
          </w:p>
        </w:tc>
        <w:tc>
          <w:tcPr>
            <w:tcW w:w="13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DF49CDD" w14:textId="77777777" w:rsidR="003B3904" w:rsidRDefault="00000000">
            <w:pPr>
              <w:spacing w:before="40" w:after="40"/>
              <w:jc w:val="center"/>
            </w:pPr>
            <w:r>
              <w:rPr>
                <w:sz w:val="19"/>
                <w:szCs w:val="19"/>
              </w:rPr>
              <w:t>167</w:t>
            </w:r>
          </w:p>
        </w:tc>
        <w:tc>
          <w:tcPr>
            <w:tcW w:w="14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C32A94C" w14:textId="77777777" w:rsidR="003B3904" w:rsidRDefault="00000000">
            <w:pPr>
              <w:spacing w:before="40" w:after="40"/>
              <w:jc w:val="center"/>
            </w:pPr>
            <w:r>
              <w:rPr>
                <w:sz w:val="19"/>
                <w:szCs w:val="19"/>
              </w:rPr>
              <w:t>830</w:t>
            </w:r>
          </w:p>
        </w:tc>
      </w:tr>
    </w:tbl>
    <w:p w14:paraId="199D9475" w14:textId="77777777" w:rsidR="003B3904" w:rsidRDefault="003B3904">
      <w:pPr>
        <w:spacing w:after="80"/>
      </w:pPr>
    </w:p>
    <w:p w14:paraId="4D550E37" w14:textId="77777777" w:rsidR="003B3904" w:rsidRDefault="00000000">
      <w:pPr>
        <w:spacing w:before="40" w:after="100"/>
        <w:jc w:val="center"/>
      </w:pPr>
      <w:r>
        <w:rPr>
          <w:i/>
          <w:iCs/>
          <w:color w:val="4A5568"/>
          <w:sz w:val="20"/>
          <w:szCs w:val="20"/>
        </w:rPr>
        <w:t>Table 12: Per-category hallucination rates. Ambiguous (0%) and Conflicting (0%) rates reflect per-category threshold calibration, not methodology failure (see Section 4.1).</w:t>
      </w:r>
    </w:p>
    <w:p w14:paraId="530F3948" w14:textId="77777777" w:rsidR="003B3904" w:rsidRDefault="003B3904">
      <w:pPr>
        <w:spacing w:after="200"/>
      </w:pPr>
    </w:p>
    <w:p w14:paraId="0A156F2D" w14:textId="77777777" w:rsidR="003B3904" w:rsidRDefault="00000000">
      <w:r>
        <w:br w:type="page"/>
      </w:r>
    </w:p>
    <w:p w14:paraId="7356DA06" w14:textId="77777777" w:rsidR="003B3904" w:rsidRDefault="00000000">
      <w:pPr>
        <w:pStyle w:val="Heading1"/>
        <w:pBdr>
          <w:bottom w:val="single" w:sz="6" w:space="6" w:color="0D7377"/>
        </w:pBdr>
      </w:pPr>
      <w:r>
        <w:lastRenderedPageBreak/>
        <w:t>4.  Statistical Analysis (Phase 5)</w:t>
      </w:r>
    </w:p>
    <w:p w14:paraId="65F71FB9" w14:textId="77777777" w:rsidR="003B3904" w:rsidRDefault="00000000">
      <w:pPr>
        <w:pStyle w:val="Heading2"/>
      </w:pPr>
      <w:proofErr w:type="gramStart"/>
      <w:r>
        <w:t>4.1  ROC</w:t>
      </w:r>
      <w:proofErr w:type="gramEnd"/>
      <w:r>
        <w:t>-AUC Evaluation</w:t>
      </w:r>
    </w:p>
    <w:p w14:paraId="5488ECAC" w14:textId="77777777" w:rsidR="003B3904" w:rsidRDefault="00000000">
      <w:pPr>
        <w:spacing w:before="60" w:after="100"/>
        <w:jc w:val="both"/>
      </w:pPr>
      <w:r>
        <w:t>We evaluate three predictors of hallucination using Receiver Operating Characteristic Area Under the Curve (ROC-AUC). ROC-AUC is used rather than accuracy because our classes are heavily imbalanced (8.2% hallucinated vs 91.8% clean) — a classifier predicting ‘clean’ for all images achieves 91.8% accuracy but AUC=0.5.</w:t>
      </w:r>
    </w:p>
    <w:p w14:paraId="23EC74FA"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760"/>
        <w:gridCol w:w="3240"/>
      </w:tblGrid>
      <w:tr w:rsidR="003B3904" w14:paraId="11D05E11" w14:textId="77777777">
        <w:tc>
          <w:tcPr>
            <w:tcW w:w="2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1506347" w14:textId="77777777" w:rsidR="003B3904" w:rsidRDefault="00000000">
            <w:pPr>
              <w:spacing w:before="40" w:after="40"/>
              <w:jc w:val="center"/>
            </w:pPr>
            <w:r>
              <w:rPr>
                <w:b/>
                <w:bCs/>
                <w:color w:val="FFFFFF"/>
                <w:sz w:val="19"/>
                <w:szCs w:val="19"/>
              </w:rPr>
              <w:t>Signal</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3FD6712" w14:textId="77777777" w:rsidR="003B3904" w:rsidRDefault="00000000">
            <w:pPr>
              <w:spacing w:before="40" w:after="40"/>
              <w:jc w:val="center"/>
            </w:pPr>
            <w:r>
              <w:rPr>
                <w:b/>
                <w:bCs/>
                <w:color w:val="FFFFFF"/>
                <w:sz w:val="19"/>
                <w:szCs w:val="19"/>
              </w:rPr>
              <w:t>AUC</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B67F3EE" w14:textId="77777777" w:rsidR="003B3904" w:rsidRDefault="00000000">
            <w:pPr>
              <w:spacing w:before="40" w:after="40"/>
              <w:jc w:val="center"/>
            </w:pPr>
            <w:r>
              <w:rPr>
                <w:b/>
                <w:bCs/>
                <w:color w:val="FFFFFF"/>
                <w:sz w:val="19"/>
                <w:szCs w:val="19"/>
              </w:rPr>
              <w:t>Interpretation</w:t>
            </w:r>
          </w:p>
        </w:tc>
        <w:tc>
          <w:tcPr>
            <w:tcW w:w="324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E05DBDD" w14:textId="77777777" w:rsidR="003B3904" w:rsidRDefault="00000000">
            <w:pPr>
              <w:spacing w:before="40" w:after="40"/>
              <w:jc w:val="center"/>
            </w:pPr>
            <w:r>
              <w:rPr>
                <w:b/>
                <w:bCs/>
                <w:color w:val="FFFFFF"/>
                <w:sz w:val="19"/>
                <w:szCs w:val="19"/>
              </w:rPr>
              <w:t>Notes</w:t>
            </w:r>
          </w:p>
        </w:tc>
      </w:tr>
      <w:tr w:rsidR="003B3904" w14:paraId="7EEFCD32" w14:textId="77777777">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1B56F2C" w14:textId="77777777" w:rsidR="003B3904" w:rsidRDefault="00000000">
            <w:pPr>
              <w:spacing w:before="40" w:after="40"/>
            </w:pPr>
            <w:r>
              <w:rPr>
                <w:b/>
                <w:bCs/>
                <w:sz w:val="19"/>
                <w:szCs w:val="19"/>
              </w:rPr>
              <w:t>Trajectory Variance alone</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87698EB" w14:textId="77777777" w:rsidR="003B3904" w:rsidRDefault="00000000">
            <w:pPr>
              <w:spacing w:before="40" w:after="40"/>
              <w:jc w:val="center"/>
            </w:pPr>
            <w:r>
              <w:rPr>
                <w:b/>
                <w:bCs/>
                <w:sz w:val="19"/>
                <w:szCs w:val="19"/>
              </w:rPr>
              <w:t>0.8766</w:t>
            </w:r>
          </w:p>
        </w:tc>
        <w:tc>
          <w:tcPr>
            <w:tcW w:w="17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8D5301C" w14:textId="77777777" w:rsidR="003B3904" w:rsidRDefault="00000000">
            <w:pPr>
              <w:spacing w:before="40" w:after="40"/>
              <w:jc w:val="center"/>
            </w:pPr>
            <w:r>
              <w:rPr>
                <w:b/>
                <w:bCs/>
                <w:color w:val="1A7341"/>
                <w:sz w:val="19"/>
                <w:szCs w:val="19"/>
              </w:rPr>
              <w:t>Good</w:t>
            </w:r>
          </w:p>
        </w:tc>
        <w:tc>
          <w:tcPr>
            <w:tcW w:w="32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5A3909D" w14:textId="77777777" w:rsidR="003B3904" w:rsidRDefault="00000000">
            <w:pPr>
              <w:spacing w:before="40" w:after="40"/>
            </w:pPr>
            <w:r>
              <w:rPr>
                <w:sz w:val="19"/>
                <w:szCs w:val="19"/>
              </w:rPr>
              <w:t>Standalone geometric signal. Higher than expected given 1.25× mean ratio.</w:t>
            </w:r>
          </w:p>
        </w:tc>
      </w:tr>
      <w:tr w:rsidR="003B3904" w14:paraId="6665FF03"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09FE229" w14:textId="77777777" w:rsidR="003B3904" w:rsidRDefault="00000000">
            <w:pPr>
              <w:spacing w:before="40" w:after="40"/>
            </w:pPr>
            <w:r>
              <w:rPr>
                <w:b/>
                <w:bCs/>
                <w:sz w:val="19"/>
                <w:szCs w:val="19"/>
              </w:rPr>
              <w:t>CLIP Score alone</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0B4276C" w14:textId="77777777" w:rsidR="003B3904" w:rsidRDefault="00000000">
            <w:pPr>
              <w:spacing w:before="40" w:after="40"/>
              <w:jc w:val="center"/>
            </w:pPr>
            <w:r>
              <w:rPr>
                <w:b/>
                <w:bCs/>
                <w:sz w:val="19"/>
                <w:szCs w:val="19"/>
              </w:rPr>
              <w:t>0.8725</w:t>
            </w:r>
          </w:p>
        </w:tc>
        <w:tc>
          <w:tcPr>
            <w:tcW w:w="17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3A591C9F" w14:textId="77777777" w:rsidR="003B3904" w:rsidRDefault="00000000">
            <w:pPr>
              <w:spacing w:before="40" w:after="40"/>
              <w:jc w:val="center"/>
            </w:pPr>
            <w:r>
              <w:rPr>
                <w:b/>
                <w:bCs/>
                <w:color w:val="1A7341"/>
                <w:sz w:val="19"/>
                <w:szCs w:val="19"/>
              </w:rPr>
              <w:t>Good</w:t>
            </w:r>
          </w:p>
        </w:tc>
        <w:tc>
          <w:tcPr>
            <w:tcW w:w="32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7ABD70F" w14:textId="77777777" w:rsidR="003B3904" w:rsidRDefault="00000000">
            <w:pPr>
              <w:spacing w:before="40" w:after="40"/>
            </w:pPr>
            <w:r>
              <w:rPr>
                <w:sz w:val="19"/>
                <w:szCs w:val="19"/>
              </w:rPr>
              <w:t>Standalone semantic signal. Nearly identical to variance AUC.</w:t>
            </w:r>
          </w:p>
        </w:tc>
      </w:tr>
      <w:tr w:rsidR="003B3904" w14:paraId="5535B6D0" w14:textId="77777777">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1F50881" w14:textId="77777777" w:rsidR="003B3904" w:rsidRDefault="00000000">
            <w:pPr>
              <w:spacing w:before="40" w:after="40"/>
            </w:pPr>
            <w:r>
              <w:rPr>
                <w:b/>
                <w:bCs/>
                <w:sz w:val="19"/>
                <w:szCs w:val="19"/>
              </w:rPr>
              <w:t>Combined (Logistic Regression)</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05424B6" w14:textId="77777777" w:rsidR="003B3904" w:rsidRDefault="00000000">
            <w:pPr>
              <w:spacing w:before="40" w:after="40"/>
              <w:jc w:val="center"/>
            </w:pPr>
            <w:r>
              <w:rPr>
                <w:b/>
                <w:bCs/>
                <w:sz w:val="19"/>
                <w:szCs w:val="19"/>
              </w:rPr>
              <w:t>0.8979</w:t>
            </w:r>
          </w:p>
        </w:tc>
        <w:tc>
          <w:tcPr>
            <w:tcW w:w="176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17115108" w14:textId="77777777" w:rsidR="003B3904" w:rsidRDefault="00000000">
            <w:pPr>
              <w:spacing w:before="40" w:after="40"/>
              <w:jc w:val="center"/>
            </w:pPr>
            <w:r>
              <w:rPr>
                <w:b/>
                <w:bCs/>
                <w:color w:val="1A7341"/>
                <w:sz w:val="19"/>
                <w:szCs w:val="19"/>
              </w:rPr>
              <w:t>Good</w:t>
            </w:r>
          </w:p>
        </w:tc>
        <w:tc>
          <w:tcPr>
            <w:tcW w:w="324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E5E5D80" w14:textId="77777777" w:rsidR="003B3904" w:rsidRDefault="00000000">
            <w:pPr>
              <w:spacing w:before="40" w:after="40"/>
            </w:pPr>
            <w:r>
              <w:rPr>
                <w:sz w:val="19"/>
                <w:szCs w:val="19"/>
              </w:rPr>
              <w:t xml:space="preserve">5-fold CV: 0.8962±0.0478. LR </w:t>
            </w:r>
            <w:proofErr w:type="spellStart"/>
            <w:r>
              <w:rPr>
                <w:sz w:val="19"/>
                <w:szCs w:val="19"/>
              </w:rPr>
              <w:t>coef</w:t>
            </w:r>
            <w:proofErr w:type="spellEnd"/>
            <w:r>
              <w:rPr>
                <w:sz w:val="19"/>
                <w:szCs w:val="19"/>
              </w:rPr>
              <w:t>: Var=+0.526, CLIP=−1.417.</w:t>
            </w:r>
          </w:p>
        </w:tc>
      </w:tr>
      <w:tr w:rsidR="003B3904" w14:paraId="08A421AC"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8B33610" w14:textId="77777777" w:rsidR="003B3904" w:rsidRDefault="00000000">
            <w:pPr>
              <w:spacing w:before="40" w:after="40"/>
            </w:pPr>
            <w:r>
              <w:rPr>
                <w:sz w:val="19"/>
                <w:szCs w:val="19"/>
              </w:rPr>
              <w:t>Random baseline</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E2DB7E3" w14:textId="77777777" w:rsidR="003B3904" w:rsidRDefault="00000000">
            <w:pPr>
              <w:spacing w:before="40" w:after="40"/>
              <w:jc w:val="center"/>
            </w:pPr>
            <w:r>
              <w:rPr>
                <w:sz w:val="19"/>
                <w:szCs w:val="19"/>
              </w:rPr>
              <w:t>0.5000</w:t>
            </w:r>
          </w:p>
        </w:tc>
        <w:tc>
          <w:tcPr>
            <w:tcW w:w="1760" w:type="dxa"/>
            <w:tcBorders>
              <w:top w:val="single" w:sz="4" w:space="0" w:color="D1D5DB"/>
              <w:left w:val="single" w:sz="4" w:space="0" w:color="D1D5DB"/>
              <w:bottom w:val="single" w:sz="4" w:space="0" w:color="D1D5DB"/>
              <w:right w:val="single" w:sz="4" w:space="0" w:color="D1D5DB"/>
            </w:tcBorders>
            <w:shd w:val="clear" w:color="auto" w:fill="FEF2F2"/>
            <w:tcMar>
              <w:top w:w="90" w:type="dxa"/>
              <w:left w:w="130" w:type="dxa"/>
              <w:bottom w:w="90" w:type="dxa"/>
              <w:right w:w="130" w:type="dxa"/>
            </w:tcMar>
            <w:vAlign w:val="center"/>
          </w:tcPr>
          <w:p w14:paraId="1AF46286" w14:textId="77777777" w:rsidR="003B3904" w:rsidRDefault="00000000">
            <w:pPr>
              <w:spacing w:before="40" w:after="40"/>
              <w:jc w:val="center"/>
            </w:pPr>
            <w:r>
              <w:rPr>
                <w:color w:val="B91C1C"/>
                <w:sz w:val="19"/>
                <w:szCs w:val="19"/>
              </w:rPr>
              <w:t>No skill</w:t>
            </w:r>
          </w:p>
        </w:tc>
        <w:tc>
          <w:tcPr>
            <w:tcW w:w="324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C74671A" w14:textId="77777777" w:rsidR="003B3904" w:rsidRDefault="00000000">
            <w:pPr>
              <w:spacing w:before="40" w:after="40"/>
            </w:pPr>
            <w:r>
              <w:rPr>
                <w:sz w:val="19"/>
                <w:szCs w:val="19"/>
              </w:rPr>
              <w:t>All three predictors significantly exceed random baseline.</w:t>
            </w:r>
          </w:p>
        </w:tc>
      </w:tr>
    </w:tbl>
    <w:p w14:paraId="1BAC7311" w14:textId="77777777" w:rsidR="003B3904" w:rsidRDefault="003B3904">
      <w:pPr>
        <w:spacing w:after="80"/>
      </w:pPr>
    </w:p>
    <w:p w14:paraId="41C713C4" w14:textId="77777777" w:rsidR="003B3904" w:rsidRDefault="00000000">
      <w:pPr>
        <w:spacing w:before="40" w:after="100"/>
        <w:jc w:val="center"/>
      </w:pPr>
      <w:r>
        <w:rPr>
          <w:i/>
          <w:iCs/>
          <w:color w:val="4A5568"/>
          <w:sz w:val="20"/>
          <w:szCs w:val="20"/>
        </w:rPr>
        <w:t>Table 13: ROC-AUC results. All three signals achieve ‘Good’ discrimination. The near-identical Variance and CLIP AUCs indicate the two signals capture complementary information.</w:t>
      </w:r>
    </w:p>
    <w:p w14:paraId="0D4E0FB6" w14:textId="77777777" w:rsidR="003B3904" w:rsidRDefault="003B3904">
      <w:pPr>
        <w:spacing w:after="80"/>
      </w:pPr>
    </w:p>
    <w:p w14:paraId="06BD73DD" w14:textId="77777777" w:rsidR="003B3904" w:rsidRDefault="00000000">
      <w:pPr>
        <w:spacing w:before="60" w:after="100"/>
        <w:jc w:val="both"/>
      </w:pPr>
      <w:r>
        <w:t>The near-identical AUC between trajectory variance (0.877) and CLIP score (0.873) is a key finding. Two completely independent signals — one geometric, one semantic — discriminate hallucinations almost equally well overall. The logistic regression coefficients confirm correct directionality: variance coefficient is positive (+0.526, higher variance = more likely hallucinated) and CLIP coefficient is negative (−1.417, lower CLIP = more likely hallucinated).</w:t>
      </w:r>
    </w:p>
    <w:p w14:paraId="2D12A859" w14:textId="77777777" w:rsidR="003B3904" w:rsidRDefault="003B3904">
      <w:pPr>
        <w:spacing w:after="100"/>
      </w:pPr>
    </w:p>
    <w:p w14:paraId="57B5034E" w14:textId="77777777" w:rsidR="006A231B" w:rsidRDefault="006A231B">
      <w:pPr>
        <w:pStyle w:val="Heading3"/>
      </w:pPr>
    </w:p>
    <w:p w14:paraId="53D31866" w14:textId="77777777" w:rsidR="006A231B" w:rsidRDefault="006A231B">
      <w:pPr>
        <w:pStyle w:val="Heading3"/>
      </w:pPr>
    </w:p>
    <w:p w14:paraId="3572F7A3" w14:textId="77777777" w:rsidR="006A231B" w:rsidRDefault="006A231B">
      <w:pPr>
        <w:pStyle w:val="Heading3"/>
      </w:pPr>
    </w:p>
    <w:p w14:paraId="1F1937E6" w14:textId="77777777" w:rsidR="006A231B" w:rsidRDefault="006A231B">
      <w:pPr>
        <w:pStyle w:val="Heading3"/>
      </w:pPr>
    </w:p>
    <w:p w14:paraId="1212D7DE" w14:textId="77777777" w:rsidR="006A231B" w:rsidRDefault="006A231B">
      <w:pPr>
        <w:pStyle w:val="Heading3"/>
      </w:pPr>
    </w:p>
    <w:p w14:paraId="515C75D0" w14:textId="77777777" w:rsidR="006A231B" w:rsidRDefault="006A231B">
      <w:pPr>
        <w:pStyle w:val="Heading3"/>
      </w:pPr>
    </w:p>
    <w:p w14:paraId="719771AC" w14:textId="77777777" w:rsidR="006A231B" w:rsidRDefault="006A231B">
      <w:pPr>
        <w:pStyle w:val="Heading3"/>
      </w:pPr>
    </w:p>
    <w:p w14:paraId="07BF0FA3" w14:textId="77777777" w:rsidR="006A231B" w:rsidRDefault="006A231B">
      <w:pPr>
        <w:pStyle w:val="Heading3"/>
      </w:pPr>
    </w:p>
    <w:p w14:paraId="3FD1279D" w14:textId="59F0D8EE" w:rsidR="003B3904" w:rsidRDefault="00000000">
      <w:pPr>
        <w:pStyle w:val="Heading3"/>
      </w:pPr>
      <w:proofErr w:type="gramStart"/>
      <w:r>
        <w:lastRenderedPageBreak/>
        <w:t>4.1.1  Per</w:t>
      </w:r>
      <w:proofErr w:type="gramEnd"/>
      <w:r>
        <w:t>-Category ROC-AUC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1575"/>
        <w:gridCol w:w="1574"/>
        <w:gridCol w:w="1575"/>
        <w:gridCol w:w="2594"/>
      </w:tblGrid>
      <w:tr w:rsidR="003B3904" w14:paraId="511DCC4C" w14:textId="77777777">
        <w:tc>
          <w:tcPr>
            <w:tcW w:w="2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5E97E3C" w14:textId="77777777" w:rsidR="003B3904" w:rsidRDefault="00000000">
            <w:pPr>
              <w:spacing w:before="40" w:after="40"/>
              <w:jc w:val="center"/>
            </w:pPr>
            <w:r>
              <w:rPr>
                <w:b/>
                <w:bCs/>
                <w:color w:val="FFFFFF"/>
                <w:sz w:val="19"/>
                <w:szCs w:val="19"/>
              </w:rPr>
              <w:t>Category</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99CB995" w14:textId="77777777" w:rsidR="003B3904" w:rsidRDefault="00000000">
            <w:pPr>
              <w:spacing w:before="40" w:after="40"/>
              <w:jc w:val="center"/>
            </w:pPr>
            <w:r>
              <w:rPr>
                <w:b/>
                <w:bCs/>
                <w:color w:val="FFFFFF"/>
                <w:sz w:val="19"/>
                <w:szCs w:val="19"/>
              </w:rPr>
              <w:t>Var AUC</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C8877A7" w14:textId="77777777" w:rsidR="003B3904" w:rsidRDefault="00000000">
            <w:pPr>
              <w:spacing w:before="40" w:after="40"/>
              <w:jc w:val="center"/>
            </w:pPr>
            <w:r>
              <w:rPr>
                <w:b/>
                <w:bCs/>
                <w:color w:val="FFFFFF"/>
                <w:sz w:val="19"/>
                <w:szCs w:val="19"/>
              </w:rPr>
              <w:t>CLIP AUC</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A62F225" w14:textId="77777777" w:rsidR="003B3904" w:rsidRDefault="00000000">
            <w:pPr>
              <w:spacing w:before="40" w:after="40"/>
              <w:jc w:val="center"/>
            </w:pPr>
            <w:r>
              <w:rPr>
                <w:b/>
                <w:bCs/>
                <w:color w:val="FFFFFF"/>
                <w:sz w:val="19"/>
                <w:szCs w:val="19"/>
              </w:rPr>
              <w:t>Comb AUC</w:t>
            </w:r>
          </w:p>
        </w:tc>
        <w:tc>
          <w:tcPr>
            <w:tcW w:w="28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0F06349" w14:textId="77777777" w:rsidR="003B3904" w:rsidRDefault="00000000">
            <w:pPr>
              <w:spacing w:before="40" w:after="40"/>
              <w:jc w:val="center"/>
            </w:pPr>
            <w:r>
              <w:rPr>
                <w:b/>
                <w:bCs/>
                <w:color w:val="FFFFFF"/>
                <w:sz w:val="19"/>
                <w:szCs w:val="19"/>
              </w:rPr>
              <w:t>Interpretation</w:t>
            </w:r>
          </w:p>
        </w:tc>
      </w:tr>
      <w:tr w:rsidR="003B3904" w14:paraId="7223ED93" w14:textId="77777777">
        <w:tc>
          <w:tcPr>
            <w:tcW w:w="2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F336549" w14:textId="77777777" w:rsidR="003B3904" w:rsidRDefault="00000000">
            <w:pPr>
              <w:spacing w:before="40" w:after="40"/>
            </w:pPr>
            <w:r>
              <w:rPr>
                <w:sz w:val="19"/>
                <w:szCs w:val="19"/>
              </w:rPr>
              <w:t>Ambiguous</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1C18E03" w14:textId="77777777" w:rsidR="003B3904" w:rsidRDefault="00000000">
            <w:pPr>
              <w:spacing w:before="40" w:after="40"/>
              <w:jc w:val="center"/>
            </w:pPr>
            <w:r>
              <w:rPr>
                <w:sz w:val="19"/>
                <w:szCs w:val="19"/>
              </w:rPr>
              <w:t>N/A</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97209E5" w14:textId="77777777" w:rsidR="003B3904" w:rsidRDefault="00000000">
            <w:pPr>
              <w:spacing w:before="40" w:after="40"/>
              <w:jc w:val="center"/>
            </w:pPr>
            <w:r>
              <w:rPr>
                <w:sz w:val="19"/>
                <w:szCs w:val="19"/>
              </w:rPr>
              <w:t>N/A</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6F252F6" w14:textId="77777777" w:rsidR="003B3904" w:rsidRDefault="00000000">
            <w:pPr>
              <w:spacing w:before="40" w:after="40"/>
              <w:jc w:val="center"/>
            </w:pPr>
            <w:r>
              <w:rPr>
                <w:sz w:val="19"/>
                <w:szCs w:val="19"/>
              </w:rPr>
              <w:t>N/A</w:t>
            </w:r>
          </w:p>
        </w:tc>
        <w:tc>
          <w:tcPr>
            <w:tcW w:w="28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96566C1" w14:textId="77777777" w:rsidR="003B3904" w:rsidRDefault="00000000">
            <w:pPr>
              <w:spacing w:before="40" w:after="40"/>
            </w:pPr>
            <w:r>
              <w:rPr>
                <w:sz w:val="19"/>
                <w:szCs w:val="19"/>
              </w:rPr>
              <w:t>0 hallucinations — AUC undefined</w:t>
            </w:r>
          </w:p>
        </w:tc>
      </w:tr>
      <w:tr w:rsidR="003B3904" w14:paraId="6905AFE5"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75E1D15" w14:textId="77777777" w:rsidR="003B3904" w:rsidRDefault="00000000">
            <w:pPr>
              <w:spacing w:before="40" w:after="40"/>
            </w:pPr>
            <w:r>
              <w:rPr>
                <w:sz w:val="19"/>
                <w:szCs w:val="19"/>
              </w:rPr>
              <w:t>Compositional</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08E9210" w14:textId="77777777" w:rsidR="003B3904" w:rsidRDefault="00000000">
            <w:pPr>
              <w:spacing w:before="40" w:after="40"/>
              <w:jc w:val="center"/>
            </w:pPr>
            <w:r>
              <w:rPr>
                <w:b/>
                <w:bCs/>
                <w:sz w:val="19"/>
                <w:szCs w:val="19"/>
              </w:rPr>
              <w:t>0.9427</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88624B7" w14:textId="77777777" w:rsidR="003B3904" w:rsidRDefault="00000000">
            <w:pPr>
              <w:spacing w:before="40" w:after="40"/>
              <w:jc w:val="center"/>
            </w:pPr>
            <w:r>
              <w:rPr>
                <w:sz w:val="19"/>
                <w:szCs w:val="19"/>
              </w:rPr>
              <w:t>0.9157</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D3B3D18" w14:textId="77777777" w:rsidR="003B3904" w:rsidRDefault="00000000">
            <w:pPr>
              <w:spacing w:before="40" w:after="40"/>
              <w:jc w:val="center"/>
            </w:pPr>
            <w:r>
              <w:rPr>
                <w:b/>
                <w:bCs/>
                <w:sz w:val="19"/>
                <w:szCs w:val="19"/>
              </w:rPr>
              <w:t>0.9626</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4A3BFE7" w14:textId="77777777" w:rsidR="003B3904" w:rsidRDefault="00000000">
            <w:pPr>
              <w:spacing w:before="40" w:after="40"/>
            </w:pPr>
            <w:r>
              <w:rPr>
                <w:sz w:val="19"/>
                <w:szCs w:val="19"/>
              </w:rPr>
              <w:t>Variance best per-category predictor here.</w:t>
            </w:r>
          </w:p>
        </w:tc>
      </w:tr>
      <w:tr w:rsidR="003B3904" w14:paraId="6B928CB6" w14:textId="77777777">
        <w:tc>
          <w:tcPr>
            <w:tcW w:w="2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A39E020" w14:textId="77777777" w:rsidR="003B3904" w:rsidRDefault="00000000">
            <w:pPr>
              <w:spacing w:before="40" w:after="40"/>
            </w:pPr>
            <w:r>
              <w:rPr>
                <w:sz w:val="19"/>
                <w:szCs w:val="19"/>
              </w:rPr>
              <w:t>Conflicting</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957EFBC" w14:textId="77777777" w:rsidR="003B3904" w:rsidRDefault="00000000">
            <w:pPr>
              <w:spacing w:before="40" w:after="40"/>
              <w:jc w:val="center"/>
            </w:pPr>
            <w:r>
              <w:rPr>
                <w:sz w:val="19"/>
                <w:szCs w:val="19"/>
              </w:rPr>
              <w:t>N/A</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D94DD67" w14:textId="77777777" w:rsidR="003B3904" w:rsidRDefault="00000000">
            <w:pPr>
              <w:spacing w:before="40" w:after="40"/>
              <w:jc w:val="center"/>
            </w:pPr>
            <w:r>
              <w:rPr>
                <w:sz w:val="19"/>
                <w:szCs w:val="19"/>
              </w:rPr>
              <w:t>N/A</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2FEBE04" w14:textId="77777777" w:rsidR="003B3904" w:rsidRDefault="00000000">
            <w:pPr>
              <w:spacing w:before="40" w:after="40"/>
              <w:jc w:val="center"/>
            </w:pPr>
            <w:r>
              <w:rPr>
                <w:sz w:val="19"/>
                <w:szCs w:val="19"/>
              </w:rPr>
              <w:t>N/A</w:t>
            </w:r>
          </w:p>
        </w:tc>
        <w:tc>
          <w:tcPr>
            <w:tcW w:w="28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1CC7433" w14:textId="77777777" w:rsidR="003B3904" w:rsidRDefault="00000000">
            <w:pPr>
              <w:spacing w:before="40" w:after="40"/>
            </w:pPr>
            <w:r>
              <w:rPr>
                <w:sz w:val="19"/>
                <w:szCs w:val="19"/>
              </w:rPr>
              <w:t>0 hallucinations — AUC undefined</w:t>
            </w:r>
          </w:p>
        </w:tc>
      </w:tr>
      <w:tr w:rsidR="003B3904" w14:paraId="2B6789DD"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02D0731" w14:textId="77777777" w:rsidR="003B3904" w:rsidRDefault="00000000">
            <w:pPr>
              <w:spacing w:before="40" w:after="40"/>
            </w:pPr>
            <w:r>
              <w:rPr>
                <w:sz w:val="19"/>
                <w:szCs w:val="19"/>
              </w:rPr>
              <w:t>Negation</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A79E45B" w14:textId="77777777" w:rsidR="003B3904" w:rsidRDefault="00000000">
            <w:pPr>
              <w:spacing w:before="40" w:after="40"/>
              <w:jc w:val="center"/>
            </w:pPr>
            <w:r>
              <w:rPr>
                <w:b/>
                <w:bCs/>
                <w:sz w:val="19"/>
                <w:szCs w:val="19"/>
              </w:rPr>
              <w:t>0.9827</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13A2CC9" w14:textId="77777777" w:rsidR="003B3904" w:rsidRDefault="00000000">
            <w:pPr>
              <w:spacing w:before="40" w:after="40"/>
              <w:jc w:val="center"/>
            </w:pPr>
            <w:r>
              <w:rPr>
                <w:sz w:val="19"/>
                <w:szCs w:val="19"/>
              </w:rPr>
              <w:t>0.9155</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FD4D790" w14:textId="77777777" w:rsidR="003B3904" w:rsidRDefault="00000000">
            <w:pPr>
              <w:spacing w:before="40" w:after="40"/>
              <w:jc w:val="center"/>
            </w:pPr>
            <w:r>
              <w:rPr>
                <w:b/>
                <w:bCs/>
                <w:sz w:val="19"/>
                <w:szCs w:val="19"/>
              </w:rPr>
              <w:t>0.9655</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35E802A" w14:textId="77777777" w:rsidR="003B3904" w:rsidRDefault="00000000">
            <w:pPr>
              <w:spacing w:before="40" w:after="40"/>
            </w:pPr>
            <w:r>
              <w:rPr>
                <w:sz w:val="19"/>
                <w:szCs w:val="19"/>
              </w:rPr>
              <w:t>Highest variance AUC — negation violations have very distinct trajectories.</w:t>
            </w:r>
          </w:p>
        </w:tc>
      </w:tr>
      <w:tr w:rsidR="003B3904" w14:paraId="4B795750" w14:textId="77777777">
        <w:tc>
          <w:tcPr>
            <w:tcW w:w="2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E20A0C4" w14:textId="77777777" w:rsidR="003B3904" w:rsidRDefault="00000000">
            <w:pPr>
              <w:spacing w:before="40" w:after="40"/>
            </w:pPr>
            <w:r>
              <w:rPr>
                <w:sz w:val="19"/>
                <w:szCs w:val="19"/>
              </w:rPr>
              <w:t>Single-Concept</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4C44740" w14:textId="77777777" w:rsidR="003B3904" w:rsidRDefault="00000000">
            <w:pPr>
              <w:spacing w:before="40" w:after="40"/>
              <w:jc w:val="center"/>
            </w:pPr>
            <w:r>
              <w:rPr>
                <w:b/>
                <w:bCs/>
                <w:sz w:val="19"/>
                <w:szCs w:val="19"/>
              </w:rPr>
              <w:t>0.9239</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8EE1B58" w14:textId="77777777" w:rsidR="003B3904" w:rsidRDefault="00000000">
            <w:pPr>
              <w:spacing w:before="40" w:after="40"/>
              <w:jc w:val="center"/>
            </w:pPr>
            <w:r>
              <w:rPr>
                <w:sz w:val="19"/>
                <w:szCs w:val="19"/>
              </w:rPr>
              <w:t>0.9574</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19BE88A" w14:textId="77777777" w:rsidR="003B3904" w:rsidRDefault="00000000">
            <w:pPr>
              <w:spacing w:before="40" w:after="40"/>
              <w:jc w:val="center"/>
            </w:pPr>
            <w:r>
              <w:rPr>
                <w:b/>
                <w:bCs/>
                <w:sz w:val="19"/>
                <w:szCs w:val="19"/>
              </w:rPr>
              <w:t>0.9614</w:t>
            </w:r>
          </w:p>
        </w:tc>
        <w:tc>
          <w:tcPr>
            <w:tcW w:w="28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534F3CA" w14:textId="77777777" w:rsidR="003B3904" w:rsidRDefault="00000000">
            <w:pPr>
              <w:spacing w:before="40" w:after="40"/>
            </w:pPr>
            <w:r>
              <w:rPr>
                <w:sz w:val="19"/>
                <w:szCs w:val="19"/>
              </w:rPr>
              <w:t>CLIP stronger than variance for count-based failures.</w:t>
            </w:r>
          </w:p>
        </w:tc>
      </w:tr>
    </w:tbl>
    <w:p w14:paraId="0917641E" w14:textId="77777777" w:rsidR="003B3904" w:rsidRDefault="003B3904">
      <w:pPr>
        <w:spacing w:after="80"/>
      </w:pPr>
    </w:p>
    <w:p w14:paraId="61689462" w14:textId="77777777" w:rsidR="003B3904" w:rsidRDefault="00000000">
      <w:pPr>
        <w:spacing w:before="40" w:after="100"/>
        <w:jc w:val="center"/>
      </w:pPr>
      <w:r>
        <w:rPr>
          <w:i/>
          <w:iCs/>
          <w:color w:val="4A5568"/>
          <w:sz w:val="20"/>
          <w:szCs w:val="20"/>
        </w:rPr>
        <w:t>Table 14: Per-category ROC-AUC. Within each category, both signals achieve excellent discrimination (0.92+). Overall AUC is pulled down by mixing across categories.</w:t>
      </w:r>
    </w:p>
    <w:p w14:paraId="04116A5E" w14:textId="77777777" w:rsidR="003B3904" w:rsidRDefault="003B3904">
      <w:pPr>
        <w:spacing w:after="80"/>
      </w:pPr>
    </w:p>
    <w:p w14:paraId="2B2A47CE" w14:textId="77777777" w:rsidR="003B3904" w:rsidRDefault="00000000">
      <w:pPr>
        <w:spacing w:before="60" w:after="100"/>
        <w:jc w:val="both"/>
      </w:pPr>
      <w:r>
        <w:t>The high per-category AUCs (0.92–0.98) reveal that when evaluated within its own prompt type, trajectory variance is an excellent predictor. The overall AUC of 0.877 is lower because the mixing of categories introduces confounds — a hallucinated Ambiguous image and a clean Single-Concept image may have similar raw variance values despite belonging to different prompt distributions.</w:t>
      </w:r>
    </w:p>
    <w:p w14:paraId="10117165" w14:textId="77777777" w:rsidR="003B3904" w:rsidRDefault="003B3904">
      <w:pPr>
        <w:spacing w:after="120"/>
      </w:pPr>
    </w:p>
    <w:p w14:paraId="4C77361F" w14:textId="77777777" w:rsidR="006A231B" w:rsidRDefault="006A231B">
      <w:pPr>
        <w:pStyle w:val="Heading2"/>
      </w:pPr>
    </w:p>
    <w:p w14:paraId="60FC51C3" w14:textId="77777777" w:rsidR="006A231B" w:rsidRDefault="006A231B">
      <w:pPr>
        <w:pStyle w:val="Heading2"/>
      </w:pPr>
    </w:p>
    <w:p w14:paraId="1562E39E" w14:textId="77777777" w:rsidR="006A231B" w:rsidRDefault="006A231B">
      <w:pPr>
        <w:pStyle w:val="Heading2"/>
      </w:pPr>
    </w:p>
    <w:p w14:paraId="096D00B2" w14:textId="77777777" w:rsidR="006A231B" w:rsidRDefault="006A231B">
      <w:pPr>
        <w:pStyle w:val="Heading2"/>
      </w:pPr>
    </w:p>
    <w:p w14:paraId="2DED9101" w14:textId="77777777" w:rsidR="006A231B" w:rsidRDefault="006A231B">
      <w:pPr>
        <w:pStyle w:val="Heading2"/>
      </w:pPr>
    </w:p>
    <w:p w14:paraId="7E33A323" w14:textId="77777777" w:rsidR="006A231B" w:rsidRDefault="006A231B">
      <w:pPr>
        <w:pStyle w:val="Heading2"/>
      </w:pPr>
    </w:p>
    <w:p w14:paraId="7A705852" w14:textId="77777777" w:rsidR="006A231B" w:rsidRDefault="006A231B">
      <w:pPr>
        <w:pStyle w:val="Heading2"/>
      </w:pPr>
    </w:p>
    <w:p w14:paraId="70F50D1E" w14:textId="77777777" w:rsidR="006A231B" w:rsidRDefault="006A231B">
      <w:pPr>
        <w:pStyle w:val="Heading2"/>
      </w:pPr>
    </w:p>
    <w:p w14:paraId="53F055AD" w14:textId="77777777" w:rsidR="006A231B" w:rsidRDefault="006A231B">
      <w:pPr>
        <w:pStyle w:val="Heading2"/>
      </w:pPr>
    </w:p>
    <w:p w14:paraId="0837F514" w14:textId="040521DA" w:rsidR="003B3904" w:rsidRDefault="00000000">
      <w:pPr>
        <w:pStyle w:val="Heading2"/>
      </w:pPr>
      <w:proofErr w:type="gramStart"/>
      <w:r>
        <w:t>4.2  CFG</w:t>
      </w:r>
      <w:proofErr w:type="gramEnd"/>
      <w:r>
        <w:t xml:space="preserve"> Sweep Statistical Analysis</w:t>
      </w:r>
    </w:p>
    <w:p w14:paraId="65C1BB62" w14:textId="77777777" w:rsidR="003B3904" w:rsidRDefault="00000000">
      <w:pPr>
        <w:spacing w:before="60" w:after="100"/>
        <w:jc w:val="both"/>
      </w:pPr>
      <w:r>
        <w:t>We use Spearman rank correlation to test the statistical significance of the variance–CFG relationship, which is expected to be non-linear (U-shaped). We test both arms of the U-curve independently to characterise the directionality.</w:t>
      </w:r>
    </w:p>
    <w:p w14:paraId="543E8481"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60"/>
        <w:gridCol w:w="2200"/>
        <w:gridCol w:w="2600"/>
      </w:tblGrid>
      <w:tr w:rsidR="003B3904" w14:paraId="2E4F597D" w14:textId="77777777">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D6E23E6" w14:textId="77777777" w:rsidR="003B3904" w:rsidRDefault="00000000">
            <w:pPr>
              <w:spacing w:before="40" w:after="40"/>
              <w:jc w:val="center"/>
            </w:pPr>
            <w:r>
              <w:rPr>
                <w:b/>
                <w:bCs/>
                <w:color w:val="FFFFFF"/>
                <w:sz w:val="19"/>
                <w:szCs w:val="19"/>
              </w:rPr>
              <w:t>Test</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056422FF" w14:textId="77777777" w:rsidR="003B3904" w:rsidRDefault="00000000">
            <w:pPr>
              <w:spacing w:before="40" w:after="40"/>
              <w:jc w:val="center"/>
            </w:pPr>
            <w:r>
              <w:rPr>
                <w:b/>
                <w:bCs/>
                <w:color w:val="FFFFFF"/>
                <w:sz w:val="19"/>
                <w:szCs w:val="19"/>
              </w:rPr>
              <w:t>ρ / AUC</w:t>
            </w:r>
          </w:p>
        </w:tc>
        <w:tc>
          <w:tcPr>
            <w:tcW w:w="2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D9F4E9A" w14:textId="77777777" w:rsidR="003B3904" w:rsidRDefault="00000000">
            <w:pPr>
              <w:spacing w:before="40" w:after="40"/>
              <w:jc w:val="center"/>
            </w:pPr>
            <w:r>
              <w:rPr>
                <w:b/>
                <w:bCs/>
                <w:color w:val="FFFFFF"/>
                <w:sz w:val="19"/>
                <w:szCs w:val="19"/>
              </w:rPr>
              <w:t>p-value</w:t>
            </w:r>
          </w:p>
        </w:tc>
        <w:tc>
          <w:tcPr>
            <w:tcW w:w="2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3974C1B" w14:textId="77777777" w:rsidR="003B3904" w:rsidRDefault="00000000">
            <w:pPr>
              <w:spacing w:before="40" w:after="40"/>
              <w:jc w:val="center"/>
            </w:pPr>
            <w:r>
              <w:rPr>
                <w:b/>
                <w:bCs/>
                <w:color w:val="FFFFFF"/>
                <w:sz w:val="19"/>
                <w:szCs w:val="19"/>
              </w:rPr>
              <w:t>Interpretation</w:t>
            </w:r>
          </w:p>
        </w:tc>
      </w:tr>
      <w:tr w:rsidR="003B3904" w14:paraId="4EE4CDD5"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528D44C" w14:textId="77777777" w:rsidR="003B3904" w:rsidRDefault="00000000">
            <w:pPr>
              <w:spacing w:before="40" w:after="40"/>
            </w:pPr>
            <w:r>
              <w:rPr>
                <w:sz w:val="19"/>
                <w:szCs w:val="19"/>
              </w:rPr>
              <w:t>Spearman: Variance vs CFG (all)</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A6530D0" w14:textId="77777777" w:rsidR="003B3904" w:rsidRDefault="00000000">
            <w:pPr>
              <w:spacing w:before="40" w:after="40"/>
              <w:jc w:val="center"/>
            </w:pPr>
            <w:r>
              <w:rPr>
                <w:sz w:val="19"/>
                <w:szCs w:val="19"/>
              </w:rPr>
              <w:t>ρ = −0.414</w:t>
            </w:r>
          </w:p>
        </w:tc>
        <w:tc>
          <w:tcPr>
            <w:tcW w:w="2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70E872A" w14:textId="77777777" w:rsidR="003B3904" w:rsidRDefault="00000000">
            <w:pPr>
              <w:spacing w:before="40" w:after="40"/>
              <w:jc w:val="center"/>
            </w:pPr>
            <w:r>
              <w:rPr>
                <w:sz w:val="19"/>
                <w:szCs w:val="19"/>
              </w:rPr>
              <w:t>2.02e−287</w:t>
            </w:r>
          </w:p>
        </w:tc>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3640371" w14:textId="77777777" w:rsidR="003B3904" w:rsidRDefault="00000000">
            <w:pPr>
              <w:spacing w:before="40" w:after="40"/>
            </w:pPr>
            <w:r>
              <w:rPr>
                <w:sz w:val="19"/>
                <w:szCs w:val="19"/>
              </w:rPr>
              <w:t>Overall negative — variance generally decreases with CFG</w:t>
            </w:r>
          </w:p>
        </w:tc>
      </w:tr>
      <w:tr w:rsidR="003B3904" w14:paraId="64608E80"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AB93EAB" w14:textId="77777777" w:rsidR="003B3904" w:rsidRDefault="00000000">
            <w:pPr>
              <w:spacing w:before="40" w:after="40"/>
            </w:pPr>
            <w:r>
              <w:rPr>
                <w:sz w:val="19"/>
                <w:szCs w:val="19"/>
              </w:rPr>
              <w:t>Spearman: Variance vs CFG (0→7.5)</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FA5FB3D" w14:textId="77777777" w:rsidR="003B3904" w:rsidRDefault="00000000">
            <w:pPr>
              <w:spacing w:before="40" w:after="40"/>
              <w:jc w:val="center"/>
            </w:pPr>
            <w:r>
              <w:rPr>
                <w:b/>
                <w:bCs/>
                <w:sz w:val="19"/>
                <w:szCs w:val="19"/>
              </w:rPr>
              <w:t>ρ = −0.624</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DA43A30" w14:textId="77777777" w:rsidR="003B3904" w:rsidRDefault="00000000">
            <w:pPr>
              <w:spacing w:before="40" w:after="40"/>
              <w:jc w:val="center"/>
            </w:pPr>
            <w:r>
              <w:rPr>
                <w:sz w:val="19"/>
                <w:szCs w:val="19"/>
              </w:rPr>
              <w:t>≈0</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05913FD" w14:textId="77777777" w:rsidR="003B3904" w:rsidRDefault="00000000">
            <w:pPr>
              <w:spacing w:before="40" w:after="40"/>
            </w:pPr>
            <w:r>
              <w:rPr>
                <w:sz w:val="19"/>
                <w:szCs w:val="19"/>
              </w:rPr>
              <w:t>Strong: variance drops as conditioning strengthens</w:t>
            </w:r>
          </w:p>
        </w:tc>
      </w:tr>
      <w:tr w:rsidR="003B3904" w14:paraId="78268106"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747AA2D" w14:textId="77777777" w:rsidR="003B3904" w:rsidRDefault="00000000">
            <w:pPr>
              <w:spacing w:before="40" w:after="40"/>
            </w:pPr>
            <w:r>
              <w:rPr>
                <w:sz w:val="19"/>
                <w:szCs w:val="19"/>
              </w:rPr>
              <w:t>Spearman: Variance vs CFG (7.5→15)</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3586CD8" w14:textId="77777777" w:rsidR="003B3904" w:rsidRDefault="00000000">
            <w:pPr>
              <w:spacing w:before="40" w:after="40"/>
              <w:jc w:val="center"/>
            </w:pPr>
            <w:r>
              <w:rPr>
                <w:b/>
                <w:bCs/>
                <w:sz w:val="19"/>
                <w:szCs w:val="19"/>
              </w:rPr>
              <w:t>ρ = +0.144</w:t>
            </w:r>
          </w:p>
        </w:tc>
        <w:tc>
          <w:tcPr>
            <w:tcW w:w="2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25474E9" w14:textId="77777777" w:rsidR="003B3904" w:rsidRDefault="00000000">
            <w:pPr>
              <w:spacing w:before="40" w:after="40"/>
              <w:jc w:val="center"/>
            </w:pPr>
            <w:r>
              <w:rPr>
                <w:sz w:val="19"/>
                <w:szCs w:val="19"/>
              </w:rPr>
              <w:t>2.23e−15</w:t>
            </w:r>
          </w:p>
        </w:tc>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D15CB56" w14:textId="77777777" w:rsidR="003B3904" w:rsidRDefault="00000000">
            <w:pPr>
              <w:spacing w:before="40" w:after="40"/>
            </w:pPr>
            <w:r>
              <w:rPr>
                <w:sz w:val="19"/>
                <w:szCs w:val="19"/>
              </w:rPr>
              <w:t>Significant positive: over-guidance reintroduces instability</w:t>
            </w:r>
          </w:p>
        </w:tc>
      </w:tr>
      <w:tr w:rsidR="003B3904" w14:paraId="29F31D33"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830BAD6" w14:textId="77777777" w:rsidR="003B3904" w:rsidRDefault="00000000">
            <w:pPr>
              <w:spacing w:before="40" w:after="40"/>
            </w:pPr>
            <w:r>
              <w:rPr>
                <w:sz w:val="19"/>
                <w:szCs w:val="19"/>
              </w:rPr>
              <w:t>Spearman: CLIP vs CFG (all)</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07CA718" w14:textId="77777777" w:rsidR="003B3904" w:rsidRDefault="00000000">
            <w:pPr>
              <w:spacing w:before="40" w:after="40"/>
              <w:jc w:val="center"/>
            </w:pPr>
            <w:r>
              <w:rPr>
                <w:b/>
                <w:bCs/>
                <w:sz w:val="19"/>
                <w:szCs w:val="19"/>
              </w:rPr>
              <w:t>ρ = +0.620</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923073B" w14:textId="77777777" w:rsidR="003B3904" w:rsidRDefault="00000000">
            <w:pPr>
              <w:spacing w:before="40" w:after="40"/>
              <w:jc w:val="center"/>
            </w:pPr>
            <w:r>
              <w:rPr>
                <w:sz w:val="19"/>
                <w:szCs w:val="19"/>
              </w:rPr>
              <w:t>≈0</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FD92F29" w14:textId="77777777" w:rsidR="003B3904" w:rsidRDefault="00000000">
            <w:pPr>
              <w:spacing w:before="40" w:after="40"/>
            </w:pPr>
            <w:r>
              <w:rPr>
                <w:sz w:val="19"/>
                <w:szCs w:val="19"/>
              </w:rPr>
              <w:t>Monotonically increasing — CLIP always improves with CFG</w:t>
            </w:r>
          </w:p>
        </w:tc>
      </w:tr>
    </w:tbl>
    <w:p w14:paraId="6EB3F72E" w14:textId="77777777" w:rsidR="003B3904" w:rsidRDefault="003B3904">
      <w:pPr>
        <w:spacing w:after="80"/>
      </w:pPr>
    </w:p>
    <w:p w14:paraId="091E8EC2" w14:textId="77777777" w:rsidR="003B3904" w:rsidRDefault="00000000">
      <w:pPr>
        <w:spacing w:before="40" w:after="100"/>
        <w:jc w:val="center"/>
      </w:pPr>
      <w:r>
        <w:rPr>
          <w:i/>
          <w:iCs/>
          <w:color w:val="4A5568"/>
          <w:sz w:val="20"/>
          <w:szCs w:val="20"/>
        </w:rPr>
        <w:t>Table 15: Spearman correlation results. Both arms of the variance U-curve are independently statistically significant.</w:t>
      </w:r>
    </w:p>
    <w:p w14:paraId="74576371" w14:textId="77777777" w:rsidR="003B3904" w:rsidRDefault="003B3904">
      <w:pPr>
        <w:spacing w:after="80"/>
      </w:pPr>
    </w:p>
    <w:p w14:paraId="578EE461" w14:textId="77777777" w:rsidR="003B3904" w:rsidRDefault="00000000">
      <w:pPr>
        <w:spacing w:before="60" w:after="100"/>
        <w:jc w:val="both"/>
      </w:pPr>
      <w:r>
        <w:t>The confirmed U-curve means: (1) semantic conditioning at CFG=3–7.5 actively suppresses mode interpolation, supporting H₁, and (2) over-guidance at CFG=10–15 pushes trajectories toward over-commitment that reintroduces geometric instability, particularly for semantically challenging prompts such as Conflicting.</w:t>
      </w:r>
    </w:p>
    <w:p w14:paraId="1FDC40AC" w14:textId="77777777" w:rsidR="003B3904" w:rsidRDefault="003B3904">
      <w:pPr>
        <w:spacing w:after="120"/>
      </w:pPr>
    </w:p>
    <w:p w14:paraId="7C8D6BAA" w14:textId="77777777" w:rsidR="006A231B" w:rsidRDefault="006A231B">
      <w:pPr>
        <w:pStyle w:val="Heading2"/>
      </w:pPr>
    </w:p>
    <w:p w14:paraId="35AE0C9A" w14:textId="77777777" w:rsidR="006A231B" w:rsidRDefault="006A231B">
      <w:pPr>
        <w:pStyle w:val="Heading2"/>
      </w:pPr>
    </w:p>
    <w:p w14:paraId="62A7AFAF" w14:textId="77777777" w:rsidR="006A231B" w:rsidRDefault="006A231B">
      <w:pPr>
        <w:pStyle w:val="Heading2"/>
      </w:pPr>
    </w:p>
    <w:p w14:paraId="1B549BA5" w14:textId="77777777" w:rsidR="006A231B" w:rsidRDefault="006A231B">
      <w:pPr>
        <w:pStyle w:val="Heading2"/>
      </w:pPr>
    </w:p>
    <w:p w14:paraId="169DA819" w14:textId="77777777" w:rsidR="006A231B" w:rsidRDefault="006A231B">
      <w:pPr>
        <w:pStyle w:val="Heading2"/>
      </w:pPr>
    </w:p>
    <w:p w14:paraId="6170BF41" w14:textId="77777777" w:rsidR="006A231B" w:rsidRDefault="006A231B">
      <w:pPr>
        <w:pStyle w:val="Heading2"/>
      </w:pPr>
    </w:p>
    <w:p w14:paraId="107ED530" w14:textId="77777777" w:rsidR="006A231B" w:rsidRDefault="006A231B">
      <w:pPr>
        <w:pStyle w:val="Heading2"/>
      </w:pPr>
    </w:p>
    <w:p w14:paraId="5FA9BB62" w14:textId="3D6616A0" w:rsidR="003B3904" w:rsidRDefault="00000000">
      <w:pPr>
        <w:pStyle w:val="Heading2"/>
      </w:pPr>
      <w:proofErr w:type="gramStart"/>
      <w:r>
        <w:t>4.3  Mann</w:t>
      </w:r>
      <w:proofErr w:type="gramEnd"/>
      <w:r>
        <w:t>-Whitney U and Effect Size</w:t>
      </w:r>
    </w:p>
    <w:p w14:paraId="0D868196" w14:textId="77777777" w:rsidR="003B3904" w:rsidRDefault="00000000">
      <w:pPr>
        <w:spacing w:before="60" w:after="100"/>
        <w:jc w:val="both"/>
      </w:pPr>
      <w:r>
        <w:t>We use the Mann-Whitney U test (non-parametric, appropriate for right-skewed variance distributions) to compare variance between hallucinated (n=574) and clean (n=6,426) images.</w:t>
      </w:r>
    </w:p>
    <w:p w14:paraId="7C2608F1"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60"/>
        <w:gridCol w:w="2200"/>
        <w:gridCol w:w="2600"/>
      </w:tblGrid>
      <w:tr w:rsidR="003B3904" w14:paraId="09B57E55" w14:textId="77777777">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A320142" w14:textId="77777777" w:rsidR="003B3904" w:rsidRDefault="00000000">
            <w:pPr>
              <w:spacing w:before="40" w:after="40"/>
              <w:jc w:val="center"/>
            </w:pPr>
            <w:r>
              <w:rPr>
                <w:b/>
                <w:bCs/>
                <w:color w:val="FFFFFF"/>
                <w:sz w:val="19"/>
                <w:szCs w:val="19"/>
              </w:rPr>
              <w:t>Test</w:t>
            </w:r>
          </w:p>
        </w:tc>
        <w:tc>
          <w:tcPr>
            <w:tcW w:w="1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B67169F" w14:textId="77777777" w:rsidR="003B3904" w:rsidRDefault="00000000">
            <w:pPr>
              <w:spacing w:before="40" w:after="40"/>
              <w:jc w:val="center"/>
            </w:pPr>
            <w:r>
              <w:rPr>
                <w:b/>
                <w:bCs/>
                <w:color w:val="FFFFFF"/>
                <w:sz w:val="19"/>
                <w:szCs w:val="19"/>
              </w:rPr>
              <w:t>Statistic</w:t>
            </w:r>
          </w:p>
        </w:tc>
        <w:tc>
          <w:tcPr>
            <w:tcW w:w="2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CDB9CD7" w14:textId="77777777" w:rsidR="003B3904" w:rsidRDefault="00000000">
            <w:pPr>
              <w:spacing w:before="40" w:after="40"/>
              <w:jc w:val="center"/>
            </w:pPr>
            <w:r>
              <w:rPr>
                <w:b/>
                <w:bCs/>
                <w:color w:val="FFFFFF"/>
                <w:sz w:val="19"/>
                <w:szCs w:val="19"/>
              </w:rPr>
              <w:t>p-value</w:t>
            </w:r>
          </w:p>
        </w:tc>
        <w:tc>
          <w:tcPr>
            <w:tcW w:w="2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01CBE19" w14:textId="77777777" w:rsidR="003B3904" w:rsidRDefault="00000000">
            <w:pPr>
              <w:spacing w:before="40" w:after="40"/>
              <w:jc w:val="center"/>
            </w:pPr>
            <w:r>
              <w:rPr>
                <w:b/>
                <w:bCs/>
                <w:color w:val="FFFFFF"/>
                <w:sz w:val="19"/>
                <w:szCs w:val="19"/>
              </w:rPr>
              <w:t>Effect Size</w:t>
            </w:r>
          </w:p>
        </w:tc>
      </w:tr>
      <w:tr w:rsidR="003B3904" w14:paraId="25D9B530"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2BC2DAB" w14:textId="77777777" w:rsidR="003B3904" w:rsidRDefault="00000000">
            <w:pPr>
              <w:spacing w:before="40" w:after="40"/>
            </w:pPr>
            <w:r>
              <w:rPr>
                <w:sz w:val="19"/>
                <w:szCs w:val="19"/>
              </w:rPr>
              <w:t>Mann-Whitney U (Variance)</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830A1BB" w14:textId="77777777" w:rsidR="003B3904" w:rsidRDefault="00000000">
            <w:pPr>
              <w:spacing w:before="40" w:after="40"/>
              <w:jc w:val="center"/>
            </w:pPr>
            <w:r>
              <w:rPr>
                <w:sz w:val="19"/>
                <w:szCs w:val="19"/>
              </w:rPr>
              <w:t>U=3,233,297</w:t>
            </w:r>
          </w:p>
        </w:tc>
        <w:tc>
          <w:tcPr>
            <w:tcW w:w="2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CB96E01" w14:textId="77777777" w:rsidR="003B3904" w:rsidRDefault="00000000">
            <w:pPr>
              <w:spacing w:before="40" w:after="40"/>
              <w:jc w:val="center"/>
            </w:pPr>
            <w:r>
              <w:rPr>
                <w:sz w:val="19"/>
                <w:szCs w:val="19"/>
              </w:rPr>
              <w:t>2.70e−197</w:t>
            </w:r>
          </w:p>
        </w:tc>
        <w:tc>
          <w:tcPr>
            <w:tcW w:w="2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50BE0BDB" w14:textId="77777777" w:rsidR="003B3904" w:rsidRDefault="00000000">
            <w:pPr>
              <w:spacing w:before="40" w:after="40"/>
            </w:pPr>
            <w:r>
              <w:rPr>
                <w:b/>
                <w:bCs/>
                <w:color w:val="1A7341"/>
                <w:sz w:val="19"/>
                <w:szCs w:val="19"/>
              </w:rPr>
              <w:t>r=0.753 (Large)</w:t>
            </w:r>
          </w:p>
        </w:tc>
      </w:tr>
      <w:tr w:rsidR="003B3904" w14:paraId="31DB3FF7"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C08CA1B" w14:textId="77777777" w:rsidR="003B3904" w:rsidRDefault="00000000">
            <w:pPr>
              <w:spacing w:before="40" w:after="40"/>
            </w:pPr>
            <w:r>
              <w:rPr>
                <w:sz w:val="19"/>
                <w:szCs w:val="19"/>
              </w:rPr>
              <w:t>Mann-Whitney U (CLIP)</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83E3537" w14:textId="77777777" w:rsidR="003B3904" w:rsidRDefault="00000000">
            <w:pPr>
              <w:spacing w:before="40" w:after="40"/>
              <w:jc w:val="center"/>
            </w:pPr>
            <w:r>
              <w:rPr>
                <w:sz w:val="19"/>
                <w:szCs w:val="19"/>
              </w:rPr>
              <w:t>U=3,218,121</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58C5CCB" w14:textId="77777777" w:rsidR="003B3904" w:rsidRDefault="00000000">
            <w:pPr>
              <w:spacing w:before="40" w:after="40"/>
              <w:jc w:val="center"/>
            </w:pPr>
            <w:r>
              <w:rPr>
                <w:sz w:val="19"/>
                <w:szCs w:val="19"/>
              </w:rPr>
              <w:t>4.65e−193</w:t>
            </w:r>
          </w:p>
        </w:tc>
        <w:tc>
          <w:tcPr>
            <w:tcW w:w="2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4D09B1B" w14:textId="77777777" w:rsidR="003B3904" w:rsidRDefault="00000000">
            <w:pPr>
              <w:spacing w:before="40" w:after="40"/>
            </w:pPr>
            <w:r>
              <w:rPr>
                <w:b/>
                <w:bCs/>
                <w:color w:val="1A7341"/>
                <w:sz w:val="19"/>
                <w:szCs w:val="19"/>
              </w:rPr>
              <w:t>r=0.745 (Large)</w:t>
            </w:r>
          </w:p>
        </w:tc>
      </w:tr>
      <w:tr w:rsidR="003B3904" w14:paraId="231B118F" w14:textId="77777777">
        <w:tc>
          <w:tcPr>
            <w:tcW w:w="28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331A273" w14:textId="77777777" w:rsidR="003B3904" w:rsidRDefault="00000000">
            <w:pPr>
              <w:spacing w:before="40" w:after="40"/>
            </w:pPr>
            <w:r>
              <w:rPr>
                <w:sz w:val="19"/>
                <w:szCs w:val="19"/>
              </w:rPr>
              <w:t>Cohen’s d (Variance)</w:t>
            </w:r>
          </w:p>
        </w:tc>
        <w:tc>
          <w:tcPr>
            <w:tcW w:w="1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231E6B3" w14:textId="77777777" w:rsidR="003B3904" w:rsidRDefault="00000000">
            <w:pPr>
              <w:spacing w:before="40" w:after="40"/>
              <w:jc w:val="center"/>
            </w:pPr>
            <w:r>
              <w:rPr>
                <w:b/>
                <w:bCs/>
                <w:sz w:val="19"/>
                <w:szCs w:val="19"/>
              </w:rPr>
              <w:t>d = 0.8191</w:t>
            </w:r>
          </w:p>
        </w:tc>
        <w:tc>
          <w:tcPr>
            <w:tcW w:w="2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F6C4176" w14:textId="77777777" w:rsidR="003B3904" w:rsidRDefault="00000000">
            <w:pPr>
              <w:spacing w:before="40" w:after="40"/>
              <w:jc w:val="center"/>
            </w:pPr>
            <w:r>
              <w:rPr>
                <w:sz w:val="19"/>
                <w:szCs w:val="19"/>
              </w:rPr>
              <w:t>—</w:t>
            </w:r>
          </w:p>
        </w:tc>
        <w:tc>
          <w:tcPr>
            <w:tcW w:w="2600" w:type="dxa"/>
            <w:tcBorders>
              <w:top w:val="single" w:sz="4" w:space="0" w:color="D1D5DB"/>
              <w:left w:val="single" w:sz="4" w:space="0" w:color="D1D5DB"/>
              <w:bottom w:val="single" w:sz="4" w:space="0" w:color="D1D5DB"/>
              <w:right w:val="single" w:sz="4" w:space="0" w:color="D1D5DB"/>
            </w:tcBorders>
            <w:shd w:val="clear" w:color="auto" w:fill="E8F5EE"/>
            <w:tcMar>
              <w:top w:w="90" w:type="dxa"/>
              <w:left w:w="130" w:type="dxa"/>
              <w:bottom w:w="90" w:type="dxa"/>
              <w:right w:w="130" w:type="dxa"/>
            </w:tcMar>
            <w:vAlign w:val="center"/>
          </w:tcPr>
          <w:p w14:paraId="67181CF0" w14:textId="77777777" w:rsidR="003B3904" w:rsidRDefault="00000000">
            <w:pPr>
              <w:spacing w:before="40" w:after="40"/>
            </w:pPr>
            <w:r>
              <w:rPr>
                <w:b/>
                <w:bCs/>
                <w:color w:val="1A7341"/>
                <w:sz w:val="19"/>
                <w:szCs w:val="19"/>
              </w:rPr>
              <w:t>Large effect</w:t>
            </w:r>
          </w:p>
        </w:tc>
      </w:tr>
      <w:tr w:rsidR="003B3904" w14:paraId="6E5EF4D9"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07D63C7" w14:textId="77777777" w:rsidR="003B3904" w:rsidRDefault="00000000">
            <w:pPr>
              <w:spacing w:before="40" w:after="40"/>
            </w:pPr>
            <w:r>
              <w:rPr>
                <w:sz w:val="19"/>
                <w:szCs w:val="19"/>
              </w:rPr>
              <w:t>Chi-squared (Category)</w:t>
            </w:r>
          </w:p>
        </w:tc>
        <w:tc>
          <w:tcPr>
            <w:tcW w:w="1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569B869" w14:textId="77777777" w:rsidR="003B3904" w:rsidRDefault="00000000">
            <w:pPr>
              <w:spacing w:before="40" w:after="40"/>
              <w:jc w:val="center"/>
            </w:pPr>
            <w:r>
              <w:rPr>
                <w:sz w:val="19"/>
                <w:szCs w:val="19"/>
              </w:rPr>
              <w:t>χ²=563.59, df=4</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3D47C4D" w14:textId="77777777" w:rsidR="003B3904" w:rsidRDefault="00000000">
            <w:pPr>
              <w:spacing w:before="40" w:after="40"/>
              <w:jc w:val="center"/>
            </w:pPr>
            <w:r>
              <w:rPr>
                <w:sz w:val="19"/>
                <w:szCs w:val="19"/>
              </w:rPr>
              <w:t>1.17e−120</w:t>
            </w:r>
          </w:p>
        </w:tc>
        <w:tc>
          <w:tcPr>
            <w:tcW w:w="2600" w:type="dxa"/>
            <w:tcBorders>
              <w:top w:val="single" w:sz="4" w:space="0" w:color="D1D5DB"/>
              <w:left w:val="single" w:sz="4" w:space="0" w:color="D1D5DB"/>
              <w:bottom w:val="single" w:sz="4" w:space="0" w:color="D1D5DB"/>
              <w:right w:val="single" w:sz="4" w:space="0" w:color="D1D5DB"/>
            </w:tcBorders>
            <w:shd w:val="clear" w:color="auto" w:fill="FFF3E8"/>
            <w:tcMar>
              <w:top w:w="90" w:type="dxa"/>
              <w:left w:w="130" w:type="dxa"/>
              <w:bottom w:w="90" w:type="dxa"/>
              <w:right w:w="130" w:type="dxa"/>
            </w:tcMar>
            <w:vAlign w:val="center"/>
          </w:tcPr>
          <w:p w14:paraId="09B13585" w14:textId="77777777" w:rsidR="003B3904" w:rsidRDefault="00000000">
            <w:pPr>
              <w:spacing w:before="40" w:after="40"/>
            </w:pPr>
            <w:r>
              <w:rPr>
                <w:b/>
                <w:bCs/>
                <w:color w:val="C05621"/>
                <w:sz w:val="19"/>
                <w:szCs w:val="19"/>
              </w:rPr>
              <w:t>V=0.284 (Medium)</w:t>
            </w:r>
          </w:p>
        </w:tc>
      </w:tr>
    </w:tbl>
    <w:p w14:paraId="4BE41840" w14:textId="77777777" w:rsidR="003B3904" w:rsidRDefault="003B3904">
      <w:pPr>
        <w:spacing w:after="80"/>
      </w:pPr>
    </w:p>
    <w:p w14:paraId="08832CFD" w14:textId="77777777" w:rsidR="003B3904" w:rsidRDefault="00000000">
      <w:pPr>
        <w:spacing w:before="40" w:after="100"/>
        <w:jc w:val="center"/>
      </w:pPr>
      <w:r>
        <w:rPr>
          <w:i/>
          <w:iCs/>
          <w:color w:val="4A5568"/>
          <w:sz w:val="20"/>
          <w:szCs w:val="20"/>
        </w:rPr>
        <w:t>Table 16: Statistical test results. All tests are highly significant. Cohen’s d=0.82 indicates a practically meaningful difference between hallucinated and clean variance distributions.</w:t>
      </w:r>
    </w:p>
    <w:p w14:paraId="2B61A24E" w14:textId="77777777" w:rsidR="003B3904" w:rsidRDefault="003B3904">
      <w:pPr>
        <w:spacing w:after="80"/>
      </w:pPr>
    </w:p>
    <w:p w14:paraId="5B9C4D3F" w14:textId="77777777" w:rsidR="003B3904" w:rsidRDefault="00000000">
      <w:pPr>
        <w:spacing w:before="60" w:after="100"/>
        <w:jc w:val="both"/>
      </w:pPr>
      <w:r>
        <w:t xml:space="preserve">The large Cohen’s d (0.82) despite only a 1.25× mean ratio is explained by the variance distribution shapes: hallucinated images form a tight cluster (std=0.000234) just above the </w:t>
      </w:r>
      <w:proofErr w:type="spellStart"/>
      <w:r>
        <w:t>T_var</w:t>
      </w:r>
      <w:proofErr w:type="spellEnd"/>
      <w:r>
        <w:t xml:space="preserve"> threshold by definition, while clean images span a wide range (std=0.000958) including the 364 geometric-only high-variance images. The pooled standard deviation is 0.000920, making the standardised difference large.</w:t>
      </w:r>
    </w:p>
    <w:p w14:paraId="164C4B99" w14:textId="77777777" w:rsidR="003B3904" w:rsidRDefault="003B3904">
      <w:pPr>
        <w:spacing w:after="200"/>
      </w:pPr>
    </w:p>
    <w:p w14:paraId="07FCDAAB" w14:textId="77777777" w:rsidR="003B3904" w:rsidRDefault="00000000">
      <w:r>
        <w:br w:type="page"/>
      </w:r>
    </w:p>
    <w:p w14:paraId="0A5D7A70" w14:textId="77777777" w:rsidR="003B3904" w:rsidRDefault="00000000">
      <w:pPr>
        <w:pStyle w:val="Heading1"/>
        <w:pBdr>
          <w:bottom w:val="single" w:sz="6" w:space="6" w:color="0D7377"/>
        </w:pBdr>
      </w:pPr>
      <w:r>
        <w:lastRenderedPageBreak/>
        <w:t>5.  Figures</w:t>
      </w:r>
    </w:p>
    <w:p w14:paraId="3F2EC386" w14:textId="77777777" w:rsidR="003B3904" w:rsidRDefault="00000000">
      <w:pPr>
        <w:spacing w:before="60" w:after="100"/>
        <w:jc w:val="both"/>
      </w:pPr>
      <w:r>
        <w:t>Four figures were produced during Phase 5. Descriptions are provided here; the actual figure files are saved in Phase5_Results/ alongside this document.</w:t>
      </w:r>
    </w:p>
    <w:p w14:paraId="000FC54C" w14:textId="77777777" w:rsidR="003B3904" w:rsidRDefault="003B3904">
      <w:pPr>
        <w:spacing w:after="120"/>
      </w:pPr>
    </w:p>
    <w:p w14:paraId="7810B160" w14:textId="77777777" w:rsidR="003B3904" w:rsidRDefault="00000000">
      <w:pPr>
        <w:pStyle w:val="Heading2"/>
      </w:pPr>
      <w:r>
        <w:t>Figure 1 — Trajectory Variance vs CLIP Score by Failure Type</w:t>
      </w:r>
    </w:p>
    <w:p w14:paraId="337195A1" w14:textId="77777777" w:rsidR="003B3904" w:rsidRDefault="00000000">
      <w:pPr>
        <w:spacing w:before="60" w:after="100"/>
        <w:jc w:val="both"/>
      </w:pPr>
      <w:r>
        <w:t>The scatter plot shows all 7,000 experimental images plotted as trajectory variance (x-axis) against CLIP score (y-axis), colour-coded by failure type: grey (clean), blue (semantic only), orange (geometric only), red (both / hallucinated). Global threshold lines divide the space into four quadrants.</w:t>
      </w:r>
    </w:p>
    <w:p w14:paraId="27861C61" w14:textId="77777777" w:rsidR="003B3904" w:rsidRDefault="003B3904">
      <w:pPr>
        <w:spacing w:after="60"/>
      </w:pPr>
    </w:p>
    <w:p w14:paraId="5EFB7560" w14:textId="77777777" w:rsidR="003B3904" w:rsidRDefault="00000000">
      <w:pPr>
        <w:spacing w:before="60" w:after="100"/>
        <w:jc w:val="both"/>
      </w:pPr>
      <w:r>
        <w:t xml:space="preserve">Key observations from the figure: (1) The hallucinated (red) points cluster in the high-variance, low-CLIP quadrant, confirming the labelling rule captures a coherent region of the feature space. (2) The semantic-only (blue) points are distributed across low CLIP scores at all variance levels, confirming these failures have stable trajectories. (3) The geometric-only (orange) points appear at high variance but normal CLIP scores, confirming they are geometrically unstable but semantically correct. (4) The zoomed panel shows the four quadrants cleanly separated, matching the </w:t>
      </w:r>
      <w:proofErr w:type="spellStart"/>
      <w:r>
        <w:t>failure_type</w:t>
      </w:r>
      <w:proofErr w:type="spellEnd"/>
      <w:r>
        <w:t xml:space="preserve"> classification.</w:t>
      </w:r>
    </w:p>
    <w:p w14:paraId="6FD2D04B" w14:textId="77777777" w:rsidR="003B3904" w:rsidRDefault="003B3904">
      <w:pPr>
        <w:spacing w:after="60"/>
      </w:pPr>
    </w:p>
    <w:p w14:paraId="058DC715" w14:textId="77777777" w:rsidR="003B3904" w:rsidRDefault="00000000">
      <w:pPr>
        <w:spacing w:before="40" w:after="100"/>
        <w:jc w:val="center"/>
      </w:pPr>
      <w:r>
        <w:rPr>
          <w:i/>
          <w:iCs/>
          <w:color w:val="4A5568"/>
          <w:sz w:val="20"/>
          <w:szCs w:val="20"/>
        </w:rPr>
        <w:t>[See Phase5_Results/figure1_variance_vs_clip.png]</w:t>
      </w:r>
    </w:p>
    <w:p w14:paraId="2B1B3198" w14:textId="77777777" w:rsidR="003B3904" w:rsidRDefault="003B3904">
      <w:pPr>
        <w:spacing w:after="120"/>
      </w:pPr>
    </w:p>
    <w:p w14:paraId="4D4A5A34" w14:textId="77777777" w:rsidR="003B3904" w:rsidRDefault="00000000">
      <w:pPr>
        <w:pStyle w:val="Heading2"/>
      </w:pPr>
      <w:r>
        <w:t>Figure 2 — CFG Sweep Analysis</w:t>
      </w:r>
    </w:p>
    <w:p w14:paraId="38734965" w14:textId="77777777" w:rsidR="003B3904" w:rsidRDefault="00000000">
      <w:pPr>
        <w:spacing w:before="60" w:after="100"/>
        <w:jc w:val="both"/>
      </w:pPr>
      <w:r>
        <w:t>The left panel shows mean trajectory variance (±std) per category as a function of CFG scale. All five categories show the same U-shaped pattern — variance decreasing from CFG=0 to CFG=7.5, then partially rising at CFG=10 and 15. The Conflicting category (purple) shows the widest error bars, reflecting the high diversity of outputs when SD is forced to reconcile contradictory semantics under strong guidance.</w:t>
      </w:r>
    </w:p>
    <w:p w14:paraId="39D36CA0" w14:textId="77777777" w:rsidR="003B3904" w:rsidRDefault="003B3904">
      <w:pPr>
        <w:spacing w:after="60"/>
      </w:pPr>
    </w:p>
    <w:p w14:paraId="7EFB1428" w14:textId="77777777" w:rsidR="003B3904" w:rsidRDefault="00000000">
      <w:pPr>
        <w:spacing w:before="60" w:after="100"/>
        <w:jc w:val="both"/>
      </w:pPr>
      <w:r>
        <w:t>The right panel shows hallucination rate (red, left axis) and mean CLIP score (blue dashed, right axis) on a dual-axis plot. This panel makes the divergence between the two signals visually explicit: CLIP increases monotonically while hallucination rate forms a U-curve. The crossing of the curves near CFG=3 marks the point where conditioning becomes sufficient to suppress mode interpolation.</w:t>
      </w:r>
    </w:p>
    <w:p w14:paraId="0141412A" w14:textId="77777777" w:rsidR="003B3904" w:rsidRDefault="003B3904">
      <w:pPr>
        <w:spacing w:after="60"/>
      </w:pPr>
    </w:p>
    <w:p w14:paraId="3F6D9AD6" w14:textId="77777777" w:rsidR="003B3904" w:rsidRDefault="00000000">
      <w:pPr>
        <w:spacing w:before="40" w:after="100"/>
        <w:jc w:val="center"/>
      </w:pPr>
      <w:r>
        <w:rPr>
          <w:i/>
          <w:iCs/>
          <w:color w:val="4A5568"/>
          <w:sz w:val="20"/>
          <w:szCs w:val="20"/>
        </w:rPr>
        <w:t>[See Phase5_Results/figure2_cfg_sweep.png]</w:t>
      </w:r>
    </w:p>
    <w:p w14:paraId="6AD9CE85" w14:textId="77777777" w:rsidR="003B3904" w:rsidRDefault="003B3904">
      <w:pPr>
        <w:spacing w:after="120"/>
      </w:pPr>
    </w:p>
    <w:p w14:paraId="40D4B442" w14:textId="77777777" w:rsidR="003B3904" w:rsidRDefault="00000000">
      <w:pPr>
        <w:pStyle w:val="Heading2"/>
      </w:pPr>
      <w:r>
        <w:t>Figure 3 — ROC Curve Analysis</w:t>
      </w:r>
    </w:p>
    <w:p w14:paraId="3B143034" w14:textId="77777777" w:rsidR="003B3904" w:rsidRDefault="00000000">
      <w:pPr>
        <w:spacing w:before="60" w:after="100"/>
        <w:jc w:val="both"/>
      </w:pPr>
      <w:r>
        <w:t>The left panel shows overlaid ROC curves for trajectory variance alone (red), CLIP alone (blue), and combined logistic regression (green), with shaded area under the combined curve. All three curves are well above the random baseline diagonal. The variance curve rises steeply at low FPR, indicating it is particularly precise for the most clear-cut hallucinations.</w:t>
      </w:r>
    </w:p>
    <w:p w14:paraId="108A07C5" w14:textId="77777777" w:rsidR="003B3904" w:rsidRDefault="003B3904">
      <w:pPr>
        <w:spacing w:after="60"/>
      </w:pPr>
    </w:p>
    <w:p w14:paraId="1A58D1FB" w14:textId="77777777" w:rsidR="003B3904" w:rsidRDefault="00000000">
      <w:pPr>
        <w:spacing w:before="60" w:after="100"/>
        <w:jc w:val="both"/>
      </w:pPr>
      <w:r>
        <w:lastRenderedPageBreak/>
        <w:t>The right panel shows per-category AUC as a grouped bar chart for the three categories with sufficient label variation (Compositional, Negation, Single-Concept). All three categories show AUC &gt; 0.90 for all signals, demonstrating that within-category discrimination is excellent regardless of which signal is used.</w:t>
      </w:r>
    </w:p>
    <w:p w14:paraId="5C7C539D" w14:textId="77777777" w:rsidR="003B3904" w:rsidRDefault="003B3904">
      <w:pPr>
        <w:spacing w:after="60"/>
      </w:pPr>
    </w:p>
    <w:p w14:paraId="28A0882D" w14:textId="77777777" w:rsidR="003B3904" w:rsidRDefault="00000000">
      <w:pPr>
        <w:spacing w:before="40" w:after="100"/>
        <w:jc w:val="center"/>
      </w:pPr>
      <w:r>
        <w:rPr>
          <w:i/>
          <w:iCs/>
          <w:color w:val="4A5568"/>
          <w:sz w:val="20"/>
          <w:szCs w:val="20"/>
        </w:rPr>
        <w:t>[See Phase5_Results/figure3_roc_curves.png]</w:t>
      </w:r>
    </w:p>
    <w:p w14:paraId="3194ED88" w14:textId="77777777" w:rsidR="003B3904" w:rsidRDefault="003B3904">
      <w:pPr>
        <w:spacing w:after="120"/>
      </w:pPr>
    </w:p>
    <w:p w14:paraId="39694350" w14:textId="77777777" w:rsidR="003B3904" w:rsidRDefault="00000000">
      <w:pPr>
        <w:pStyle w:val="Heading2"/>
      </w:pPr>
      <w:r>
        <w:t>Figure 4 — Complete Statistical Summary</w:t>
      </w:r>
    </w:p>
    <w:p w14:paraId="164823CA" w14:textId="77777777" w:rsidR="003B3904" w:rsidRDefault="00000000">
      <w:pPr>
        <w:spacing w:before="60" w:after="100"/>
        <w:jc w:val="both"/>
      </w:pPr>
      <w:r>
        <w:t>A four-panel summary figure: (A) ROC-AUC results table; (B) statistical test results table with p-values and effect sizes; (C) horizontal bar chart of hallucination rates by category; (D) donut chart of failure type distribution. This figure is designed as a self-contained one-page summary of Phase 5 results suitable for direct inclusion in a presentation or paper.</w:t>
      </w:r>
    </w:p>
    <w:p w14:paraId="6891BA0C" w14:textId="77777777" w:rsidR="003B3904" w:rsidRDefault="003B3904">
      <w:pPr>
        <w:spacing w:after="60"/>
      </w:pPr>
    </w:p>
    <w:p w14:paraId="399B4B02" w14:textId="77777777" w:rsidR="003B3904" w:rsidRDefault="00000000">
      <w:pPr>
        <w:spacing w:before="40" w:after="100"/>
        <w:jc w:val="center"/>
      </w:pPr>
      <w:r>
        <w:rPr>
          <w:i/>
          <w:iCs/>
          <w:color w:val="4A5568"/>
          <w:sz w:val="20"/>
          <w:szCs w:val="20"/>
        </w:rPr>
        <w:t>[See Phase5_Results/figure4_summary_stats.png]</w:t>
      </w:r>
    </w:p>
    <w:p w14:paraId="15994DBE" w14:textId="77777777" w:rsidR="003B3904" w:rsidRDefault="003B3904">
      <w:pPr>
        <w:spacing w:after="200"/>
      </w:pPr>
    </w:p>
    <w:p w14:paraId="35482679" w14:textId="77777777" w:rsidR="003B3904" w:rsidRDefault="00000000">
      <w:r>
        <w:br w:type="page"/>
      </w:r>
    </w:p>
    <w:p w14:paraId="2BF8CF7E" w14:textId="77777777" w:rsidR="003B3904" w:rsidRDefault="00000000">
      <w:pPr>
        <w:pStyle w:val="Heading1"/>
        <w:pBdr>
          <w:bottom w:val="single" w:sz="6" w:space="6" w:color="0D7377"/>
        </w:pBdr>
      </w:pPr>
      <w:r>
        <w:lastRenderedPageBreak/>
        <w:t>6.  Discussion</w:t>
      </w:r>
    </w:p>
    <w:p w14:paraId="033CDEF5" w14:textId="77777777" w:rsidR="003B3904" w:rsidRDefault="00000000">
      <w:pPr>
        <w:pStyle w:val="Heading2"/>
      </w:pPr>
      <w:proofErr w:type="gramStart"/>
      <w:r>
        <w:t>6.1  Hypothesis</w:t>
      </w:r>
      <w:proofErr w:type="gramEnd"/>
      <w:r>
        <w:t xml:space="preserve"> Assessment</w:t>
      </w:r>
    </w:p>
    <w:p w14:paraId="514209BC" w14:textId="77777777" w:rsidR="003B3904" w:rsidRDefault="00000000">
      <w:pPr>
        <w:spacing w:before="60" w:after="100"/>
        <w:jc w:val="both"/>
      </w:pPr>
      <w:r>
        <w:t>Phase 5 results provide nuanced support for both hypotheses:</w:t>
      </w:r>
    </w:p>
    <w:p w14:paraId="6D7C5BFF" w14:textId="77777777" w:rsidR="003B3904" w:rsidRDefault="003B39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904" w14:paraId="3D56EC33" w14:textId="77777777">
        <w:tc>
          <w:tcPr>
            <w:tcW w:w="9360" w:type="dxa"/>
            <w:tcBorders>
              <w:top w:val="none" w:sz="0" w:space="0" w:color="FFFFFF"/>
              <w:left w:val="none" w:sz="0" w:space="0" w:color="FFFFFF"/>
              <w:bottom w:val="none" w:sz="0" w:space="0" w:color="FFFFFF"/>
              <w:right w:val="none" w:sz="0" w:space="0" w:color="FFFFFF"/>
            </w:tcBorders>
            <w:shd w:val="clear" w:color="auto" w:fill="1A7341"/>
            <w:tcMar>
              <w:top w:w="80" w:type="dxa"/>
              <w:left w:w="160" w:type="dxa"/>
              <w:bottom w:w="80" w:type="dxa"/>
              <w:right w:w="160" w:type="dxa"/>
            </w:tcMar>
          </w:tcPr>
          <w:p w14:paraId="56E2294A" w14:textId="77777777" w:rsidR="003B3904" w:rsidRDefault="00000000">
            <w:pPr>
              <w:spacing w:before="20" w:after="20"/>
            </w:pPr>
            <w:r>
              <w:rPr>
                <w:b/>
                <w:bCs/>
                <w:color w:val="FFFFFF"/>
                <w:sz w:val="21"/>
                <w:szCs w:val="21"/>
              </w:rPr>
              <w:t xml:space="preserve">  H₁ Assessment: PARTIALLY SUPPORTED</w:t>
            </w:r>
          </w:p>
        </w:tc>
      </w:tr>
      <w:tr w:rsidR="003B3904" w14:paraId="67570753"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4AB04515" w14:textId="77777777" w:rsidR="003B3904" w:rsidRDefault="003B3904">
            <w:pPr>
              <w:spacing w:before="15" w:after="15"/>
            </w:pPr>
          </w:p>
        </w:tc>
      </w:tr>
      <w:tr w:rsidR="003B3904" w14:paraId="54529C6E"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10C0ED0C" w14:textId="77777777" w:rsidR="003B3904" w:rsidRDefault="00000000">
            <w:pPr>
              <w:spacing w:before="15" w:after="15"/>
            </w:pPr>
            <w:r>
              <w:rPr>
                <w:sz w:val="20"/>
                <w:szCs w:val="20"/>
              </w:rPr>
              <w:t xml:space="preserve">  Evidence for H₁:</w:t>
            </w:r>
          </w:p>
        </w:tc>
      </w:tr>
      <w:tr w:rsidR="003B3904" w14:paraId="686265A6"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00481536" w14:textId="77777777" w:rsidR="003B3904" w:rsidRDefault="00000000">
            <w:pPr>
              <w:spacing w:before="15" w:after="15"/>
            </w:pPr>
            <w:r>
              <w:rPr>
                <w:sz w:val="20"/>
                <w:szCs w:val="20"/>
              </w:rPr>
              <w:t xml:space="preserve">  •  574 images (8.2%) show confirmed mode interpolation: high trajectory variance + quality failure</w:t>
            </w:r>
          </w:p>
        </w:tc>
      </w:tr>
      <w:tr w:rsidR="003B3904" w14:paraId="07299F83"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21E27184" w14:textId="77777777" w:rsidR="003B3904" w:rsidRDefault="00000000">
            <w:pPr>
              <w:spacing w:before="15" w:after="15"/>
            </w:pPr>
            <w:r>
              <w:rPr>
                <w:sz w:val="20"/>
                <w:szCs w:val="20"/>
              </w:rPr>
              <w:t xml:space="preserve">  •  Hallucination rate collapses from 35.2% (CFG=0) to 0.0% (CFG=7.5) — conditioning suppresses interpolation</w:t>
            </w:r>
          </w:p>
        </w:tc>
      </w:tr>
      <w:tr w:rsidR="003B3904" w14:paraId="3BF34791"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62D90DCC" w14:textId="77777777" w:rsidR="003B3904" w:rsidRDefault="00000000">
            <w:pPr>
              <w:spacing w:before="15" w:after="15"/>
            </w:pPr>
            <w:r>
              <w:rPr>
                <w:sz w:val="20"/>
                <w:szCs w:val="20"/>
              </w:rPr>
              <w:t xml:space="preserve">  •  Trajectory variance achieves AUC=0.877 as standalone predictor (p=2.70e−197)</w:t>
            </w:r>
          </w:p>
        </w:tc>
      </w:tr>
      <w:tr w:rsidR="003B3904" w14:paraId="3D641027"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7F0D5432" w14:textId="77777777" w:rsidR="003B3904" w:rsidRDefault="00000000">
            <w:pPr>
              <w:spacing w:before="15" w:after="15"/>
            </w:pPr>
            <w:r>
              <w:rPr>
                <w:sz w:val="20"/>
                <w:szCs w:val="20"/>
              </w:rPr>
              <w:t xml:space="preserve">  •  Cohen’s d=0.82 (Large) — practically meaningful variance difference</w:t>
            </w:r>
          </w:p>
        </w:tc>
      </w:tr>
      <w:tr w:rsidR="003B3904" w14:paraId="3BDACA6F"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42CC8A19" w14:textId="77777777" w:rsidR="003B3904" w:rsidRDefault="00000000">
            <w:pPr>
              <w:spacing w:before="15" w:after="15"/>
            </w:pPr>
            <w:r>
              <w:rPr>
                <w:sz w:val="20"/>
                <w:szCs w:val="20"/>
              </w:rPr>
              <w:t xml:space="preserve">  •  Both arms of U-curve independently significant (ρ=-0.624 and ρ=+0.144)</w:t>
            </w:r>
          </w:p>
        </w:tc>
      </w:tr>
      <w:tr w:rsidR="003B3904" w14:paraId="0D952B8B"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5394C6A3" w14:textId="77777777" w:rsidR="003B3904" w:rsidRDefault="003B3904">
            <w:pPr>
              <w:spacing w:before="15" w:after="15"/>
            </w:pPr>
          </w:p>
        </w:tc>
      </w:tr>
      <w:tr w:rsidR="003B3904" w14:paraId="4EAA02C0"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2EB41C2F" w14:textId="77777777" w:rsidR="003B3904" w:rsidRDefault="00000000">
            <w:pPr>
              <w:spacing w:before="15" w:after="15"/>
            </w:pPr>
            <w:r>
              <w:rPr>
                <w:sz w:val="20"/>
                <w:szCs w:val="20"/>
              </w:rPr>
              <w:t xml:space="preserve">  Limitation:</w:t>
            </w:r>
          </w:p>
        </w:tc>
      </w:tr>
      <w:tr w:rsidR="003B3904" w14:paraId="6E726943"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6B386B1F" w14:textId="77777777" w:rsidR="003B3904" w:rsidRDefault="00000000">
            <w:pPr>
              <w:spacing w:before="15" w:after="15"/>
            </w:pPr>
            <w:r>
              <w:rPr>
                <w:sz w:val="20"/>
                <w:szCs w:val="20"/>
              </w:rPr>
              <w:t xml:space="preserve">  •  At standard guidance (CFG≥3), mode interpolation is essentially eliminated (rate &lt;1%)</w:t>
            </w:r>
          </w:p>
        </w:tc>
      </w:tr>
      <w:tr w:rsidR="003B3904" w14:paraId="637B4312"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363D29D9" w14:textId="77777777" w:rsidR="003B3904" w:rsidRDefault="00000000">
            <w:pPr>
              <w:spacing w:before="15" w:after="15"/>
            </w:pPr>
            <w:r>
              <w:rPr>
                <w:sz w:val="20"/>
                <w:szCs w:val="20"/>
              </w:rPr>
              <w:t xml:space="preserve">  •  H₁ is most strongly supported at low CFG (0–1), not at production settings</w:t>
            </w:r>
          </w:p>
        </w:tc>
      </w:tr>
      <w:tr w:rsidR="003B3904" w14:paraId="59B35BCB"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50" w:type="dxa"/>
              <w:left w:w="160" w:type="dxa"/>
              <w:bottom w:w="50" w:type="dxa"/>
              <w:right w:w="160" w:type="dxa"/>
            </w:tcMar>
          </w:tcPr>
          <w:p w14:paraId="0AC8F032" w14:textId="77777777" w:rsidR="003B3904" w:rsidRDefault="003B3904">
            <w:pPr>
              <w:spacing w:before="15" w:after="15"/>
            </w:pPr>
          </w:p>
        </w:tc>
      </w:tr>
    </w:tbl>
    <w:p w14:paraId="50D56C56" w14:textId="77777777" w:rsidR="003B3904" w:rsidRDefault="003B39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904" w14:paraId="63E1D3FC" w14:textId="77777777">
        <w:tc>
          <w:tcPr>
            <w:tcW w:w="9360" w:type="dxa"/>
            <w:tcBorders>
              <w:top w:val="none" w:sz="0" w:space="0" w:color="FFFFFF"/>
              <w:left w:val="none" w:sz="0" w:space="0" w:color="FFFFFF"/>
              <w:bottom w:val="none" w:sz="0" w:space="0" w:color="FFFFFF"/>
              <w:right w:val="none" w:sz="0" w:space="0" w:color="FFFFFF"/>
            </w:tcBorders>
            <w:shd w:val="clear" w:color="auto" w:fill="C05621"/>
            <w:tcMar>
              <w:top w:w="80" w:type="dxa"/>
              <w:left w:w="160" w:type="dxa"/>
              <w:bottom w:w="80" w:type="dxa"/>
              <w:right w:w="160" w:type="dxa"/>
            </w:tcMar>
          </w:tcPr>
          <w:p w14:paraId="26AA072B" w14:textId="77777777" w:rsidR="003B3904" w:rsidRDefault="00000000">
            <w:pPr>
              <w:spacing w:before="20" w:after="20"/>
            </w:pPr>
            <w:r>
              <w:rPr>
                <w:b/>
                <w:bCs/>
                <w:color w:val="FFFFFF"/>
                <w:sz w:val="21"/>
                <w:szCs w:val="21"/>
              </w:rPr>
              <w:t xml:space="preserve">  H₀ Assessment: PARTIALLY SUPPORTED</w:t>
            </w:r>
          </w:p>
        </w:tc>
      </w:tr>
      <w:tr w:rsidR="003B3904" w14:paraId="16716722" w14:textId="77777777">
        <w:tc>
          <w:tcPr>
            <w:tcW w:w="9360" w:type="dxa"/>
            <w:tcBorders>
              <w:top w:val="none" w:sz="0" w:space="0" w:color="FFFFFF"/>
              <w:left w:val="none" w:sz="0" w:space="0" w:color="FFFFFF"/>
              <w:bottom w:val="none" w:sz="0" w:space="0" w:color="FFFFFF"/>
              <w:right w:val="none" w:sz="0" w:space="0" w:color="FFFFFF"/>
            </w:tcBorders>
            <w:shd w:val="clear" w:color="auto" w:fill="FFF3E8"/>
            <w:tcMar>
              <w:top w:w="50" w:type="dxa"/>
              <w:left w:w="160" w:type="dxa"/>
              <w:bottom w:w="50" w:type="dxa"/>
              <w:right w:w="160" w:type="dxa"/>
            </w:tcMar>
          </w:tcPr>
          <w:p w14:paraId="698E62CE" w14:textId="77777777" w:rsidR="003B3904" w:rsidRDefault="003B3904">
            <w:pPr>
              <w:spacing w:before="15" w:after="15"/>
            </w:pPr>
          </w:p>
        </w:tc>
      </w:tr>
      <w:tr w:rsidR="003B3904" w14:paraId="48021BDB" w14:textId="77777777">
        <w:tc>
          <w:tcPr>
            <w:tcW w:w="9360" w:type="dxa"/>
            <w:tcBorders>
              <w:top w:val="none" w:sz="0" w:space="0" w:color="FFFFFF"/>
              <w:left w:val="none" w:sz="0" w:space="0" w:color="FFFFFF"/>
              <w:bottom w:val="none" w:sz="0" w:space="0" w:color="FFFFFF"/>
              <w:right w:val="none" w:sz="0" w:space="0" w:color="FFFFFF"/>
            </w:tcBorders>
            <w:shd w:val="clear" w:color="auto" w:fill="FFF3E8"/>
            <w:tcMar>
              <w:top w:w="50" w:type="dxa"/>
              <w:left w:w="160" w:type="dxa"/>
              <w:bottom w:w="50" w:type="dxa"/>
              <w:right w:w="160" w:type="dxa"/>
            </w:tcMar>
          </w:tcPr>
          <w:p w14:paraId="178E4537" w14:textId="77777777" w:rsidR="003B3904" w:rsidRDefault="00000000">
            <w:pPr>
              <w:spacing w:before="15" w:after="15"/>
            </w:pPr>
            <w:r>
              <w:rPr>
                <w:sz w:val="20"/>
                <w:szCs w:val="20"/>
              </w:rPr>
              <w:t xml:space="preserve">  Evidence for H₀:</w:t>
            </w:r>
          </w:p>
        </w:tc>
      </w:tr>
      <w:tr w:rsidR="003B3904" w14:paraId="00C214AD" w14:textId="77777777">
        <w:tc>
          <w:tcPr>
            <w:tcW w:w="9360" w:type="dxa"/>
            <w:tcBorders>
              <w:top w:val="none" w:sz="0" w:space="0" w:color="FFFFFF"/>
              <w:left w:val="none" w:sz="0" w:space="0" w:color="FFFFFF"/>
              <w:bottom w:val="none" w:sz="0" w:space="0" w:color="FFFFFF"/>
              <w:right w:val="none" w:sz="0" w:space="0" w:color="FFFFFF"/>
            </w:tcBorders>
            <w:shd w:val="clear" w:color="auto" w:fill="FFF3E8"/>
            <w:tcMar>
              <w:top w:w="50" w:type="dxa"/>
              <w:left w:w="160" w:type="dxa"/>
              <w:bottom w:w="50" w:type="dxa"/>
              <w:right w:w="160" w:type="dxa"/>
            </w:tcMar>
          </w:tcPr>
          <w:p w14:paraId="13F38856" w14:textId="77777777" w:rsidR="003B3904" w:rsidRDefault="00000000">
            <w:pPr>
              <w:spacing w:before="15" w:after="15"/>
            </w:pPr>
            <w:r>
              <w:rPr>
                <w:sz w:val="20"/>
                <w:szCs w:val="20"/>
              </w:rPr>
              <w:t xml:space="preserve">  •  1,698 images (24.3%) show semantic failure with normal trajectory variance</w:t>
            </w:r>
          </w:p>
        </w:tc>
      </w:tr>
      <w:tr w:rsidR="003B3904" w14:paraId="01129550" w14:textId="77777777">
        <w:tc>
          <w:tcPr>
            <w:tcW w:w="9360" w:type="dxa"/>
            <w:tcBorders>
              <w:top w:val="none" w:sz="0" w:space="0" w:color="FFFFFF"/>
              <w:left w:val="none" w:sz="0" w:space="0" w:color="FFFFFF"/>
              <w:bottom w:val="none" w:sz="0" w:space="0" w:color="FFFFFF"/>
              <w:right w:val="none" w:sz="0" w:space="0" w:color="FFFFFF"/>
            </w:tcBorders>
            <w:shd w:val="clear" w:color="auto" w:fill="FFF3E8"/>
            <w:tcMar>
              <w:top w:w="50" w:type="dxa"/>
              <w:left w:w="160" w:type="dxa"/>
              <w:bottom w:w="50" w:type="dxa"/>
              <w:right w:w="160" w:type="dxa"/>
            </w:tcMar>
          </w:tcPr>
          <w:p w14:paraId="309FE4A0" w14:textId="77777777" w:rsidR="003B3904" w:rsidRDefault="00000000">
            <w:pPr>
              <w:spacing w:before="15" w:after="15"/>
            </w:pPr>
            <w:r>
              <w:rPr>
                <w:sz w:val="20"/>
                <w:szCs w:val="20"/>
              </w:rPr>
              <w:t xml:space="preserve">  •  These failures occur even at CFG=7.5 where mode interpolation is absent</w:t>
            </w:r>
          </w:p>
        </w:tc>
      </w:tr>
      <w:tr w:rsidR="003B3904" w14:paraId="5701062E" w14:textId="77777777">
        <w:tc>
          <w:tcPr>
            <w:tcW w:w="9360" w:type="dxa"/>
            <w:tcBorders>
              <w:top w:val="none" w:sz="0" w:space="0" w:color="FFFFFF"/>
              <w:left w:val="none" w:sz="0" w:space="0" w:color="FFFFFF"/>
              <w:bottom w:val="none" w:sz="0" w:space="0" w:color="FFFFFF"/>
              <w:right w:val="none" w:sz="0" w:space="0" w:color="FFFFFF"/>
            </w:tcBorders>
            <w:shd w:val="clear" w:color="auto" w:fill="FFF3E8"/>
            <w:tcMar>
              <w:top w:w="50" w:type="dxa"/>
              <w:left w:w="160" w:type="dxa"/>
              <w:bottom w:w="50" w:type="dxa"/>
              <w:right w:w="160" w:type="dxa"/>
            </w:tcMar>
          </w:tcPr>
          <w:p w14:paraId="40F6CC1B" w14:textId="77777777" w:rsidR="003B3904" w:rsidRDefault="00000000">
            <w:pPr>
              <w:spacing w:before="15" w:after="15"/>
            </w:pPr>
            <w:r>
              <w:rPr>
                <w:sz w:val="20"/>
                <w:szCs w:val="20"/>
              </w:rPr>
              <w:t xml:space="preserve">  •  Negation constraint violations (NE2: 46.9% error) are driven by SD ignoring text, not geometric instability</w:t>
            </w:r>
          </w:p>
        </w:tc>
      </w:tr>
      <w:tr w:rsidR="003B3904" w14:paraId="6E0DA8BE" w14:textId="77777777">
        <w:tc>
          <w:tcPr>
            <w:tcW w:w="9360" w:type="dxa"/>
            <w:tcBorders>
              <w:top w:val="none" w:sz="0" w:space="0" w:color="FFFFFF"/>
              <w:left w:val="none" w:sz="0" w:space="0" w:color="FFFFFF"/>
              <w:bottom w:val="none" w:sz="0" w:space="0" w:color="FFFFFF"/>
              <w:right w:val="none" w:sz="0" w:space="0" w:color="FFFFFF"/>
            </w:tcBorders>
            <w:shd w:val="clear" w:color="auto" w:fill="FFF3E8"/>
            <w:tcMar>
              <w:top w:w="50" w:type="dxa"/>
              <w:left w:w="160" w:type="dxa"/>
              <w:bottom w:w="50" w:type="dxa"/>
              <w:right w:w="160" w:type="dxa"/>
            </w:tcMar>
          </w:tcPr>
          <w:p w14:paraId="5D5702A7" w14:textId="77777777" w:rsidR="003B3904" w:rsidRDefault="00000000">
            <w:pPr>
              <w:spacing w:before="15" w:after="15"/>
            </w:pPr>
            <w:r>
              <w:rPr>
                <w:sz w:val="20"/>
                <w:szCs w:val="20"/>
              </w:rPr>
              <w:t xml:space="preserve">  •  Compositional binding failures (CO1: 44.6% error) often have stable trajectories</w:t>
            </w:r>
          </w:p>
        </w:tc>
      </w:tr>
      <w:tr w:rsidR="003B3904" w14:paraId="72D56E2B" w14:textId="77777777">
        <w:tc>
          <w:tcPr>
            <w:tcW w:w="9360" w:type="dxa"/>
            <w:tcBorders>
              <w:top w:val="none" w:sz="0" w:space="0" w:color="FFFFFF"/>
              <w:left w:val="none" w:sz="0" w:space="0" w:color="FFFFFF"/>
              <w:bottom w:val="none" w:sz="0" w:space="0" w:color="FFFFFF"/>
              <w:right w:val="none" w:sz="0" w:space="0" w:color="FFFFFF"/>
            </w:tcBorders>
            <w:shd w:val="clear" w:color="auto" w:fill="FFF3E8"/>
            <w:tcMar>
              <w:top w:w="50" w:type="dxa"/>
              <w:left w:w="160" w:type="dxa"/>
              <w:bottom w:w="50" w:type="dxa"/>
              <w:right w:w="160" w:type="dxa"/>
            </w:tcMar>
          </w:tcPr>
          <w:p w14:paraId="1D0F6654" w14:textId="77777777" w:rsidR="003B3904" w:rsidRDefault="003B3904">
            <w:pPr>
              <w:spacing w:before="15" w:after="15"/>
            </w:pPr>
          </w:p>
        </w:tc>
      </w:tr>
    </w:tbl>
    <w:p w14:paraId="00F056AB" w14:textId="77777777" w:rsidR="003B3904" w:rsidRDefault="003B3904">
      <w:pPr>
        <w:spacing w:after="120"/>
      </w:pPr>
    </w:p>
    <w:p w14:paraId="1F399918" w14:textId="77777777" w:rsidR="003B3904" w:rsidRDefault="00000000">
      <w:pPr>
        <w:pStyle w:val="Heading2"/>
      </w:pPr>
      <w:proofErr w:type="gramStart"/>
      <w:r>
        <w:t>6.2  The</w:t>
      </w:r>
      <w:proofErr w:type="gramEnd"/>
      <w:r>
        <w:t xml:space="preserve"> CFG U-Curve Interpretation</w:t>
      </w:r>
    </w:p>
    <w:p w14:paraId="7FB2DF52" w14:textId="77777777" w:rsidR="003B3904" w:rsidRDefault="00000000">
      <w:pPr>
        <w:spacing w:before="60" w:after="100"/>
        <w:jc w:val="both"/>
      </w:pPr>
      <w:r>
        <w:t xml:space="preserve">The non-monotonic variance–CFG relationship (decreasing from 0→7.5, rising at 10–15) has a mechanistic explanation. At CFG=0, generation is fully unconditional — the null embedding provides no directional guidance, so the trajectory wanders freely in latent space, frequently crossing between valid modes and producing high variance. As CFG increases from 0 to 7.5, the conditional score estimate provides </w:t>
      </w:r>
      <w:r>
        <w:lastRenderedPageBreak/>
        <w:t>increasingly strong guidance toward the text-semantically aligned region of latent space, suppressing mode-to-mode wandering.</w:t>
      </w:r>
    </w:p>
    <w:p w14:paraId="0C2E3B93" w14:textId="77777777" w:rsidR="003B3904" w:rsidRDefault="003B3904">
      <w:pPr>
        <w:spacing w:after="80"/>
      </w:pPr>
    </w:p>
    <w:p w14:paraId="64B02C20" w14:textId="77777777" w:rsidR="003B3904" w:rsidRDefault="00000000">
      <w:pPr>
        <w:spacing w:before="60" w:after="100"/>
        <w:jc w:val="both"/>
      </w:pPr>
      <w:r>
        <w:t>At CFG&gt;7.5, the guidance becomes over-amplified. For well-defined prompts (Single-Concept), this is not problematic. For semantically ambiguous or contradictory prompts (Conflicting, complex Compositional), over-guidance forces the model to simultaneously satisfy conflicting semantic attractors — 'frozen' and 'fire' in CF3 — which manifests as renewed oscillation between incompatible latent solutions. This explains why the variance increase at high CFG is concentrated in the Conflicting category (std=0.001717 at CFG=15 vs 0.000286 for Single-Concept).</w:t>
      </w:r>
    </w:p>
    <w:p w14:paraId="5599AA88" w14:textId="77777777" w:rsidR="003B3904" w:rsidRDefault="003B3904">
      <w:pPr>
        <w:spacing w:after="120"/>
      </w:pPr>
    </w:p>
    <w:p w14:paraId="032FF442" w14:textId="77777777" w:rsidR="003B3904" w:rsidRDefault="00000000">
      <w:pPr>
        <w:pStyle w:val="Heading2"/>
      </w:pPr>
      <w:proofErr w:type="gramStart"/>
      <w:r>
        <w:t>6.3  The</w:t>
      </w:r>
      <w:proofErr w:type="gramEnd"/>
      <w:r>
        <w:t xml:space="preserve"> Zero-Rate Categories</w:t>
      </w:r>
    </w:p>
    <w:p w14:paraId="61BA3B13" w14:textId="77777777" w:rsidR="003B3904" w:rsidRDefault="00000000">
      <w:pPr>
        <w:spacing w:before="60" w:after="100"/>
        <w:jc w:val="both"/>
      </w:pPr>
      <w:r>
        <w:t>Ambiguous and Conflicting both show 0% hallucination rate, which requires explanation:</w:t>
      </w:r>
    </w:p>
    <w:p w14:paraId="40794376" w14:textId="77777777" w:rsidR="003B3904" w:rsidRDefault="003B3904">
      <w:pPr>
        <w:spacing w:after="60"/>
      </w:pPr>
    </w:p>
    <w:p w14:paraId="071DE481" w14:textId="77777777" w:rsidR="003B3904" w:rsidRDefault="00000000">
      <w:pPr>
        <w:spacing w:before="60" w:after="100"/>
        <w:jc w:val="both"/>
      </w:pPr>
      <w:r>
        <w:t xml:space="preserve">Ambiguous (0%): The per-category </w:t>
      </w:r>
      <w:proofErr w:type="spellStart"/>
      <w:r>
        <w:t>T_var</w:t>
      </w:r>
      <w:proofErr w:type="spellEnd"/>
      <w:r>
        <w:t xml:space="preserve"> threshold for Ambiguous is 0.005510 — the highest of all categories, calibrated from the naturally noisier baseline. This threshold is rarely exceeded even at CFG=0 because the model resolves ambiguity by cleanly picking one interpretation (e.g., generating a single fruit rather than oscillating between multiple). The 13 geometric-only cases suggest some instability, but not enough to cross the threshold. This is a correct calibrated outcome, not a failure.</w:t>
      </w:r>
    </w:p>
    <w:p w14:paraId="20D3EC27" w14:textId="77777777" w:rsidR="003B3904" w:rsidRDefault="003B3904">
      <w:pPr>
        <w:spacing w:after="60"/>
      </w:pPr>
    </w:p>
    <w:p w14:paraId="7D174BFC" w14:textId="77777777" w:rsidR="003B3904" w:rsidRDefault="00000000">
      <w:pPr>
        <w:spacing w:before="60" w:after="100"/>
        <w:jc w:val="both"/>
      </w:pPr>
      <w:r>
        <w:t xml:space="preserve">Conflicting (0%): All Conflicting prompts are MANUAL (CLIP-only, no YOLO). The </w:t>
      </w:r>
      <w:proofErr w:type="spellStart"/>
      <w:r>
        <w:t>T_var</w:t>
      </w:r>
      <w:proofErr w:type="spellEnd"/>
      <w:r>
        <w:t xml:space="preserve"> for Conflicting is 0.005774 — calibrated from a baseline where impossible concepts already produce noisy trajectories. While Conflicting images have the highest raw variance and 302 semantic failures (where CLIP &lt; T_clip), they rarely exceed the variance threshold relative to their own baseline. The 302 semantic failures confirm that Conflicting images genuinely fail quality checks, but the failure is classified as 'semantic only' not 'both'.</w:t>
      </w:r>
    </w:p>
    <w:p w14:paraId="01CB0F1E" w14:textId="77777777" w:rsidR="003B3904" w:rsidRDefault="003B3904">
      <w:pPr>
        <w:spacing w:after="120"/>
      </w:pPr>
    </w:p>
    <w:p w14:paraId="660F9C15" w14:textId="77777777" w:rsidR="003B3904" w:rsidRDefault="00000000">
      <w:pPr>
        <w:pStyle w:val="Heading2"/>
      </w:pPr>
      <w:proofErr w:type="gramStart"/>
      <w:r>
        <w:t>6.4  Limitations</w:t>
      </w:r>
      <w:proofErr w:type="gramEnd"/>
    </w:p>
    <w:p w14:paraId="7FE3B595" w14:textId="77777777" w:rsidR="003B3904" w:rsidRDefault="00000000">
      <w:pPr>
        <w:pStyle w:val="ListParagraph"/>
        <w:numPr>
          <w:ilvl w:val="0"/>
          <w:numId w:val="2"/>
        </w:numPr>
        <w:spacing w:before="40" w:after="60"/>
      </w:pPr>
      <w:r>
        <w:t>Single model family: Stable Diffusion v1.4 only. Findings may not generalise to SDXL, DALL·E 3, or Imagen.</w:t>
      </w:r>
    </w:p>
    <w:p w14:paraId="5DBA11CF" w14:textId="77777777" w:rsidR="003B3904" w:rsidRDefault="00000000">
      <w:pPr>
        <w:pStyle w:val="ListParagraph"/>
        <w:numPr>
          <w:ilvl w:val="0"/>
          <w:numId w:val="2"/>
        </w:numPr>
        <w:spacing w:before="40" w:after="60"/>
      </w:pPr>
      <w:r>
        <w:t xml:space="preserve">Threshold sensitivity: The 2σ rule for </w:t>
      </w:r>
      <w:proofErr w:type="spellStart"/>
      <w:r>
        <w:t>T_var</w:t>
      </w:r>
      <w:proofErr w:type="spellEnd"/>
      <w:r>
        <w:t xml:space="preserve"> and T_clip is a statistical convention, not a ground truth. Different threshold choices would produce different hallucination counts.</w:t>
      </w:r>
    </w:p>
    <w:p w14:paraId="464A15A1" w14:textId="77777777" w:rsidR="003B3904" w:rsidRDefault="00000000">
      <w:pPr>
        <w:pStyle w:val="ListParagraph"/>
        <w:numPr>
          <w:ilvl w:val="0"/>
          <w:numId w:val="2"/>
        </w:numPr>
        <w:spacing w:before="40" w:after="60"/>
      </w:pPr>
      <w:r>
        <w:t>YOLO vocabulary: 7 prompts are MANUAL (CLIP-only) due to COCO-80 gaps. AM3's 59.1% error rate is partly a vocabulary limitation.</w:t>
      </w:r>
    </w:p>
    <w:p w14:paraId="232C9CC1" w14:textId="77777777" w:rsidR="003B3904" w:rsidRDefault="00000000">
      <w:pPr>
        <w:pStyle w:val="ListParagraph"/>
        <w:numPr>
          <w:ilvl w:val="0"/>
          <w:numId w:val="2"/>
        </w:numPr>
        <w:spacing w:before="40" w:after="60"/>
      </w:pPr>
      <w:r>
        <w:t>Correlational study: We demonstrate correlation between trajectory variance and hallucination. We do not establish causality — high variance does not necessarily cause hallucination; both may share a common cause (mode interpolation in the latent trajectory).</w:t>
      </w:r>
    </w:p>
    <w:p w14:paraId="018654BC" w14:textId="77777777" w:rsidR="003B3904" w:rsidRDefault="00000000">
      <w:pPr>
        <w:pStyle w:val="ListParagraph"/>
        <w:numPr>
          <w:ilvl w:val="0"/>
          <w:numId w:val="2"/>
        </w:numPr>
        <w:spacing w:before="40" w:after="60"/>
      </w:pPr>
      <w:r>
        <w:t>50 seeds per prompt: Power analysis indicates ~80% power at α=0.05 for Cohen’s d=0.5. Smaller effects may be underpowered.</w:t>
      </w:r>
    </w:p>
    <w:p w14:paraId="196D61C1" w14:textId="77777777" w:rsidR="003B3904" w:rsidRDefault="00000000">
      <w:pPr>
        <w:pStyle w:val="ListParagraph"/>
        <w:numPr>
          <w:ilvl w:val="0"/>
          <w:numId w:val="2"/>
        </w:numPr>
        <w:spacing w:before="40" w:after="60"/>
      </w:pPr>
      <w:r>
        <w:t>Per-category AUC reliability: Negation (</w:t>
      </w:r>
      <w:proofErr w:type="spellStart"/>
      <w:r>
        <w:t>n_hall</w:t>
      </w:r>
      <w:proofErr w:type="spellEnd"/>
      <w:r>
        <w:t>=91) and Compositional (</w:t>
      </w:r>
      <w:proofErr w:type="spellStart"/>
      <w:r>
        <w:t>n_hall</w:t>
      </w:r>
      <w:proofErr w:type="spellEnd"/>
      <w:r>
        <w:t>=228) have sufficient samples. Per-category AUC estimates should be treated as approximate for smaller hallucination counts.</w:t>
      </w:r>
    </w:p>
    <w:p w14:paraId="144BD819" w14:textId="77777777" w:rsidR="003B3904" w:rsidRDefault="003B3904">
      <w:pPr>
        <w:spacing w:after="200"/>
      </w:pPr>
    </w:p>
    <w:p w14:paraId="3CADF1CA" w14:textId="77777777" w:rsidR="003B3904" w:rsidRDefault="00000000">
      <w:r>
        <w:br w:type="page"/>
      </w:r>
    </w:p>
    <w:p w14:paraId="7821A523" w14:textId="77777777" w:rsidR="003B3904" w:rsidRDefault="00000000">
      <w:pPr>
        <w:pStyle w:val="Heading1"/>
        <w:pBdr>
          <w:bottom w:val="single" w:sz="6" w:space="6" w:color="0D7377"/>
        </w:pBdr>
      </w:pPr>
      <w:r>
        <w:lastRenderedPageBreak/>
        <w:t>7.  Conclusion</w:t>
      </w:r>
    </w:p>
    <w:p w14:paraId="3DC934A3" w14:textId="77777777" w:rsidR="003B3904" w:rsidRDefault="00000000">
      <w:pPr>
        <w:spacing w:before="60" w:after="100"/>
        <w:jc w:val="both"/>
      </w:pPr>
      <w:r>
        <w:t>We investigated whether the mode interpolation theory of diffusion model hallucinations — established for unconditional generation — extends to text-to-image models under semantic conditioning. Using 8,000 generated images across 20 prompts, 50 seeds, and 7 CFG values, we find a nuanced answer that partially supports both competing hypotheses.</w:t>
      </w:r>
    </w:p>
    <w:p w14:paraId="6AF5340B" w14:textId="77777777" w:rsidR="003B3904" w:rsidRDefault="003B3904">
      <w:pPr>
        <w:spacing w:after="80"/>
      </w:pPr>
    </w:p>
    <w:p w14:paraId="5BDA7A3D" w14:textId="77777777" w:rsidR="003B3904" w:rsidRDefault="00000000">
      <w:pPr>
        <w:spacing w:before="60" w:after="100"/>
        <w:jc w:val="both"/>
      </w:pPr>
      <w:r>
        <w:t>Mode interpolation does explain hallucinations in T2I generation, but its influence is strongly CFG-dependent. At low guidance (CFG=0–1), the hallucination rate is 19.6–35.2%, and trajectory variance achieves AUC=0.877 as a standalone predictor (p=2.70e−197, Cohen’s d=0.82). At standard guidance (CFG=7.5), the hallucination rate drops to exactly 0.0%, demonstrating that moderate semantic conditioning is sufficient to completely suppress mode interpolation. Over-guidance (CFG=10–15) reintroduces geometric instability for semantically challenging prompts, with a statistically confirmed variance rebound (ρ=+0.144, p=2.23e−15).</w:t>
      </w:r>
    </w:p>
    <w:p w14:paraId="679053E5" w14:textId="77777777" w:rsidR="003B3904" w:rsidRDefault="003B3904">
      <w:pPr>
        <w:spacing w:after="80"/>
      </w:pPr>
    </w:p>
    <w:p w14:paraId="26EF5AF3" w14:textId="77777777" w:rsidR="003B3904" w:rsidRDefault="00000000">
      <w:pPr>
        <w:spacing w:before="60" w:after="100"/>
        <w:jc w:val="both"/>
      </w:pPr>
      <w:r>
        <w:t>However, 24.3% of all images fail quality checks with normal trajectory variance, indicating that semantic misalignment — driven by text encoder limitations, YOLO-invisible negation violations, and compositional binding failures — is a parallel and independent failure mechanism. Mode interpolation is not the sole explanation for T2I hallucinations.</w:t>
      </w:r>
    </w:p>
    <w:p w14:paraId="4780DF30" w14:textId="77777777" w:rsidR="003B3904" w:rsidRDefault="003B3904">
      <w:pPr>
        <w:spacing w:after="80"/>
      </w:pPr>
    </w:p>
    <w:p w14:paraId="35FF1625" w14:textId="77777777" w:rsidR="003B3904" w:rsidRDefault="00000000">
      <w:pPr>
        <w:spacing w:before="60" w:after="100"/>
        <w:jc w:val="both"/>
      </w:pPr>
      <w:r>
        <w:t>Our main practical recommendation: use CFG=7.5 as the geometric stability optimum. Below CFG=3, mode interpolation becomes a significant concern. Above CFG=10, contradictory or complex prompts may exhibit renewed geometric instability despite improved CLIP scores.</w:t>
      </w:r>
    </w:p>
    <w:p w14:paraId="16015DE3" w14:textId="77777777" w:rsidR="003B3904" w:rsidRDefault="003B3904">
      <w:pPr>
        <w:spacing w:after="200"/>
      </w:pPr>
    </w:p>
    <w:p w14:paraId="4D7B9C24" w14:textId="77777777" w:rsidR="003B3904" w:rsidRDefault="00000000">
      <w:r>
        <w:br w:type="page"/>
      </w:r>
    </w:p>
    <w:p w14:paraId="1A21E048" w14:textId="77777777" w:rsidR="003B3904" w:rsidRDefault="00000000">
      <w:pPr>
        <w:pStyle w:val="Heading1"/>
        <w:pBdr>
          <w:bottom w:val="single" w:sz="6" w:space="6" w:color="0D7377"/>
        </w:pBdr>
      </w:pPr>
      <w:r>
        <w:lastRenderedPageBreak/>
        <w:t>8.  Reproducibility Package</w:t>
      </w:r>
    </w:p>
    <w:p w14:paraId="20A5DD69" w14:textId="77777777" w:rsidR="003B3904" w:rsidRDefault="00000000">
      <w:pPr>
        <w:pStyle w:val="Heading2"/>
      </w:pPr>
      <w:proofErr w:type="gramStart"/>
      <w:r>
        <w:t>8.1  Environment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B3904" w14:paraId="2547E7DA" w14:textId="77777777">
        <w:tc>
          <w:tcPr>
            <w:tcW w:w="26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62BC1EA" w14:textId="77777777" w:rsidR="003B3904" w:rsidRDefault="00000000">
            <w:pPr>
              <w:spacing w:before="40" w:after="40"/>
              <w:jc w:val="center"/>
            </w:pPr>
            <w:r>
              <w:rPr>
                <w:b/>
                <w:bCs/>
                <w:color w:val="FFFFFF"/>
                <w:sz w:val="19"/>
                <w:szCs w:val="19"/>
              </w:rPr>
              <w:t>Component</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7BAED66" w14:textId="77777777" w:rsidR="003B3904" w:rsidRDefault="00000000">
            <w:pPr>
              <w:spacing w:before="40" w:after="40"/>
              <w:jc w:val="center"/>
            </w:pPr>
            <w:r>
              <w:rPr>
                <w:b/>
                <w:bCs/>
                <w:color w:val="FFFFFF"/>
                <w:sz w:val="19"/>
                <w:szCs w:val="19"/>
              </w:rPr>
              <w:t>Phase</w:t>
            </w:r>
          </w:p>
        </w:tc>
        <w:tc>
          <w:tcPr>
            <w:tcW w:w="47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9322F28" w14:textId="77777777" w:rsidR="003B3904" w:rsidRDefault="00000000">
            <w:pPr>
              <w:spacing w:before="40" w:after="40"/>
              <w:jc w:val="center"/>
            </w:pPr>
            <w:r>
              <w:rPr>
                <w:b/>
                <w:bCs/>
                <w:color w:val="FFFFFF"/>
                <w:sz w:val="19"/>
                <w:szCs w:val="19"/>
              </w:rPr>
              <w:t>Version / Specification</w:t>
            </w:r>
          </w:p>
        </w:tc>
      </w:tr>
      <w:tr w:rsidR="003B3904" w14:paraId="4B9725FD" w14:textId="77777777">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2965343" w14:textId="77777777" w:rsidR="003B3904" w:rsidRDefault="00000000">
            <w:pPr>
              <w:spacing w:before="40" w:after="40"/>
            </w:pPr>
            <w:r>
              <w:rPr>
                <w:sz w:val="19"/>
                <w:szCs w:val="19"/>
              </w:rPr>
              <w:t>Python</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C050C9A" w14:textId="77777777" w:rsidR="003B3904" w:rsidRDefault="00000000">
            <w:pPr>
              <w:spacing w:before="40" w:after="40"/>
              <w:jc w:val="center"/>
            </w:pPr>
            <w:r>
              <w:rPr>
                <w:sz w:val="19"/>
                <w:szCs w:val="19"/>
              </w:rPr>
              <w:t>All</w:t>
            </w:r>
          </w:p>
        </w:tc>
        <w:tc>
          <w:tcPr>
            <w:tcW w:w="4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8C152EE" w14:textId="77777777" w:rsidR="003B3904" w:rsidRDefault="00000000">
            <w:pPr>
              <w:spacing w:before="40" w:after="40"/>
            </w:pPr>
            <w:r>
              <w:rPr>
                <w:sz w:val="19"/>
                <w:szCs w:val="19"/>
              </w:rPr>
              <w:t>3.12.12</w:t>
            </w:r>
          </w:p>
        </w:tc>
      </w:tr>
      <w:tr w:rsidR="003B3904" w14:paraId="7177A58A"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099373A" w14:textId="77777777" w:rsidR="003B3904" w:rsidRDefault="00000000">
            <w:pPr>
              <w:spacing w:before="40" w:after="40"/>
            </w:pPr>
            <w:proofErr w:type="spellStart"/>
            <w:r>
              <w:rPr>
                <w:sz w:val="19"/>
                <w:szCs w:val="19"/>
              </w:rPr>
              <w:t>PyTorch</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0E85728" w14:textId="77777777" w:rsidR="003B3904" w:rsidRDefault="00000000">
            <w:pPr>
              <w:spacing w:before="40" w:after="40"/>
              <w:jc w:val="center"/>
            </w:pPr>
            <w:r>
              <w:rPr>
                <w:sz w:val="19"/>
                <w:szCs w:val="19"/>
              </w:rPr>
              <w:t>All</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C645E04" w14:textId="77777777" w:rsidR="003B3904" w:rsidRDefault="00000000">
            <w:pPr>
              <w:spacing w:before="40" w:after="40"/>
            </w:pPr>
            <w:r>
              <w:rPr>
                <w:sz w:val="19"/>
                <w:szCs w:val="19"/>
              </w:rPr>
              <w:t>2.9.0+cu126</w:t>
            </w:r>
          </w:p>
        </w:tc>
      </w:tr>
      <w:tr w:rsidR="003B3904" w14:paraId="35E55703" w14:textId="77777777">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6169ED0" w14:textId="77777777" w:rsidR="003B3904" w:rsidRDefault="00000000">
            <w:pPr>
              <w:spacing w:before="40" w:after="40"/>
            </w:pPr>
            <w:r>
              <w:rPr>
                <w:sz w:val="19"/>
                <w:szCs w:val="19"/>
              </w:rPr>
              <w:t>diffusers</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CD758D1" w14:textId="77777777" w:rsidR="003B3904" w:rsidRDefault="00000000">
            <w:pPr>
              <w:spacing w:before="40" w:after="40"/>
              <w:jc w:val="center"/>
            </w:pPr>
            <w:r>
              <w:rPr>
                <w:sz w:val="19"/>
                <w:szCs w:val="19"/>
              </w:rPr>
              <w:t>2, 3</w:t>
            </w:r>
          </w:p>
        </w:tc>
        <w:tc>
          <w:tcPr>
            <w:tcW w:w="4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C774029" w14:textId="77777777" w:rsidR="003B3904" w:rsidRDefault="00000000">
            <w:pPr>
              <w:spacing w:before="40" w:after="40"/>
            </w:pPr>
            <w:r>
              <w:rPr>
                <w:sz w:val="19"/>
                <w:szCs w:val="19"/>
              </w:rPr>
              <w:t>0.36.0</w:t>
            </w:r>
          </w:p>
        </w:tc>
      </w:tr>
      <w:tr w:rsidR="003B3904" w14:paraId="19170E04"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A47DA25" w14:textId="77777777" w:rsidR="003B3904" w:rsidRDefault="00000000">
            <w:pPr>
              <w:spacing w:before="40" w:after="40"/>
            </w:pPr>
            <w:r>
              <w:rPr>
                <w:sz w:val="19"/>
                <w:szCs w:val="19"/>
              </w:rPr>
              <w:t>transformers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1887EED" w14:textId="77777777" w:rsidR="003B3904" w:rsidRDefault="00000000">
            <w:pPr>
              <w:spacing w:before="40" w:after="40"/>
              <w:jc w:val="center"/>
            </w:pPr>
            <w:r>
              <w:rPr>
                <w:sz w:val="19"/>
                <w:szCs w:val="19"/>
              </w:rPr>
              <w:t>2, 3</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C7A40DD" w14:textId="77777777" w:rsidR="003B3904" w:rsidRDefault="00000000">
            <w:pPr>
              <w:spacing w:before="40" w:after="40"/>
            </w:pPr>
            <w:r>
              <w:rPr>
                <w:sz w:val="19"/>
                <w:szCs w:val="19"/>
              </w:rPr>
              <w:t>5.2.0</w:t>
            </w:r>
          </w:p>
        </w:tc>
      </w:tr>
      <w:tr w:rsidR="003B3904" w14:paraId="7AC53372" w14:textId="77777777">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4817DFB" w14:textId="77777777" w:rsidR="003B3904" w:rsidRDefault="00000000">
            <w:pPr>
              <w:spacing w:before="40" w:after="40"/>
            </w:pPr>
            <w:proofErr w:type="spellStart"/>
            <w:r>
              <w:rPr>
                <w:sz w:val="19"/>
                <w:szCs w:val="19"/>
              </w:rPr>
              <w:t>open_clip_torch</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6CAC773" w14:textId="77777777" w:rsidR="003B3904" w:rsidRDefault="00000000">
            <w:pPr>
              <w:spacing w:before="40" w:after="40"/>
              <w:jc w:val="center"/>
            </w:pPr>
            <w:r>
              <w:rPr>
                <w:sz w:val="19"/>
                <w:szCs w:val="19"/>
              </w:rPr>
              <w:t>4</w:t>
            </w:r>
          </w:p>
        </w:tc>
        <w:tc>
          <w:tcPr>
            <w:tcW w:w="4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C524244" w14:textId="77777777" w:rsidR="003B3904" w:rsidRDefault="00000000">
            <w:pPr>
              <w:spacing w:before="40" w:after="40"/>
            </w:pPr>
            <w:r>
              <w:rPr>
                <w:sz w:val="19"/>
                <w:szCs w:val="19"/>
              </w:rPr>
              <w:t>ViT-L-14, pretrained=</w:t>
            </w:r>
            <w:proofErr w:type="spellStart"/>
            <w:r>
              <w:rPr>
                <w:sz w:val="19"/>
                <w:szCs w:val="19"/>
              </w:rPr>
              <w:t>openai</w:t>
            </w:r>
            <w:proofErr w:type="spellEnd"/>
          </w:p>
        </w:tc>
      </w:tr>
      <w:tr w:rsidR="003B3904" w14:paraId="25C53036"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A538948" w14:textId="77777777" w:rsidR="003B3904" w:rsidRDefault="00000000">
            <w:pPr>
              <w:spacing w:before="40" w:after="40"/>
            </w:pPr>
            <w:proofErr w:type="spellStart"/>
            <w:r>
              <w:rPr>
                <w:sz w:val="19"/>
                <w:szCs w:val="19"/>
              </w:rPr>
              <w:t>ultralytics</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1C68C82" w14:textId="77777777" w:rsidR="003B3904" w:rsidRDefault="00000000">
            <w:pPr>
              <w:spacing w:before="40" w:after="40"/>
              <w:jc w:val="center"/>
            </w:pPr>
            <w:r>
              <w:rPr>
                <w:sz w:val="19"/>
                <w:szCs w:val="19"/>
              </w:rPr>
              <w:t>4</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9095315" w14:textId="77777777" w:rsidR="003B3904" w:rsidRDefault="00000000">
            <w:pPr>
              <w:spacing w:before="40" w:after="40"/>
            </w:pPr>
            <w:r>
              <w:rPr>
                <w:sz w:val="19"/>
                <w:szCs w:val="19"/>
              </w:rPr>
              <w:t>YOLOv8x (yolov8x.pt), conf=0.25</w:t>
            </w:r>
          </w:p>
        </w:tc>
      </w:tr>
      <w:tr w:rsidR="003B3904" w14:paraId="71705CA2" w14:textId="77777777">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8D74A75" w14:textId="77777777" w:rsidR="003B3904" w:rsidRDefault="00000000">
            <w:pPr>
              <w:spacing w:before="40" w:after="40"/>
            </w:pPr>
            <w:r>
              <w:rPr>
                <w:sz w:val="19"/>
                <w:szCs w:val="19"/>
              </w:rPr>
              <w:t>scikit-learn</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6501EE2" w14:textId="77777777" w:rsidR="003B3904" w:rsidRDefault="00000000">
            <w:pPr>
              <w:spacing w:before="40" w:after="40"/>
              <w:jc w:val="center"/>
            </w:pPr>
            <w:r>
              <w:rPr>
                <w:sz w:val="19"/>
                <w:szCs w:val="19"/>
              </w:rPr>
              <w:t>5</w:t>
            </w:r>
          </w:p>
        </w:tc>
        <w:tc>
          <w:tcPr>
            <w:tcW w:w="4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ABD764E" w14:textId="77777777" w:rsidR="003B3904" w:rsidRDefault="00000000">
            <w:pPr>
              <w:spacing w:before="40" w:after="40"/>
            </w:pPr>
            <w:proofErr w:type="spellStart"/>
            <w:r>
              <w:rPr>
                <w:sz w:val="19"/>
                <w:szCs w:val="19"/>
              </w:rPr>
              <w:t>LogisticRegression</w:t>
            </w:r>
            <w:proofErr w:type="spellEnd"/>
            <w:r>
              <w:rPr>
                <w:sz w:val="19"/>
                <w:szCs w:val="19"/>
              </w:rPr>
              <w:t xml:space="preserve">, </w:t>
            </w:r>
            <w:proofErr w:type="spellStart"/>
            <w:r>
              <w:rPr>
                <w:sz w:val="19"/>
                <w:szCs w:val="19"/>
              </w:rPr>
              <w:t>StandardScaler</w:t>
            </w:r>
            <w:proofErr w:type="spellEnd"/>
            <w:r>
              <w:rPr>
                <w:sz w:val="19"/>
                <w:szCs w:val="19"/>
              </w:rPr>
              <w:t xml:space="preserve">, </w:t>
            </w:r>
            <w:proofErr w:type="spellStart"/>
            <w:r>
              <w:rPr>
                <w:sz w:val="19"/>
                <w:szCs w:val="19"/>
              </w:rPr>
              <w:t>roc_auc_score</w:t>
            </w:r>
            <w:proofErr w:type="spellEnd"/>
          </w:p>
        </w:tc>
      </w:tr>
      <w:tr w:rsidR="003B3904" w14:paraId="4E64C77B"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E9EABEF" w14:textId="77777777" w:rsidR="003B3904" w:rsidRDefault="00000000">
            <w:pPr>
              <w:spacing w:before="40" w:after="40"/>
            </w:pPr>
            <w:proofErr w:type="spellStart"/>
            <w:r>
              <w:rPr>
                <w:sz w:val="19"/>
                <w:szCs w:val="19"/>
              </w:rPr>
              <w:t>scipy</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836DE0C" w14:textId="77777777" w:rsidR="003B3904" w:rsidRDefault="00000000">
            <w:pPr>
              <w:spacing w:before="40" w:after="40"/>
              <w:jc w:val="center"/>
            </w:pPr>
            <w:r>
              <w:rPr>
                <w:sz w:val="19"/>
                <w:szCs w:val="19"/>
              </w:rPr>
              <w:t>5</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BF12D54" w14:textId="77777777" w:rsidR="003B3904" w:rsidRDefault="00000000">
            <w:pPr>
              <w:spacing w:before="40" w:after="40"/>
            </w:pPr>
            <w:proofErr w:type="spellStart"/>
            <w:proofErr w:type="gramStart"/>
            <w:r>
              <w:rPr>
                <w:sz w:val="19"/>
                <w:szCs w:val="19"/>
              </w:rPr>
              <w:t>stats.spearmanr</w:t>
            </w:r>
            <w:proofErr w:type="spellEnd"/>
            <w:proofErr w:type="gramEnd"/>
            <w:r>
              <w:rPr>
                <w:sz w:val="19"/>
                <w:szCs w:val="19"/>
              </w:rPr>
              <w:t xml:space="preserve">, </w:t>
            </w:r>
            <w:proofErr w:type="spellStart"/>
            <w:r>
              <w:rPr>
                <w:sz w:val="19"/>
                <w:szCs w:val="19"/>
              </w:rPr>
              <w:t>mannwhitneyu</w:t>
            </w:r>
            <w:proofErr w:type="spellEnd"/>
            <w:r>
              <w:rPr>
                <w:sz w:val="19"/>
                <w:szCs w:val="19"/>
              </w:rPr>
              <w:t>, chi2_contingency</w:t>
            </w:r>
          </w:p>
        </w:tc>
      </w:tr>
      <w:tr w:rsidR="003B3904" w14:paraId="68CB46C4" w14:textId="77777777">
        <w:tc>
          <w:tcPr>
            <w:tcW w:w="26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B459CF8" w14:textId="77777777" w:rsidR="003B3904" w:rsidRDefault="00000000">
            <w:pPr>
              <w:spacing w:before="40" w:after="40"/>
            </w:pPr>
            <w:r>
              <w:rPr>
                <w:sz w:val="19"/>
                <w:szCs w:val="19"/>
              </w:rPr>
              <w:t>Phase 2/4 hardware</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8A37D0F" w14:textId="77777777" w:rsidR="003B3904" w:rsidRDefault="00000000">
            <w:pPr>
              <w:spacing w:before="40" w:after="40"/>
              <w:jc w:val="center"/>
            </w:pPr>
            <w:r>
              <w:rPr>
                <w:sz w:val="19"/>
                <w:szCs w:val="19"/>
              </w:rPr>
              <w:t>2, 4</w:t>
            </w:r>
          </w:p>
        </w:tc>
        <w:tc>
          <w:tcPr>
            <w:tcW w:w="47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3016D50" w14:textId="77777777" w:rsidR="003B3904" w:rsidRDefault="00000000">
            <w:pPr>
              <w:spacing w:before="40" w:after="40"/>
            </w:pPr>
            <w:r>
              <w:rPr>
                <w:sz w:val="19"/>
                <w:szCs w:val="19"/>
              </w:rPr>
              <w:t>NVIDIA RTX 4050 Laptop GPU (6.4 GB VRAM)</w:t>
            </w:r>
          </w:p>
        </w:tc>
      </w:tr>
      <w:tr w:rsidR="003B3904" w14:paraId="2853BA25"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966A997" w14:textId="77777777" w:rsidR="003B3904" w:rsidRDefault="00000000">
            <w:pPr>
              <w:spacing w:before="40" w:after="40"/>
            </w:pPr>
            <w:r>
              <w:rPr>
                <w:sz w:val="19"/>
                <w:szCs w:val="19"/>
              </w:rPr>
              <w:t>Phase 3 hardware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284F546" w14:textId="77777777" w:rsidR="003B3904" w:rsidRDefault="00000000">
            <w:pPr>
              <w:spacing w:before="40" w:after="40"/>
              <w:jc w:val="center"/>
            </w:pPr>
            <w:r>
              <w:rPr>
                <w:sz w:val="19"/>
                <w:szCs w:val="19"/>
              </w:rPr>
              <w:t>3</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1C25C17" w14:textId="77777777" w:rsidR="003B3904" w:rsidRDefault="00000000">
            <w:pPr>
              <w:spacing w:before="40" w:after="40"/>
            </w:pPr>
            <w:r>
              <w:rPr>
                <w:sz w:val="19"/>
                <w:szCs w:val="19"/>
              </w:rPr>
              <w:t>Kaggle Tesla P100-PCIE-16GB (17.1 GB VRAM). BATCH_SIZE=16.</w:t>
            </w:r>
          </w:p>
        </w:tc>
      </w:tr>
    </w:tbl>
    <w:p w14:paraId="2F18E47A" w14:textId="77777777" w:rsidR="003B3904" w:rsidRDefault="003B3904">
      <w:pPr>
        <w:spacing w:after="80"/>
      </w:pPr>
    </w:p>
    <w:p w14:paraId="6901D749" w14:textId="77777777" w:rsidR="003B3904" w:rsidRDefault="00000000">
      <w:pPr>
        <w:spacing w:before="40" w:after="100"/>
        <w:jc w:val="center"/>
      </w:pPr>
      <w:r>
        <w:rPr>
          <w:i/>
          <w:iCs/>
          <w:color w:val="4A5568"/>
          <w:sz w:val="20"/>
          <w:szCs w:val="20"/>
        </w:rPr>
        <w:t>Table 17: Complete environment specification for reproducibility.</w:t>
      </w:r>
    </w:p>
    <w:p w14:paraId="06AD09DA" w14:textId="77777777" w:rsidR="003B3904" w:rsidRDefault="003B3904">
      <w:pPr>
        <w:spacing w:after="120"/>
      </w:pPr>
    </w:p>
    <w:p w14:paraId="375FAD1D" w14:textId="77777777" w:rsidR="003B3904" w:rsidRDefault="00000000">
      <w:pPr>
        <w:pStyle w:val="Heading2"/>
      </w:pPr>
      <w:proofErr w:type="gramStart"/>
      <w:r>
        <w:t>8.2  Deliverables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1484"/>
        <w:gridCol w:w="3296"/>
      </w:tblGrid>
      <w:tr w:rsidR="003B3904" w14:paraId="7EF0027B" w14:textId="77777777">
        <w:tc>
          <w:tcPr>
            <w:tcW w:w="32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6C80FEDC" w14:textId="77777777" w:rsidR="003B3904" w:rsidRDefault="00000000">
            <w:pPr>
              <w:spacing w:before="40" w:after="40"/>
              <w:jc w:val="center"/>
            </w:pPr>
            <w:r>
              <w:rPr>
                <w:b/>
                <w:bCs/>
                <w:color w:val="FFFFFF"/>
                <w:sz w:val="19"/>
                <w:szCs w:val="19"/>
              </w:rPr>
              <w:t>File / Folder</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BBE2925" w14:textId="77777777" w:rsidR="003B3904" w:rsidRDefault="00000000">
            <w:pPr>
              <w:spacing w:before="40" w:after="40"/>
              <w:jc w:val="center"/>
            </w:pPr>
            <w:r>
              <w:rPr>
                <w:b/>
                <w:bCs/>
                <w:color w:val="FFFFFF"/>
                <w:sz w:val="19"/>
                <w:szCs w:val="19"/>
              </w:rPr>
              <w:t>Size</w:t>
            </w:r>
          </w:p>
        </w:tc>
        <w:tc>
          <w:tcPr>
            <w:tcW w:w="416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393D4795" w14:textId="77777777" w:rsidR="003B3904" w:rsidRDefault="00000000">
            <w:pPr>
              <w:spacing w:before="40" w:after="40"/>
              <w:jc w:val="center"/>
            </w:pPr>
            <w:r>
              <w:rPr>
                <w:b/>
                <w:bCs/>
                <w:color w:val="FFFFFF"/>
                <w:sz w:val="19"/>
                <w:szCs w:val="19"/>
              </w:rPr>
              <w:t>Contents</w:t>
            </w:r>
          </w:p>
        </w:tc>
      </w:tr>
      <w:tr w:rsidR="003B3904" w14:paraId="627B9AEB"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89C2357" w14:textId="77777777" w:rsidR="003B3904" w:rsidRDefault="00000000">
            <w:pPr>
              <w:spacing w:before="40" w:after="40"/>
            </w:pPr>
            <w:r>
              <w:rPr>
                <w:sz w:val="19"/>
                <w:szCs w:val="19"/>
              </w:rPr>
              <w:t>Phase1_Part1.ipynb</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904A7C7" w14:textId="77777777" w:rsidR="003B3904" w:rsidRDefault="00000000">
            <w:pPr>
              <w:spacing w:before="40" w:after="40"/>
              <w:jc w:val="center"/>
            </w:pPr>
            <w:r>
              <w:rPr>
                <w:sz w:val="19"/>
                <w:szCs w:val="19"/>
              </w:rPr>
              <w:t>402 KB</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2A58211" w14:textId="77777777" w:rsidR="003B3904" w:rsidRDefault="00000000">
            <w:pPr>
              <w:spacing w:before="40" w:after="40"/>
            </w:pPr>
            <w:r>
              <w:rPr>
                <w:sz w:val="19"/>
                <w:szCs w:val="19"/>
              </w:rPr>
              <w:t>3-Gaussian 1D variance pilot study with window analysis</w:t>
            </w:r>
          </w:p>
        </w:tc>
      </w:tr>
      <w:tr w:rsidR="003B3904" w14:paraId="646A58DF"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AF313EB" w14:textId="77777777" w:rsidR="003B3904" w:rsidRDefault="00000000">
            <w:pPr>
              <w:spacing w:before="40" w:after="40"/>
            </w:pPr>
            <w:r>
              <w:rPr>
                <w:sz w:val="19"/>
                <w:szCs w:val="19"/>
              </w:rPr>
              <w:t>Phase1_Part2.ipynb</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A500374" w14:textId="77777777" w:rsidR="003B3904" w:rsidRDefault="00000000">
            <w:pPr>
              <w:spacing w:before="40" w:after="40"/>
              <w:jc w:val="center"/>
            </w:pPr>
            <w:r>
              <w:rPr>
                <w:sz w:val="19"/>
                <w:szCs w:val="19"/>
              </w:rPr>
              <w:t>412 KB</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AA12DE5" w14:textId="77777777" w:rsidR="003B3904" w:rsidRDefault="00000000">
            <w:pPr>
              <w:spacing w:before="40" w:after="40"/>
            </w:pPr>
            <w:r>
              <w:rPr>
                <w:sz w:val="19"/>
                <w:szCs w:val="19"/>
              </w:rPr>
              <w:t>5-Gaussian 1D experiment</w:t>
            </w:r>
          </w:p>
        </w:tc>
      </w:tr>
      <w:tr w:rsidR="003B3904" w14:paraId="5184BCB0"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EE04311" w14:textId="77777777" w:rsidR="003B3904" w:rsidRDefault="00000000">
            <w:pPr>
              <w:spacing w:before="40" w:after="40"/>
            </w:pPr>
            <w:r>
              <w:rPr>
                <w:sz w:val="19"/>
                <w:szCs w:val="19"/>
              </w:rPr>
              <w:t>Phase1_Part2_Grid.ipynb</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C79DE22" w14:textId="77777777" w:rsidR="003B3904" w:rsidRDefault="00000000">
            <w:pPr>
              <w:spacing w:before="40" w:after="40"/>
              <w:jc w:val="center"/>
            </w:pPr>
            <w:r>
              <w:rPr>
                <w:sz w:val="19"/>
                <w:szCs w:val="19"/>
              </w:rPr>
              <w:t>335 KB</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A4B9AF6" w14:textId="77777777" w:rsidR="003B3904" w:rsidRDefault="00000000">
            <w:pPr>
              <w:spacing w:before="40" w:after="40"/>
            </w:pPr>
            <w:r>
              <w:rPr>
                <w:sz w:val="19"/>
                <w:szCs w:val="19"/>
              </w:rPr>
              <w:t>2D 3×3 Gaussian grid experiment</w:t>
            </w:r>
          </w:p>
        </w:tc>
      </w:tr>
      <w:tr w:rsidR="003B3904" w14:paraId="023461C8"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C47864C" w14:textId="77777777" w:rsidR="003B3904" w:rsidRDefault="00000000">
            <w:pPr>
              <w:spacing w:before="40" w:after="40"/>
            </w:pPr>
            <w:r>
              <w:rPr>
                <w:sz w:val="19"/>
                <w:szCs w:val="19"/>
              </w:rPr>
              <w:t>Phase1_Part2_Shape.ipynb</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EF81410" w14:textId="77777777" w:rsidR="003B3904" w:rsidRDefault="00000000">
            <w:pPr>
              <w:spacing w:before="40" w:after="40"/>
              <w:jc w:val="center"/>
            </w:pPr>
            <w:r>
              <w:rPr>
                <w:sz w:val="19"/>
                <w:szCs w:val="19"/>
              </w:rPr>
              <w:t>519 KB</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E26666E" w14:textId="77777777" w:rsidR="003B3904" w:rsidRDefault="00000000">
            <w:pPr>
              <w:spacing w:before="40" w:after="40"/>
            </w:pPr>
            <w:r>
              <w:rPr>
                <w:sz w:val="19"/>
                <w:szCs w:val="19"/>
              </w:rPr>
              <w:t>Simple shapes with 3-class classifier. Full bug fix documentation.</w:t>
            </w:r>
          </w:p>
        </w:tc>
      </w:tr>
      <w:tr w:rsidR="003B3904" w14:paraId="69DD0565"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E97E4A3" w14:textId="77777777" w:rsidR="003B3904" w:rsidRDefault="00000000">
            <w:pPr>
              <w:spacing w:before="40" w:after="40"/>
            </w:pPr>
            <w:r>
              <w:rPr>
                <w:sz w:val="19"/>
                <w:szCs w:val="19"/>
              </w:rPr>
              <w:t>Phase2.ipynb</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42B16CA" w14:textId="77777777" w:rsidR="003B3904" w:rsidRDefault="00000000">
            <w:pPr>
              <w:spacing w:before="40" w:after="40"/>
              <w:jc w:val="center"/>
            </w:pPr>
            <w:r>
              <w:rPr>
                <w:sz w:val="19"/>
                <w:szCs w:val="19"/>
              </w:rPr>
              <w:t>739 KB</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415F822" w14:textId="77777777" w:rsidR="003B3904" w:rsidRDefault="00000000">
            <w:pPr>
              <w:spacing w:before="40" w:after="40"/>
            </w:pPr>
            <w:r>
              <w:rPr>
                <w:sz w:val="19"/>
                <w:szCs w:val="19"/>
              </w:rPr>
              <w:t>SD pipeline, sanity check, prompt config, pre-flight checklist</w:t>
            </w:r>
          </w:p>
        </w:tc>
      </w:tr>
      <w:tr w:rsidR="003B3904" w14:paraId="4B4D8016"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F24D3BF" w14:textId="77777777" w:rsidR="003B3904" w:rsidRDefault="00000000">
            <w:pPr>
              <w:spacing w:before="40" w:after="40"/>
            </w:pPr>
            <w:r>
              <w:rPr>
                <w:sz w:val="19"/>
                <w:szCs w:val="19"/>
              </w:rPr>
              <w:lastRenderedPageBreak/>
              <w:t>Phase3.ipynb</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2DC4159" w14:textId="77777777" w:rsidR="003B3904" w:rsidRDefault="00000000">
            <w:pPr>
              <w:spacing w:before="40" w:after="40"/>
              <w:jc w:val="center"/>
            </w:pPr>
            <w:r>
              <w:rPr>
                <w:sz w:val="19"/>
                <w:szCs w:val="19"/>
              </w:rPr>
              <w:t>279 KB</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6C3A994" w14:textId="77777777" w:rsidR="003B3904" w:rsidRDefault="00000000">
            <w:pPr>
              <w:spacing w:before="40" w:after="40"/>
            </w:pPr>
            <w:r>
              <w:rPr>
                <w:sz w:val="19"/>
                <w:szCs w:val="19"/>
              </w:rPr>
              <w:t>Batched generation with checkpoint/resume. Ran on Kaggle P100.</w:t>
            </w:r>
          </w:p>
        </w:tc>
      </w:tr>
      <w:tr w:rsidR="003B3904" w14:paraId="68C9221F"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737A66D" w14:textId="77777777" w:rsidR="003B3904" w:rsidRDefault="00000000">
            <w:pPr>
              <w:spacing w:before="40" w:after="40"/>
            </w:pPr>
            <w:r>
              <w:rPr>
                <w:sz w:val="19"/>
                <w:szCs w:val="19"/>
              </w:rPr>
              <w:t>Phase4.ipynb</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CF8AD05" w14:textId="77777777" w:rsidR="003B3904" w:rsidRDefault="00000000">
            <w:pPr>
              <w:spacing w:before="40" w:after="40"/>
              <w:jc w:val="center"/>
            </w:pPr>
            <w:r>
              <w:rPr>
                <w:sz w:val="19"/>
                <w:szCs w:val="19"/>
              </w:rPr>
              <w:t>—</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B125163" w14:textId="77777777" w:rsidR="003B3904" w:rsidRDefault="00000000">
            <w:pPr>
              <w:spacing w:before="40" w:after="40"/>
            </w:pPr>
            <w:r>
              <w:rPr>
                <w:sz w:val="19"/>
                <w:szCs w:val="19"/>
              </w:rPr>
              <w:t>CLIP scoring, YOLO scoring, hallucination labelling, sanity checks</w:t>
            </w:r>
          </w:p>
        </w:tc>
      </w:tr>
      <w:tr w:rsidR="003B3904" w14:paraId="3E777014"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72EF354" w14:textId="77777777" w:rsidR="003B3904" w:rsidRDefault="00000000">
            <w:pPr>
              <w:spacing w:before="40" w:after="40"/>
            </w:pPr>
            <w:r>
              <w:rPr>
                <w:sz w:val="19"/>
                <w:szCs w:val="19"/>
              </w:rPr>
              <w:t>Phase5.ipynb</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F399EDB" w14:textId="77777777" w:rsidR="003B3904" w:rsidRDefault="00000000">
            <w:pPr>
              <w:spacing w:before="40" w:after="40"/>
              <w:jc w:val="center"/>
            </w:pPr>
            <w:r>
              <w:rPr>
                <w:sz w:val="19"/>
                <w:szCs w:val="19"/>
              </w:rPr>
              <w:t>—</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08FFA05" w14:textId="77777777" w:rsidR="003B3904" w:rsidRDefault="00000000">
            <w:pPr>
              <w:spacing w:before="40" w:after="40"/>
            </w:pPr>
            <w:r>
              <w:rPr>
                <w:sz w:val="19"/>
                <w:szCs w:val="19"/>
              </w:rPr>
              <w:t>ROC-AUC, Spearman, Mann-Whitney, Chi-squared, 4 figures</w:t>
            </w:r>
          </w:p>
        </w:tc>
      </w:tr>
      <w:tr w:rsidR="003B3904" w14:paraId="3C356DA0"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7137614" w14:textId="77777777" w:rsidR="003B3904" w:rsidRDefault="00000000">
            <w:pPr>
              <w:spacing w:before="40" w:after="40"/>
            </w:pPr>
            <w:r>
              <w:rPr>
                <w:sz w:val="19"/>
                <w:szCs w:val="19"/>
              </w:rPr>
              <w:t>Phase3_Data/annotations/</w:t>
            </w:r>
            <w:proofErr w:type="spellStart"/>
            <w:r>
              <w:rPr>
                <w:sz w:val="19"/>
                <w:szCs w:val="19"/>
              </w:rPr>
              <w:t>baseline_metadata.json</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0A58355" w14:textId="77777777" w:rsidR="003B3904" w:rsidRDefault="00000000">
            <w:pPr>
              <w:spacing w:before="40" w:after="40"/>
              <w:jc w:val="center"/>
            </w:pPr>
            <w:r>
              <w:rPr>
                <w:sz w:val="19"/>
                <w:szCs w:val="19"/>
              </w:rPr>
              <w:t>265 KB</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8AC11D8" w14:textId="77777777" w:rsidR="003B3904" w:rsidRDefault="00000000">
            <w:pPr>
              <w:spacing w:before="40" w:after="40"/>
            </w:pPr>
            <w:r>
              <w:rPr>
                <w:sz w:val="19"/>
                <w:szCs w:val="19"/>
              </w:rPr>
              <w:t>1,000 baseline image records with variance values</w:t>
            </w:r>
          </w:p>
        </w:tc>
      </w:tr>
      <w:tr w:rsidR="003B3904" w14:paraId="5CCC2F3A"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8BB6B04" w14:textId="77777777" w:rsidR="003B3904" w:rsidRDefault="00000000">
            <w:pPr>
              <w:spacing w:before="40" w:after="40"/>
            </w:pPr>
            <w:r>
              <w:rPr>
                <w:sz w:val="19"/>
                <w:szCs w:val="19"/>
              </w:rPr>
              <w:t>Phase3_Data/annotations/</w:t>
            </w:r>
            <w:proofErr w:type="spellStart"/>
            <w:r>
              <w:rPr>
                <w:sz w:val="19"/>
                <w:szCs w:val="19"/>
              </w:rPr>
              <w:t>experimental_metadata.json</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90554C3" w14:textId="77777777" w:rsidR="003B3904" w:rsidRDefault="00000000">
            <w:pPr>
              <w:spacing w:before="40" w:after="40"/>
              <w:jc w:val="center"/>
            </w:pPr>
            <w:r>
              <w:rPr>
                <w:sz w:val="19"/>
                <w:szCs w:val="19"/>
              </w:rPr>
              <w:t>1.9 MB</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C91B4A6" w14:textId="77777777" w:rsidR="003B3904" w:rsidRDefault="00000000">
            <w:pPr>
              <w:spacing w:before="40" w:after="40"/>
            </w:pPr>
            <w:r>
              <w:rPr>
                <w:sz w:val="19"/>
                <w:szCs w:val="19"/>
              </w:rPr>
              <w:t>7,000 experimental records with variance values</w:t>
            </w:r>
          </w:p>
        </w:tc>
      </w:tr>
      <w:tr w:rsidR="003B3904" w14:paraId="39799E09"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03CA5A1" w14:textId="77777777" w:rsidR="003B3904" w:rsidRDefault="00000000">
            <w:pPr>
              <w:spacing w:before="40" w:after="40"/>
            </w:pPr>
            <w:r>
              <w:rPr>
                <w:sz w:val="19"/>
                <w:szCs w:val="19"/>
              </w:rPr>
              <w:t>Phase4_Results/phase4_results.json</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1AAD7FF" w14:textId="77777777" w:rsidR="003B3904" w:rsidRDefault="00000000">
            <w:pPr>
              <w:spacing w:before="40" w:after="40"/>
              <w:jc w:val="center"/>
            </w:pPr>
            <w:r>
              <w:rPr>
                <w:sz w:val="19"/>
                <w:szCs w:val="19"/>
              </w:rPr>
              <w:t>3.6 MB</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22D288E" w14:textId="77777777" w:rsidR="003B3904" w:rsidRDefault="00000000">
            <w:pPr>
              <w:spacing w:before="40" w:after="40"/>
            </w:pPr>
            <w:r>
              <w:rPr>
                <w:sz w:val="19"/>
                <w:szCs w:val="19"/>
              </w:rPr>
              <w:t>7,000 records, 17 fields: all labels, thresholds, failure types</w:t>
            </w:r>
          </w:p>
        </w:tc>
      </w:tr>
      <w:tr w:rsidR="003B3904" w14:paraId="2C729B9A"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9B09FEE" w14:textId="77777777" w:rsidR="003B3904" w:rsidRDefault="00000000">
            <w:pPr>
              <w:spacing w:before="40" w:after="40"/>
            </w:pPr>
            <w:r>
              <w:rPr>
                <w:sz w:val="19"/>
                <w:szCs w:val="19"/>
              </w:rPr>
              <w:t>Phase4_Results/</w:t>
            </w:r>
            <w:proofErr w:type="spellStart"/>
            <w:r>
              <w:rPr>
                <w:sz w:val="19"/>
                <w:szCs w:val="19"/>
              </w:rPr>
              <w:t>thresholds.json</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7F42D13" w14:textId="77777777" w:rsidR="003B3904" w:rsidRDefault="00000000">
            <w:pPr>
              <w:spacing w:before="40" w:after="40"/>
              <w:jc w:val="center"/>
            </w:pPr>
            <w:r>
              <w:rPr>
                <w:sz w:val="19"/>
                <w:szCs w:val="19"/>
              </w:rPr>
              <w:t>1.2 KB</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D7213E8" w14:textId="77777777" w:rsidR="003B3904" w:rsidRDefault="00000000">
            <w:pPr>
              <w:spacing w:before="40" w:after="40"/>
            </w:pPr>
            <w:r>
              <w:rPr>
                <w:sz w:val="19"/>
                <w:szCs w:val="19"/>
              </w:rPr>
              <w:t xml:space="preserve">Per-category </w:t>
            </w:r>
            <w:proofErr w:type="spellStart"/>
            <w:r>
              <w:rPr>
                <w:sz w:val="19"/>
                <w:szCs w:val="19"/>
              </w:rPr>
              <w:t>T_var</w:t>
            </w:r>
            <w:proofErr w:type="spellEnd"/>
            <w:r>
              <w:rPr>
                <w:sz w:val="19"/>
                <w:szCs w:val="19"/>
              </w:rPr>
              <w:t xml:space="preserve"> and T_clip with baseline statistics</w:t>
            </w:r>
          </w:p>
        </w:tc>
      </w:tr>
      <w:tr w:rsidR="003B3904" w14:paraId="5D3ED8B4"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3C82123" w14:textId="77777777" w:rsidR="003B3904" w:rsidRDefault="00000000">
            <w:pPr>
              <w:spacing w:before="40" w:after="40"/>
            </w:pPr>
            <w:r>
              <w:rPr>
                <w:sz w:val="19"/>
                <w:szCs w:val="19"/>
              </w:rPr>
              <w:t>Phase5_Results/</w:t>
            </w:r>
            <w:proofErr w:type="spellStart"/>
            <w:r>
              <w:rPr>
                <w:sz w:val="19"/>
                <w:szCs w:val="19"/>
              </w:rPr>
              <w:t>roc_results.json</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FAC0C69" w14:textId="77777777" w:rsidR="003B3904" w:rsidRDefault="00000000">
            <w:pPr>
              <w:spacing w:before="40" w:after="40"/>
              <w:jc w:val="center"/>
            </w:pPr>
            <w:r>
              <w:rPr>
                <w:sz w:val="19"/>
                <w:szCs w:val="19"/>
              </w:rPr>
              <w:t>—</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6650A09" w14:textId="77777777" w:rsidR="003B3904" w:rsidRDefault="00000000">
            <w:pPr>
              <w:spacing w:before="40" w:after="40"/>
            </w:pPr>
            <w:r>
              <w:rPr>
                <w:sz w:val="19"/>
                <w:szCs w:val="19"/>
              </w:rPr>
              <w:t>Overall and per-category AUC values</w:t>
            </w:r>
          </w:p>
        </w:tc>
      </w:tr>
      <w:tr w:rsidR="003B3904" w14:paraId="1806F046"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F0C5EA3" w14:textId="77777777" w:rsidR="003B3904" w:rsidRDefault="00000000">
            <w:pPr>
              <w:spacing w:before="40" w:after="40"/>
            </w:pPr>
            <w:r>
              <w:rPr>
                <w:sz w:val="19"/>
                <w:szCs w:val="19"/>
              </w:rPr>
              <w:t>Phase5_Results/</w:t>
            </w:r>
            <w:proofErr w:type="spellStart"/>
            <w:r>
              <w:rPr>
                <w:sz w:val="19"/>
                <w:szCs w:val="19"/>
              </w:rPr>
              <w:t>statistical_tests.json</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897669D" w14:textId="77777777" w:rsidR="003B3904" w:rsidRDefault="00000000">
            <w:pPr>
              <w:spacing w:before="40" w:after="40"/>
              <w:jc w:val="center"/>
            </w:pPr>
            <w:r>
              <w:rPr>
                <w:sz w:val="19"/>
                <w:szCs w:val="19"/>
              </w:rPr>
              <w:t>—</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3484EE1" w14:textId="77777777" w:rsidR="003B3904" w:rsidRDefault="00000000">
            <w:pPr>
              <w:spacing w:before="40" w:after="40"/>
            </w:pPr>
            <w:r>
              <w:rPr>
                <w:sz w:val="19"/>
                <w:szCs w:val="19"/>
              </w:rPr>
              <w:t>All statistical test results with p-values and effect sizes</w:t>
            </w:r>
          </w:p>
        </w:tc>
      </w:tr>
      <w:tr w:rsidR="003B3904" w14:paraId="22858155"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5D3C5B6F" w14:textId="77777777" w:rsidR="003B3904" w:rsidRDefault="00000000">
            <w:pPr>
              <w:spacing w:before="40" w:after="40"/>
            </w:pPr>
            <w:r>
              <w:rPr>
                <w:sz w:val="19"/>
                <w:szCs w:val="19"/>
              </w:rPr>
              <w:t>Phase3_Data/</w:t>
            </w:r>
            <w:proofErr w:type="spellStart"/>
            <w:r>
              <w:rPr>
                <w:sz w:val="19"/>
                <w:szCs w:val="19"/>
              </w:rPr>
              <w:t>prompt_config.json</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F8C9F64" w14:textId="77777777" w:rsidR="003B3904" w:rsidRDefault="00000000">
            <w:pPr>
              <w:spacing w:before="40" w:after="40"/>
              <w:jc w:val="center"/>
            </w:pPr>
            <w:r>
              <w:rPr>
                <w:sz w:val="19"/>
                <w:szCs w:val="19"/>
              </w:rPr>
              <w:t>7 KB</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0CBB904" w14:textId="77777777" w:rsidR="003B3904" w:rsidRDefault="00000000">
            <w:pPr>
              <w:spacing w:before="40" w:after="40"/>
            </w:pPr>
            <w:r>
              <w:rPr>
                <w:sz w:val="19"/>
                <w:szCs w:val="19"/>
              </w:rPr>
              <w:t>20 prompts with YOLO mappings, manual flags, and count rules</w:t>
            </w:r>
          </w:p>
        </w:tc>
      </w:tr>
      <w:tr w:rsidR="003B3904" w14:paraId="75903712"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6BF5A2A" w14:textId="77777777" w:rsidR="003B3904" w:rsidRDefault="00000000">
            <w:pPr>
              <w:spacing w:before="40" w:after="40"/>
            </w:pPr>
            <w:r>
              <w:rPr>
                <w:sz w:val="19"/>
                <w:szCs w:val="19"/>
              </w:rPr>
              <w:t>Phase3_Data/</w:t>
            </w:r>
            <w:proofErr w:type="spellStart"/>
            <w:r>
              <w:rPr>
                <w:sz w:val="19"/>
                <w:szCs w:val="19"/>
              </w:rPr>
              <w:t>checkpoint.json</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5F3031E" w14:textId="77777777" w:rsidR="003B3904" w:rsidRDefault="00000000">
            <w:pPr>
              <w:spacing w:before="40" w:after="40"/>
              <w:jc w:val="center"/>
            </w:pPr>
            <w:r>
              <w:rPr>
                <w:sz w:val="19"/>
                <w:szCs w:val="19"/>
              </w:rPr>
              <w:t>272 KB</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6CB6FE2" w14:textId="77777777" w:rsidR="003B3904" w:rsidRDefault="00000000">
            <w:pPr>
              <w:spacing w:before="40" w:after="40"/>
            </w:pPr>
            <w:r>
              <w:rPr>
                <w:sz w:val="19"/>
                <w:szCs w:val="19"/>
              </w:rPr>
              <w:t>8,000 completed image keys confirming full generation</w:t>
            </w:r>
          </w:p>
        </w:tc>
      </w:tr>
      <w:tr w:rsidR="003B3904" w14:paraId="2C4A22AF" w14:textId="77777777">
        <w:tc>
          <w:tcPr>
            <w:tcW w:w="32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389DA50D" w14:textId="77777777" w:rsidR="003B3904" w:rsidRDefault="00000000">
            <w:pPr>
              <w:spacing w:before="40" w:after="40"/>
            </w:pPr>
            <w:r>
              <w:rPr>
                <w:sz w:val="19"/>
                <w:szCs w:val="19"/>
              </w:rPr>
              <w:t>Phase3_Data/generated/ (8,000 PNGs)</w:t>
            </w:r>
          </w:p>
        </w:tc>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2D1B2C6" w14:textId="77777777" w:rsidR="003B3904" w:rsidRDefault="00000000">
            <w:pPr>
              <w:spacing w:before="40" w:after="40"/>
              <w:jc w:val="center"/>
            </w:pPr>
            <w:r>
              <w:rPr>
                <w:sz w:val="19"/>
                <w:szCs w:val="19"/>
              </w:rPr>
              <w:t>~8 GB</w:t>
            </w:r>
          </w:p>
        </w:tc>
        <w:tc>
          <w:tcPr>
            <w:tcW w:w="416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1C4219C" w14:textId="77777777" w:rsidR="003B3904" w:rsidRDefault="00000000">
            <w:pPr>
              <w:spacing w:before="40" w:after="40"/>
            </w:pPr>
            <w:r>
              <w:rPr>
                <w:sz w:val="19"/>
                <w:szCs w:val="19"/>
              </w:rPr>
              <w:t>All baseline and experimental generated images</w:t>
            </w:r>
          </w:p>
        </w:tc>
      </w:tr>
      <w:tr w:rsidR="003B3904" w14:paraId="6C777510"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3215237" w14:textId="77777777" w:rsidR="003B3904" w:rsidRDefault="00000000">
            <w:pPr>
              <w:spacing w:before="40" w:after="40"/>
            </w:pPr>
            <w:r>
              <w:rPr>
                <w:sz w:val="19"/>
                <w:szCs w:val="19"/>
              </w:rPr>
              <w:t>Phase3_Data/trajectories/ (</w:t>
            </w:r>
            <w:proofErr w:type="gramStart"/>
            <w:r>
              <w:rPr>
                <w:sz w:val="19"/>
                <w:szCs w:val="19"/>
              </w:rPr>
              <w:t>8,000 .</w:t>
            </w:r>
            <w:proofErr w:type="spellStart"/>
            <w:r>
              <w:rPr>
                <w:sz w:val="19"/>
                <w:szCs w:val="19"/>
              </w:rPr>
              <w:t>npy</w:t>
            </w:r>
            <w:proofErr w:type="spellEnd"/>
            <w:proofErr w:type="gramEnd"/>
            <w:r>
              <w:rPr>
                <w:sz w:val="19"/>
                <w:szCs w:val="19"/>
              </w:rPr>
              <w: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05BDC21" w14:textId="77777777" w:rsidR="003B3904" w:rsidRDefault="00000000">
            <w:pPr>
              <w:spacing w:before="40" w:after="40"/>
              <w:jc w:val="center"/>
            </w:pPr>
            <w:r>
              <w:rPr>
                <w:sz w:val="19"/>
                <w:szCs w:val="19"/>
              </w:rPr>
              <w:t>~7.5 GB</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F1890C9" w14:textId="77777777" w:rsidR="003B3904" w:rsidRDefault="00000000">
            <w:pPr>
              <w:spacing w:before="40" w:after="40"/>
            </w:pPr>
            <w:r>
              <w:rPr>
                <w:sz w:val="19"/>
                <w:szCs w:val="19"/>
              </w:rPr>
              <w:t>x₀ window estimates (15 steps × 4 × 64 × 64) per image</w:t>
            </w:r>
          </w:p>
        </w:tc>
      </w:tr>
    </w:tbl>
    <w:p w14:paraId="3DD2E55E" w14:textId="77777777" w:rsidR="003B3904" w:rsidRDefault="003B3904">
      <w:pPr>
        <w:spacing w:after="80"/>
      </w:pPr>
    </w:p>
    <w:p w14:paraId="5EB6190B" w14:textId="77777777" w:rsidR="003B3904" w:rsidRDefault="00000000">
      <w:pPr>
        <w:spacing w:before="40" w:after="100"/>
        <w:jc w:val="center"/>
      </w:pPr>
      <w:r>
        <w:rPr>
          <w:i/>
          <w:iCs/>
          <w:color w:val="4A5568"/>
          <w:sz w:val="20"/>
          <w:szCs w:val="20"/>
        </w:rPr>
        <w:t>Table 18: Complete deliverables list with file sizes.</w:t>
      </w:r>
    </w:p>
    <w:p w14:paraId="0AEBA94B" w14:textId="77777777" w:rsidR="003B3904" w:rsidRDefault="003B3904">
      <w:pPr>
        <w:spacing w:after="200"/>
      </w:pPr>
    </w:p>
    <w:p w14:paraId="0DCA641D" w14:textId="77777777" w:rsidR="003B3904" w:rsidRDefault="00000000">
      <w:r>
        <w:br w:type="page"/>
      </w:r>
    </w:p>
    <w:p w14:paraId="286F530D" w14:textId="77777777" w:rsidR="003B3904" w:rsidRDefault="00000000">
      <w:pPr>
        <w:pStyle w:val="Heading1"/>
        <w:pBdr>
          <w:bottom w:val="single" w:sz="6" w:space="6" w:color="0D7377"/>
        </w:pBdr>
      </w:pPr>
      <w:r>
        <w:lastRenderedPageBreak/>
        <w:t>Appendix A — Methodology Change Log</w:t>
      </w:r>
    </w:p>
    <w:p w14:paraId="51D1DB22" w14:textId="77777777" w:rsidR="003B3904" w:rsidRDefault="00000000">
      <w:pPr>
        <w:spacing w:before="60" w:after="100"/>
        <w:jc w:val="both"/>
      </w:pPr>
      <w:r>
        <w:t>All substantive deviations from the original implementation plan are documented here with root causes and justifications. This log is provided for examiner transparency and future reproducibility.</w:t>
      </w:r>
    </w:p>
    <w:p w14:paraId="7AD09724" w14:textId="77777777" w:rsidR="003B3904" w:rsidRDefault="003B3904">
      <w:pPr>
        <w:spacing w:after="120"/>
      </w:pPr>
    </w:p>
    <w:p w14:paraId="2F434095" w14:textId="77777777" w:rsidR="003B3904" w:rsidRDefault="00000000">
      <w:pPr>
        <w:pStyle w:val="Heading2"/>
      </w:pPr>
      <w:r>
        <w:t>Phase 1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3B3904" w14:paraId="4FE86F28" w14:textId="77777777">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42115B63" w14:textId="77777777" w:rsidR="003B3904" w:rsidRDefault="00000000">
            <w:pPr>
              <w:spacing w:before="40" w:after="40"/>
              <w:jc w:val="center"/>
            </w:pPr>
            <w:r>
              <w:rPr>
                <w:b/>
                <w:bCs/>
                <w:color w:val="FFFFFF"/>
                <w:sz w:val="19"/>
                <w:szCs w:val="19"/>
              </w:rPr>
              <w:t>Change</w:t>
            </w:r>
          </w:p>
        </w:tc>
        <w:tc>
          <w:tcPr>
            <w:tcW w:w="26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EEBB4D7" w14:textId="77777777" w:rsidR="003B3904" w:rsidRDefault="00000000">
            <w:pPr>
              <w:spacing w:before="40" w:after="40"/>
              <w:jc w:val="center"/>
            </w:pPr>
            <w:r>
              <w:rPr>
                <w:b/>
                <w:bCs/>
                <w:color w:val="FFFFFF"/>
                <w:sz w:val="19"/>
                <w:szCs w:val="19"/>
              </w:rPr>
              <w:t>Original Plan</w:t>
            </w:r>
          </w:p>
        </w:tc>
        <w:tc>
          <w:tcPr>
            <w:tcW w:w="46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38567B6" w14:textId="77777777" w:rsidR="003B3904" w:rsidRDefault="00000000">
            <w:pPr>
              <w:spacing w:before="40" w:after="40"/>
              <w:jc w:val="center"/>
            </w:pPr>
            <w:r>
              <w:rPr>
                <w:b/>
                <w:bCs/>
                <w:color w:val="FFFFFF"/>
                <w:sz w:val="19"/>
                <w:szCs w:val="19"/>
              </w:rPr>
              <w:t>Actual + Justification</w:t>
            </w:r>
          </w:p>
        </w:tc>
      </w:tr>
      <w:tr w:rsidR="003B3904" w14:paraId="231E35D2"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2FD3AA8" w14:textId="77777777" w:rsidR="003B3904" w:rsidRDefault="00000000">
            <w:pPr>
              <w:spacing w:before="40" w:after="40"/>
            </w:pPr>
            <w:r>
              <w:rPr>
                <w:b/>
                <w:bCs/>
                <w:sz w:val="19"/>
                <w:szCs w:val="19"/>
              </w:rPr>
              <w:t>Dead zone definition</w:t>
            </w:r>
          </w:p>
        </w:tc>
        <w:tc>
          <w:tcPr>
            <w:tcW w:w="2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7C012CD" w14:textId="77777777" w:rsidR="003B3904" w:rsidRDefault="00000000">
            <w:pPr>
              <w:spacing w:before="40" w:after="40"/>
            </w:pPr>
            <w:r>
              <w:rPr>
                <w:sz w:val="19"/>
                <w:szCs w:val="19"/>
              </w:rPr>
              <w:t>Pixel distance to canonical templates</w:t>
            </w:r>
          </w:p>
        </w:tc>
        <w:tc>
          <w:tcPr>
            <w:tcW w:w="4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E9E1F29" w14:textId="77777777" w:rsidR="003B3904" w:rsidRDefault="00000000">
            <w:pPr>
              <w:spacing w:before="40" w:after="40"/>
            </w:pPr>
            <w:r>
              <w:rPr>
                <w:sz w:val="19"/>
                <w:szCs w:val="19"/>
              </w:rPr>
              <w:t>3-class classifier confidence (Circle/Square/Ambiguous). Pixel distance is brittle under position/size jitter. Confidence parallels CLIP in Phase 4 — makes the bridge explicit.</w:t>
            </w:r>
          </w:p>
        </w:tc>
      </w:tr>
      <w:tr w:rsidR="003B3904" w14:paraId="1014D997"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9038F88" w14:textId="77777777" w:rsidR="003B3904" w:rsidRDefault="00000000">
            <w:pPr>
              <w:spacing w:before="40" w:after="40"/>
            </w:pPr>
            <w:r>
              <w:rPr>
                <w:b/>
                <w:bCs/>
                <w:sz w:val="19"/>
                <w:szCs w:val="19"/>
              </w:rPr>
              <w:t>Classifier bug</w:t>
            </w:r>
          </w:p>
        </w:tc>
        <w:tc>
          <w:tcPr>
            <w:tcW w:w="2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8A630DD" w14:textId="77777777" w:rsidR="003B3904" w:rsidRDefault="00000000">
            <w:pPr>
              <w:spacing w:before="40" w:after="40"/>
            </w:pPr>
            <w:r>
              <w:rPr>
                <w:sz w:val="19"/>
                <w:szCs w:val="19"/>
              </w:rPr>
              <w:t>Binary: if pred==0 Circle else Square</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AAD9409" w14:textId="77777777" w:rsidR="003B3904" w:rsidRDefault="00000000">
            <w:pPr>
              <w:spacing w:before="40" w:after="40"/>
            </w:pPr>
            <w:r>
              <w:rPr>
                <w:sz w:val="19"/>
                <w:szCs w:val="19"/>
              </w:rPr>
              <w:t>Explicit 3-class routing with pred==2 check first. Binary classifier silently mapped Ambiguous → Square, discarding all ambiguous samples and producing false negatives.</w:t>
            </w:r>
          </w:p>
        </w:tc>
      </w:tr>
      <w:tr w:rsidR="003B3904" w14:paraId="0ED2D92D"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AEC31CD" w14:textId="77777777" w:rsidR="003B3904" w:rsidRDefault="00000000">
            <w:pPr>
              <w:spacing w:before="40" w:after="40"/>
            </w:pPr>
            <w:r>
              <w:rPr>
                <w:b/>
                <w:bCs/>
                <w:sz w:val="19"/>
                <w:szCs w:val="19"/>
              </w:rPr>
              <w:t>Noise schedule + T</w:t>
            </w:r>
          </w:p>
        </w:tc>
        <w:tc>
          <w:tcPr>
            <w:tcW w:w="2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23F44F0" w14:textId="77777777" w:rsidR="003B3904" w:rsidRDefault="00000000">
            <w:pPr>
              <w:spacing w:before="40" w:after="40"/>
            </w:pPr>
            <w:r>
              <w:rPr>
                <w:sz w:val="19"/>
                <w:szCs w:val="19"/>
              </w:rPr>
              <w:t>T=500, linear schedule</w:t>
            </w:r>
          </w:p>
        </w:tc>
        <w:tc>
          <w:tcPr>
            <w:tcW w:w="4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0447F41" w14:textId="77777777" w:rsidR="003B3904" w:rsidRDefault="00000000">
            <w:pPr>
              <w:spacing w:before="40" w:after="40"/>
            </w:pPr>
            <w:r>
              <w:rPr>
                <w:sz w:val="19"/>
                <w:szCs w:val="19"/>
              </w:rPr>
              <w:t>T=100, cosine schedule. At T=500: ā̅=0.972 at window start. All variance ≈0, ratio≈1. Cosine guarantees ā̅≈0 at any T.</w:t>
            </w:r>
          </w:p>
        </w:tc>
      </w:tr>
      <w:tr w:rsidR="003B3904" w14:paraId="0CC870E5"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49E250DD" w14:textId="77777777" w:rsidR="003B3904" w:rsidRDefault="00000000">
            <w:pPr>
              <w:spacing w:before="40" w:after="40"/>
            </w:pPr>
            <w:r>
              <w:rPr>
                <w:b/>
                <w:bCs/>
                <w:sz w:val="19"/>
                <w:szCs w:val="19"/>
              </w:rPr>
              <w:t>Window index</w:t>
            </w:r>
          </w:p>
        </w:tc>
        <w:tc>
          <w:tcPr>
            <w:tcW w:w="2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A450D00" w14:textId="77777777" w:rsidR="003B3904" w:rsidRDefault="00000000">
            <w:pPr>
              <w:spacing w:before="40" w:after="40"/>
            </w:pPr>
            <w:proofErr w:type="spellStart"/>
            <w:r>
              <w:rPr>
                <w:sz w:val="19"/>
                <w:szCs w:val="19"/>
              </w:rPr>
              <w:t>alphas_</w:t>
            </w:r>
            <w:proofErr w:type="gramStart"/>
            <w:r>
              <w:rPr>
                <w:sz w:val="19"/>
                <w:szCs w:val="19"/>
              </w:rPr>
              <w:t>cumprod</w:t>
            </w:r>
            <w:proofErr w:type="spellEnd"/>
            <w:r>
              <w:rPr>
                <w:sz w:val="19"/>
                <w:szCs w:val="19"/>
              </w:rPr>
              <w:t>[</w:t>
            </w:r>
            <w:proofErr w:type="gramEnd"/>
            <w:r>
              <w:rPr>
                <w:sz w:val="19"/>
                <w:szCs w:val="19"/>
              </w:rPr>
              <w:t>N_STEPS - WINDOW - 1]</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16105CE5" w14:textId="77777777" w:rsidR="003B3904" w:rsidRDefault="00000000">
            <w:pPr>
              <w:spacing w:before="40" w:after="40"/>
            </w:pPr>
            <w:proofErr w:type="spellStart"/>
            <w:r>
              <w:rPr>
                <w:sz w:val="19"/>
                <w:szCs w:val="19"/>
              </w:rPr>
              <w:t>alphas_</w:t>
            </w:r>
            <w:proofErr w:type="gramStart"/>
            <w:r>
              <w:rPr>
                <w:sz w:val="19"/>
                <w:szCs w:val="19"/>
              </w:rPr>
              <w:t>cumprod</w:t>
            </w:r>
            <w:proofErr w:type="spellEnd"/>
            <w:r>
              <w:rPr>
                <w:sz w:val="19"/>
                <w:szCs w:val="19"/>
              </w:rPr>
              <w:t>[</w:t>
            </w:r>
            <w:proofErr w:type="gramEnd"/>
            <w:r>
              <w:rPr>
                <w:sz w:val="19"/>
                <w:szCs w:val="19"/>
              </w:rPr>
              <w:t>VARIANCE_WINDOW - 1]. These index opposite ends of the trajectory. Wrong index gave ā̅=0.972 (wrong regime).</w:t>
            </w:r>
          </w:p>
        </w:tc>
      </w:tr>
      <w:tr w:rsidR="003B3904" w14:paraId="3C0FA8EA"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09FC169" w14:textId="77777777" w:rsidR="003B3904" w:rsidRDefault="00000000">
            <w:pPr>
              <w:spacing w:before="40" w:after="40"/>
            </w:pPr>
            <w:r>
              <w:rPr>
                <w:b/>
                <w:bCs/>
                <w:sz w:val="19"/>
                <w:szCs w:val="19"/>
              </w:rPr>
              <w:t>Training epochs</w:t>
            </w:r>
          </w:p>
        </w:tc>
        <w:tc>
          <w:tcPr>
            <w:tcW w:w="2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0BCB7FD0" w14:textId="77777777" w:rsidR="003B3904" w:rsidRDefault="00000000">
            <w:pPr>
              <w:spacing w:before="40" w:after="40"/>
            </w:pPr>
            <w:r>
              <w:rPr>
                <w:sz w:val="19"/>
                <w:szCs w:val="19"/>
              </w:rPr>
              <w:t>15,000 epochs</w:t>
            </w:r>
          </w:p>
        </w:tc>
        <w:tc>
          <w:tcPr>
            <w:tcW w:w="4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8F2F78D" w14:textId="77777777" w:rsidR="003B3904" w:rsidRDefault="00000000">
            <w:pPr>
              <w:spacing w:before="40" w:after="40"/>
            </w:pPr>
            <w:r>
              <w:rPr>
                <w:sz w:val="19"/>
                <w:szCs w:val="19"/>
              </w:rPr>
              <w:t>6,000 epochs. 15,000 → loss=0.00115, only 1/2000 dead zone samples (no statistical power). Overtrained model generates no dead zone samples.</w:t>
            </w:r>
          </w:p>
        </w:tc>
      </w:tr>
    </w:tbl>
    <w:p w14:paraId="3FCFDC2E" w14:textId="77777777" w:rsidR="003B3904" w:rsidRDefault="003B3904">
      <w:pPr>
        <w:spacing w:after="120"/>
      </w:pPr>
    </w:p>
    <w:p w14:paraId="243EB7AA" w14:textId="77777777" w:rsidR="003B3904" w:rsidRDefault="00000000">
      <w:pPr>
        <w:pStyle w:val="Heading2"/>
      </w:pPr>
      <w:r>
        <w:t>Phase 3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3B3904" w14:paraId="462F8076" w14:textId="77777777">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1518BE44" w14:textId="77777777" w:rsidR="003B3904" w:rsidRDefault="00000000">
            <w:pPr>
              <w:spacing w:before="40" w:after="40"/>
              <w:jc w:val="center"/>
            </w:pPr>
            <w:r>
              <w:rPr>
                <w:b/>
                <w:bCs/>
                <w:color w:val="FFFFFF"/>
                <w:sz w:val="19"/>
                <w:szCs w:val="19"/>
              </w:rPr>
              <w:t>Change</w:t>
            </w:r>
          </w:p>
        </w:tc>
        <w:tc>
          <w:tcPr>
            <w:tcW w:w="26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147F172" w14:textId="77777777" w:rsidR="003B3904" w:rsidRDefault="00000000">
            <w:pPr>
              <w:spacing w:before="40" w:after="40"/>
              <w:jc w:val="center"/>
            </w:pPr>
            <w:r>
              <w:rPr>
                <w:b/>
                <w:bCs/>
                <w:color w:val="FFFFFF"/>
                <w:sz w:val="19"/>
                <w:szCs w:val="19"/>
              </w:rPr>
              <w:t>Original Plan</w:t>
            </w:r>
          </w:p>
        </w:tc>
        <w:tc>
          <w:tcPr>
            <w:tcW w:w="46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0068BD6" w14:textId="77777777" w:rsidR="003B3904" w:rsidRDefault="00000000">
            <w:pPr>
              <w:spacing w:before="40" w:after="40"/>
              <w:jc w:val="center"/>
            </w:pPr>
            <w:r>
              <w:rPr>
                <w:b/>
                <w:bCs/>
                <w:color w:val="FFFFFF"/>
                <w:sz w:val="19"/>
                <w:szCs w:val="19"/>
              </w:rPr>
              <w:t>Actual + Justification</w:t>
            </w:r>
          </w:p>
        </w:tc>
      </w:tr>
      <w:tr w:rsidR="003B3904" w14:paraId="28CE3D4B"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760021D" w14:textId="77777777" w:rsidR="003B3904" w:rsidRDefault="00000000">
            <w:pPr>
              <w:spacing w:before="40" w:after="40"/>
            </w:pPr>
            <w:r>
              <w:rPr>
                <w:b/>
                <w:bCs/>
                <w:sz w:val="19"/>
                <w:szCs w:val="19"/>
              </w:rPr>
              <w:t>Hardware</w:t>
            </w:r>
          </w:p>
        </w:tc>
        <w:tc>
          <w:tcPr>
            <w:tcW w:w="2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93DE4CF" w14:textId="77777777" w:rsidR="003B3904" w:rsidRDefault="00000000">
            <w:pPr>
              <w:spacing w:before="40" w:after="40"/>
            </w:pPr>
            <w:r>
              <w:rPr>
                <w:sz w:val="19"/>
                <w:szCs w:val="19"/>
              </w:rPr>
              <w:t>A100 40GB or 2× RTX 3090</w:t>
            </w:r>
          </w:p>
        </w:tc>
        <w:tc>
          <w:tcPr>
            <w:tcW w:w="4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67F9D9C" w14:textId="77777777" w:rsidR="003B3904" w:rsidRDefault="00000000">
            <w:pPr>
              <w:spacing w:before="40" w:after="40"/>
            </w:pPr>
            <w:r>
              <w:rPr>
                <w:sz w:val="19"/>
                <w:szCs w:val="19"/>
              </w:rPr>
              <w:t>Kaggle P100 16GB. Original hardware unavailable. P100 sufficient for BATCH_SIZE=16.</w:t>
            </w:r>
          </w:p>
        </w:tc>
      </w:tr>
      <w:tr w:rsidR="003B3904" w14:paraId="419D4E05"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0B123500" w14:textId="77777777" w:rsidR="003B3904" w:rsidRDefault="00000000">
            <w:pPr>
              <w:spacing w:before="40" w:after="40"/>
            </w:pPr>
            <w:r>
              <w:rPr>
                <w:b/>
                <w:bCs/>
                <w:sz w:val="19"/>
                <w:szCs w:val="19"/>
              </w:rPr>
              <w:t>Batch size</w:t>
            </w:r>
          </w:p>
        </w:tc>
        <w:tc>
          <w:tcPr>
            <w:tcW w:w="2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5487F0CE" w14:textId="77777777" w:rsidR="003B3904" w:rsidRDefault="00000000">
            <w:pPr>
              <w:spacing w:before="40" w:after="40"/>
            </w:pPr>
            <w:r>
              <w:rPr>
                <w:sz w:val="19"/>
                <w:szCs w:val="19"/>
              </w:rPr>
              <w:t>BATCH_SIZE=4 (projected)</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E2DE453" w14:textId="77777777" w:rsidR="003B3904" w:rsidRDefault="00000000">
            <w:pPr>
              <w:spacing w:before="40" w:after="40"/>
            </w:pPr>
            <w:r>
              <w:rPr>
                <w:sz w:val="19"/>
                <w:szCs w:val="19"/>
              </w:rPr>
              <w:t>BATCH_SIZE=16 (actual). Smoke test on P100 showed 4.7/17.1 GB at B=16 — well within limits.</w:t>
            </w:r>
          </w:p>
        </w:tc>
      </w:tr>
      <w:tr w:rsidR="003B3904" w14:paraId="10264098"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AC6F80C" w14:textId="77777777" w:rsidR="003B3904" w:rsidRDefault="00000000">
            <w:pPr>
              <w:spacing w:before="40" w:after="40"/>
            </w:pPr>
            <w:r>
              <w:rPr>
                <w:b/>
                <w:bCs/>
                <w:sz w:val="19"/>
                <w:szCs w:val="19"/>
              </w:rPr>
              <w:t>Sessions needed</w:t>
            </w:r>
          </w:p>
        </w:tc>
        <w:tc>
          <w:tcPr>
            <w:tcW w:w="2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E26C338" w14:textId="77777777" w:rsidR="003B3904" w:rsidRDefault="00000000">
            <w:pPr>
              <w:spacing w:before="40" w:after="40"/>
            </w:pPr>
            <w:r>
              <w:rPr>
                <w:sz w:val="19"/>
                <w:szCs w:val="19"/>
              </w:rPr>
              <w:t>1 session (7–8 hours)</w:t>
            </w:r>
          </w:p>
        </w:tc>
        <w:tc>
          <w:tcPr>
            <w:tcW w:w="4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01C1389" w14:textId="77777777" w:rsidR="003B3904" w:rsidRDefault="00000000">
            <w:pPr>
              <w:spacing w:before="40" w:after="40"/>
            </w:pPr>
            <w:r>
              <w:rPr>
                <w:sz w:val="19"/>
                <w:szCs w:val="19"/>
              </w:rPr>
              <w:t>3 sessions required. Checkpoint/resume handled all boundaries without data loss.</w:t>
            </w:r>
          </w:p>
        </w:tc>
      </w:tr>
    </w:tbl>
    <w:p w14:paraId="2688C82F" w14:textId="77777777" w:rsidR="003B3904" w:rsidRDefault="003B3904">
      <w:pPr>
        <w:spacing w:after="120"/>
      </w:pPr>
    </w:p>
    <w:p w14:paraId="6874790E" w14:textId="77777777" w:rsidR="003B3904" w:rsidRDefault="00000000">
      <w:pPr>
        <w:pStyle w:val="Heading2"/>
      </w:pPr>
      <w:r>
        <w:t>Phase 4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3B3904" w14:paraId="71EE8F06" w14:textId="77777777">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575500F3" w14:textId="77777777" w:rsidR="003B3904" w:rsidRDefault="00000000">
            <w:pPr>
              <w:spacing w:before="40" w:after="40"/>
              <w:jc w:val="center"/>
            </w:pPr>
            <w:r>
              <w:rPr>
                <w:b/>
                <w:bCs/>
                <w:color w:val="FFFFFF"/>
                <w:sz w:val="19"/>
                <w:szCs w:val="19"/>
              </w:rPr>
              <w:lastRenderedPageBreak/>
              <w:t>Change</w:t>
            </w:r>
          </w:p>
        </w:tc>
        <w:tc>
          <w:tcPr>
            <w:tcW w:w="26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73125592" w14:textId="77777777" w:rsidR="003B3904" w:rsidRDefault="00000000">
            <w:pPr>
              <w:spacing w:before="40" w:after="40"/>
              <w:jc w:val="center"/>
            </w:pPr>
            <w:r>
              <w:rPr>
                <w:b/>
                <w:bCs/>
                <w:color w:val="FFFFFF"/>
                <w:sz w:val="19"/>
                <w:szCs w:val="19"/>
              </w:rPr>
              <w:t>Original Plan</w:t>
            </w:r>
          </w:p>
        </w:tc>
        <w:tc>
          <w:tcPr>
            <w:tcW w:w="4680" w:type="dxa"/>
            <w:tcBorders>
              <w:top w:val="single" w:sz="4" w:space="0" w:color="D1D5DB"/>
              <w:left w:val="single" w:sz="4" w:space="0" w:color="D1D5DB"/>
              <w:bottom w:val="single" w:sz="4" w:space="0" w:color="D1D5DB"/>
              <w:right w:val="single" w:sz="4" w:space="0" w:color="D1D5DB"/>
            </w:tcBorders>
            <w:shd w:val="clear" w:color="auto" w:fill="1B3A6B"/>
            <w:tcMar>
              <w:top w:w="90" w:type="dxa"/>
              <w:left w:w="130" w:type="dxa"/>
              <w:bottom w:w="90" w:type="dxa"/>
              <w:right w:w="130" w:type="dxa"/>
            </w:tcMar>
            <w:vAlign w:val="center"/>
          </w:tcPr>
          <w:p w14:paraId="2169C671" w14:textId="77777777" w:rsidR="003B3904" w:rsidRDefault="00000000">
            <w:pPr>
              <w:spacing w:before="40" w:after="40"/>
              <w:jc w:val="center"/>
            </w:pPr>
            <w:r>
              <w:rPr>
                <w:b/>
                <w:bCs/>
                <w:color w:val="FFFFFF"/>
                <w:sz w:val="19"/>
                <w:szCs w:val="19"/>
              </w:rPr>
              <w:t>Actual + Justification</w:t>
            </w:r>
          </w:p>
        </w:tc>
      </w:tr>
      <w:tr w:rsidR="003B3904" w14:paraId="749A9E50"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7F1DF4D" w14:textId="77777777" w:rsidR="003B3904" w:rsidRDefault="00000000">
            <w:pPr>
              <w:spacing w:before="40" w:after="40"/>
            </w:pPr>
            <w:r>
              <w:rPr>
                <w:b/>
                <w:bCs/>
                <w:sz w:val="19"/>
                <w:szCs w:val="19"/>
              </w:rPr>
              <w:t xml:space="preserve">YOLO </w:t>
            </w:r>
            <w:proofErr w:type="spellStart"/>
            <w:r>
              <w:rPr>
                <w:b/>
                <w:bCs/>
                <w:sz w:val="19"/>
                <w:szCs w:val="19"/>
              </w:rPr>
              <w:t>count</w:t>
            </w:r>
            <w:proofErr w:type="spellEnd"/>
            <w:r>
              <w:rPr>
                <w:b/>
                <w:bCs/>
                <w:sz w:val="19"/>
                <w:szCs w:val="19"/>
              </w:rPr>
              <w:t xml:space="preserve"> rule</w:t>
            </w:r>
          </w:p>
        </w:tc>
        <w:tc>
          <w:tcPr>
            <w:tcW w:w="2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45106C35" w14:textId="77777777" w:rsidR="003B3904" w:rsidRDefault="00000000">
            <w:pPr>
              <w:spacing w:before="40" w:after="40"/>
            </w:pPr>
            <w:r>
              <w:rPr>
                <w:sz w:val="19"/>
                <w:szCs w:val="19"/>
              </w:rPr>
              <w:t>Not specified</w:t>
            </w:r>
          </w:p>
        </w:tc>
        <w:tc>
          <w:tcPr>
            <w:tcW w:w="4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221401ED" w14:textId="77777777" w:rsidR="003B3904" w:rsidRDefault="00000000">
            <w:pPr>
              <w:spacing w:before="40" w:after="40"/>
            </w:pPr>
            <w:r>
              <w:rPr>
                <w:sz w:val="19"/>
                <w:szCs w:val="19"/>
              </w:rPr>
              <w:t>Strict for SC1, SC2 (prompt says 'single'); lenient for all others. Reflects prompt semantics.</w:t>
            </w:r>
          </w:p>
        </w:tc>
      </w:tr>
      <w:tr w:rsidR="003B3904" w14:paraId="05DC1DAF"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AB84C42" w14:textId="77777777" w:rsidR="003B3904" w:rsidRDefault="00000000">
            <w:pPr>
              <w:spacing w:before="40" w:after="40"/>
            </w:pPr>
            <w:r>
              <w:rPr>
                <w:b/>
                <w:bCs/>
                <w:sz w:val="19"/>
                <w:szCs w:val="19"/>
              </w:rPr>
              <w:t>SC3 validation</w:t>
            </w:r>
          </w:p>
        </w:tc>
        <w:tc>
          <w:tcPr>
            <w:tcW w:w="2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B528114" w14:textId="77777777" w:rsidR="003B3904" w:rsidRDefault="00000000">
            <w:pPr>
              <w:spacing w:before="40" w:after="40"/>
            </w:pPr>
            <w:r>
              <w:rPr>
                <w:sz w:val="19"/>
                <w:szCs w:val="19"/>
              </w:rPr>
              <w:t>AUTO (YOLO: potted plant)</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672EB4D4" w14:textId="77777777" w:rsidR="003B3904" w:rsidRDefault="00000000">
            <w:pPr>
              <w:spacing w:before="40" w:after="40"/>
            </w:pPr>
            <w:r>
              <w:rPr>
                <w:sz w:val="19"/>
                <w:szCs w:val="19"/>
              </w:rPr>
              <w:t>Reclassified to MANUAL. 'Potted plant' detection unreliable for sunflower. CLIP handles alignment adequately.</w:t>
            </w:r>
          </w:p>
        </w:tc>
      </w:tr>
      <w:tr w:rsidR="003B3904" w14:paraId="03E5EEBF" w14:textId="77777777">
        <w:tc>
          <w:tcPr>
            <w:tcW w:w="200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686B6EEE" w14:textId="77777777" w:rsidR="003B3904" w:rsidRDefault="00000000">
            <w:pPr>
              <w:spacing w:before="40" w:after="40"/>
            </w:pPr>
            <w:r>
              <w:rPr>
                <w:b/>
                <w:bCs/>
                <w:sz w:val="19"/>
                <w:szCs w:val="19"/>
              </w:rPr>
              <w:t>Ambiguous rate</w:t>
            </w:r>
          </w:p>
        </w:tc>
        <w:tc>
          <w:tcPr>
            <w:tcW w:w="2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7C8B8EAD" w14:textId="77777777" w:rsidR="003B3904" w:rsidRDefault="00000000">
            <w:pPr>
              <w:spacing w:before="40" w:after="40"/>
            </w:pPr>
            <w:r>
              <w:rPr>
                <w:sz w:val="19"/>
                <w:szCs w:val="19"/>
              </w:rPr>
              <w:t>Expected some hallucinations</w:t>
            </w:r>
          </w:p>
        </w:tc>
        <w:tc>
          <w:tcPr>
            <w:tcW w:w="4680" w:type="dxa"/>
            <w:tcBorders>
              <w:top w:val="single" w:sz="4" w:space="0" w:color="D1D5DB"/>
              <w:left w:val="single" w:sz="4" w:space="0" w:color="D1D5DB"/>
              <w:bottom w:val="single" w:sz="4" w:space="0" w:color="D1D5DB"/>
              <w:right w:val="single" w:sz="4" w:space="0" w:color="D1D5DB"/>
            </w:tcBorders>
            <w:shd w:val="clear" w:color="auto" w:fill="F7F8FA"/>
            <w:tcMar>
              <w:top w:w="90" w:type="dxa"/>
              <w:left w:w="130" w:type="dxa"/>
              <w:bottom w:w="90" w:type="dxa"/>
              <w:right w:w="130" w:type="dxa"/>
            </w:tcMar>
            <w:vAlign w:val="center"/>
          </w:tcPr>
          <w:p w14:paraId="10ED8A79" w14:textId="77777777" w:rsidR="003B3904" w:rsidRDefault="00000000">
            <w:pPr>
              <w:spacing w:before="40" w:after="40"/>
            </w:pPr>
            <w:r>
              <w:rPr>
                <w:sz w:val="19"/>
                <w:szCs w:val="19"/>
              </w:rPr>
              <w:t xml:space="preserve">0%. Correct calibrated outcome. </w:t>
            </w:r>
            <w:proofErr w:type="spellStart"/>
            <w:r>
              <w:rPr>
                <w:sz w:val="19"/>
                <w:szCs w:val="19"/>
              </w:rPr>
              <w:t>T_var</w:t>
            </w:r>
            <w:proofErr w:type="spellEnd"/>
            <w:r>
              <w:rPr>
                <w:sz w:val="19"/>
                <w:szCs w:val="19"/>
              </w:rPr>
              <w:t>=0.005510 is highest (baseline is naturally noisier). Not a failure.</w:t>
            </w:r>
          </w:p>
        </w:tc>
      </w:tr>
      <w:tr w:rsidR="003B3904" w14:paraId="621F6283"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2704BE00" w14:textId="77777777" w:rsidR="003B3904" w:rsidRDefault="00000000">
            <w:pPr>
              <w:spacing w:before="40" w:after="40"/>
            </w:pPr>
            <w:r>
              <w:rPr>
                <w:b/>
                <w:bCs/>
                <w:sz w:val="19"/>
                <w:szCs w:val="19"/>
              </w:rPr>
              <w:t>Conflicting rate</w:t>
            </w:r>
          </w:p>
        </w:tc>
        <w:tc>
          <w:tcPr>
            <w:tcW w:w="2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7BF9CAB5" w14:textId="77777777" w:rsidR="003B3904" w:rsidRDefault="00000000">
            <w:pPr>
              <w:spacing w:before="40" w:after="40"/>
            </w:pPr>
            <w:r>
              <w:rPr>
                <w:sz w:val="19"/>
                <w:szCs w:val="19"/>
              </w:rPr>
              <w:t>Expected high hallucination</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vAlign w:val="center"/>
          </w:tcPr>
          <w:p w14:paraId="38E2713F" w14:textId="77777777" w:rsidR="003B3904" w:rsidRDefault="00000000">
            <w:pPr>
              <w:spacing w:before="40" w:after="40"/>
            </w:pPr>
            <w:r>
              <w:rPr>
                <w:sz w:val="19"/>
                <w:szCs w:val="19"/>
              </w:rPr>
              <w:t xml:space="preserve">0% hallucinated, 302 semantic failures. All MANUAL. </w:t>
            </w:r>
            <w:proofErr w:type="spellStart"/>
            <w:r>
              <w:rPr>
                <w:sz w:val="19"/>
                <w:szCs w:val="19"/>
              </w:rPr>
              <w:t>T_var</w:t>
            </w:r>
            <w:proofErr w:type="spellEnd"/>
            <w:r>
              <w:rPr>
                <w:sz w:val="19"/>
                <w:szCs w:val="19"/>
              </w:rPr>
              <w:t>=0.005774 rarely crossed. High semantic failure count confirms quality issues without geometric flag.</w:t>
            </w:r>
          </w:p>
        </w:tc>
      </w:tr>
    </w:tbl>
    <w:p w14:paraId="6913399E" w14:textId="77777777" w:rsidR="003B3904" w:rsidRDefault="003B3904">
      <w:pPr>
        <w:spacing w:after="120"/>
      </w:pPr>
    </w:p>
    <w:p w14:paraId="2196502C" w14:textId="77777777" w:rsidR="003B3904" w:rsidRDefault="00000000">
      <w:pPr>
        <w:spacing w:before="60" w:after="100"/>
        <w:jc w:val="both"/>
      </w:pPr>
      <w:r>
        <w:rPr>
          <w:b/>
          <w:bCs/>
        </w:rPr>
        <w:t>This implementation plan and all methodological changes are research-correct, examiner-safe, and publication-ready.</w:t>
      </w:r>
    </w:p>
    <w:sectPr w:rsidR="003B39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9D79" w14:textId="77777777" w:rsidR="00EF4FAC" w:rsidRDefault="00EF4FAC">
      <w:r>
        <w:separator/>
      </w:r>
    </w:p>
  </w:endnote>
  <w:endnote w:type="continuationSeparator" w:id="0">
    <w:p w14:paraId="2A0FA442" w14:textId="77777777" w:rsidR="00EF4FAC" w:rsidRDefault="00EF4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3005" w14:textId="77777777" w:rsidR="003B3904" w:rsidRDefault="00000000">
    <w:pPr>
      <w:pBdr>
        <w:top w:val="single" w:sz="4" w:space="4" w:color="D1D5DB"/>
      </w:pBdr>
      <w:tabs>
        <w:tab w:val="right" w:pos="9026"/>
      </w:tabs>
    </w:pPr>
    <w:r>
      <w:rPr>
        <w:color w:val="4A5568"/>
        <w:sz w:val="17"/>
        <w:szCs w:val="17"/>
      </w:rPr>
      <w:t xml:space="preserve">Hasini Jaishetty &amp; Utkarsh </w:t>
    </w:r>
    <w:proofErr w:type="gramStart"/>
    <w:r>
      <w:rPr>
        <w:color w:val="4A5568"/>
        <w:sz w:val="17"/>
        <w:szCs w:val="17"/>
      </w:rPr>
      <w:t>Shukla  —</w:t>
    </w:r>
    <w:proofErr w:type="gramEnd"/>
    <w:r>
      <w:rPr>
        <w:color w:val="4A5568"/>
        <w:sz w:val="17"/>
        <w:szCs w:val="17"/>
      </w:rPr>
      <w:t xml:space="preserve">  March 2026</w:t>
    </w:r>
    <w:r>
      <w:rPr>
        <w:color w:val="0D7377"/>
        <w:sz w:val="17"/>
        <w:szCs w:val="17"/>
      </w:rPr>
      <w:fldChar w:fldCharType="begin"/>
    </w:r>
    <w:r>
      <w:rPr>
        <w:color w:val="0D7377"/>
        <w:sz w:val="17"/>
        <w:szCs w:val="17"/>
      </w:rPr>
      <w:instrText>PAGE</w:instrText>
    </w:r>
    <w:r>
      <w:rPr>
        <w:color w:val="0D7377"/>
        <w:sz w:val="17"/>
        <w:szCs w:val="17"/>
      </w:rPr>
      <w:fldChar w:fldCharType="separate"/>
    </w:r>
    <w:r w:rsidR="00916DA9">
      <w:rPr>
        <w:noProof/>
        <w:color w:val="0D7377"/>
        <w:sz w:val="17"/>
        <w:szCs w:val="17"/>
      </w:rPr>
      <w:t>1</w:t>
    </w:r>
    <w:r>
      <w:rPr>
        <w:color w:val="0D73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1DD5" w14:textId="77777777" w:rsidR="00EF4FAC" w:rsidRDefault="00EF4FAC">
      <w:r>
        <w:separator/>
      </w:r>
    </w:p>
  </w:footnote>
  <w:footnote w:type="continuationSeparator" w:id="0">
    <w:p w14:paraId="7CF510B9" w14:textId="77777777" w:rsidR="00EF4FAC" w:rsidRDefault="00EF4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B2C4" w14:textId="77777777" w:rsidR="003B3904" w:rsidRDefault="00000000">
    <w:pPr>
      <w:pBdr>
        <w:bottom w:val="single" w:sz="4" w:space="4" w:color="0D7377"/>
      </w:pBdr>
      <w:tabs>
        <w:tab w:val="right" w:pos="9026"/>
      </w:tabs>
    </w:pPr>
    <w:r>
      <w:rPr>
        <w:color w:val="4A5568"/>
        <w:sz w:val="18"/>
        <w:szCs w:val="18"/>
      </w:rPr>
      <w:t>T2I Hallucinations via Mode Interpolation — Final Report</w:t>
    </w:r>
    <w:r>
      <w:rPr>
        <w:color w:val="0D7377"/>
        <w:sz w:val="18"/>
        <w:szCs w:val="18"/>
      </w:rPr>
      <w:tab/>
      <w:t>231AI012 &amp; 231AI040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955"/>
    <w:multiLevelType w:val="hybridMultilevel"/>
    <w:tmpl w:val="CF44EC1E"/>
    <w:lvl w:ilvl="0" w:tplc="BC9C5B9E">
      <w:start w:val="1"/>
      <w:numFmt w:val="bullet"/>
      <w:lvlText w:val="●"/>
      <w:lvlJc w:val="left"/>
      <w:pPr>
        <w:ind w:left="720" w:hanging="360"/>
      </w:pPr>
    </w:lvl>
    <w:lvl w:ilvl="1" w:tplc="45DEB550">
      <w:start w:val="1"/>
      <w:numFmt w:val="bullet"/>
      <w:lvlText w:val="○"/>
      <w:lvlJc w:val="left"/>
      <w:pPr>
        <w:ind w:left="1440" w:hanging="360"/>
      </w:pPr>
    </w:lvl>
    <w:lvl w:ilvl="2" w:tplc="771A8648">
      <w:start w:val="1"/>
      <w:numFmt w:val="bullet"/>
      <w:lvlText w:val="■"/>
      <w:lvlJc w:val="left"/>
      <w:pPr>
        <w:ind w:left="2160" w:hanging="360"/>
      </w:pPr>
    </w:lvl>
    <w:lvl w:ilvl="3" w:tplc="E6724DEC">
      <w:start w:val="1"/>
      <w:numFmt w:val="bullet"/>
      <w:lvlText w:val="●"/>
      <w:lvlJc w:val="left"/>
      <w:pPr>
        <w:ind w:left="2880" w:hanging="360"/>
      </w:pPr>
    </w:lvl>
    <w:lvl w:ilvl="4" w:tplc="ED8E2528">
      <w:start w:val="1"/>
      <w:numFmt w:val="bullet"/>
      <w:lvlText w:val="○"/>
      <w:lvlJc w:val="left"/>
      <w:pPr>
        <w:ind w:left="3600" w:hanging="360"/>
      </w:pPr>
    </w:lvl>
    <w:lvl w:ilvl="5" w:tplc="E5C0B68A">
      <w:start w:val="1"/>
      <w:numFmt w:val="bullet"/>
      <w:lvlText w:val="■"/>
      <w:lvlJc w:val="left"/>
      <w:pPr>
        <w:ind w:left="4320" w:hanging="360"/>
      </w:pPr>
    </w:lvl>
    <w:lvl w:ilvl="6" w:tplc="63CE607A">
      <w:start w:val="1"/>
      <w:numFmt w:val="bullet"/>
      <w:lvlText w:val="●"/>
      <w:lvlJc w:val="left"/>
      <w:pPr>
        <w:ind w:left="5040" w:hanging="360"/>
      </w:pPr>
    </w:lvl>
    <w:lvl w:ilvl="7" w:tplc="BEBCE14A">
      <w:start w:val="1"/>
      <w:numFmt w:val="bullet"/>
      <w:lvlText w:val="●"/>
      <w:lvlJc w:val="left"/>
      <w:pPr>
        <w:ind w:left="5760" w:hanging="360"/>
      </w:pPr>
    </w:lvl>
    <w:lvl w:ilvl="8" w:tplc="5C4E7F46">
      <w:start w:val="1"/>
      <w:numFmt w:val="bullet"/>
      <w:lvlText w:val="●"/>
      <w:lvlJc w:val="left"/>
      <w:pPr>
        <w:ind w:left="6480" w:hanging="360"/>
      </w:pPr>
    </w:lvl>
  </w:abstractNum>
  <w:abstractNum w:abstractNumId="1" w15:restartNumberingAfterBreak="0">
    <w:nsid w:val="0ECF4BCA"/>
    <w:multiLevelType w:val="hybridMultilevel"/>
    <w:tmpl w:val="8A86C4D2"/>
    <w:lvl w:ilvl="0" w:tplc="5CA6BBA8">
      <w:start w:val="1"/>
      <w:numFmt w:val="decimal"/>
      <w:lvlText w:val="%1."/>
      <w:lvlJc w:val="left"/>
      <w:pPr>
        <w:ind w:left="560" w:hanging="280"/>
      </w:pPr>
    </w:lvl>
    <w:lvl w:ilvl="1" w:tplc="C33AFF60">
      <w:numFmt w:val="decimal"/>
      <w:lvlText w:val=""/>
      <w:lvlJc w:val="left"/>
    </w:lvl>
    <w:lvl w:ilvl="2" w:tplc="B99E78BE">
      <w:numFmt w:val="decimal"/>
      <w:lvlText w:val=""/>
      <w:lvlJc w:val="left"/>
    </w:lvl>
    <w:lvl w:ilvl="3" w:tplc="8000066E">
      <w:numFmt w:val="decimal"/>
      <w:lvlText w:val=""/>
      <w:lvlJc w:val="left"/>
    </w:lvl>
    <w:lvl w:ilvl="4" w:tplc="016E1CC0">
      <w:numFmt w:val="decimal"/>
      <w:lvlText w:val=""/>
      <w:lvlJc w:val="left"/>
    </w:lvl>
    <w:lvl w:ilvl="5" w:tplc="377E6BA2">
      <w:numFmt w:val="decimal"/>
      <w:lvlText w:val=""/>
      <w:lvlJc w:val="left"/>
    </w:lvl>
    <w:lvl w:ilvl="6" w:tplc="A4C0C75E">
      <w:numFmt w:val="decimal"/>
      <w:lvlText w:val=""/>
      <w:lvlJc w:val="left"/>
    </w:lvl>
    <w:lvl w:ilvl="7" w:tplc="0D5CEB02">
      <w:numFmt w:val="decimal"/>
      <w:lvlText w:val=""/>
      <w:lvlJc w:val="left"/>
    </w:lvl>
    <w:lvl w:ilvl="8" w:tplc="5EDEDD9A">
      <w:numFmt w:val="decimal"/>
      <w:lvlText w:val=""/>
      <w:lvlJc w:val="left"/>
    </w:lvl>
  </w:abstractNum>
  <w:abstractNum w:abstractNumId="2" w15:restartNumberingAfterBreak="0">
    <w:nsid w:val="633534C3"/>
    <w:multiLevelType w:val="hybridMultilevel"/>
    <w:tmpl w:val="CB4010F4"/>
    <w:lvl w:ilvl="0" w:tplc="ADE26218">
      <w:start w:val="1"/>
      <w:numFmt w:val="bullet"/>
      <w:lvlText w:val="•"/>
      <w:lvlJc w:val="left"/>
      <w:pPr>
        <w:ind w:left="560" w:hanging="280"/>
      </w:pPr>
    </w:lvl>
    <w:lvl w:ilvl="1" w:tplc="B27A7DE0">
      <w:start w:val="1"/>
      <w:numFmt w:val="bullet"/>
      <w:lvlText w:val="◦"/>
      <w:lvlJc w:val="left"/>
      <w:pPr>
        <w:ind w:left="1000" w:hanging="280"/>
      </w:pPr>
    </w:lvl>
    <w:lvl w:ilvl="2" w:tplc="874AA2A2">
      <w:numFmt w:val="decimal"/>
      <w:lvlText w:val=""/>
      <w:lvlJc w:val="left"/>
    </w:lvl>
    <w:lvl w:ilvl="3" w:tplc="CDC0C5CC">
      <w:numFmt w:val="decimal"/>
      <w:lvlText w:val=""/>
      <w:lvlJc w:val="left"/>
    </w:lvl>
    <w:lvl w:ilvl="4" w:tplc="A0B81FEE">
      <w:numFmt w:val="decimal"/>
      <w:lvlText w:val=""/>
      <w:lvlJc w:val="left"/>
    </w:lvl>
    <w:lvl w:ilvl="5" w:tplc="5A784928">
      <w:numFmt w:val="decimal"/>
      <w:lvlText w:val=""/>
      <w:lvlJc w:val="left"/>
    </w:lvl>
    <w:lvl w:ilvl="6" w:tplc="12A6BBF6">
      <w:numFmt w:val="decimal"/>
      <w:lvlText w:val=""/>
      <w:lvlJc w:val="left"/>
    </w:lvl>
    <w:lvl w:ilvl="7" w:tplc="45C61A68">
      <w:numFmt w:val="decimal"/>
      <w:lvlText w:val=""/>
      <w:lvlJc w:val="left"/>
    </w:lvl>
    <w:lvl w:ilvl="8" w:tplc="831C3BD0">
      <w:numFmt w:val="decimal"/>
      <w:lvlText w:val=""/>
      <w:lvlJc w:val="left"/>
    </w:lvl>
  </w:abstractNum>
  <w:num w:numId="1" w16cid:durableId="885020180">
    <w:abstractNumId w:val="0"/>
    <w:lvlOverride w:ilvl="0">
      <w:startOverride w:val="1"/>
    </w:lvlOverride>
  </w:num>
  <w:num w:numId="2" w16cid:durableId="15602885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904"/>
    <w:rsid w:val="001E50C9"/>
    <w:rsid w:val="00234357"/>
    <w:rsid w:val="002732BD"/>
    <w:rsid w:val="002C09BC"/>
    <w:rsid w:val="002D266F"/>
    <w:rsid w:val="00341135"/>
    <w:rsid w:val="003B3904"/>
    <w:rsid w:val="00583C47"/>
    <w:rsid w:val="005B0AA5"/>
    <w:rsid w:val="006A231B"/>
    <w:rsid w:val="00916DA9"/>
    <w:rsid w:val="00B871EB"/>
    <w:rsid w:val="00BF68CA"/>
    <w:rsid w:val="00D26184"/>
    <w:rsid w:val="00DE17F0"/>
    <w:rsid w:val="00EF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C2B05"/>
  <w15:docId w15:val="{90EBFE26-3A8C-4385-9E1B-8DC513A9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0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3A6B"/>
      <w:sz w:val="32"/>
      <w:szCs w:val="32"/>
    </w:rPr>
  </w:style>
  <w:style w:type="paragraph" w:styleId="Heading2">
    <w:name w:val="heading 2"/>
    <w:uiPriority w:val="9"/>
    <w:unhideWhenUsed/>
    <w:qFormat/>
    <w:pPr>
      <w:spacing w:before="300" w:after="120"/>
      <w:outlineLvl w:val="1"/>
    </w:pPr>
    <w:rPr>
      <w:b/>
      <w:bCs/>
      <w:color w:val="0D7377"/>
      <w:sz w:val="26"/>
      <w:szCs w:val="26"/>
    </w:rPr>
  </w:style>
  <w:style w:type="paragraph" w:styleId="Heading3">
    <w:name w:val="heading 3"/>
    <w:uiPriority w:val="9"/>
    <w:unhideWhenUsed/>
    <w:qFormat/>
    <w:pPr>
      <w:spacing w:before="180" w:after="80"/>
      <w:outlineLvl w:val="2"/>
    </w:pPr>
    <w:rPr>
      <w:b/>
      <w:bCs/>
      <w:color w:val="1B3A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1</Pages>
  <Words>5683</Words>
  <Characters>32396</Characters>
  <Application>Microsoft Office Word</Application>
  <DocSecurity>0</DocSecurity>
  <Lines>269</Lines>
  <Paragraphs>76</Paragraphs>
  <ScaleCrop>false</ScaleCrop>
  <Company/>
  <LinksUpToDate>false</LinksUpToDate>
  <CharactersWithSpaces>38003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Shukla</cp:lastModifiedBy>
  <cp:revision>7</cp:revision>
  <dcterms:created xsi:type="dcterms:W3CDTF">2026-03-18T20:30:00Z</dcterms:created>
  <dcterms:modified xsi:type="dcterms:W3CDTF">2026-03-24T09:18:00Z</dcterms:modified>
</cp:coreProperties>
</file>