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50B39" w14:textId="78A403DF" w:rsidR="00881C18" w:rsidRDefault="00D13808" w:rsidP="00D1380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3808">
        <w:rPr>
          <w:rFonts w:ascii="Arial" w:hAnsi="Arial" w:cs="Arial"/>
          <w:b/>
          <w:bCs/>
          <w:sz w:val="28"/>
          <w:szCs w:val="28"/>
        </w:rPr>
        <w:t xml:space="preserve">Case Study </w:t>
      </w:r>
      <w:r w:rsidR="007B1B96">
        <w:rPr>
          <w:rFonts w:ascii="Arial" w:hAnsi="Arial" w:cs="Arial"/>
          <w:b/>
          <w:bCs/>
          <w:sz w:val="28"/>
          <w:szCs w:val="28"/>
        </w:rPr>
        <w:t>1</w:t>
      </w:r>
      <w:r w:rsidRPr="00D13808">
        <w:rPr>
          <w:rFonts w:ascii="Arial" w:hAnsi="Arial" w:cs="Arial"/>
          <w:b/>
          <w:bCs/>
          <w:sz w:val="28"/>
          <w:szCs w:val="28"/>
        </w:rPr>
        <w:t>: Employee Info API using Spring Boot AutoConfiguration</w:t>
      </w:r>
    </w:p>
    <w:p w14:paraId="2CDF0CB3" w14:textId="77777777" w:rsidR="00D13808" w:rsidRDefault="00D13808" w:rsidP="00D1380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6C228E" w14:textId="77777777" w:rsidR="00B20C59" w:rsidRPr="00B20C59" w:rsidRDefault="00B20C59" w:rsidP="00B20C59">
      <w:pPr>
        <w:rPr>
          <w:rFonts w:ascii="Arial" w:hAnsi="Arial" w:cs="Arial"/>
          <w:b/>
          <w:bCs/>
          <w:sz w:val="24"/>
          <w:szCs w:val="24"/>
        </w:rPr>
      </w:pPr>
      <w:r w:rsidRPr="00B20C59">
        <w:rPr>
          <w:rFonts w:ascii="Arial" w:hAnsi="Arial" w:cs="Arial"/>
          <w:b/>
          <w:bCs/>
          <w:sz w:val="24"/>
          <w:szCs w:val="24"/>
        </w:rPr>
        <w:t>EmployeeApiApplication.java</w:t>
      </w:r>
    </w:p>
    <w:p w14:paraId="7FAE54D6" w14:textId="72F4E0E5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package com.company.employeeapi;</w:t>
      </w:r>
    </w:p>
    <w:p w14:paraId="5DF99472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import org.springframework.boot.SpringApplication;</w:t>
      </w:r>
    </w:p>
    <w:p w14:paraId="5E8F8BF0" w14:textId="3764B661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import org.springframework.boot.autoconfigure.SpringBootApplication;</w:t>
      </w:r>
    </w:p>
    <w:p w14:paraId="43F85F2A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@SpringBootApplication</w:t>
      </w:r>
    </w:p>
    <w:p w14:paraId="2A679418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public class EmployeeApiApplication {</w:t>
      </w:r>
    </w:p>
    <w:p w14:paraId="62A91B48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0C888CB3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 xml:space="preserve">        SpringApplication.run(EmployeeApiApplication.class, args);</w:t>
      </w:r>
    </w:p>
    <w:p w14:paraId="6D8A65F3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 xml:space="preserve">    }</w:t>
      </w:r>
    </w:p>
    <w:p w14:paraId="7175FA95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}</w:t>
      </w:r>
    </w:p>
    <w:p w14:paraId="35C02DF8" w14:textId="77777777" w:rsidR="00D13808" w:rsidRDefault="00D13808" w:rsidP="00D13808">
      <w:pPr>
        <w:rPr>
          <w:rFonts w:ascii="Arial" w:hAnsi="Arial" w:cs="Arial"/>
          <w:sz w:val="24"/>
          <w:szCs w:val="24"/>
        </w:rPr>
      </w:pPr>
    </w:p>
    <w:p w14:paraId="1B51E50E" w14:textId="77777777" w:rsidR="00B20C59" w:rsidRPr="00B20C59" w:rsidRDefault="00B20C59" w:rsidP="00B20C59">
      <w:pPr>
        <w:rPr>
          <w:rFonts w:ascii="Arial" w:hAnsi="Arial" w:cs="Arial"/>
          <w:b/>
          <w:bCs/>
          <w:sz w:val="24"/>
          <w:szCs w:val="24"/>
        </w:rPr>
      </w:pPr>
      <w:r w:rsidRPr="00B20C59">
        <w:rPr>
          <w:rFonts w:ascii="Arial" w:hAnsi="Arial" w:cs="Arial"/>
          <w:b/>
          <w:bCs/>
          <w:sz w:val="24"/>
          <w:szCs w:val="24"/>
        </w:rPr>
        <w:t>EmployeeController.java</w:t>
      </w:r>
    </w:p>
    <w:p w14:paraId="11150D6D" w14:textId="2DB568CD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package com.company.employeeapi.controller;</w:t>
      </w:r>
    </w:p>
    <w:p w14:paraId="6FB0C3DE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import org.springframework.web.bind.annotation.GetMapping;</w:t>
      </w:r>
    </w:p>
    <w:p w14:paraId="08ABE252" w14:textId="238257D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import org.springframework.web.bind.annotation.RestController;</w:t>
      </w:r>
    </w:p>
    <w:p w14:paraId="7D3C49B7" w14:textId="5A70A500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import java.util.Map;</w:t>
      </w:r>
    </w:p>
    <w:p w14:paraId="0CE4E4A6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@RestController</w:t>
      </w:r>
    </w:p>
    <w:p w14:paraId="44BC692C" w14:textId="2E76DF4C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public class EmployeeController {</w:t>
      </w:r>
    </w:p>
    <w:p w14:paraId="0B1B92A2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 xml:space="preserve">    @GetMapping("/employee")</w:t>
      </w:r>
    </w:p>
    <w:p w14:paraId="3BD4F591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 xml:space="preserve">    public Map&lt;String, Object&gt; getEmployee() {</w:t>
      </w:r>
    </w:p>
    <w:p w14:paraId="73DD95A9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 xml:space="preserve">        return Map.of(</w:t>
      </w:r>
    </w:p>
    <w:p w14:paraId="16C37A5F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 xml:space="preserve">            "id", 101,</w:t>
      </w:r>
    </w:p>
    <w:p w14:paraId="643A394B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 xml:space="preserve">            "name", "John Doe",</w:t>
      </w:r>
    </w:p>
    <w:p w14:paraId="28B4E796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 xml:space="preserve">            "department", "Engineering"</w:t>
      </w:r>
    </w:p>
    <w:p w14:paraId="3F252A34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 xml:space="preserve">        );</w:t>
      </w:r>
    </w:p>
    <w:p w14:paraId="0FD0D606" w14:textId="77777777" w:rsidR="00B20C59" w:rsidRP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 xml:space="preserve">    }</w:t>
      </w:r>
    </w:p>
    <w:p w14:paraId="548DB127" w14:textId="77777777" w:rsidR="007B1B96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}</w:t>
      </w:r>
    </w:p>
    <w:p w14:paraId="0588DD25" w14:textId="275A76D6" w:rsidR="00B20C59" w:rsidRPr="007B1B96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b/>
          <w:bCs/>
          <w:sz w:val="24"/>
          <w:szCs w:val="24"/>
        </w:rPr>
        <w:lastRenderedPageBreak/>
        <w:t>application.properties</w:t>
      </w:r>
    </w:p>
    <w:p w14:paraId="387D12AE" w14:textId="6E988D02" w:rsidR="00B20C59" w:rsidRDefault="00B20C59" w:rsidP="00B20C59">
      <w:pPr>
        <w:rPr>
          <w:rFonts w:ascii="Arial" w:hAnsi="Arial" w:cs="Arial"/>
          <w:sz w:val="24"/>
          <w:szCs w:val="24"/>
        </w:rPr>
      </w:pPr>
      <w:r w:rsidRPr="00B20C59">
        <w:rPr>
          <w:rFonts w:ascii="Arial" w:hAnsi="Arial" w:cs="Arial"/>
          <w:sz w:val="24"/>
          <w:szCs w:val="24"/>
        </w:rPr>
        <w:t>server.port=8081</w:t>
      </w:r>
    </w:p>
    <w:p w14:paraId="487AFB81" w14:textId="77777777" w:rsidR="007B1B96" w:rsidRDefault="007B1B96" w:rsidP="00B20C59">
      <w:pPr>
        <w:rPr>
          <w:rFonts w:ascii="Arial" w:hAnsi="Arial" w:cs="Arial"/>
          <w:sz w:val="24"/>
          <w:szCs w:val="24"/>
        </w:rPr>
      </w:pPr>
    </w:p>
    <w:p w14:paraId="387E920D" w14:textId="05B79482" w:rsidR="007B1B96" w:rsidRPr="00B20C59" w:rsidRDefault="007B1B96" w:rsidP="007B1B9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B1B96">
        <w:rPr>
          <w:rFonts w:ascii="Arial" w:hAnsi="Arial" w:cs="Arial"/>
          <w:b/>
          <w:bCs/>
          <w:sz w:val="28"/>
          <w:szCs w:val="28"/>
        </w:rPr>
        <w:t>2. Spring Boot – Actuators</w:t>
      </w:r>
    </w:p>
    <w:p w14:paraId="296859BA" w14:textId="77777777" w:rsidR="00B20C59" w:rsidRDefault="00B20C59" w:rsidP="00D13808">
      <w:pPr>
        <w:rPr>
          <w:rFonts w:ascii="Arial" w:hAnsi="Arial" w:cs="Arial"/>
          <w:sz w:val="24"/>
          <w:szCs w:val="24"/>
        </w:rPr>
      </w:pPr>
    </w:p>
    <w:p w14:paraId="5C65AE13" w14:textId="77777777" w:rsidR="00412E20" w:rsidRPr="00412E20" w:rsidRDefault="00412E20" w:rsidP="00412E20">
      <w:pPr>
        <w:rPr>
          <w:rFonts w:ascii="Arial" w:hAnsi="Arial" w:cs="Arial"/>
          <w:b/>
          <w:bCs/>
          <w:sz w:val="24"/>
          <w:szCs w:val="24"/>
        </w:rPr>
      </w:pPr>
      <w:r w:rsidRPr="00412E20">
        <w:rPr>
          <w:rFonts w:ascii="Arial" w:hAnsi="Arial" w:cs="Arial"/>
          <w:b/>
          <w:bCs/>
          <w:sz w:val="24"/>
          <w:szCs w:val="24"/>
        </w:rPr>
        <w:t>InventoryMonitorApplication.java</w:t>
      </w:r>
    </w:p>
    <w:p w14:paraId="20F4F0EB" w14:textId="0C03BAE5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package com.company.inventorymonitor;</w:t>
      </w:r>
    </w:p>
    <w:p w14:paraId="6FCB26C2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import org.springframework.boot.SpringApplication;</w:t>
      </w:r>
    </w:p>
    <w:p w14:paraId="51C19AF1" w14:textId="06259253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import org.springframework.boot.autoconfigure.SpringBootApplication;</w:t>
      </w:r>
    </w:p>
    <w:p w14:paraId="0B61F9F4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@SpringBootApplication</w:t>
      </w:r>
    </w:p>
    <w:p w14:paraId="48BEB66B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public class InventoryMonitorApplication {</w:t>
      </w:r>
    </w:p>
    <w:p w14:paraId="57690A3A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73BA275D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 xml:space="preserve">        SpringApplication.run(InventoryMonitorApplication.class, args);</w:t>
      </w:r>
    </w:p>
    <w:p w14:paraId="478501E3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 xml:space="preserve">    }</w:t>
      </w:r>
    </w:p>
    <w:p w14:paraId="54A638E8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}</w:t>
      </w:r>
    </w:p>
    <w:p w14:paraId="34A484EC" w14:textId="77777777" w:rsidR="00412E20" w:rsidRDefault="00412E20" w:rsidP="00D13808">
      <w:pPr>
        <w:rPr>
          <w:rFonts w:ascii="Arial" w:hAnsi="Arial" w:cs="Arial"/>
          <w:sz w:val="24"/>
          <w:szCs w:val="24"/>
        </w:rPr>
      </w:pPr>
    </w:p>
    <w:p w14:paraId="502E9ACF" w14:textId="6A6B374B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package com.company.inventorymonitor;</w:t>
      </w:r>
    </w:p>
    <w:p w14:paraId="26F5CF04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import org.springframework.web.bind.annotation.GetMapping;</w:t>
      </w:r>
    </w:p>
    <w:p w14:paraId="6F32E4AD" w14:textId="2E351A7A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import org.springframework.web.bind.annotation.RestController;</w:t>
      </w:r>
    </w:p>
    <w:p w14:paraId="0E7BAB53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import java.util.List;</w:t>
      </w:r>
    </w:p>
    <w:p w14:paraId="7077A4A8" w14:textId="4645992E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import java.util.Map;</w:t>
      </w:r>
    </w:p>
    <w:p w14:paraId="38F4B7F1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@RestController</w:t>
      </w:r>
    </w:p>
    <w:p w14:paraId="2E55266A" w14:textId="771251E6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>public class InventoryController {</w:t>
      </w:r>
    </w:p>
    <w:p w14:paraId="13AF7286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 xml:space="preserve">    @GetMapping("/inventory")</w:t>
      </w:r>
    </w:p>
    <w:p w14:paraId="4CC93321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 xml:space="preserve">    public List&lt;Map&lt;String, Object&gt;&gt; getInventory() {</w:t>
      </w:r>
    </w:p>
    <w:p w14:paraId="5DBB5885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 xml:space="preserve">        return List.of(</w:t>
      </w:r>
    </w:p>
    <w:p w14:paraId="773FD6DB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 xml:space="preserve">            Map.of("id", 1, "product", "Laptop", "stock", 50),</w:t>
      </w:r>
    </w:p>
    <w:p w14:paraId="67228904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 xml:space="preserve">            Map.of("id", 2, "product", "Keyboard", "stock", 200)</w:t>
      </w:r>
    </w:p>
    <w:p w14:paraId="32EF493A" w14:textId="77777777" w:rsidR="00412E20" w:rsidRPr="00412E20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 xml:space="preserve">        );</w:t>
      </w:r>
    </w:p>
    <w:p w14:paraId="41246561" w14:textId="14DCDCBE" w:rsidR="00412E20" w:rsidRPr="00D13808" w:rsidRDefault="00412E20" w:rsidP="00412E20">
      <w:pPr>
        <w:rPr>
          <w:rFonts w:ascii="Arial" w:hAnsi="Arial" w:cs="Arial"/>
          <w:sz w:val="24"/>
          <w:szCs w:val="24"/>
        </w:rPr>
      </w:pPr>
      <w:r w:rsidRPr="00412E20">
        <w:rPr>
          <w:rFonts w:ascii="Arial" w:hAnsi="Arial" w:cs="Arial"/>
          <w:sz w:val="24"/>
          <w:szCs w:val="24"/>
        </w:rPr>
        <w:t xml:space="preserve">    }}</w:t>
      </w:r>
    </w:p>
    <w:sectPr w:rsidR="00412E20" w:rsidRPr="00D1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08"/>
    <w:rsid w:val="0000299E"/>
    <w:rsid w:val="00412E20"/>
    <w:rsid w:val="007B1B96"/>
    <w:rsid w:val="00881C18"/>
    <w:rsid w:val="00B20C59"/>
    <w:rsid w:val="00BE76C2"/>
    <w:rsid w:val="00D13808"/>
    <w:rsid w:val="00DD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0AF5"/>
  <w15:chartTrackingRefBased/>
  <w15:docId w15:val="{B49E94F7-C8DC-4BBF-9325-6E16B4AB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5</cp:revision>
  <dcterms:created xsi:type="dcterms:W3CDTF">2025-08-07T04:16:00Z</dcterms:created>
  <dcterms:modified xsi:type="dcterms:W3CDTF">2025-08-07T04:30:00Z</dcterms:modified>
</cp:coreProperties>
</file>