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F3B" w:rsidRPr="005D6B78" w:rsidRDefault="009B3F3B" w:rsidP="005D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Тест№2. Исторические типы философии</w:t>
      </w:r>
    </w:p>
    <w:p w:rsidR="009B3F3B" w:rsidRPr="005D6B78" w:rsidRDefault="009B3F3B" w:rsidP="005D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(для текущего контроля знаний по истории философии)</w:t>
      </w:r>
    </w:p>
    <w:p w:rsidR="005D6B78" w:rsidRPr="005D6B78" w:rsidRDefault="005D6B78" w:rsidP="005D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3F3B" w:rsidRPr="005D6B78" w:rsidRDefault="009B3F3B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1.Какая философская проблема была самой первой в истории античного мира?:</w:t>
      </w:r>
    </w:p>
    <w:p w:rsidR="003D497C" w:rsidRPr="005D6B78" w:rsidRDefault="009B3F3B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проблема первоначала</w:t>
      </w:r>
    </w:p>
    <w:p w:rsidR="009B3F3B" w:rsidRPr="005D6B78" w:rsidRDefault="009B3F3B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проблема устройства космоса</w:t>
      </w:r>
    </w:p>
    <w:p w:rsidR="009B3F3B" w:rsidRPr="005D6B78" w:rsidRDefault="009B3F3B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происхождения человека</w:t>
      </w:r>
    </w:p>
    <w:p w:rsidR="009B3F3B" w:rsidRPr="005D6B78" w:rsidRDefault="009B3F3B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 строения человеческой души</w:t>
      </w:r>
    </w:p>
    <w:p w:rsidR="005D6B78" w:rsidRDefault="005D6B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3F3B" w:rsidRPr="005D6B78" w:rsidRDefault="009B3F3B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2. Субъективизм и релятивизм в понимании истины был присущ взглядам:</w:t>
      </w:r>
    </w:p>
    <w:p w:rsidR="009B3F3B" w:rsidRPr="005D6B78" w:rsidRDefault="009B3F3B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Сократа</w:t>
      </w:r>
    </w:p>
    <w:p w:rsidR="009B3F3B" w:rsidRPr="005D6B78" w:rsidRDefault="009B3F3B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Протагора</w:t>
      </w:r>
    </w:p>
    <w:p w:rsidR="009B3F3B" w:rsidRPr="005D6B78" w:rsidRDefault="009B3F3B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Платона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3.Кого в Афинах считали народным мудрецом, который призывал к познанию самого человека</w:t>
      </w:r>
      <w:r w:rsidR="00D13DD1">
        <w:rPr>
          <w:rFonts w:ascii="Times New Roman" w:hAnsi="Times New Roman" w:cs="Times New Roman"/>
          <w:b/>
          <w:sz w:val="24"/>
          <w:szCs w:val="24"/>
        </w:rPr>
        <w:t>: «Познай самого себя»</w:t>
      </w:r>
      <w:r w:rsidRPr="005D6B78">
        <w:rPr>
          <w:rFonts w:ascii="Times New Roman" w:hAnsi="Times New Roman" w:cs="Times New Roman"/>
          <w:b/>
          <w:sz w:val="24"/>
          <w:szCs w:val="24"/>
        </w:rPr>
        <w:t>?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B78">
        <w:rPr>
          <w:rFonts w:ascii="Times New Roman" w:hAnsi="Times New Roman" w:cs="Times New Roman"/>
          <w:sz w:val="24"/>
          <w:szCs w:val="24"/>
        </w:rPr>
        <w:t>А.Демокрита</w:t>
      </w:r>
      <w:proofErr w:type="spellEnd"/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В.Сократа</w:t>
      </w:r>
    </w:p>
    <w:p w:rsidR="002B7354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С.Аристотеля  </w:t>
      </w:r>
    </w:p>
    <w:p w:rsidR="00D13DD1" w:rsidRPr="005D6B78" w:rsidRDefault="00D13DD1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Эпикура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4.Кому из учеников Сократа принадлежат философские произведения, написанные в форме диалога?: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Аристотелю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Эпикуру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Платону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5.Какая реальность для Платона является подлинной,  незыблемой, все обосновывающей?: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идея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душа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материя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Д.государство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6.Назовите оптимальную форму государственного правления по Платону: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5D6B78">
        <w:rPr>
          <w:rFonts w:ascii="Times New Roman" w:hAnsi="Times New Roman" w:cs="Times New Roman"/>
          <w:sz w:val="24"/>
          <w:szCs w:val="24"/>
        </w:rPr>
        <w:t>полития</w:t>
      </w:r>
      <w:proofErr w:type="spellEnd"/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монархия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С.аристократия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 демократия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7. Какой мировоззренческий принцип господствует в философии  эпоху Средневековья?: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5D6B78">
        <w:rPr>
          <w:rFonts w:ascii="Times New Roman" w:hAnsi="Times New Roman" w:cs="Times New Roman"/>
          <w:sz w:val="24"/>
          <w:szCs w:val="24"/>
        </w:rPr>
        <w:t>антропоценризм</w:t>
      </w:r>
      <w:proofErr w:type="spellEnd"/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гилозоизм и анимизм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С.пантеизм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Д. </w:t>
      </w:r>
      <w:proofErr w:type="spellStart"/>
      <w:r w:rsidRPr="005D6B78">
        <w:rPr>
          <w:rFonts w:ascii="Times New Roman" w:hAnsi="Times New Roman" w:cs="Times New Roman"/>
          <w:sz w:val="24"/>
          <w:szCs w:val="24"/>
        </w:rPr>
        <w:t>теоцентризм</w:t>
      </w:r>
      <w:proofErr w:type="spellEnd"/>
      <w:r w:rsidRPr="005D6B78">
        <w:rPr>
          <w:rFonts w:ascii="Times New Roman" w:hAnsi="Times New Roman" w:cs="Times New Roman"/>
          <w:sz w:val="24"/>
          <w:szCs w:val="24"/>
        </w:rPr>
        <w:t xml:space="preserve"> (теизм) 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8. Назовите идею христианской антропологии, согласно которой печать первородного греха лежит на всем человечестве: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идея грехопадения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идея творения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идея спасения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lastRenderedPageBreak/>
        <w:t>Д. идея предопределения</w:t>
      </w:r>
    </w:p>
    <w:p w:rsidR="002B7354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1B2" w:rsidRPr="005D6B78" w:rsidRDefault="002B7354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9.</w:t>
      </w:r>
      <w:r w:rsidR="006171B2" w:rsidRPr="005D6B78">
        <w:rPr>
          <w:rFonts w:ascii="Times New Roman" w:hAnsi="Times New Roman" w:cs="Times New Roman"/>
          <w:b/>
          <w:sz w:val="24"/>
          <w:szCs w:val="24"/>
        </w:rPr>
        <w:t xml:space="preserve"> Как думаете: кому могут принадлежать слова? – «Хочу познавать Бога и душу! И ничего, совершенно ничего кроме этого!»: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представителю патристики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представителю схоластики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10. Как называется форма философско-теологического мышления, в которой истины Священного Писания подкрепляются системой логической доказательности?: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схоластика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апологетика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патристика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 мистика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11. Какая реальность выдвигается на первый план философского познания в эпоху Возрождения?: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человек, его душа и творчество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бог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природа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Д. общество </w:t>
      </w:r>
      <w:r w:rsidR="002B7354" w:rsidRPr="005D6B7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 xml:space="preserve">12. Что такое пантеизм? (содержание понятия) 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противопоставление Бога и мира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отождествление Бога и мира</w:t>
      </w:r>
    </w:p>
    <w:p w:rsidR="002B7354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С. творение Богом мира </w:t>
      </w:r>
      <w:r w:rsidR="002B7354" w:rsidRPr="005D6B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13. Как в христианской онтологии называется идея творения мира?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идея созидания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идея произведения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идея творения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 идея воплощения</w:t>
      </w:r>
    </w:p>
    <w:p w:rsidR="006171B2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3ACE" w:rsidRPr="005D6B78" w:rsidRDefault="006171B2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14.</w:t>
      </w:r>
      <w:r w:rsidR="00CB3ACE" w:rsidRPr="005D6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CB3ACE" w:rsidRPr="005D6B78">
        <w:rPr>
          <w:rFonts w:ascii="Times New Roman" w:hAnsi="Times New Roman" w:cs="Times New Roman"/>
          <w:b/>
          <w:sz w:val="24"/>
          <w:szCs w:val="24"/>
        </w:rPr>
        <w:t>Основателем</w:t>
      </w:r>
      <w:proofErr w:type="gramEnd"/>
      <w:r w:rsidR="00CB3ACE" w:rsidRPr="005D6B78">
        <w:rPr>
          <w:rFonts w:ascii="Times New Roman" w:hAnsi="Times New Roman" w:cs="Times New Roman"/>
          <w:b/>
          <w:sz w:val="24"/>
          <w:szCs w:val="24"/>
        </w:rPr>
        <w:t xml:space="preserve"> какого метода познания принято считать Френсиса Бэкона?: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метода верификации знания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В.эмпирического метода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С.рационалистического метода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Д.метода достаточного основания </w:t>
      </w:r>
      <w:r w:rsidR="006171B2" w:rsidRPr="005D6B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15. Назовите имя философа – автора работы «Рассуждение о методе»: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Джон Локк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Рене Декарт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Г.Лейбниц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 Френсис Бэкон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16. Как по Г.Лейбницу называется субстанция – причина самой себя, лежащая в основе всех форм бытия мира?: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атом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монада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С. </w:t>
      </w:r>
      <w:proofErr w:type="spellStart"/>
      <w:r w:rsidRPr="005D6B78">
        <w:rPr>
          <w:rFonts w:ascii="Times New Roman" w:hAnsi="Times New Roman" w:cs="Times New Roman"/>
          <w:sz w:val="24"/>
          <w:szCs w:val="24"/>
        </w:rPr>
        <w:t>гомеомерия</w:t>
      </w:r>
      <w:proofErr w:type="spellEnd"/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 форма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17. Как называется философское направление, согласно которому  мир есть </w:t>
      </w:r>
      <w:proofErr w:type="gramStart"/>
      <w:r w:rsidRPr="005D6B78">
        <w:rPr>
          <w:rFonts w:ascii="Times New Roman" w:hAnsi="Times New Roman" w:cs="Times New Roman"/>
          <w:b/>
          <w:sz w:val="24"/>
          <w:szCs w:val="24"/>
        </w:rPr>
        <w:t>ни что иное, как</w:t>
      </w:r>
      <w:proofErr w:type="gramEnd"/>
      <w:r w:rsidRPr="005D6B78">
        <w:rPr>
          <w:rFonts w:ascii="Times New Roman" w:hAnsi="Times New Roman" w:cs="Times New Roman"/>
          <w:b/>
          <w:sz w:val="24"/>
          <w:szCs w:val="24"/>
        </w:rPr>
        <w:t xml:space="preserve"> саморазвивающаяся вечная материя?: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материализм</w:t>
      </w:r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Pr="005D6B78">
        <w:rPr>
          <w:rFonts w:ascii="Times New Roman" w:hAnsi="Times New Roman" w:cs="Times New Roman"/>
          <w:sz w:val="24"/>
          <w:szCs w:val="24"/>
        </w:rPr>
        <w:t>циклизм</w:t>
      </w:r>
      <w:proofErr w:type="spellEnd"/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С. </w:t>
      </w:r>
      <w:proofErr w:type="spellStart"/>
      <w:r w:rsidRPr="005D6B78">
        <w:rPr>
          <w:rFonts w:ascii="Times New Roman" w:hAnsi="Times New Roman" w:cs="Times New Roman"/>
          <w:sz w:val="24"/>
          <w:szCs w:val="24"/>
        </w:rPr>
        <w:t>монодуализм</w:t>
      </w:r>
      <w:proofErr w:type="spellEnd"/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Д. </w:t>
      </w:r>
      <w:proofErr w:type="spellStart"/>
      <w:r w:rsidRPr="005D6B78">
        <w:rPr>
          <w:rFonts w:ascii="Times New Roman" w:hAnsi="Times New Roman" w:cs="Times New Roman"/>
          <w:sz w:val="24"/>
          <w:szCs w:val="24"/>
        </w:rPr>
        <w:t>идеалзим</w:t>
      </w:r>
      <w:proofErr w:type="spellEnd"/>
    </w:p>
    <w:p w:rsidR="00CB3ACE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F78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18. Согласно Томасу Гоббсу люди в естественном состоянии способны только на постоянную конкуренцию и взаимоуничтожение</w:t>
      </w:r>
      <w:r w:rsidR="00757F78" w:rsidRPr="005D6B78">
        <w:rPr>
          <w:rFonts w:ascii="Times New Roman" w:hAnsi="Times New Roman" w:cs="Times New Roman"/>
          <w:b/>
          <w:sz w:val="24"/>
          <w:szCs w:val="24"/>
        </w:rPr>
        <w:t>, то есть они ведут: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А. политику </w:t>
      </w:r>
      <w:proofErr w:type="gramStart"/>
      <w:r w:rsidRPr="005D6B78">
        <w:rPr>
          <w:rFonts w:ascii="Times New Roman" w:hAnsi="Times New Roman" w:cs="Times New Roman"/>
          <w:sz w:val="24"/>
          <w:szCs w:val="24"/>
        </w:rPr>
        <w:t>эгоистического</w:t>
      </w:r>
      <w:proofErr w:type="gramEnd"/>
      <w:r w:rsidRPr="005D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78">
        <w:rPr>
          <w:rFonts w:ascii="Times New Roman" w:hAnsi="Times New Roman" w:cs="Times New Roman"/>
          <w:sz w:val="24"/>
          <w:szCs w:val="24"/>
        </w:rPr>
        <w:t>самовыживания</w:t>
      </w:r>
      <w:proofErr w:type="spellEnd"/>
      <w:r w:rsidRPr="005D6B78">
        <w:rPr>
          <w:rFonts w:ascii="Times New Roman" w:hAnsi="Times New Roman" w:cs="Times New Roman"/>
          <w:sz w:val="24"/>
          <w:szCs w:val="24"/>
        </w:rPr>
        <w:t xml:space="preserve"> </w:t>
      </w:r>
      <w:r w:rsidR="00CB3ACE" w:rsidRPr="005D6B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войну всех против всех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борьбу за зоны влияния и власти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 борьбу с грехом внутри самого человека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19. Кому из представителей немецкой классики принадлежит заслуга в разработке диалектических законов?: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Ницше Ф.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Гегелю Г.В.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Энгельсу Ф.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 Канту И.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20.Назовите базовые черты Кантовской теории познания (их 3):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агностицизм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релятивизм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априоризм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 трансцендентализм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21. Назовите немецкого философа, представителя объективного идеализма, автора работ «Философия истории», «Философия права», «Филос</w:t>
      </w:r>
      <w:r w:rsidR="005D6B78">
        <w:rPr>
          <w:rFonts w:ascii="Times New Roman" w:hAnsi="Times New Roman" w:cs="Times New Roman"/>
          <w:b/>
          <w:sz w:val="24"/>
          <w:szCs w:val="24"/>
        </w:rPr>
        <w:t>о</w:t>
      </w:r>
      <w:r w:rsidRPr="005D6B78">
        <w:rPr>
          <w:rFonts w:ascii="Times New Roman" w:hAnsi="Times New Roman" w:cs="Times New Roman"/>
          <w:b/>
          <w:sz w:val="24"/>
          <w:szCs w:val="24"/>
        </w:rPr>
        <w:t>фия религии»: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И. Кант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И.Г. Фихте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Г.Гегель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 К. Маркс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22. Кому из представителей немецкой мысли принадлежит понятие общественно-экономической формации, лежащее в основе понимания законов социального развития: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В.Шеллингу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К. Марксу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Ф.Ницше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 А. Шопенгауэру</w:t>
      </w: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F78" w:rsidRPr="005D6B78" w:rsidRDefault="00757F78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23.</w:t>
      </w:r>
      <w:r w:rsidR="00CC3B48" w:rsidRPr="005D6B78">
        <w:rPr>
          <w:rFonts w:ascii="Times New Roman" w:hAnsi="Times New Roman" w:cs="Times New Roman"/>
          <w:b/>
          <w:sz w:val="24"/>
          <w:szCs w:val="24"/>
        </w:rPr>
        <w:t xml:space="preserve">Как называется идея русского философа-метафизика о взаимной </w:t>
      </w:r>
      <w:proofErr w:type="spellStart"/>
      <w:r w:rsidR="00CC3B48" w:rsidRPr="005D6B78">
        <w:rPr>
          <w:rFonts w:ascii="Times New Roman" w:hAnsi="Times New Roman" w:cs="Times New Roman"/>
          <w:b/>
          <w:sz w:val="24"/>
          <w:szCs w:val="24"/>
        </w:rPr>
        <w:t>дополнительности</w:t>
      </w:r>
      <w:proofErr w:type="spellEnd"/>
      <w:r w:rsidR="00CC3B48" w:rsidRPr="005D6B78">
        <w:rPr>
          <w:rFonts w:ascii="Times New Roman" w:hAnsi="Times New Roman" w:cs="Times New Roman"/>
          <w:b/>
          <w:sz w:val="24"/>
          <w:szCs w:val="24"/>
        </w:rPr>
        <w:t xml:space="preserve"> науки, философии и религии?: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идея цельного знания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учение о двух истинах: истинах науки и истинах веры</w:t>
      </w:r>
      <w:r w:rsidR="00757F78" w:rsidRPr="005D6B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идея всеединства</w:t>
      </w:r>
    </w:p>
    <w:p w:rsidR="00CB3ACE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</w:t>
      </w:r>
      <w:r w:rsidR="00757F78" w:rsidRPr="005D6B78">
        <w:rPr>
          <w:rFonts w:ascii="Times New Roman" w:hAnsi="Times New Roman" w:cs="Times New Roman"/>
          <w:sz w:val="24"/>
          <w:szCs w:val="24"/>
        </w:rPr>
        <w:t xml:space="preserve"> </w:t>
      </w:r>
      <w:r w:rsidRPr="005D6B78">
        <w:rPr>
          <w:rFonts w:ascii="Times New Roman" w:hAnsi="Times New Roman" w:cs="Times New Roman"/>
          <w:sz w:val="24"/>
          <w:szCs w:val="24"/>
        </w:rPr>
        <w:t>учение о Софии Премудрой</w:t>
      </w:r>
      <w:r w:rsidR="00757F78" w:rsidRPr="005D6B78">
        <w:rPr>
          <w:rFonts w:ascii="Times New Roman" w:hAnsi="Times New Roman" w:cs="Times New Roman"/>
          <w:sz w:val="24"/>
          <w:szCs w:val="24"/>
        </w:rPr>
        <w:t xml:space="preserve"> </w:t>
      </w:r>
      <w:r w:rsidR="00CB3ACE" w:rsidRPr="005D6B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 xml:space="preserve">24. Как в русской социальной мысли называют спор о </w:t>
      </w:r>
      <w:proofErr w:type="spellStart"/>
      <w:r w:rsidRPr="005D6B78">
        <w:rPr>
          <w:rFonts w:ascii="Times New Roman" w:hAnsi="Times New Roman" w:cs="Times New Roman"/>
          <w:b/>
          <w:sz w:val="24"/>
          <w:szCs w:val="24"/>
        </w:rPr>
        <w:t>цивилизационно-исторической</w:t>
      </w:r>
      <w:proofErr w:type="spellEnd"/>
      <w:r w:rsidRPr="005D6B78">
        <w:rPr>
          <w:rFonts w:ascii="Times New Roman" w:hAnsi="Times New Roman" w:cs="Times New Roman"/>
          <w:b/>
          <w:sz w:val="24"/>
          <w:szCs w:val="24"/>
        </w:rPr>
        <w:t xml:space="preserve"> судьбе России?: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А.спор между номиналистами и реалистами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lastRenderedPageBreak/>
        <w:t>В.спор между западниками и славянофилами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С.спор между идеалистами и материалистами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Д.спор меду либералами и консерваторами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25. Назовите имя мыслителя, для которого свобода личности и ее творческие начала определяют развитие общества, автора работ «Русская идея», «Истоки и смысл русского коммунизма», «Судьба России», «Царство Духа и Царство Кесаря»: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В.С. Соловьев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В.Ф.М. Достоевский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Н.А. Бердяев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Д. С.Н. Булгаков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Е. И.А. Ильин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B78">
        <w:rPr>
          <w:rFonts w:ascii="Times New Roman" w:hAnsi="Times New Roman" w:cs="Times New Roman"/>
          <w:b/>
          <w:sz w:val="24"/>
          <w:szCs w:val="24"/>
        </w:rPr>
        <w:t>26.Укажите 3 основные специфические черты русской философии: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А. прагматизм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В. религиозность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>С. рационализм</w:t>
      </w:r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Д. </w:t>
      </w:r>
      <w:proofErr w:type="spellStart"/>
      <w:r w:rsidRPr="005D6B78">
        <w:rPr>
          <w:rFonts w:ascii="Times New Roman" w:hAnsi="Times New Roman" w:cs="Times New Roman"/>
          <w:sz w:val="24"/>
          <w:szCs w:val="24"/>
        </w:rPr>
        <w:t>историософичность</w:t>
      </w:r>
      <w:proofErr w:type="spellEnd"/>
    </w:p>
    <w:p w:rsidR="00CC3B48" w:rsidRPr="005D6B78" w:rsidRDefault="00CC3B48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Е. антропоцентризм и </w:t>
      </w:r>
      <w:proofErr w:type="spellStart"/>
      <w:r w:rsidRPr="005D6B78">
        <w:rPr>
          <w:rFonts w:ascii="Times New Roman" w:hAnsi="Times New Roman" w:cs="Times New Roman"/>
          <w:sz w:val="24"/>
          <w:szCs w:val="24"/>
        </w:rPr>
        <w:t>этикоценризм</w:t>
      </w:r>
      <w:proofErr w:type="spellEnd"/>
      <w:r w:rsidRPr="005D6B78">
        <w:rPr>
          <w:rFonts w:ascii="Times New Roman" w:hAnsi="Times New Roman" w:cs="Times New Roman"/>
          <w:sz w:val="24"/>
          <w:szCs w:val="24"/>
        </w:rPr>
        <w:t>.</w:t>
      </w:r>
    </w:p>
    <w:p w:rsidR="006171B2" w:rsidRPr="005D6B78" w:rsidRDefault="00CB3ACE" w:rsidP="005D6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B78">
        <w:rPr>
          <w:rFonts w:ascii="Times New Roman" w:hAnsi="Times New Roman" w:cs="Times New Roman"/>
          <w:sz w:val="24"/>
          <w:szCs w:val="24"/>
        </w:rPr>
        <w:t xml:space="preserve">  </w:t>
      </w:r>
      <w:r w:rsidR="006171B2" w:rsidRPr="005D6B7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171B2" w:rsidRPr="005D6B78" w:rsidSect="003D4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2543C"/>
    <w:multiLevelType w:val="hybridMultilevel"/>
    <w:tmpl w:val="9AB0D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C1C53"/>
    <w:multiLevelType w:val="hybridMultilevel"/>
    <w:tmpl w:val="935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3F3B"/>
    <w:rsid w:val="002B7354"/>
    <w:rsid w:val="003D497C"/>
    <w:rsid w:val="005D6B78"/>
    <w:rsid w:val="006171B2"/>
    <w:rsid w:val="00757F78"/>
    <w:rsid w:val="009B3F3B"/>
    <w:rsid w:val="00A45DDE"/>
    <w:rsid w:val="00CB3ACE"/>
    <w:rsid w:val="00CC3B48"/>
    <w:rsid w:val="00D13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2020-09-27T03:18:00Z</dcterms:created>
  <dcterms:modified xsi:type="dcterms:W3CDTF">2020-09-27T04:31:00Z</dcterms:modified>
</cp:coreProperties>
</file>