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0BC62" w14:textId="554869AA" w:rsidR="007D2794" w:rsidRPr="007D2794" w:rsidRDefault="007D2794" w:rsidP="00A30152">
      <w:pPr>
        <w:pStyle w:val="1"/>
      </w:pPr>
      <w:r w:rsidRPr="007D2794">
        <w:t>Ответы на вопросы:</w:t>
      </w:r>
    </w:p>
    <w:p w14:paraId="560A85A2" w14:textId="09F2AA5F" w:rsidR="007D2794" w:rsidRPr="00A30152" w:rsidRDefault="007D2794" w:rsidP="00A3015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</w:rPr>
        <w:t>Что такое ИП? Виды ИП?</w:t>
      </w:r>
    </w:p>
    <w:p w14:paraId="663BE18C" w14:textId="77777777" w:rsidR="00A30152" w:rsidRDefault="00A30152" w:rsidP="00A3015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F5065" w14:textId="5BF0A699" w:rsidR="00395410" w:rsidRPr="00A30152" w:rsidRDefault="007D2794" w:rsidP="00A3015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Источник</w:t>
      </w:r>
      <w:r w:rsidR="00806CB1"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права</w:t>
      </w:r>
      <w:r w:rsidR="00806CB1"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— способ, с помощью которого закрепляются (находят внешнее выражение) </w:t>
      </w:r>
      <w:hyperlink r:id="rId7" w:tooltip="Норма права" w:history="1">
        <w:r w:rsidR="00806CB1" w:rsidRPr="00A30152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нормы права</w:t>
        </w:r>
      </w:hyperlink>
      <w:r w:rsidR="00806CB1"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FDA7C4" w14:textId="654D00A5" w:rsidR="00806CB1" w:rsidRPr="00A30152" w:rsidRDefault="007D2794" w:rsidP="00A30152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</w:rPr>
        <w:t xml:space="preserve">Виды </w:t>
      </w:r>
      <w:proofErr w:type="gramStart"/>
      <w:r w:rsidR="00806CB1" w:rsidRPr="00A30152">
        <w:rPr>
          <w:rFonts w:ascii="Times New Roman" w:hAnsi="Times New Roman" w:cs="Times New Roman"/>
          <w:b/>
          <w:bCs/>
          <w:sz w:val="24"/>
          <w:szCs w:val="24"/>
        </w:rPr>
        <w:t xml:space="preserve">ИП </w:t>
      </w:r>
      <w:r w:rsidR="00806CB1" w:rsidRPr="00A301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06CB1" w:rsidRPr="00A30152">
        <w:rPr>
          <w:rFonts w:ascii="Times New Roman" w:hAnsi="Times New Roman" w:cs="Times New Roman"/>
          <w:sz w:val="24"/>
          <w:szCs w:val="24"/>
        </w:rPr>
        <w:t xml:space="preserve"> Правовой обычай; Судебный прецендент; нормативно правовой акт органов власти; естественное право; </w:t>
      </w:r>
      <w:r w:rsidRPr="00A30152">
        <w:rPr>
          <w:rFonts w:ascii="Times New Roman" w:hAnsi="Times New Roman" w:cs="Times New Roman"/>
          <w:sz w:val="24"/>
          <w:szCs w:val="24"/>
        </w:rPr>
        <w:t>принципы</w:t>
      </w:r>
      <w:r w:rsidR="00806CB1" w:rsidRPr="00A30152">
        <w:rPr>
          <w:rFonts w:ascii="Times New Roman" w:hAnsi="Times New Roman" w:cs="Times New Roman"/>
          <w:sz w:val="24"/>
          <w:szCs w:val="24"/>
        </w:rPr>
        <w:t xml:space="preserve"> права; общепризнанные принципы и нормы международного права; правовая доктрина; религиозные догмы; нормативный договор; правосознание.</w:t>
      </w:r>
    </w:p>
    <w:p w14:paraId="315DAD80" w14:textId="59B9691C" w:rsidR="007D2794" w:rsidRDefault="007D2794" w:rsidP="00A3015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</w:rPr>
        <w:t>Виды НПА</w:t>
      </w:r>
      <w:r w:rsidRPr="00A30152">
        <w:rPr>
          <w:rFonts w:ascii="Times New Roman" w:hAnsi="Times New Roman" w:cs="Times New Roman"/>
          <w:sz w:val="24"/>
          <w:szCs w:val="24"/>
        </w:rPr>
        <w:t>?</w:t>
      </w:r>
    </w:p>
    <w:p w14:paraId="39022B18" w14:textId="77777777" w:rsidR="00A30152" w:rsidRPr="00A30152" w:rsidRDefault="00A30152" w:rsidP="00A3015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D8B684" w14:textId="583CCC7C" w:rsidR="00806CB1" w:rsidRPr="00A30152" w:rsidRDefault="00806CB1" w:rsidP="00A30152"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Есть два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вида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нормативных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правовых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актов</w:t>
      </w:r>
      <w:r w:rsidRPr="00A30152">
        <w:rPr>
          <w:rFonts w:ascii="Times New Roman" w:hAnsi="Times New Roman" w:cs="Times New Roman"/>
          <w:sz w:val="24"/>
          <w:szCs w:val="24"/>
          <w:shd w:val="clear" w:color="auto" w:fill="FFFFFF"/>
        </w:rPr>
        <w:t> – законы и подзаконные акты. Законы можно разделить на три категории: Конституция, федеральные конституционные законы и федеральные законы. Подзаконные акты тоже обычно делят на три категории: указы президента, постановления правительства и приказы министерств и ведомств.</w:t>
      </w:r>
    </w:p>
    <w:p w14:paraId="2F7D8A23" w14:textId="23BEBD92" w:rsidR="007D2794" w:rsidRDefault="007D2794" w:rsidP="00A30152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A3015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Иерархия НПА по юридической силе?</w:t>
      </w:r>
    </w:p>
    <w:p w14:paraId="677B581D" w14:textId="77777777" w:rsidR="00A30152" w:rsidRPr="00A30152" w:rsidRDefault="00A30152" w:rsidP="00A3015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54E7D4A" w14:textId="77777777" w:rsidR="00806CB1" w:rsidRPr="007D2794" w:rsidRDefault="00806CB1" w:rsidP="00806CB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Иерархия нормативно-правовых актов (по юридической силе)</w:t>
      </w:r>
    </w:p>
    <w:p w14:paraId="1F29468B" w14:textId="77777777" w:rsidR="00806CB1" w:rsidRPr="007D2794" w:rsidRDefault="00806CB1" w:rsidP="00806C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7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1"/>
        <w:gridCol w:w="6118"/>
      </w:tblGrid>
      <w:tr w:rsidR="007D2794" w:rsidRPr="007D2794" w14:paraId="133F504F" w14:textId="77777777" w:rsidTr="00806C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400FD" w14:textId="77777777" w:rsidR="00806CB1" w:rsidRPr="007D2794" w:rsidRDefault="00806CB1" w:rsidP="0080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Законы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6B01F" w14:textId="77777777" w:rsidR="00806CB1" w:rsidRPr="007D2794" w:rsidRDefault="00806CB1" w:rsidP="00806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Подзаконные нормативно-правовые акты</w:t>
            </w:r>
          </w:p>
        </w:tc>
      </w:tr>
      <w:tr w:rsidR="007D2794" w:rsidRPr="007D2794" w14:paraId="441FF3EC" w14:textId="77777777" w:rsidTr="00806C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89F44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Конституция РФ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02F93A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 Президента РФ</w:t>
            </w:r>
          </w:p>
        </w:tc>
      </w:tr>
      <w:tr w:rsidR="007D2794" w:rsidRPr="007D2794" w14:paraId="741422B5" w14:textId="77777777" w:rsidTr="00806C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D7403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Федеральные конституционные законы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B85150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Постановления Правительства РФ</w:t>
            </w:r>
          </w:p>
        </w:tc>
      </w:tr>
      <w:tr w:rsidR="007D2794" w:rsidRPr="007D2794" w14:paraId="0967B596" w14:textId="77777777" w:rsidTr="00806C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845FE2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Федеральные законы РФ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F41AF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Приказы, инструкции министерств и ведомств РФ</w:t>
            </w:r>
          </w:p>
        </w:tc>
      </w:tr>
      <w:tr w:rsidR="007D2794" w:rsidRPr="007D2794" w14:paraId="49F61BA9" w14:textId="77777777" w:rsidTr="00806C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ADFB41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Законы субъектов РФ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CDC8F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Решения и постановления органов исполнительной власти на местах</w:t>
            </w:r>
          </w:p>
        </w:tc>
      </w:tr>
      <w:tr w:rsidR="007D2794" w:rsidRPr="007D2794" w14:paraId="21F32D42" w14:textId="77777777" w:rsidTr="00806CB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9007B4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427AF" w14:textId="77777777" w:rsidR="00806CB1" w:rsidRPr="007D2794" w:rsidRDefault="00806CB1" w:rsidP="00806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D279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Локальные приказы, распоряжения и т. п. отдельных учреждений, организаций и т. п.</w:t>
            </w:r>
          </w:p>
        </w:tc>
      </w:tr>
    </w:tbl>
    <w:p w14:paraId="3B6927CF" w14:textId="50F71918" w:rsidR="00395410" w:rsidRDefault="00395410" w:rsidP="007D2794">
      <w:pPr>
        <w:shd w:val="clear" w:color="auto" w:fill="FFFFFF"/>
        <w:spacing w:after="0" w:line="240" w:lineRule="auto"/>
      </w:pPr>
    </w:p>
    <w:p w14:paraId="328A9678" w14:textId="6170343F" w:rsidR="007D2794" w:rsidRPr="007D2794" w:rsidRDefault="007D2794" w:rsidP="007D2794">
      <w:pPr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>Работа с понятиями:</w:t>
      </w:r>
    </w:p>
    <w:p w14:paraId="5C593FFA" w14:textId="77777777" w:rsidR="00395410" w:rsidRDefault="00395410" w:rsidP="00B87891">
      <w:pPr>
        <w:shd w:val="clear" w:color="auto" w:fill="FFFFFF"/>
        <w:spacing w:after="0" w:line="240" w:lineRule="auto"/>
        <w:ind w:left="720" w:hanging="360"/>
      </w:pPr>
    </w:p>
    <w:p w14:paraId="60922D97" w14:textId="2A282C89" w:rsidR="00860390" w:rsidRDefault="00B87891" w:rsidP="0086039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Акты Президента РФ</w:t>
      </w:r>
    </w:p>
    <w:p w14:paraId="58E72800" w14:textId="3EF1286B" w:rsidR="00B87891" w:rsidRPr="00860390" w:rsidRDefault="00B87891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  <w:r w:rsid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C3B30FA" w14:textId="04B00B2E" w:rsidR="00B87891" w:rsidRPr="00860390" w:rsidRDefault="00B87891" w:rsidP="00860390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03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Слово «акт»</w:t>
      </w:r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значении </w:t>
      </w:r>
      <w:r w:rsidRPr="008603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«документ»</w:t>
      </w:r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 появилось в русском языке в начале XVIII в. (в Петровскую эпоху). Со значением </w:t>
      </w:r>
      <w:r w:rsidRPr="008603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«театральное действие»</w:t>
      </w:r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заимствовано из французского языка, где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acte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латинскому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«действие». Со значением «документ, постановление, указ» слово «акт» также восходит к латинскому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«постановление в письменной форме, документ». Из латинского данное слово попало в русский язык через украинский, в котором оно появилось сравнительно рано — в XVII в. Латинские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представляют собой суффиксальные образования от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«действую, делаю».</w:t>
      </w:r>
    </w:p>
    <w:p w14:paraId="760138DA" w14:textId="77777777" w:rsidR="00860390" w:rsidRDefault="00B87891" w:rsidP="00860390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860390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Президе́нт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Это слово было заимствовано из французского языка, в котором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président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латинскому причастию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praesidens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(в значении «сидящий впереди») от глагола </w:t>
      </w:r>
      <w:proofErr w:type="spellStart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praesidere</w:t>
      </w:r>
      <w:proofErr w:type="spellEnd"/>
      <w:r w:rsidRP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«сидеть впереди».</w:t>
      </w:r>
    </w:p>
    <w:p w14:paraId="54B623FB" w14:textId="679F731A" w:rsidR="00860390" w:rsidRDefault="00860390" w:rsidP="0086039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B0F9318" w14:textId="77777777" w:rsidR="00860390" w:rsidRDefault="00860390" w:rsidP="0086039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CB28A38" w14:textId="591D50EB" w:rsidR="002E36EA" w:rsidRPr="00860390" w:rsidRDefault="002E36EA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03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сфера применение</w:t>
      </w:r>
    </w:p>
    <w:p w14:paraId="4305FB04" w14:textId="239F0FEB" w:rsidR="00B55114" w:rsidRPr="00860390" w:rsidRDefault="000B0608" w:rsidP="00860390">
      <w:pPr>
        <w:pStyle w:val="a3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Акты президента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РФ- </w:t>
      </w:r>
      <w:r w:rsidR="002E36EA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предусмотренные Конституцией юридические формы выражения решений, принимаемых Президентом РФ в пределах его конституционных полномочий.</w:t>
      </w:r>
    </w:p>
    <w:p w14:paraId="3F3B8FD4" w14:textId="4D48C9B1" w:rsidR="00B55114" w:rsidRPr="00860390" w:rsidRDefault="007D7DAC" w:rsidP="00860390">
      <w:pPr>
        <w:pStyle w:val="a3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8" w:history="1">
        <w:r w:rsidR="002E36EA" w:rsidRPr="000B060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Акты Президента</w:t>
        </w:r>
      </w:hyperlink>
      <w:r w:rsidR="002E36EA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 официальные документы, издаваемые в пределах своих полномочий главой государства на основе и во исполнение Конституции и законов. </w:t>
      </w:r>
    </w:p>
    <w:p w14:paraId="34EC4B5F" w14:textId="0705E61F" w:rsidR="00B55114" w:rsidRDefault="00FA1C45" w:rsidP="00860390">
      <w:pPr>
        <w:pStyle w:val="a3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6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Акты Президента РФ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решения Президента РФ по вопросам его компетенции, обязательные для исполнения на всей территории РФ.</w:t>
      </w:r>
    </w:p>
    <w:p w14:paraId="0859D7E8" w14:textId="77777777" w:rsidR="00860390" w:rsidRPr="00860390" w:rsidRDefault="00860390" w:rsidP="00860390">
      <w:pPr>
        <w:pStyle w:val="a3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D6D5C2" w14:textId="4576CA5C" w:rsidR="002E36EA" w:rsidRPr="00860390" w:rsidRDefault="007F13F1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</w:t>
      </w:r>
    </w:p>
    <w:p w14:paraId="793DF440" w14:textId="491EA036" w:rsidR="007F13F1" w:rsidRDefault="007F13F1" w:rsidP="007F13F1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</w:t>
      </w:r>
      <w:r w:rsidR="00D050AE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этого термина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обусловлена тем, что П</w:t>
      </w:r>
      <w:r w:rsid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резидент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РФ играет важную роль в жизни государст</w:t>
      </w:r>
      <w:r w:rsidR="00860390">
        <w:rPr>
          <w:rFonts w:ascii="Times New Roman" w:hAnsi="Times New Roman" w:cs="Times New Roman"/>
          <w:sz w:val="24"/>
          <w:szCs w:val="24"/>
          <w:shd w:val="clear" w:color="auto" w:fill="FFFFFF"/>
        </w:rPr>
        <w:t>ва, ему необходимо иметь инструмент для утверждения своих решений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037C290" w14:textId="77777777" w:rsidR="00B55114" w:rsidRPr="00130BD6" w:rsidRDefault="00B55114" w:rsidP="007F13F1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89ECCC" w14:textId="1042BF3F" w:rsidR="007F13F1" w:rsidRPr="00860390" w:rsidRDefault="00D050AE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Собственное определение</w:t>
      </w:r>
    </w:p>
    <w:p w14:paraId="6BAF84F6" w14:textId="4330F1BC" w:rsidR="00D050AE" w:rsidRDefault="00D050AE" w:rsidP="00D050AE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Акты Президента РФ – это решения главы государства, принимаемые им в рамках его конституционных полномочий.</w:t>
      </w:r>
    </w:p>
    <w:p w14:paraId="47B6A4D2" w14:textId="77777777" w:rsidR="00860390" w:rsidRPr="000B0608" w:rsidRDefault="00860390" w:rsidP="00D050AE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7D6A7178" w14:textId="5083FB44" w:rsidR="00B87891" w:rsidRPr="00860390" w:rsidRDefault="00B87891" w:rsidP="0086039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Акты Правительства РФ</w:t>
      </w:r>
    </w:p>
    <w:p w14:paraId="11DF8F81" w14:textId="477B9A61" w:rsidR="00B740B3" w:rsidRPr="00860390" w:rsidRDefault="00B740B3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4A2BAC16" w14:textId="77777777" w:rsidR="00B740B3" w:rsidRPr="00130BD6" w:rsidRDefault="00B740B3" w:rsidP="00B740B3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06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Слово «акт»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значении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«документ»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появилось в русском языке в начале XVIII в. (в Петровскую эпоху). Со значением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«театральное действие»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заимствовано из французского языка, где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латинскому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«действие». Со значением «документ, постановление, указ» слово «акт» также восходит к латинскому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«постановление в письменной форме, документ». Из латинского данное слово попало в русский язык через украинский, в котором оно появилось сравнительно рано — в XVII в. Латинские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представляют собой суффиксальные образования от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«действую, делаю».</w:t>
      </w:r>
    </w:p>
    <w:p w14:paraId="6BDE63D6" w14:textId="7B86F0B2" w:rsidR="00B740B3" w:rsidRDefault="00B740B3" w:rsidP="00B740B3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Правительство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от слова править. Править п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роисходит от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праслав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*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praviti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 от кот. в числе прочего произошли: </w:t>
      </w:r>
      <w:hyperlink r:id="rId9" w:tooltip="древнерусский язык" w:history="1">
        <w:r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др.-русск.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A97EF9" w:rsidRPr="00130BD6">
        <w:fldChar w:fldCharType="begin"/>
      </w:r>
      <w:r w:rsidR="00A97EF9" w:rsidRPr="00130BD6">
        <w:rPr>
          <w:rFonts w:ascii="Times New Roman" w:hAnsi="Times New Roman" w:cs="Times New Roman"/>
          <w:sz w:val="24"/>
          <w:szCs w:val="24"/>
        </w:rPr>
        <w:instrText xml:space="preserve"> HYPERLINK "https://ru.wiktionary.org/wiki/%D0%BF%D1%80%D0%B0%D0%B2%D0%B8%D1%82%D0%B8" \l "%D0%94%D1%80%D0%B5%D0%B2%D0%BD%D0%B5%D1%80%D1%83%D1%81%D1%81%D0%BA%D0%B8%D0%B9" \o "правити" </w:instrText>
      </w:r>
      <w:r w:rsidR="00A97EF9" w:rsidRPr="00130BD6">
        <w:fldChar w:fldCharType="separate"/>
      </w:r>
      <w:r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правити</w:t>
      </w:r>
      <w:proofErr w:type="spellEnd"/>
      <w:r w:rsidR="00A97EF9"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«направлять; наставлять, учить; управлять, руководить, распоряжаться»</w:t>
      </w:r>
    </w:p>
    <w:p w14:paraId="02CCC74B" w14:textId="77777777" w:rsidR="00860390" w:rsidRPr="00130BD6" w:rsidRDefault="00860390" w:rsidP="00B740B3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AAC52B" w14:textId="0AE149D0" w:rsidR="00860390" w:rsidRPr="00860390" w:rsidRDefault="00424681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603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Определения и сфера </w:t>
      </w:r>
      <w:r w:rsidR="000B0608" w:rsidRPr="008603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применения</w:t>
      </w:r>
    </w:p>
    <w:p w14:paraId="42FE1428" w14:textId="54A19492" w:rsidR="00860390" w:rsidRDefault="000B0608" w:rsidP="0086039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кты правительства РФ - </w:t>
      </w:r>
      <w:r w:rsidR="00424681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решения, принимаемые Правительством в пределах своих конституционных полномочий.</w:t>
      </w:r>
    </w:p>
    <w:p w14:paraId="20114658" w14:textId="77777777" w:rsidR="00860390" w:rsidRDefault="000B0608" w:rsidP="0086039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Акты правительства РФ</w:t>
      </w: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акты управления обще нормативного содержания, издаваемые Правительством РФ в пределах его компетенции, на основе и во исполнение Конституции РФ, федеральных конституционных законов, федеральных законов и указов Президента РФ.</w:t>
      </w:r>
    </w:p>
    <w:p w14:paraId="3E18D3F3" w14:textId="742A9133" w:rsidR="000B0608" w:rsidRPr="00860390" w:rsidRDefault="000B0608" w:rsidP="00860390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Акты правительства РФ</w:t>
      </w: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постановления и распоряжения, которые издаются на основании и во исполнение Конституции РФ, федеральных законов и нормативных указов Президента РФ.</w:t>
      </w:r>
    </w:p>
    <w:p w14:paraId="5709115F" w14:textId="54061698" w:rsidR="00494E35" w:rsidRDefault="00494E35" w:rsidP="00494E35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используется в политике и юриспруденции.</w:t>
      </w:r>
    </w:p>
    <w:p w14:paraId="089D9FF6" w14:textId="77777777" w:rsidR="00B55114" w:rsidRPr="00130BD6" w:rsidRDefault="00B55114" w:rsidP="00494E35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E3DF" w14:textId="77777777" w:rsidR="00D050AE" w:rsidRPr="00860390" w:rsidRDefault="00D050AE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Актуальность</w:t>
      </w:r>
    </w:p>
    <w:p w14:paraId="3A367A92" w14:textId="220E5292" w:rsidR="00494E35" w:rsidRDefault="00D050AE" w:rsidP="00D050AE">
      <w:pPr>
        <w:shd w:val="clear" w:color="auto" w:fill="FFFFFF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Актуальность этого термина обусловлена тем, что Правительство РФ играет важную роль в жизни государства, решает задачи страны в целом</w:t>
      </w:r>
    </w:p>
    <w:p w14:paraId="1A827957" w14:textId="77777777" w:rsidR="00B55114" w:rsidRPr="00130BD6" w:rsidRDefault="00B55114" w:rsidP="00D050AE">
      <w:pPr>
        <w:shd w:val="clear" w:color="auto" w:fill="FFFFFF"/>
        <w:spacing w:after="0" w:line="240" w:lineRule="auto"/>
        <w:ind w:left="141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6F03797" w14:textId="273E2A95" w:rsidR="00D050AE" w:rsidRPr="00860390" w:rsidRDefault="00D050AE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Собственное определение</w:t>
      </w:r>
    </w:p>
    <w:p w14:paraId="16F46362" w14:textId="090D497B" w:rsidR="00D050AE" w:rsidRPr="000B0608" w:rsidRDefault="000B0608" w:rsidP="00D050AE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Акты правительства РФ – это решения, которые принимает правительство РФ в пределах своих полномочий.</w:t>
      </w:r>
    </w:p>
    <w:p w14:paraId="378EB858" w14:textId="6C9A1462" w:rsidR="00424681" w:rsidRPr="00130BD6" w:rsidRDefault="00424681" w:rsidP="00424681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F0F1B" w14:textId="21FD755A" w:rsidR="00B87891" w:rsidRPr="00860390" w:rsidRDefault="00B87891" w:rsidP="00860390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Акты Парламента России</w:t>
      </w:r>
    </w:p>
    <w:p w14:paraId="6BE84C63" w14:textId="2594659F" w:rsidR="00B740B3" w:rsidRPr="00860390" w:rsidRDefault="00B740B3" w:rsidP="00860390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59447E73" w14:textId="5F216DEA" w:rsidR="00B740B3" w:rsidRPr="00130BD6" w:rsidRDefault="00B740B3" w:rsidP="00B740B3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6039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Слово </w:t>
      </w:r>
      <w:r w:rsidRPr="008603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«акт»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значении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«документ»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появилось в русском языке в начале XVIII в. (в Петровскую эпоху). Со значением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«театральное действие»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заимствовано из французского языка, где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латинскому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«действие». Со значением «документ, постановление, указ» слово «акт» также восходит к латинскому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«постановление в письменной форме, документ». Из латинского данное слово попало в русский язык через украинский, в котором оно появилось сравнительно рано — в XVII в. Латинские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представляют собой суффиксальные образования от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«действую, делаю».</w:t>
      </w:r>
    </w:p>
    <w:p w14:paraId="37193F6F" w14:textId="4B5629D4" w:rsidR="00494E35" w:rsidRPr="00860390" w:rsidRDefault="00B740B3" w:rsidP="00860390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Парла́мент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Название этого выборного законодательного органа было заимствовано из английского, где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parliament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старофранцузскому (а влияние французского на английский было очень сильно — ведь с XI в. в Англии правила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норманская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династия, говорившая на французском)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parlement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«собрание», образованному от глагола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parler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«говорить». </w:t>
      </w:r>
    </w:p>
    <w:p w14:paraId="65AE69C4" w14:textId="77777777" w:rsidR="00B55114" w:rsidRPr="00130BD6" w:rsidRDefault="00B55114" w:rsidP="00494E35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FCA992" w14:textId="163A535F" w:rsidR="000B0608" w:rsidRPr="00860390" w:rsidRDefault="000B0608" w:rsidP="00860390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603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Определения и сферы применения</w:t>
      </w:r>
    </w:p>
    <w:p w14:paraId="100CF2FF" w14:textId="30B89209" w:rsidR="000B0608" w:rsidRPr="000B0608" w:rsidRDefault="000B0608" w:rsidP="007721B5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0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Акты парламента России</w:t>
      </w: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подзаконные акты, принимаемые палатами Федерального Собрания (по вопросам, отнесенным Конституцией РФ к их ведению) большинством голосов от общего количества депутатов (членов) соответствующей палаты, если иной порядок принятия этих актов не предусмотрен Конституцией РФ.</w:t>
      </w:r>
      <w:r w:rsidR="0086039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                                                        </w:t>
      </w:r>
      <w:r w:rsidRPr="000B0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Акты парламента России</w:t>
      </w: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РФ подзаконные акты, принимаемые палатами Федерального Собрания большинством голосов от общего количества депутатов, если иной порядок принятия этих актов не предусмотрен Конституцией РФ.</w:t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 </w:t>
      </w:r>
      <w:r w:rsidRPr="000B06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Акты парламента России</w:t>
      </w: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решения, принимаемые палатами Федерального Собрания Государственной Думой и Советом Федерации по вопросам их ведения.</w:t>
      </w:r>
    </w:p>
    <w:p w14:paraId="416DF63A" w14:textId="6089AD5F" w:rsidR="000B0608" w:rsidRPr="007721B5" w:rsidRDefault="000B0608" w:rsidP="007721B5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Актуальность</w:t>
      </w:r>
    </w:p>
    <w:p w14:paraId="328BDB6C" w14:textId="675C56AA" w:rsidR="000B0608" w:rsidRPr="000B0608" w:rsidRDefault="000B0608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Термин можно считать актуальным</w:t>
      </w:r>
      <w:r w:rsidR="007721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он стоит наряду с такими терминами, как «Государственная дума» и «Федеральное собрание», с которыми мы достаточно часто сталкиваемся в повседневной жизни.</w:t>
      </w:r>
    </w:p>
    <w:p w14:paraId="3A6D9B98" w14:textId="7F2235A2" w:rsidR="000B0608" w:rsidRPr="007721B5" w:rsidRDefault="000B0608" w:rsidP="007721B5">
      <w:pPr>
        <w:pStyle w:val="a3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721B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Собственное определение</w:t>
      </w:r>
    </w:p>
    <w:p w14:paraId="19F6FC80" w14:textId="77777777" w:rsidR="000B0608" w:rsidRPr="000B0608" w:rsidRDefault="000B0608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B060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Акты парламента России – подзаконные акты, принимаемые парламентом РФ.</w:t>
      </w:r>
    </w:p>
    <w:p w14:paraId="4B4527EB" w14:textId="77777777" w:rsidR="00494E35" w:rsidRPr="00130BD6" w:rsidRDefault="00494E35" w:rsidP="00B740B3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0829B" w14:textId="0FEC9478" w:rsidR="00B87891" w:rsidRPr="007721B5" w:rsidRDefault="00DC61C6" w:rsidP="007721B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7721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И</w:t>
      </w:r>
      <w:r w:rsidR="00B87891" w:rsidRPr="007721B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нститут права</w:t>
      </w:r>
    </w:p>
    <w:p w14:paraId="50453724" w14:textId="5AF5DF57" w:rsidR="00F70B9D" w:rsidRPr="007721B5" w:rsidRDefault="00F70B9D" w:rsidP="007721B5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721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2585F01D" w14:textId="5106729B" w:rsidR="00F70B9D" w:rsidRPr="00130BD6" w:rsidRDefault="00F70B9D" w:rsidP="00F70B9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Институт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Французское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institut</w:t>
      </w:r>
      <w:proofErr w:type="spellEnd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Латинское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institutum</w:t>
      </w:r>
      <w:proofErr w:type="spellEnd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(учреждение, организация).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Слово появилось в русском языке во второй половине XVIII в.</w:t>
      </w:r>
    </w:p>
    <w:p w14:paraId="539868B9" w14:textId="5F45A464" w:rsidR="00F70B9D" w:rsidRPr="00130BD6" w:rsidRDefault="00DC61C6" w:rsidP="00F70B9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0B9D" w:rsidRPr="00130BD6">
        <w:rPr>
          <w:rFonts w:ascii="Times New Roman" w:hAnsi="Times New Roman" w:cs="Times New Roman"/>
          <w:b/>
          <w:bCs/>
          <w:sz w:val="24"/>
          <w:szCs w:val="24"/>
        </w:rPr>
        <w:t>Право.</w:t>
      </w:r>
      <w:r w:rsidR="00F70B9D" w:rsidRPr="00130BD6">
        <w:rPr>
          <w:rFonts w:ascii="Times New Roman" w:hAnsi="Times New Roman" w:cs="Times New Roman"/>
          <w:sz w:val="24"/>
          <w:szCs w:val="24"/>
        </w:rPr>
        <w:t xml:space="preserve"> Общеславянское слово, образованное на основе среднего рода слова </w:t>
      </w:r>
      <w:proofErr w:type="spellStart"/>
      <w:r w:rsidR="00F70B9D" w:rsidRPr="00130BD6">
        <w:rPr>
          <w:rFonts w:ascii="Times New Roman" w:hAnsi="Times New Roman" w:cs="Times New Roman"/>
          <w:sz w:val="24"/>
          <w:szCs w:val="24"/>
        </w:rPr>
        <w:t>правъ</w:t>
      </w:r>
      <w:proofErr w:type="spellEnd"/>
      <w:r w:rsidR="00F70B9D" w:rsidRPr="00130BD6">
        <w:rPr>
          <w:rFonts w:ascii="Times New Roman" w:hAnsi="Times New Roman" w:cs="Times New Roman"/>
          <w:sz w:val="24"/>
          <w:szCs w:val="24"/>
        </w:rPr>
        <w:t> (</w:t>
      </w:r>
      <w:hyperlink r:id="rId10" w:history="1">
        <w:r w:rsidR="00F70B9D"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правый</w:t>
        </w:r>
      </w:hyperlink>
      <w:r w:rsidR="00F70B9D" w:rsidRPr="00130BD6">
        <w:rPr>
          <w:rFonts w:ascii="Times New Roman" w:hAnsi="Times New Roman" w:cs="Times New Roman"/>
          <w:sz w:val="24"/>
          <w:szCs w:val="24"/>
        </w:rPr>
        <w:t>).</w:t>
      </w:r>
    </w:p>
    <w:p w14:paraId="08D0DB9F" w14:textId="6F099FD5" w:rsidR="00424681" w:rsidRPr="00651437" w:rsidRDefault="00424681" w:rsidP="00651437">
      <w:pPr>
        <w:pStyle w:val="a3"/>
        <w:numPr>
          <w:ilvl w:val="1"/>
          <w:numId w:val="10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1437">
        <w:rPr>
          <w:rFonts w:ascii="Times New Roman" w:hAnsi="Times New Roman" w:cs="Times New Roman"/>
          <w:b/>
          <w:bCs/>
          <w:sz w:val="24"/>
          <w:szCs w:val="24"/>
        </w:rPr>
        <w:t xml:space="preserve">Определение и сфера </w:t>
      </w:r>
      <w:r w:rsidR="00DC61C6" w:rsidRPr="00651437">
        <w:rPr>
          <w:rFonts w:ascii="Times New Roman" w:hAnsi="Times New Roman" w:cs="Times New Roman"/>
          <w:b/>
          <w:bCs/>
          <w:sz w:val="24"/>
          <w:szCs w:val="24"/>
        </w:rPr>
        <w:t>применения</w:t>
      </w:r>
    </w:p>
    <w:p w14:paraId="6FAF9556" w14:textId="449FD012" w:rsidR="00B55114" w:rsidRDefault="00DD6993" w:rsidP="00651437">
      <w:pPr>
        <w:pStyle w:val="a3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Институт права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– это совокупность сгруппированных правовых норм в единый блок, который находится в отрасли права и регулирует разновидность общественных отношений, входящих в предмет урегулирования этой отрасли права.</w:t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       </w:t>
      </w:r>
      <w:r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Институт</w:t>
      </w:r>
      <w:r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права</w:t>
      </w:r>
      <w:r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или правовой институт — объективно обособившаяся внутри той или иной отрасли группа взаимосвязанных </w:t>
      </w:r>
      <w:r w:rsidR="00DC61C6"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>одно порядковых</w:t>
      </w:r>
      <w:r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юридических норм. </w:t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         </w:t>
      </w:r>
      <w:r w:rsidRPr="00651437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Институт права</w:t>
      </w:r>
      <w:r w:rsidRPr="00651437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>это совокупность взаимосвязанных юридических норм, регулирующих определённый вид общественных отношений (например, институт собственности, институт гражданства и т. д.)</w:t>
      </w:r>
    </w:p>
    <w:p w14:paraId="41FE15C9" w14:textId="77777777" w:rsidR="00651437" w:rsidRPr="00651437" w:rsidRDefault="00651437" w:rsidP="00651437">
      <w:pPr>
        <w:pStyle w:val="a3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B12A40" w14:textId="34204011" w:rsidR="00D050AE" w:rsidRPr="00651437" w:rsidRDefault="00D050AE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</w:t>
      </w:r>
    </w:p>
    <w:p w14:paraId="54469887" w14:textId="3E010019" w:rsidR="00D050AE" w:rsidRDefault="009E19CF" w:rsidP="00D050AE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Актуальность термина объясняется тенденцией появления и выделения новых отраслей права, а также их институтов; </w:t>
      </w:r>
    </w:p>
    <w:p w14:paraId="476DA2A9" w14:textId="77777777" w:rsidR="00B55114" w:rsidRPr="00130BD6" w:rsidRDefault="00B55114" w:rsidP="00D050AE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174D86" w14:textId="713650A1" w:rsidR="00D050AE" w:rsidRPr="00651437" w:rsidRDefault="00D050AE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Собственное определение</w:t>
      </w:r>
    </w:p>
    <w:p w14:paraId="4BC01950" w14:textId="720D280F" w:rsidR="009E19CF" w:rsidRPr="00130BD6" w:rsidRDefault="009E19CF" w:rsidP="009E19CF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права – это совокупность правовых норм, призванных регулировать общественные отношения в определенной области.</w:t>
      </w:r>
    </w:p>
    <w:p w14:paraId="3135B4D5" w14:textId="326B1482" w:rsidR="00B87891" w:rsidRPr="00651437" w:rsidRDefault="00DC61C6" w:rsidP="00651437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</w:t>
      </w:r>
      <w:r w:rsidR="00B87891" w:rsidRPr="006514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азуистика</w:t>
      </w:r>
    </w:p>
    <w:p w14:paraId="407C9119" w14:textId="69513814" w:rsidR="00F70B9D" w:rsidRPr="00651437" w:rsidRDefault="00F70B9D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6BE13ED0" w14:textId="090F4004" w:rsidR="00F70B9D" w:rsidRDefault="00DC61C6" w:rsidP="00F70B9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60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Казуистика</w:t>
      </w:r>
      <w:r w:rsidR="00457773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от лат. </w:t>
      </w:r>
      <w:proofErr w:type="spellStart"/>
      <w:r w:rsidR="00457773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casus</w:t>
      </w:r>
      <w:proofErr w:type="spellEnd"/>
      <w:r w:rsidR="00457773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«случай», «казус»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91784B0" w14:textId="77777777" w:rsidR="00B55114" w:rsidRPr="00130BD6" w:rsidRDefault="00B55114" w:rsidP="00F70B9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D301C8C" w14:textId="31184098" w:rsidR="00DD6993" w:rsidRPr="00651437" w:rsidRDefault="00DD6993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Определения и сфера </w:t>
      </w:r>
      <w:proofErr w:type="spellStart"/>
      <w:r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примения</w:t>
      </w:r>
      <w:proofErr w:type="spellEnd"/>
    </w:p>
    <w:p w14:paraId="7155BAB7" w14:textId="30527BC7" w:rsidR="008A5F41" w:rsidRPr="00651437" w:rsidRDefault="00651437" w:rsidP="00651437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Казуистика -  </w:t>
      </w:r>
      <w:r w:rsidR="007F13F1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искусственное распутывание трудных, сложных вопросов по части законоведения, философии или богословия. По самой своей сущности казуистика занимается только случаями, подающими повод к сомнению.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8A5F41"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AFAFA"/>
        </w:rPr>
        <w:t xml:space="preserve">Юридическая казуистика - </w:t>
      </w:r>
      <w:r w:rsidR="008A5F41" w:rsidRPr="00651437">
        <w:rPr>
          <w:rFonts w:ascii="Times New Roman" w:hAnsi="Times New Roman" w:cs="Times New Roman"/>
          <w:sz w:val="24"/>
          <w:szCs w:val="24"/>
          <w:shd w:val="clear" w:color="auto" w:fill="FAFAFA"/>
        </w:rPr>
        <w:t>это применение одной статьи закона к различным юридическим случаям, либо применение разных статей закона к одному юридическому случаю.</w:t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ab/>
        <w:t xml:space="preserve">            </w:t>
      </w:r>
      <w:r w:rsidR="00DC61C6"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Казуистика</w:t>
      </w:r>
      <w:r w:rsidR="00494E35"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(от лат. </w:t>
      </w:r>
      <w:proofErr w:type="spellStart"/>
      <w:r w:rsidR="00494E35"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>casus</w:t>
      </w:r>
      <w:proofErr w:type="spellEnd"/>
      <w:r w:rsidR="00494E35" w:rsidRP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случай, казус) — в общеупотребительном бытовом значении под этим термином понимают изворотливость в аргументах при доказательстве сомнительных или ложных идей; крючкотворство.</w:t>
      </w:r>
    </w:p>
    <w:p w14:paraId="0394F111" w14:textId="77777777" w:rsidR="00B55114" w:rsidRPr="00B55114" w:rsidRDefault="00B55114" w:rsidP="008A5F41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B990394" w14:textId="77777777" w:rsidR="00651437" w:rsidRPr="00651437" w:rsidRDefault="00D050AE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Актуальность</w:t>
      </w:r>
    </w:p>
    <w:p w14:paraId="6AB3CA66" w14:textId="54BB77D6" w:rsidR="009E19CF" w:rsidRPr="00651437" w:rsidRDefault="00651437" w:rsidP="00651437">
      <w:pPr>
        <w:pStyle w:val="a3"/>
        <w:shd w:val="clear" w:color="auto" w:fill="FFFFFF"/>
        <w:spacing w:after="0" w:line="240" w:lineRule="auto"/>
        <w:ind w:left="1494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не считаю данный термин актуальным, так как слышать его приходится крайне редко в текущих реалиях</w:t>
      </w:r>
      <w:r w:rsidR="009E19CF" w:rsidRPr="006514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F23A6F" w14:textId="77777777" w:rsidR="00B55114" w:rsidRPr="00130BD6" w:rsidRDefault="00B55114" w:rsidP="009E19CF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29153B" w14:textId="77777777" w:rsidR="00D050AE" w:rsidRPr="00651437" w:rsidRDefault="00D050AE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Собственное определение</w:t>
      </w:r>
    </w:p>
    <w:p w14:paraId="20ADB65F" w14:textId="0945B8CC" w:rsidR="00D050AE" w:rsidRPr="00130BD6" w:rsidRDefault="009E19CF" w:rsidP="008A5F41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Казуистика </w:t>
      </w:r>
      <w:r w:rsidR="0065143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65143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умение грамотно приводить аргументы при исследовании сложного вопроса</w:t>
      </w:r>
      <w:r w:rsidR="003C404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001F06E" w14:textId="642CD4A2" w:rsidR="00B87891" w:rsidRPr="00651437" w:rsidRDefault="00DC61C6" w:rsidP="00651437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</w:t>
      </w:r>
      <w:r w:rsidR="00B87891" w:rsidRPr="0065143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омпаративистика</w:t>
      </w:r>
    </w:p>
    <w:p w14:paraId="61B788CA" w14:textId="03E21FE7" w:rsidR="00457773" w:rsidRPr="00651437" w:rsidRDefault="00457773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5143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14EE9299" w14:textId="03F0CD54" w:rsidR="00457773" w:rsidRDefault="00457773" w:rsidP="00457773">
      <w:pPr>
        <w:pStyle w:val="a3"/>
        <w:shd w:val="clear" w:color="auto" w:fill="FFFFFF"/>
        <w:spacing w:after="0" w:line="240" w:lineRule="auto"/>
        <w:ind w:left="1440"/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Происходит от существительного </w:t>
      </w:r>
      <w:hyperlink r:id="rId11" w:tooltip="компаративист" w:history="1">
        <w:r w:rsidRPr="000B0608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shd w:val="clear" w:color="auto" w:fill="FFFFFF"/>
          </w:rPr>
          <w:t>компаративист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и далее от лат. </w:t>
      </w:r>
      <w:proofErr w:type="spellStart"/>
      <w:r w:rsidR="00A97EF9" w:rsidRPr="00130BD6">
        <w:fldChar w:fldCharType="begin"/>
      </w:r>
      <w:r w:rsidR="00A97EF9" w:rsidRPr="00130BD6">
        <w:rPr>
          <w:rFonts w:ascii="Times New Roman" w:hAnsi="Times New Roman" w:cs="Times New Roman"/>
          <w:sz w:val="24"/>
          <w:szCs w:val="24"/>
        </w:rPr>
        <w:instrText xml:space="preserve"> HYPERLINK "https://ru.wiktionary.org/wiki/comparativus" \o "comparativus" </w:instrText>
      </w:r>
      <w:r w:rsidR="00A97EF9" w:rsidRPr="00130BD6">
        <w:fldChar w:fldCharType="separate"/>
      </w:r>
      <w:r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comparativus</w:t>
      </w:r>
      <w:proofErr w:type="spellEnd"/>
      <w:r w:rsidR="00A97EF9"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12" w:tooltip="сравнительный" w:history="1">
        <w:r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сравнительный</w:t>
        </w:r>
      </w:hyperlink>
    </w:p>
    <w:p w14:paraId="4801D32D" w14:textId="63E20AFE" w:rsidR="00B55114" w:rsidRDefault="00B55114" w:rsidP="00457773">
      <w:pPr>
        <w:pStyle w:val="a3"/>
        <w:shd w:val="clear" w:color="auto" w:fill="FFFFFF"/>
        <w:spacing w:after="0" w:line="240" w:lineRule="auto"/>
        <w:ind w:left="1440"/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71CC9DA5" w14:textId="77777777" w:rsidR="00651437" w:rsidRPr="00130BD6" w:rsidRDefault="00651437" w:rsidP="00457773">
      <w:pPr>
        <w:pStyle w:val="a3"/>
        <w:shd w:val="clear" w:color="auto" w:fill="FFFFFF"/>
        <w:spacing w:after="0" w:line="240" w:lineRule="auto"/>
        <w:ind w:left="1440"/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</w:p>
    <w:p w14:paraId="667F1429" w14:textId="0AA95AFF" w:rsidR="00C85C3A" w:rsidRPr="00651437" w:rsidRDefault="00C85C3A" w:rsidP="00651437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Определения и сферы </w:t>
      </w:r>
      <w:r w:rsidR="00DC61C6" w:rsidRPr="0065143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применения</w:t>
      </w:r>
    </w:p>
    <w:p w14:paraId="6A8F1EAC" w14:textId="15D182A3" w:rsidR="00C85C3A" w:rsidRPr="00130BD6" w:rsidRDefault="00C85C3A" w:rsidP="00C85C3A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61C6"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Сравнительное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DC61C6"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правоведение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 отрасль (раздел) правоведения (юридической науки), изучающая </w:t>
      </w:r>
      <w:hyperlink r:id="rId13" w:tooltip="Правовые системы" w:history="1">
        <w:r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правовые системы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различных государств путём сопоставления одноименных государственных и </w:t>
      </w:r>
      <w:hyperlink r:id="rId14" w:tooltip="Правовой институт" w:history="1">
        <w:r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правовых институтов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 их основных принципов и категорий.</w:t>
      </w:r>
    </w:p>
    <w:p w14:paraId="6688735F" w14:textId="2DD739B8" w:rsidR="007F13F1" w:rsidRPr="00130BD6" w:rsidRDefault="007F13F1" w:rsidP="00C85C3A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сравнительное литературоведение, то есть, изучение литературных аналогий (стилей, сюжетов и т. п.) и связей разных национальных литератур.</w:t>
      </w:r>
      <w:r w:rsidR="00651437">
        <w:rPr>
          <w:rFonts w:ascii="Times New Roman" w:hAnsi="Times New Roman" w:cs="Times New Roman"/>
          <w:sz w:val="24"/>
          <w:szCs w:val="24"/>
        </w:rPr>
        <w:br/>
      </w:r>
      <w:r w:rsidR="00DC61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Компаративистика -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сравнительно-историческое языкознание, то есть, установление соответствий между родственными языками с целью воссоздания их более древних вариантов.</w:t>
      </w:r>
      <w:r w:rsidR="00651437">
        <w:rPr>
          <w:rFonts w:ascii="Times New Roman" w:hAnsi="Times New Roman" w:cs="Times New Roman"/>
          <w:sz w:val="24"/>
          <w:szCs w:val="24"/>
        </w:rPr>
        <w:br/>
      </w:r>
      <w:r w:rsidR="00DC61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Компаративистика -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философская компаративистика, то есть, сравнительный анализ философских традиций, школ, учений, систем, категориального аппарата и отдельных понятий.</w:t>
      </w:r>
    </w:p>
    <w:p w14:paraId="256BBAD4" w14:textId="5623EE02" w:rsidR="007F13F1" w:rsidRPr="00130BD6" w:rsidRDefault="007F13F1" w:rsidP="00C85C3A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Термин применяется в правовой сфере, литературе, истории и философии.</w:t>
      </w:r>
    </w:p>
    <w:p w14:paraId="3B6E9DFD" w14:textId="4867C617" w:rsidR="003C4046" w:rsidRPr="00CE7AC5" w:rsidRDefault="003C4046" w:rsidP="00CE7AC5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CE7A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5027437C" w14:textId="682241C7" w:rsidR="003C4046" w:rsidRPr="00DC61C6" w:rsidRDefault="003C4046" w:rsidP="00DC61C6">
      <w:pPr>
        <w:ind w:left="1416"/>
        <w:rPr>
          <w:rFonts w:ascii="Times New Roman" w:hAnsi="Times New Roman" w:cs="Times New Roman"/>
          <w:sz w:val="24"/>
          <w:szCs w:val="24"/>
        </w:rPr>
      </w:pPr>
      <w:r w:rsidRPr="00DC61C6">
        <w:rPr>
          <w:rFonts w:ascii="Times New Roman" w:hAnsi="Times New Roman" w:cs="Times New Roman"/>
          <w:sz w:val="24"/>
          <w:szCs w:val="24"/>
        </w:rPr>
        <w:t>Актуальность термин</w:t>
      </w:r>
      <w:r w:rsidR="00CE7AC5">
        <w:rPr>
          <w:rFonts w:ascii="Times New Roman" w:hAnsi="Times New Roman" w:cs="Times New Roman"/>
          <w:sz w:val="24"/>
          <w:szCs w:val="24"/>
        </w:rPr>
        <w:t xml:space="preserve">а обусловлена </w:t>
      </w:r>
      <w:r w:rsidRPr="00DC61C6">
        <w:rPr>
          <w:rFonts w:ascii="Times New Roman" w:hAnsi="Times New Roman" w:cs="Times New Roman"/>
          <w:sz w:val="24"/>
          <w:szCs w:val="24"/>
        </w:rPr>
        <w:t>происходящими процессами глобализации в обществе</w:t>
      </w:r>
      <w:r w:rsidR="00CE7AC5">
        <w:rPr>
          <w:rFonts w:ascii="Times New Roman" w:hAnsi="Times New Roman" w:cs="Times New Roman"/>
          <w:sz w:val="24"/>
          <w:szCs w:val="24"/>
        </w:rPr>
        <w:t>.</w:t>
      </w:r>
    </w:p>
    <w:p w14:paraId="375CC08D" w14:textId="6063BE92" w:rsidR="003C4046" w:rsidRPr="00CE7AC5" w:rsidRDefault="003C4046" w:rsidP="00CE7AC5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CE7A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6D92D45B" w14:textId="62772DB0" w:rsidR="003C4046" w:rsidRPr="00130BD6" w:rsidRDefault="003C4046" w:rsidP="003C404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Компаративистика – это процесс </w:t>
      </w:r>
      <w:r w:rsid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анализа и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сравнения определенных</w:t>
      </w:r>
      <w:r w:rsidR="004E7CEE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моментов в отдельных сферах жизни.</w:t>
      </w:r>
    </w:p>
    <w:p w14:paraId="7B7245D2" w14:textId="784055DD" w:rsidR="00B87891" w:rsidRPr="00CE7AC5" w:rsidRDefault="00DC61C6" w:rsidP="00CE7AC5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E7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</w:t>
      </w:r>
      <w:r w:rsidR="00B87891" w:rsidRPr="00CE7A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одзаконные НПА</w:t>
      </w:r>
    </w:p>
    <w:p w14:paraId="5FB2558B" w14:textId="533A1B4F" w:rsidR="00457773" w:rsidRPr="00CE7AC5" w:rsidRDefault="004F37E3" w:rsidP="00CE7AC5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A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77368874" w14:textId="619317D8" w:rsidR="004F37E3" w:rsidRPr="00DC61C6" w:rsidRDefault="004F37E3" w:rsidP="004F37E3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DC61C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Зако́н</w:t>
      </w:r>
      <w:proofErr w:type="spell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. Корень этого существительного тот же, что в словах </w:t>
      </w:r>
      <w:proofErr w:type="spellStart"/>
      <w:r w:rsidRPr="00DC61C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исконы</w:t>
      </w:r>
      <w:proofErr w:type="spell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hyperlink r:id="rId15" w:history="1">
        <w:r w:rsidRPr="00DC61C6">
          <w:rPr>
            <w:rStyle w:val="a5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конец</w:t>
        </w:r>
      </w:hyperlink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. Существовавшее когда-то слово </w:t>
      </w:r>
      <w:r w:rsidRPr="00DC61C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</w:t>
      </w:r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 имело значение «начало», «предел». Приставка «за» придала этому слову новый смысл: «то, что было изначально — </w:t>
      </w:r>
      <w:r w:rsidRPr="00DC61C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за коном</w:t>
      </w:r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</w:p>
    <w:p w14:paraId="6306AC7B" w14:textId="717E57F8" w:rsidR="004F37E3" w:rsidRPr="00DC61C6" w:rsidRDefault="004F37E3" w:rsidP="004F37E3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61C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Нормативный</w:t>
      </w:r>
      <w:r w:rsidRPr="00DC61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слова норма.</w:t>
      </w:r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C61C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Но́рма</w:t>
      </w:r>
      <w:proofErr w:type="spell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Заимств</w:t>
      </w:r>
      <w:proofErr w:type="spell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. в XVIII в. из франц. яз., где </w:t>
      </w:r>
      <w:proofErr w:type="spellStart"/>
      <w:r w:rsidRPr="00DC61C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norme</w:t>
      </w:r>
      <w:proofErr w:type="spell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&lt; лат</w:t>
      </w:r>
      <w:proofErr w:type="gram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DC61C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norma</w:t>
      </w:r>
      <w:proofErr w:type="spellEnd"/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 «правило», «мера».</w:t>
      </w:r>
    </w:p>
    <w:p w14:paraId="5B990467" w14:textId="69798720" w:rsidR="00144C14" w:rsidRPr="00CE7AC5" w:rsidRDefault="00144C14" w:rsidP="00CE7AC5">
      <w:pPr>
        <w:ind w:left="1416"/>
        <w:rPr>
          <w:rFonts w:ascii="Times New Roman" w:hAnsi="Times New Roman" w:cs="Times New Roman"/>
          <w:sz w:val="24"/>
          <w:szCs w:val="24"/>
        </w:rPr>
      </w:pPr>
      <w:r w:rsidRPr="00DC61C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Правовой </w:t>
      </w:r>
      <w:r w:rsidRPr="00CE7AC5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от слова право</w:t>
      </w:r>
      <w:r w:rsidRPr="00DC61C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CE7AC5">
        <w:rPr>
          <w:rFonts w:ascii="Times New Roman" w:hAnsi="Times New Roman" w:cs="Times New Roman"/>
          <w:sz w:val="24"/>
          <w:szCs w:val="24"/>
        </w:rPr>
        <w:t>Право - о</w:t>
      </w:r>
      <w:r w:rsidRPr="00DC61C6">
        <w:rPr>
          <w:rFonts w:ascii="Times New Roman" w:hAnsi="Times New Roman" w:cs="Times New Roman"/>
          <w:sz w:val="24"/>
          <w:szCs w:val="24"/>
        </w:rPr>
        <w:t>бщеславянское слово, образованное на основе среднего рода слова </w:t>
      </w:r>
      <w:proofErr w:type="spellStart"/>
      <w:r w:rsidRPr="00DC61C6">
        <w:rPr>
          <w:rFonts w:ascii="Times New Roman" w:hAnsi="Times New Roman" w:cs="Times New Roman"/>
          <w:sz w:val="24"/>
          <w:szCs w:val="24"/>
        </w:rPr>
        <w:t>правъ</w:t>
      </w:r>
      <w:proofErr w:type="spellEnd"/>
      <w:r w:rsidRPr="00DC61C6">
        <w:rPr>
          <w:rFonts w:ascii="Times New Roman" w:hAnsi="Times New Roman" w:cs="Times New Roman"/>
          <w:sz w:val="24"/>
          <w:szCs w:val="24"/>
        </w:rPr>
        <w:t> (</w:t>
      </w:r>
      <w:hyperlink r:id="rId16" w:history="1">
        <w:r w:rsidRPr="00DC61C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правый</w:t>
        </w:r>
      </w:hyperlink>
      <w:r w:rsidRPr="00DC61C6">
        <w:rPr>
          <w:rFonts w:ascii="Times New Roman" w:hAnsi="Times New Roman" w:cs="Times New Roman"/>
          <w:sz w:val="24"/>
          <w:szCs w:val="24"/>
        </w:rPr>
        <w:t>).</w:t>
      </w:r>
      <w:r w:rsidR="00CE7AC5">
        <w:rPr>
          <w:rFonts w:ascii="Times New Roman" w:hAnsi="Times New Roman" w:cs="Times New Roman"/>
          <w:sz w:val="24"/>
          <w:szCs w:val="24"/>
        </w:rPr>
        <w:tab/>
      </w:r>
      <w:r w:rsidR="00CE7AC5">
        <w:rPr>
          <w:rFonts w:ascii="Times New Roman" w:hAnsi="Times New Roman" w:cs="Times New Roman"/>
          <w:sz w:val="24"/>
          <w:szCs w:val="24"/>
        </w:rPr>
        <w:tab/>
        <w:t xml:space="preserve">                           </w:t>
      </w:r>
      <w:r w:rsidRPr="00CE7AC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Слово «</w:t>
      </w:r>
      <w:r w:rsidRPr="00CE7A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акт»</w:t>
      </w:r>
      <w:r w:rsidRPr="00CE7AC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в значении </w:t>
      </w:r>
      <w:r w:rsidRPr="00CE7AC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«документ»</w:t>
      </w:r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 появилось в русском языке в начале XVIII в. (в Петровскую эпоху). Со значением </w:t>
      </w:r>
      <w:r w:rsidRPr="00CE7AC5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«театральное действие»</w:t>
      </w:r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заимствовано из французского языка, где </w:t>
      </w:r>
      <w:proofErr w:type="spellStart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acte</w:t>
      </w:r>
      <w:proofErr w:type="spellEnd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латинскому </w:t>
      </w:r>
      <w:proofErr w:type="spellStart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«действие». Со значением «документ, постановление, указ» слово «акт» также восходит к латинскому </w:t>
      </w:r>
      <w:proofErr w:type="spellStart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«постановление в письменной форме, документ». Из латинского данное слово попало в русский язык через украинский, в котором оно появилось сравнительно рано — в XVII в. Латинские </w:t>
      </w:r>
      <w:proofErr w:type="spellStart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представляют собой суффиксальные образования от </w:t>
      </w:r>
      <w:proofErr w:type="spellStart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«действую, делаю».</w:t>
      </w:r>
    </w:p>
    <w:p w14:paraId="3FE64B47" w14:textId="77777777" w:rsidR="00B55114" w:rsidRPr="00130BD6" w:rsidRDefault="00B551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A79951" w14:textId="3570B92B" w:rsidR="00C85C3A" w:rsidRPr="00CE7AC5" w:rsidRDefault="00C85C3A" w:rsidP="00CE7AC5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CE7A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сфера применения</w:t>
      </w:r>
    </w:p>
    <w:p w14:paraId="1BE55682" w14:textId="3AA721BE" w:rsidR="00B55114" w:rsidRPr="00CE7AC5" w:rsidRDefault="00C85C3A" w:rsidP="00CE7AC5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Подзаконный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нормативный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правовой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акт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документ, принятый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управомоченным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субъектом на основе и во исполнение закона.</w:t>
      </w:r>
      <w:r w:rsidR="00CE7A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95410" w:rsidRPr="00CE7A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Подзаконный нормативно правовой акт</w:t>
      </w:r>
      <w:r w:rsidR="00395410" w:rsidRPr="00CE7AC5">
        <w:rPr>
          <w:rFonts w:ascii="Times New Roman" w:hAnsi="Times New Roman" w:cs="Times New Roman"/>
          <w:color w:val="000000"/>
          <w:sz w:val="24"/>
          <w:szCs w:val="24"/>
        </w:rPr>
        <w:t xml:space="preserve"> – нормативно правовые акты государственных органов, принятые в пределах своих полномочий на основании и во исполнение Конституции и закона.</w:t>
      </w:r>
    </w:p>
    <w:p w14:paraId="4D7BC8CE" w14:textId="2FF9F651" w:rsidR="00C85C3A" w:rsidRPr="00CE7AC5" w:rsidRDefault="00C85C3A" w:rsidP="00CE7AC5">
      <w:pPr>
        <w:shd w:val="clear" w:color="auto" w:fill="FFFFFF"/>
        <w:spacing w:after="0" w:line="240" w:lineRule="auto"/>
        <w:ind w:left="1416" w:firstLine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A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Подзаконный нормативный правовой акт</w:t>
      </w:r>
      <w:r w:rsidRPr="00CE7A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разновидность нормативного правового акта, издаваемого полномочным органом на основе и во исполнение закона, в соответствии с законом для его дальнейшей конкретизации и развития.</w:t>
      </w:r>
    </w:p>
    <w:p w14:paraId="63A82457" w14:textId="08351BA1" w:rsidR="003C4046" w:rsidRPr="00CE7AC5" w:rsidRDefault="003C4046" w:rsidP="00CE7AC5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CE7AC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7871B35F" w14:textId="76ADB8B1" w:rsidR="004E7CEE" w:rsidRDefault="004E7CEE" w:rsidP="004E7CEE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61C6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Актуальность термина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обусловлена особой ролью подзаконных нормативных правовых актов в системе нормативно-правового регулирования, выступая инструментом конкретизации и обеспечения действия законов.</w:t>
      </w:r>
    </w:p>
    <w:p w14:paraId="019356B7" w14:textId="77777777" w:rsidR="00B55114" w:rsidRPr="00130BD6" w:rsidRDefault="00B55114" w:rsidP="004E7CEE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8701A3" w14:textId="77777777" w:rsidR="003C4046" w:rsidRPr="00DC61C6" w:rsidRDefault="003C4046" w:rsidP="003C4046">
      <w:pPr>
        <w:pStyle w:val="a3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DC61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2D926136" w14:textId="0A480E8A" w:rsidR="003C4046" w:rsidRPr="00130BD6" w:rsidRDefault="004E7CEE" w:rsidP="00144C14">
      <w:pPr>
        <w:ind w:left="1416"/>
        <w:rPr>
          <w:rFonts w:ascii="Times New Roman" w:hAnsi="Times New Roman" w:cs="Times New Roman"/>
          <w:sz w:val="24"/>
          <w:szCs w:val="24"/>
        </w:rPr>
      </w:pPr>
      <w:r w:rsidRPr="00130BD6">
        <w:rPr>
          <w:rFonts w:ascii="Times New Roman" w:hAnsi="Times New Roman" w:cs="Times New Roman"/>
          <w:sz w:val="24"/>
          <w:szCs w:val="24"/>
        </w:rPr>
        <w:t>Подзаконные НПА -это вид правового акта</w:t>
      </w:r>
      <w:r w:rsidR="00E462EB">
        <w:rPr>
          <w:rFonts w:ascii="Times New Roman" w:hAnsi="Times New Roman" w:cs="Times New Roman"/>
          <w:sz w:val="24"/>
          <w:szCs w:val="24"/>
        </w:rPr>
        <w:t>, целью которого является обеспечение исполнения закона, на основе которого данный акт написан</w:t>
      </w:r>
      <w:r w:rsidR="00D02B41" w:rsidRPr="00130BD6">
        <w:rPr>
          <w:rFonts w:ascii="Times New Roman" w:hAnsi="Times New Roman" w:cs="Times New Roman"/>
          <w:sz w:val="24"/>
          <w:szCs w:val="24"/>
        </w:rPr>
        <w:t>.</w:t>
      </w:r>
    </w:p>
    <w:p w14:paraId="1701AAB3" w14:textId="00093665" w:rsidR="00144C14" w:rsidRPr="00130BD6" w:rsidRDefault="00144C14" w:rsidP="004F37E3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736550" w14:textId="4B816C03" w:rsidR="00B87891" w:rsidRPr="00E462EB" w:rsidRDefault="00DC61C6" w:rsidP="00E462EB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E462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</w:t>
      </w:r>
      <w:r w:rsidR="00B87891" w:rsidRPr="00E462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иды НПА по Уставу Алтайского края</w:t>
      </w:r>
    </w:p>
    <w:p w14:paraId="1D75B611" w14:textId="5ECE5D08" w:rsidR="00144C14" w:rsidRPr="00E462EB" w:rsidRDefault="00144C14" w:rsidP="00E462E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46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Этимология </w:t>
      </w:r>
    </w:p>
    <w:p w14:paraId="004E5F3D" w14:textId="7A73F2B1" w:rsidR="00144C14" w:rsidRPr="00130BD6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Нормативный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 слова норма.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Но́рма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Заимств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в XVIII в. из франц. яз., где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norme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&lt; лат</w:t>
      </w:r>
      <w:proofErr w:type="gram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norma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«правило», «мера».</w:t>
      </w:r>
    </w:p>
    <w:p w14:paraId="59A86101" w14:textId="735095EA" w:rsidR="00144C14" w:rsidRPr="00130BD6" w:rsidRDefault="00144C14" w:rsidP="00144C14">
      <w:pPr>
        <w:ind w:left="1416"/>
        <w:rPr>
          <w:rFonts w:ascii="Times New Roman" w:hAnsi="Times New Roman" w:cs="Times New Roman"/>
          <w:sz w:val="24"/>
          <w:szCs w:val="24"/>
        </w:rPr>
      </w:pP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Правовой </w:t>
      </w:r>
      <w:r w:rsidRPr="00130BD6">
        <w:rPr>
          <w:rStyle w:val="a4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от слова право. </w:t>
      </w:r>
      <w:r w:rsidR="00E462EB">
        <w:rPr>
          <w:rFonts w:ascii="Times New Roman" w:hAnsi="Times New Roman" w:cs="Times New Roman"/>
          <w:bCs/>
          <w:sz w:val="24"/>
          <w:szCs w:val="24"/>
        </w:rPr>
        <w:t xml:space="preserve">Право - </w:t>
      </w:r>
      <w:proofErr w:type="spellStart"/>
      <w:r w:rsidRPr="00130BD6">
        <w:rPr>
          <w:rFonts w:ascii="Times New Roman" w:hAnsi="Times New Roman" w:cs="Times New Roman"/>
          <w:sz w:val="24"/>
          <w:szCs w:val="24"/>
        </w:rPr>
        <w:t>бщеславянское</w:t>
      </w:r>
      <w:proofErr w:type="spellEnd"/>
      <w:r w:rsidRPr="00130BD6">
        <w:rPr>
          <w:rFonts w:ascii="Times New Roman" w:hAnsi="Times New Roman" w:cs="Times New Roman"/>
          <w:sz w:val="24"/>
          <w:szCs w:val="24"/>
        </w:rPr>
        <w:t xml:space="preserve"> слово, образованное на основе среднего рода слова </w:t>
      </w:r>
      <w:proofErr w:type="spellStart"/>
      <w:r w:rsidRPr="00130BD6">
        <w:rPr>
          <w:rFonts w:ascii="Times New Roman" w:hAnsi="Times New Roman" w:cs="Times New Roman"/>
          <w:sz w:val="24"/>
          <w:szCs w:val="24"/>
        </w:rPr>
        <w:t>правъ</w:t>
      </w:r>
      <w:proofErr w:type="spellEnd"/>
      <w:r w:rsidRPr="00130BD6">
        <w:rPr>
          <w:rFonts w:ascii="Times New Roman" w:hAnsi="Times New Roman" w:cs="Times New Roman"/>
          <w:sz w:val="24"/>
          <w:szCs w:val="24"/>
        </w:rPr>
        <w:t> (</w:t>
      </w:r>
      <w:hyperlink r:id="rId17" w:history="1">
        <w:r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правый</w:t>
        </w:r>
      </w:hyperlink>
      <w:r w:rsidRPr="00130BD6">
        <w:rPr>
          <w:rFonts w:ascii="Times New Roman" w:hAnsi="Times New Roman" w:cs="Times New Roman"/>
          <w:sz w:val="24"/>
          <w:szCs w:val="24"/>
        </w:rPr>
        <w:t>).</w:t>
      </w:r>
    </w:p>
    <w:p w14:paraId="2B9E45E6" w14:textId="0C725A10" w:rsidR="00144C14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2EB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Слово </w:t>
      </w:r>
      <w:r w:rsidRPr="00E462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«акт»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значении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«документ»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появилось в русском языке в начале XVIII в. (в Петровскую эпоху). Со значением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«театральное действие»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заимствовано из французского языка, где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восходит к латинскому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«действие». Со значением «документ, постановление, указ» слово «акт» также восходит к латинскому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«постановление в письменной форме, документ». Из латинского данное слово попало в русский язык через украинский, в котором оно появилось сравнительно рано — в XVII в. Латинские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actum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представляют собой суффиксальные образования от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ago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«действую, делаю».</w:t>
      </w:r>
    </w:p>
    <w:p w14:paraId="19F5D868" w14:textId="77777777" w:rsidR="00B55114" w:rsidRPr="00130BD6" w:rsidRDefault="00B551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DD3D5E6" w14:textId="077BBC6E" w:rsidR="00144C14" w:rsidRPr="00E462EB" w:rsidRDefault="000968CB" w:rsidP="00E462EB">
      <w:pPr>
        <w:pStyle w:val="a3"/>
        <w:numPr>
          <w:ilvl w:val="1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462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Определения и сферы применения</w:t>
      </w:r>
    </w:p>
    <w:p w14:paraId="3DA560B4" w14:textId="77777777" w:rsidR="00B55114" w:rsidRPr="00B55114" w:rsidRDefault="00B55114" w:rsidP="00B55114">
      <w:pPr>
        <w:pStyle w:val="a7"/>
        <w:rPr>
          <w:color w:val="000000"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55114">
        <w:rPr>
          <w:b/>
          <w:bCs/>
          <w:color w:val="000000"/>
        </w:rPr>
        <w:t>НПА по Уставу Алтайского края</w:t>
      </w:r>
      <w:r w:rsidRPr="00B55114">
        <w:rPr>
          <w:color w:val="000000"/>
        </w:rPr>
        <w:t xml:space="preserve"> – система НПА, включающая:</w:t>
      </w:r>
    </w:p>
    <w:p w14:paraId="0C7BB16F" w14:textId="77777777" w:rsidR="00B55114" w:rsidRPr="00B55114" w:rsidRDefault="00B55114" w:rsidP="00B5511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 Устав (Основной Закон) Алтайского края;</w:t>
      </w:r>
    </w:p>
    <w:p w14:paraId="0052B337" w14:textId="77777777" w:rsidR="00B55114" w:rsidRPr="00B55114" w:rsidRDefault="00B55114" w:rsidP="00B5511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Законы Алтайского края;</w:t>
      </w:r>
    </w:p>
    <w:p w14:paraId="7FB1E7D2" w14:textId="77777777" w:rsidR="00B55114" w:rsidRPr="00B55114" w:rsidRDefault="00B55114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 Постановления Алтайского краевого Законодательного Собрания (изложен в редакции закона Алтайского края от 02.07.2013 № 44-ЗС).</w:t>
      </w:r>
    </w:p>
    <w:p w14:paraId="67174EE3" w14:textId="77777777" w:rsidR="00B55114" w:rsidRPr="00B55114" w:rsidRDefault="00B55114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 Указы Губернатора Алтайского края (дополнен на основании закона Алтайского края от 02.07.2013 № 44-ЗС);</w:t>
      </w:r>
    </w:p>
    <w:p w14:paraId="043A3C66" w14:textId="77777777" w:rsidR="00B55114" w:rsidRPr="00B55114" w:rsidRDefault="00B55114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 Постановления Правительства Алтайского края (дополнен на основании закона Алтайского края от 02.07.2013 № 44-ЗС, в редакции закона Алтайского края от 6 мая 2016 года № 37-ЗС);</w:t>
      </w:r>
    </w:p>
    <w:p w14:paraId="492BD80A" w14:textId="77777777" w:rsidR="00B55114" w:rsidRPr="00B55114" w:rsidRDefault="00B55114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 Нормативные правовые акты иных органов исполнительной власти Алтайского края (дополнен на основании закона Алтайского края от 02.07.2013 № 44-ЗС);</w:t>
      </w:r>
    </w:p>
    <w:p w14:paraId="320BE04F" w14:textId="77777777" w:rsidR="00B55114" w:rsidRPr="00B55114" w:rsidRDefault="00B55114" w:rsidP="00B55114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НПА по Уставу Алтайского края –</w:t>
      </w: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единая и целостная система, основанная на принципе верховенства нормативных правовых актов, обладающих большей юридической силой.</w:t>
      </w:r>
    </w:p>
    <w:p w14:paraId="30F86AFE" w14:textId="4FD7E57A" w:rsidR="00B55114" w:rsidRPr="00E462EB" w:rsidRDefault="00B55114" w:rsidP="00E462EB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НПА по Уставу Алтайского края</w:t>
      </w: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система правовых актов, представляющая собой совокупность НПА, действующих в Алтайском крае.</w:t>
      </w:r>
    </w:p>
    <w:p w14:paraId="0A569080" w14:textId="58B703D1" w:rsidR="003C4046" w:rsidRPr="00E462EB" w:rsidRDefault="00E462EB" w:rsidP="00E462EB">
      <w:pPr>
        <w:shd w:val="clear" w:color="auto" w:fill="FFFFFF"/>
        <w:spacing w:after="0" w:line="240" w:lineRule="auto"/>
        <w:ind w:left="708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8.3 </w:t>
      </w:r>
      <w:r w:rsidR="003C4046" w:rsidRPr="00E462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6624EB2F" w14:textId="5E59608E" w:rsidR="00B55114" w:rsidRDefault="00B55114" w:rsidP="00B551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Термин актуален так как применяется в соответствующей сфере.</w:t>
      </w:r>
    </w:p>
    <w:p w14:paraId="25DA174E" w14:textId="77777777" w:rsidR="00B55114" w:rsidRPr="00B55114" w:rsidRDefault="00B55114" w:rsidP="00B551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5F24083" w14:textId="189BBBC1" w:rsidR="003C4046" w:rsidRPr="00E462EB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E462E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36594391" w14:textId="49124E79" w:rsidR="000968CB" w:rsidRPr="00B55114" w:rsidRDefault="00B55114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НПА по уставу Алтайского края – представляет собой систему нормативно правовых актов, которые действуют на территории Алтайского края.</w:t>
      </w:r>
    </w:p>
    <w:p w14:paraId="6EC2E723" w14:textId="7A262865" w:rsidR="00B87891" w:rsidRPr="00E462EB" w:rsidRDefault="00DC61C6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E462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З</w:t>
      </w:r>
      <w:r w:rsidR="00B87891" w:rsidRPr="00E462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акон и законность</w:t>
      </w:r>
    </w:p>
    <w:p w14:paraId="01C4CFC3" w14:textId="4195F298" w:rsidR="00144C14" w:rsidRPr="00DC61C6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0F678F5C" w14:textId="2E603160" w:rsidR="00144C14" w:rsidRPr="00130BD6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Зако́н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Корень этого существительного тот же, что в словах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исконы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или </w:t>
      </w:r>
      <w:hyperlink r:id="rId18" w:history="1">
        <w:r w:rsidRPr="00130BD6">
          <w:rPr>
            <w:rStyle w:val="a5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конец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Существовавшее когда-то слово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кон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имело значение «начало», «предел». Приставка «за» придала этому слову новый смысл: «то, что было изначально — </w:t>
      </w:r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за коном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</w:p>
    <w:p w14:paraId="30888CB5" w14:textId="3ABCDE82" w:rsidR="00144C14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0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Законность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от слова закон</w:t>
      </w:r>
      <w:r w:rsidR="000B060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AB0EC87" w14:textId="77777777" w:rsidR="00B55114" w:rsidRPr="00130BD6" w:rsidRDefault="00B551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882941" w14:textId="541E700F" w:rsidR="00144C14" w:rsidRPr="00B55114" w:rsidRDefault="00E334A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551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Определения и сферы применения </w:t>
      </w:r>
    </w:p>
    <w:p w14:paraId="145B0FCE" w14:textId="59E50586" w:rsidR="00E334A6" w:rsidRDefault="00E334A6" w:rsidP="00AF2313">
      <w:pPr>
        <w:pStyle w:val="a7"/>
        <w:shd w:val="clear" w:color="auto" w:fill="FFFFFF"/>
        <w:spacing w:before="0" w:beforeAutospacing="0" w:after="0" w:afterAutospacing="0"/>
        <w:ind w:left="1416"/>
      </w:pPr>
      <w:r w:rsidRPr="00130BD6">
        <w:rPr>
          <w:rStyle w:val="w"/>
          <w:b/>
          <w:bCs/>
        </w:rPr>
        <w:t>Закон</w:t>
      </w:r>
      <w:r w:rsidRPr="00130BD6">
        <w:rPr>
          <w:rStyle w:val="a4"/>
        </w:rPr>
        <w:t> – </w:t>
      </w:r>
      <w:r w:rsidRPr="00130BD6">
        <w:rPr>
          <w:rStyle w:val="w"/>
          <w:b/>
          <w:bCs/>
        </w:rPr>
        <w:t>это</w:t>
      </w:r>
      <w:r w:rsidRPr="00130BD6">
        <w:rPr>
          <w:rStyle w:val="a4"/>
        </w:rPr>
        <w:t> </w:t>
      </w:r>
      <w:r w:rsidRPr="00130BD6">
        <w:rPr>
          <w:rStyle w:val="w"/>
        </w:rPr>
        <w:t>набор</w:t>
      </w:r>
      <w:r w:rsidRPr="00130BD6">
        <w:t> </w:t>
      </w:r>
      <w:r w:rsidRPr="00130BD6">
        <w:rPr>
          <w:rStyle w:val="w"/>
        </w:rPr>
        <w:t>правил</w:t>
      </w:r>
      <w:r w:rsidRPr="00130BD6">
        <w:t>, </w:t>
      </w:r>
      <w:r w:rsidRPr="00130BD6">
        <w:rPr>
          <w:rStyle w:val="w"/>
        </w:rPr>
        <w:t>установленный</w:t>
      </w:r>
      <w:r w:rsidRPr="00130BD6">
        <w:t> </w:t>
      </w:r>
      <w:r w:rsidRPr="00130BD6">
        <w:rPr>
          <w:rStyle w:val="w"/>
        </w:rPr>
        <w:t>высшим</w:t>
      </w:r>
      <w:r w:rsidRPr="00130BD6">
        <w:t> </w:t>
      </w:r>
      <w:r w:rsidRPr="00130BD6">
        <w:rPr>
          <w:rStyle w:val="w"/>
        </w:rPr>
        <w:t>органом</w:t>
      </w:r>
      <w:r w:rsidRPr="00130BD6">
        <w:t> </w:t>
      </w:r>
      <w:r w:rsidRPr="00130BD6">
        <w:rPr>
          <w:rStyle w:val="w"/>
        </w:rPr>
        <w:t>государственной</w:t>
      </w:r>
      <w:r w:rsidRPr="00130BD6">
        <w:t> </w:t>
      </w:r>
      <w:r w:rsidRPr="00130BD6">
        <w:rPr>
          <w:rStyle w:val="w"/>
        </w:rPr>
        <w:t>власти</w:t>
      </w:r>
      <w:r w:rsidRPr="00130BD6">
        <w:t>.</w:t>
      </w:r>
    </w:p>
    <w:p w14:paraId="4211DD6A" w14:textId="77777777" w:rsidR="00B55114" w:rsidRPr="00130BD6" w:rsidRDefault="00B55114" w:rsidP="00AF2313">
      <w:pPr>
        <w:pStyle w:val="a7"/>
        <w:shd w:val="clear" w:color="auto" w:fill="FFFFFF"/>
        <w:spacing w:before="0" w:beforeAutospacing="0" w:after="0" w:afterAutospacing="0"/>
        <w:ind w:left="1416"/>
      </w:pPr>
    </w:p>
    <w:p w14:paraId="047A0E9B" w14:textId="42680F63" w:rsidR="00E334A6" w:rsidRDefault="00E334A6" w:rsidP="00AF2313">
      <w:pPr>
        <w:pStyle w:val="a7"/>
        <w:shd w:val="clear" w:color="auto" w:fill="FFFFFF"/>
        <w:spacing w:before="0" w:beforeAutospacing="0" w:after="0" w:afterAutospacing="0"/>
        <w:ind w:left="1416"/>
      </w:pPr>
      <w:r w:rsidRPr="00130BD6">
        <w:rPr>
          <w:rStyle w:val="w"/>
          <w:b/>
          <w:bCs/>
        </w:rPr>
        <w:t>Закон</w:t>
      </w:r>
      <w:r w:rsidRPr="00130BD6">
        <w:rPr>
          <w:rStyle w:val="a4"/>
        </w:rPr>
        <w:t> – </w:t>
      </w:r>
      <w:r w:rsidRPr="00130BD6">
        <w:rPr>
          <w:rStyle w:val="w"/>
          <w:b/>
          <w:bCs/>
        </w:rPr>
        <w:t>это</w:t>
      </w:r>
      <w:r w:rsidRPr="00130BD6">
        <w:rPr>
          <w:rStyle w:val="a4"/>
        </w:rPr>
        <w:t> </w:t>
      </w:r>
      <w:r w:rsidRPr="00130BD6">
        <w:rPr>
          <w:rStyle w:val="w"/>
        </w:rPr>
        <w:t>нормативно</w:t>
      </w:r>
      <w:r w:rsidRPr="00130BD6">
        <w:t>-</w:t>
      </w:r>
      <w:r w:rsidRPr="00130BD6">
        <w:rPr>
          <w:rStyle w:val="w"/>
        </w:rPr>
        <w:t>правовой</w:t>
      </w:r>
      <w:r w:rsidRPr="00130BD6">
        <w:t> </w:t>
      </w:r>
      <w:r w:rsidRPr="00130BD6">
        <w:rPr>
          <w:rStyle w:val="w"/>
        </w:rPr>
        <w:t>акт</w:t>
      </w:r>
      <w:r w:rsidRPr="00130BD6">
        <w:t> (</w:t>
      </w:r>
      <w:r w:rsidRPr="00130BD6">
        <w:rPr>
          <w:rStyle w:val="w"/>
        </w:rPr>
        <w:t>НПА</w:t>
      </w:r>
      <w:r w:rsidRPr="00130BD6">
        <w:t>), </w:t>
      </w:r>
      <w:r w:rsidRPr="00130BD6">
        <w:rPr>
          <w:rStyle w:val="w"/>
        </w:rPr>
        <w:t>который</w:t>
      </w:r>
      <w:r w:rsidRPr="00130BD6">
        <w:t> </w:t>
      </w:r>
      <w:r w:rsidRPr="00130BD6">
        <w:rPr>
          <w:rStyle w:val="w"/>
        </w:rPr>
        <w:t>принимается</w:t>
      </w:r>
      <w:r w:rsidRPr="00130BD6">
        <w:t> </w:t>
      </w:r>
      <w:r w:rsidRPr="00130BD6">
        <w:rPr>
          <w:rStyle w:val="w"/>
        </w:rPr>
        <w:t>в</w:t>
      </w:r>
      <w:r w:rsidRPr="00130BD6">
        <w:t> </w:t>
      </w:r>
      <w:r w:rsidRPr="00130BD6">
        <w:rPr>
          <w:rStyle w:val="w"/>
        </w:rPr>
        <w:t>особом</w:t>
      </w:r>
      <w:r w:rsidRPr="00130BD6">
        <w:t> </w:t>
      </w:r>
      <w:r w:rsidRPr="00130BD6">
        <w:rPr>
          <w:rStyle w:val="w"/>
        </w:rPr>
        <w:t>порядке</w:t>
      </w:r>
      <w:r w:rsidRPr="00130BD6">
        <w:t> </w:t>
      </w:r>
      <w:r w:rsidRPr="00130BD6">
        <w:rPr>
          <w:rStyle w:val="w"/>
        </w:rPr>
        <w:t>органом</w:t>
      </w:r>
      <w:r w:rsidRPr="00130BD6">
        <w:t> </w:t>
      </w:r>
      <w:r w:rsidRPr="00130BD6">
        <w:rPr>
          <w:rStyle w:val="w"/>
        </w:rPr>
        <w:t>законодательной</w:t>
      </w:r>
      <w:r w:rsidRPr="00130BD6">
        <w:t> </w:t>
      </w:r>
      <w:r w:rsidRPr="00130BD6">
        <w:rPr>
          <w:rStyle w:val="w"/>
          <w:b/>
          <w:bCs/>
        </w:rPr>
        <w:t>власти</w:t>
      </w:r>
      <w:r w:rsidRPr="00130BD6">
        <w:t> </w:t>
      </w:r>
      <w:r w:rsidRPr="00130BD6">
        <w:rPr>
          <w:rStyle w:val="w"/>
        </w:rPr>
        <w:t>или</w:t>
      </w:r>
      <w:r w:rsidRPr="00130BD6">
        <w:t> </w:t>
      </w:r>
      <w:r w:rsidRPr="00130BD6">
        <w:rPr>
          <w:rStyle w:val="w"/>
        </w:rPr>
        <w:t>референдумом</w:t>
      </w:r>
      <w:r w:rsidRPr="00130BD6">
        <w:t>, </w:t>
      </w:r>
      <w:r w:rsidRPr="00130BD6">
        <w:rPr>
          <w:rStyle w:val="w"/>
        </w:rPr>
        <w:t>обладает</w:t>
      </w:r>
      <w:r w:rsidRPr="00130BD6">
        <w:t> </w:t>
      </w:r>
      <w:r w:rsidRPr="00130BD6">
        <w:rPr>
          <w:rStyle w:val="w"/>
        </w:rPr>
        <w:t>высшей</w:t>
      </w:r>
      <w:r w:rsidRPr="00130BD6">
        <w:t> </w:t>
      </w:r>
      <w:r w:rsidRPr="00130BD6">
        <w:rPr>
          <w:rStyle w:val="w"/>
        </w:rPr>
        <w:t>юридической</w:t>
      </w:r>
      <w:r w:rsidRPr="00130BD6">
        <w:t> </w:t>
      </w:r>
      <w:r w:rsidRPr="00130BD6">
        <w:rPr>
          <w:rStyle w:val="w"/>
        </w:rPr>
        <w:t>силой</w:t>
      </w:r>
      <w:r w:rsidRPr="00130BD6">
        <w:t> </w:t>
      </w:r>
      <w:r w:rsidRPr="00130BD6">
        <w:rPr>
          <w:rStyle w:val="w"/>
        </w:rPr>
        <w:t>и</w:t>
      </w:r>
      <w:r w:rsidRPr="00130BD6">
        <w:t> </w:t>
      </w:r>
      <w:r w:rsidRPr="00130BD6">
        <w:rPr>
          <w:rStyle w:val="w"/>
        </w:rPr>
        <w:t>регулирует</w:t>
      </w:r>
      <w:r w:rsidRPr="00130BD6">
        <w:t> </w:t>
      </w:r>
      <w:r w:rsidRPr="00130BD6">
        <w:rPr>
          <w:rStyle w:val="w"/>
        </w:rPr>
        <w:t>наиболее</w:t>
      </w:r>
      <w:r w:rsidRPr="00130BD6">
        <w:t> </w:t>
      </w:r>
      <w:r w:rsidRPr="00130BD6">
        <w:rPr>
          <w:rStyle w:val="w"/>
        </w:rPr>
        <w:t>важные</w:t>
      </w:r>
      <w:r w:rsidRPr="00130BD6">
        <w:t> </w:t>
      </w:r>
      <w:r w:rsidRPr="00130BD6">
        <w:rPr>
          <w:rStyle w:val="w"/>
        </w:rPr>
        <w:t>общественные</w:t>
      </w:r>
      <w:r w:rsidRPr="00130BD6">
        <w:t> </w:t>
      </w:r>
      <w:r w:rsidRPr="00130BD6">
        <w:rPr>
          <w:rStyle w:val="w"/>
        </w:rPr>
        <w:t>отношения</w:t>
      </w:r>
      <w:r w:rsidRPr="00130BD6">
        <w:t>.</w:t>
      </w:r>
    </w:p>
    <w:p w14:paraId="2D2327AD" w14:textId="77777777" w:rsidR="00B55114" w:rsidRPr="00130BD6" w:rsidRDefault="00B55114" w:rsidP="00AF2313">
      <w:pPr>
        <w:pStyle w:val="a7"/>
        <w:shd w:val="clear" w:color="auto" w:fill="FFFFFF"/>
        <w:spacing w:before="0" w:beforeAutospacing="0" w:after="0" w:afterAutospacing="0"/>
        <w:ind w:left="1416"/>
      </w:pPr>
    </w:p>
    <w:p w14:paraId="598F0FB2" w14:textId="38B5E21A" w:rsidR="00E334A6" w:rsidRDefault="00E334A6" w:rsidP="00AF2313">
      <w:pPr>
        <w:pStyle w:val="a7"/>
        <w:shd w:val="clear" w:color="auto" w:fill="FFFFFF"/>
        <w:spacing w:before="0" w:beforeAutospacing="0" w:after="0" w:afterAutospacing="0"/>
        <w:ind w:left="1416"/>
      </w:pPr>
      <w:r w:rsidRPr="00130BD6">
        <w:rPr>
          <w:rStyle w:val="w"/>
          <w:b/>
          <w:bCs/>
        </w:rPr>
        <w:t>Закон</w:t>
      </w:r>
      <w:r w:rsidRPr="00130BD6">
        <w:rPr>
          <w:rStyle w:val="a4"/>
        </w:rPr>
        <w:t> – </w:t>
      </w:r>
      <w:r w:rsidRPr="00130BD6">
        <w:rPr>
          <w:rStyle w:val="w"/>
          <w:b/>
          <w:bCs/>
        </w:rPr>
        <w:t>это</w:t>
      </w:r>
      <w:r w:rsidRPr="00130BD6">
        <w:rPr>
          <w:rStyle w:val="a4"/>
        </w:rPr>
        <w:t> </w:t>
      </w:r>
      <w:r w:rsidRPr="00130BD6">
        <w:rPr>
          <w:rStyle w:val="w"/>
        </w:rPr>
        <w:t>нормативно</w:t>
      </w:r>
      <w:r w:rsidRPr="00130BD6">
        <w:t>-</w:t>
      </w:r>
      <w:r w:rsidRPr="00130BD6">
        <w:rPr>
          <w:rStyle w:val="w"/>
        </w:rPr>
        <w:t>правовой</w:t>
      </w:r>
      <w:r w:rsidRPr="00130BD6">
        <w:t> </w:t>
      </w:r>
      <w:r w:rsidRPr="00130BD6">
        <w:rPr>
          <w:rStyle w:val="w"/>
        </w:rPr>
        <w:t>акт</w:t>
      </w:r>
      <w:r w:rsidRPr="00130BD6">
        <w:t> (</w:t>
      </w:r>
      <w:r w:rsidRPr="00130BD6">
        <w:rPr>
          <w:rStyle w:val="w"/>
        </w:rPr>
        <w:t>НПА</w:t>
      </w:r>
      <w:r w:rsidRPr="00130BD6">
        <w:t>), </w:t>
      </w:r>
      <w:r w:rsidRPr="00130BD6">
        <w:rPr>
          <w:rStyle w:val="w"/>
        </w:rPr>
        <w:t>принимаемый</w:t>
      </w:r>
      <w:r w:rsidRPr="00130BD6">
        <w:t> </w:t>
      </w:r>
      <w:r w:rsidRPr="00130BD6">
        <w:rPr>
          <w:rStyle w:val="w"/>
        </w:rPr>
        <w:t>высшим</w:t>
      </w:r>
      <w:r w:rsidRPr="00130BD6">
        <w:t> </w:t>
      </w:r>
      <w:r w:rsidRPr="00130BD6">
        <w:rPr>
          <w:rStyle w:val="w"/>
        </w:rPr>
        <w:t>представительным</w:t>
      </w:r>
      <w:r w:rsidRPr="00130BD6">
        <w:t> </w:t>
      </w:r>
      <w:r w:rsidRPr="00130BD6">
        <w:rPr>
          <w:rStyle w:val="w"/>
        </w:rPr>
        <w:t>органом</w:t>
      </w:r>
      <w:r w:rsidRPr="00130BD6">
        <w:t> </w:t>
      </w:r>
      <w:r w:rsidRPr="00130BD6">
        <w:rPr>
          <w:rStyle w:val="w"/>
          <w:b/>
          <w:bCs/>
        </w:rPr>
        <w:t>государства</w:t>
      </w:r>
      <w:r w:rsidRPr="00130BD6">
        <w:t> </w:t>
      </w:r>
      <w:r w:rsidRPr="00130BD6">
        <w:rPr>
          <w:rStyle w:val="w"/>
        </w:rPr>
        <w:t>в</w:t>
      </w:r>
      <w:r w:rsidRPr="00130BD6">
        <w:t> </w:t>
      </w:r>
      <w:r w:rsidRPr="00130BD6">
        <w:rPr>
          <w:rStyle w:val="w"/>
        </w:rPr>
        <w:t>особом</w:t>
      </w:r>
      <w:r w:rsidRPr="00130BD6">
        <w:t> </w:t>
      </w:r>
      <w:r w:rsidRPr="00130BD6">
        <w:rPr>
          <w:rStyle w:val="w"/>
        </w:rPr>
        <w:t>законодательном</w:t>
      </w:r>
      <w:r w:rsidRPr="00130BD6">
        <w:t> </w:t>
      </w:r>
      <w:r w:rsidRPr="00130BD6">
        <w:rPr>
          <w:rStyle w:val="w"/>
        </w:rPr>
        <w:t>порядке</w:t>
      </w:r>
      <w:r w:rsidRPr="00130BD6">
        <w:t>, </w:t>
      </w:r>
      <w:r w:rsidRPr="00130BD6">
        <w:rPr>
          <w:rStyle w:val="w"/>
        </w:rPr>
        <w:t>обладающий</w:t>
      </w:r>
      <w:r w:rsidRPr="00130BD6">
        <w:t> </w:t>
      </w:r>
      <w:r w:rsidRPr="00130BD6">
        <w:rPr>
          <w:rStyle w:val="w"/>
        </w:rPr>
        <w:t>высшей</w:t>
      </w:r>
      <w:r w:rsidRPr="00130BD6">
        <w:t> </w:t>
      </w:r>
      <w:r w:rsidRPr="00130BD6">
        <w:rPr>
          <w:rStyle w:val="w"/>
        </w:rPr>
        <w:t>юридической</w:t>
      </w:r>
      <w:r w:rsidRPr="00130BD6">
        <w:t> </w:t>
      </w:r>
      <w:r w:rsidRPr="00130BD6">
        <w:rPr>
          <w:rStyle w:val="w"/>
        </w:rPr>
        <w:t>силой</w:t>
      </w:r>
      <w:r w:rsidRPr="00130BD6">
        <w:t> </w:t>
      </w:r>
      <w:r w:rsidRPr="00130BD6">
        <w:rPr>
          <w:rStyle w:val="w"/>
        </w:rPr>
        <w:t>и</w:t>
      </w:r>
      <w:r w:rsidRPr="00130BD6">
        <w:t> </w:t>
      </w:r>
      <w:r w:rsidRPr="00130BD6">
        <w:rPr>
          <w:rStyle w:val="w"/>
        </w:rPr>
        <w:t>регулирующий</w:t>
      </w:r>
      <w:r w:rsidRPr="00130BD6">
        <w:t> </w:t>
      </w:r>
      <w:r w:rsidRPr="00130BD6">
        <w:rPr>
          <w:rStyle w:val="w"/>
        </w:rPr>
        <w:t>наиболее</w:t>
      </w:r>
      <w:r w:rsidRPr="00130BD6">
        <w:t> </w:t>
      </w:r>
      <w:r w:rsidRPr="00130BD6">
        <w:rPr>
          <w:rStyle w:val="w"/>
        </w:rPr>
        <w:t>важные</w:t>
      </w:r>
      <w:r w:rsidRPr="00130BD6">
        <w:t> </w:t>
      </w:r>
      <w:r w:rsidRPr="00130BD6">
        <w:rPr>
          <w:rStyle w:val="w"/>
        </w:rPr>
        <w:t>общественные</w:t>
      </w:r>
      <w:r w:rsidRPr="00130BD6">
        <w:t> </w:t>
      </w:r>
      <w:r w:rsidRPr="00130BD6">
        <w:rPr>
          <w:rStyle w:val="w"/>
        </w:rPr>
        <w:t>отношения</w:t>
      </w:r>
      <w:r w:rsidRPr="00130BD6">
        <w:t> </w:t>
      </w:r>
      <w:r w:rsidRPr="00130BD6">
        <w:rPr>
          <w:rStyle w:val="w"/>
        </w:rPr>
        <w:t>с</w:t>
      </w:r>
      <w:r w:rsidR="00DC61C6">
        <w:t xml:space="preserve"> </w:t>
      </w:r>
      <w:r w:rsidRPr="00130BD6">
        <w:rPr>
          <w:rStyle w:val="w"/>
        </w:rPr>
        <w:t>точки</w:t>
      </w:r>
      <w:r w:rsidRPr="00130BD6">
        <w:t> </w:t>
      </w:r>
      <w:r w:rsidRPr="00130BD6">
        <w:rPr>
          <w:rStyle w:val="w"/>
        </w:rPr>
        <w:t>зрения</w:t>
      </w:r>
      <w:r w:rsidRPr="00130BD6">
        <w:t> </w:t>
      </w:r>
      <w:r w:rsidRPr="00130BD6">
        <w:rPr>
          <w:rStyle w:val="w"/>
        </w:rPr>
        <w:t>интересов</w:t>
      </w:r>
      <w:r w:rsidRPr="00130BD6">
        <w:t> </w:t>
      </w:r>
      <w:r w:rsidRPr="00130BD6">
        <w:rPr>
          <w:rStyle w:val="w"/>
        </w:rPr>
        <w:t>и</w:t>
      </w:r>
      <w:r w:rsidRPr="00130BD6">
        <w:t> </w:t>
      </w:r>
      <w:r w:rsidRPr="00130BD6">
        <w:rPr>
          <w:rStyle w:val="w"/>
        </w:rPr>
        <w:t>потребностей</w:t>
      </w:r>
      <w:r w:rsidRPr="00130BD6">
        <w:t> </w:t>
      </w:r>
      <w:r w:rsidRPr="00130BD6">
        <w:rPr>
          <w:rStyle w:val="w"/>
        </w:rPr>
        <w:t>населения</w:t>
      </w:r>
      <w:r w:rsidRPr="00130BD6">
        <w:t> </w:t>
      </w:r>
      <w:r w:rsidRPr="00130BD6">
        <w:rPr>
          <w:rStyle w:val="w"/>
          <w:i/>
          <w:iCs/>
        </w:rPr>
        <w:t>страны</w:t>
      </w:r>
      <w:r w:rsidRPr="00130BD6">
        <w:t>.</w:t>
      </w:r>
    </w:p>
    <w:p w14:paraId="34AFD983" w14:textId="77777777" w:rsidR="00B55114" w:rsidRPr="00130BD6" w:rsidRDefault="00B55114" w:rsidP="00AF2313">
      <w:pPr>
        <w:pStyle w:val="a7"/>
        <w:shd w:val="clear" w:color="auto" w:fill="FFFFFF"/>
        <w:spacing w:before="0" w:beforeAutospacing="0" w:after="0" w:afterAutospacing="0"/>
        <w:ind w:left="1416"/>
      </w:pPr>
    </w:p>
    <w:p w14:paraId="2EBDD069" w14:textId="593836CD" w:rsidR="00E334A6" w:rsidRDefault="007D7DAC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9" w:history="1">
        <w:r w:rsidR="00E334A6" w:rsidRPr="00AF2313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Законность</w:t>
        </w:r>
      </w:hyperlink>
      <w:r w:rsidR="00E334A6"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—</w:t>
      </w:r>
      <w:r w:rsidR="00E334A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политико</w:t>
      </w:r>
      <w:r w:rsid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E334A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правовой режим или принцип реального действия права в государстве, при котором государственные органы, должностные лица и граждане строго соблюдают правовые нормы и, в первую очередь, законы.</w:t>
      </w:r>
    </w:p>
    <w:p w14:paraId="5C9B49DC" w14:textId="77777777" w:rsidR="00B55114" w:rsidRPr="00130BD6" w:rsidRDefault="00B55114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D26B551" w14:textId="4C6D72A2" w:rsidR="00E334A6" w:rsidRDefault="00AF2313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</w:rPr>
        <w:t>Законность</w:t>
      </w:r>
      <w:r w:rsidR="00E334A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      соблюдение законов и иных правовых актов государством, юридическими и физическими лицами.</w:t>
      </w:r>
    </w:p>
    <w:p w14:paraId="1DD39868" w14:textId="77777777" w:rsidR="00B55114" w:rsidRPr="00130BD6" w:rsidRDefault="00B55114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2790167" w14:textId="598A824E" w:rsidR="00E334A6" w:rsidRDefault="00AF2313" w:rsidP="00AF2313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Законность</w:t>
      </w:r>
      <w:r w:rsidR="00E334A6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- точное и неуклонное соблюдение правовых норм, строгое и полное осуществление предписаний законов и основанных на них юридических актов всеми субъектами права: гражданами, должностными лицами, государственными органами, организациями, государством.</w:t>
      </w:r>
    </w:p>
    <w:p w14:paraId="31B5D0D7" w14:textId="77777777" w:rsidR="00B55114" w:rsidRPr="00130BD6" w:rsidRDefault="00B55114" w:rsidP="00AF2313">
      <w:pPr>
        <w:shd w:val="clear" w:color="auto" w:fill="FFFFFF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6FB4BB" w14:textId="77777777" w:rsidR="00B55114" w:rsidRPr="00130BD6" w:rsidRDefault="00B55114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DE762" w14:textId="3CB4DEBD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01D1CC49" w14:textId="4FF9F725" w:rsidR="00D02B41" w:rsidRDefault="00D02B41" w:rsidP="00D02B41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термина законность объясняется потребностью в правильном </w:t>
      </w:r>
      <w:r w:rsidR="00AF2313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понимании и необходимости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её обеспечении</w:t>
      </w:r>
      <w:r w:rsidR="00CF635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законности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стало еще более ощутимой.</w:t>
      </w:r>
      <w:r w:rsidR="00CF635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Актуальность термина закон, объясняется тем, что несмотря </w:t>
      </w:r>
      <w:proofErr w:type="gramStart"/>
      <w:r w:rsidR="00E462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</w:t>
      </w:r>
      <w:r w:rsidR="00AF2313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долгое</w:t>
      </w:r>
      <w:r w:rsidR="00CF635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существования</w:t>
      </w:r>
      <w:proofErr w:type="gramEnd"/>
      <w:r w:rsidR="00CF635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термина </w:t>
      </w:r>
      <w:r w:rsidR="00AF2313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в юридической науке</w:t>
      </w:r>
      <w:r w:rsidR="00CF635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сих пор нет его точного определения.</w:t>
      </w:r>
    </w:p>
    <w:p w14:paraId="0BF5BFCD" w14:textId="77777777" w:rsidR="00B55114" w:rsidRPr="00130BD6" w:rsidRDefault="00B55114" w:rsidP="00D02B41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B2854C" w14:textId="77777777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03D64CD3" w14:textId="5667BE85" w:rsidR="003C4046" w:rsidRDefault="00CF6358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– это нормативно правовой акт, который имеет высшую юридическую силу и призван регулировать отношения в различных сферах жизни.</w:t>
      </w:r>
    </w:p>
    <w:p w14:paraId="6504CDA1" w14:textId="1696CB61" w:rsidR="00AF2313" w:rsidRPr="00130BD6" w:rsidRDefault="00AF2313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Законность – это соблюдение нормативно правовых актов всеми без исключения.</w:t>
      </w:r>
    </w:p>
    <w:p w14:paraId="579490C7" w14:textId="1B14999E" w:rsidR="00B87891" w:rsidRPr="00E462EB" w:rsidRDefault="00AF2313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E462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</w:t>
      </w:r>
      <w:r w:rsidR="00B87891" w:rsidRPr="00E462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рецедент </w:t>
      </w:r>
    </w:p>
    <w:p w14:paraId="6DFE7DE0" w14:textId="01A65F51" w:rsidR="00144C14" w:rsidRPr="00AF2313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66A35C26" w14:textId="6DCBC9DA" w:rsidR="00144C14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Происходит от латинского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præcedentum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(им. п.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præcedens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прич. от глагола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præcedere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«идти впереди, предшествовать», из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præ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«перед» +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cedere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«идти, ступать, ходить».</w:t>
      </w:r>
    </w:p>
    <w:p w14:paraId="3E0B9ABE" w14:textId="77777777" w:rsidR="00B55114" w:rsidRPr="00130BD6" w:rsidRDefault="00B551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6BFDEEF" w14:textId="7DAD94A9" w:rsidR="00E334A6" w:rsidRPr="00AF2313" w:rsidRDefault="00E334A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Определения и сферы применения </w:t>
      </w:r>
    </w:p>
    <w:p w14:paraId="072D0A0A" w14:textId="5E3C5040" w:rsidR="00E334A6" w:rsidRDefault="00E334A6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Прецедент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 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юридический термин, под которым понимается ставшее общеобязательным правило поведения, закрепленное в судебном решении высшего суда.</w:t>
      </w:r>
    </w:p>
    <w:p w14:paraId="4ADF904D" w14:textId="77777777" w:rsidR="00B55114" w:rsidRPr="00130BD6" w:rsidRDefault="00B55114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CAEBEF" w14:textId="7DAFA6C5" w:rsidR="00E334A6" w:rsidRDefault="00AF2313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Прецедент</w:t>
      </w:r>
      <w:r w:rsidR="00DC1B2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(от лат. </w:t>
      </w:r>
      <w:proofErr w:type="spellStart"/>
      <w:r w:rsidR="00DC1B2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praecedens</w:t>
      </w:r>
      <w:proofErr w:type="spellEnd"/>
      <w:r w:rsidR="00DC1B2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«предшествующий») — случай или событие, имевшее место в прошлом и служащее примером или основанием для последующих действий в настоящем.</w:t>
      </w:r>
    </w:p>
    <w:p w14:paraId="569DDABC" w14:textId="77777777" w:rsidR="00B55114" w:rsidRPr="00130BD6" w:rsidRDefault="00B55114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381A24" w14:textId="00DD5237" w:rsidR="00E334A6" w:rsidRDefault="007D7DAC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20" w:history="1">
        <w:r w:rsidR="00A64B70" w:rsidRPr="00AF2313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Юридический прецедент</w:t>
        </w:r>
      </w:hyperlink>
      <w:r w:rsidR="00A64B70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 это судебное или административное решение по конкретному юридическому делу, которому придается сила нормы права и которым руководствуются при разрешении схожих дел.</w:t>
      </w:r>
    </w:p>
    <w:p w14:paraId="12F0BE50" w14:textId="5338B7C6" w:rsidR="00B55114" w:rsidRPr="00E462EB" w:rsidRDefault="00B55114" w:rsidP="00E462EB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DA274D" w14:textId="02AE7206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795902D4" w14:textId="38C1C8E5" w:rsidR="00CF6358" w:rsidRDefault="00CF6358" w:rsidP="00CF635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Актуальность термина заключается в том, что в последние десятилетия исследование проблем, касающихся судебного прецедента как одного из источников судейского права, стало традиционным не только для зарубежной юридической науки, но и для отечественного правоведения.</w:t>
      </w:r>
    </w:p>
    <w:p w14:paraId="7D44DE1E" w14:textId="77777777" w:rsidR="00B55114" w:rsidRPr="00130BD6" w:rsidRDefault="00B55114" w:rsidP="00CF635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9228A04" w14:textId="77777777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6D1B7811" w14:textId="517C17EF" w:rsidR="003C4046" w:rsidRPr="00130BD6" w:rsidRDefault="00CF6358" w:rsidP="00E334A6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Прецендент – это </w:t>
      </w:r>
      <w:r w:rsidR="00DC1B24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судебное решение, которое затем может применятся при рассмотрении схожих дел.</w:t>
      </w:r>
    </w:p>
    <w:p w14:paraId="30D318BE" w14:textId="04194CF0" w:rsidR="00B87891" w:rsidRPr="00DC61C6" w:rsidRDefault="00DC61C6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DC61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С</w:t>
      </w:r>
      <w:r w:rsidR="00B87891" w:rsidRPr="00DC61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убсидиарный</w:t>
      </w:r>
    </w:p>
    <w:p w14:paraId="128FB1F8" w14:textId="5B106DE3" w:rsidR="00144C14" w:rsidRPr="00DC61C6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C61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2054916B" w14:textId="7B8F789B" w:rsidR="00144C14" w:rsidRPr="00130BD6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462E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Субсидиарный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от слова субсидия. </w:t>
      </w:r>
      <w:r w:rsidRPr="00E462E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Слово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появилась в русском языке в начале 18 века в Петровскую эпоху. Заимствовано из немецкого языка в значении помощь, поддержка, резерв, пособие. Первичное значение 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слова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раскрывают его латинские корни. Латинское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subsidium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"помощь, поддержка, резерв, в том числе военный".</w:t>
      </w:r>
    </w:p>
    <w:p w14:paraId="2AF6290B" w14:textId="77777777" w:rsidR="00B55114" w:rsidRDefault="00B551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5511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сферы применения</w:t>
      </w:r>
    </w:p>
    <w:p w14:paraId="23A07355" w14:textId="77777777" w:rsidR="00B55114" w:rsidRPr="00B55114" w:rsidRDefault="00B55114" w:rsidP="00395410">
      <w:pPr>
        <w:pStyle w:val="a7"/>
        <w:ind w:left="708" w:firstLine="708"/>
        <w:rPr>
          <w:color w:val="000000"/>
        </w:rPr>
      </w:pPr>
      <w:r w:rsidRPr="00395410">
        <w:rPr>
          <w:b/>
          <w:bCs/>
          <w:sz w:val="22"/>
          <w:szCs w:val="22"/>
          <w:shd w:val="clear" w:color="auto" w:fill="FFFFFF"/>
        </w:rPr>
        <w:t xml:space="preserve"> </w:t>
      </w:r>
      <w:r w:rsidRPr="00395410">
        <w:rPr>
          <w:b/>
          <w:bCs/>
          <w:color w:val="000000"/>
        </w:rPr>
        <w:t>Субсидиарный</w:t>
      </w:r>
      <w:r w:rsidRPr="00B55114">
        <w:rPr>
          <w:color w:val="000000"/>
        </w:rPr>
        <w:t xml:space="preserve"> – о договоре: дополняющий основное обязательство.</w:t>
      </w:r>
    </w:p>
    <w:p w14:paraId="5D755A92" w14:textId="3AFC0A95" w:rsidR="00B55114" w:rsidRPr="00B55114" w:rsidRDefault="00B55114" w:rsidP="0039541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Субсидиарный </w:t>
      </w: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термин, применяемый преимущественно к режиму имущественной ответственности. С. ответственность является дополнительной, в отличие от солидарной (см.), она по общему правилу наступает только в случае, когда основной должник отказался удовлетворить требование или от него не получен в разумный срок ответ на требование. Так, С. ответственность несет основное хозяйственное общество, если по его вине н</w:t>
      </w:r>
      <w:r w:rsidR="00E462E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аступает банкротство дочернего.</w:t>
      </w:r>
    </w:p>
    <w:p w14:paraId="7A2072F2" w14:textId="77777777" w:rsidR="00B55114" w:rsidRPr="00B55114" w:rsidRDefault="00B55114" w:rsidP="00395410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551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Субсидиарный </w:t>
      </w: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о договоре: разновидность неравноправного договора.</w:t>
      </w:r>
    </w:p>
    <w:p w14:paraId="7D159B82" w14:textId="2AC04649" w:rsidR="003C4046" w:rsidRPr="00395410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DC61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2D551DFC" w14:textId="46A78955" w:rsidR="00395410" w:rsidRPr="00395410" w:rsidRDefault="00395410" w:rsidP="00395410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Термин является актуальным, так как он используется в </w:t>
      </w:r>
      <w:r w:rsidRPr="00B5511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правовой, юридической и политической сферах.</w:t>
      </w:r>
    </w:p>
    <w:p w14:paraId="40FBC52F" w14:textId="244C6037" w:rsidR="003C4046" w:rsidRPr="00395410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DC61C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2113EBC2" w14:textId="5D18DE12" w:rsidR="00395410" w:rsidRPr="00395410" w:rsidRDefault="00395410" w:rsidP="00395410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54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Субсидиарный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– дополняющий.</w:t>
      </w:r>
    </w:p>
    <w:p w14:paraId="5980FE2F" w14:textId="725C63F0" w:rsidR="00234241" w:rsidRPr="00130BD6" w:rsidRDefault="00234241" w:rsidP="003C4046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C58838" w14:textId="3C6F1838" w:rsidR="00B87891" w:rsidRPr="00AF2313" w:rsidRDefault="00144C14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Ф</w:t>
      </w:r>
      <w:r w:rsidR="00B87891" w:rsidRPr="00AF23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едерация</w:t>
      </w:r>
    </w:p>
    <w:p w14:paraId="5F0A31D1" w14:textId="355EF126" w:rsidR="00144C14" w:rsidRPr="00AF2313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1656155A" w14:textId="1E0C2D83" w:rsidR="00144C14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Федера́ция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Заимств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в XVIII в. из франц. яз., где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fédération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&lt; лат</w:t>
      </w:r>
      <w:proofErr w:type="gram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foederatio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«объединение, союз»,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суф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производного от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foederare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«заключать союз, вступать в объединение»,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суф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образования от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foedus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«союз, договор».</w:t>
      </w:r>
    </w:p>
    <w:p w14:paraId="543AAD51" w14:textId="77777777" w:rsidR="00395410" w:rsidRPr="00130BD6" w:rsidRDefault="00395410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047A929" w14:textId="0C64EB58" w:rsidR="000968CB" w:rsidRPr="00AF2313" w:rsidRDefault="00395410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Определения</w:t>
      </w:r>
      <w:r w:rsidR="000968CB"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сферы </w:t>
      </w: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примен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ени</w:t>
      </w: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</w:t>
      </w:r>
    </w:p>
    <w:p w14:paraId="5C6AF485" w14:textId="16A54598" w:rsidR="000968CB" w:rsidRDefault="000968CB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Федерация - это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форма государственного или национального государственного устройства, основанная на политических образованиях, обладающих определенной сферой государственной самостоятельности.</w:t>
      </w:r>
    </w:p>
    <w:p w14:paraId="5D6B9BA7" w14:textId="77777777" w:rsidR="00395410" w:rsidRPr="00130BD6" w:rsidRDefault="00395410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FE78D3" w14:textId="0444B515" w:rsidR="000968CB" w:rsidRDefault="000968CB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Федерация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форма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государственного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устройства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предусматривающая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осуществление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государственной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7D7DAC">
        <w:rPr>
          <w:rStyle w:val="w"/>
          <w:rFonts w:ascii="Times New Roman" w:hAnsi="Times New Roman" w:cs="Times New Roman"/>
          <w:bCs/>
          <w:sz w:val="24"/>
          <w:szCs w:val="24"/>
          <w:shd w:val="clear" w:color="auto" w:fill="FFFFFF"/>
        </w:rPr>
        <w:t>власти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как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целом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D7DAC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общегосударственно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уровне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так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уровне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составных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частей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государства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субъектов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федерации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CBC059" w14:textId="77777777" w:rsidR="00395410" w:rsidRPr="00130BD6" w:rsidRDefault="00395410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45D4DFD" w14:textId="29C88E56" w:rsidR="000968CB" w:rsidRDefault="000968CB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Федерация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форма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гос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устройства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которой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входящие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состав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государства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члены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федерации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имеют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собственные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конституции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законодательные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исполнительные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судебные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органы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093C28" w14:textId="77777777" w:rsidR="00395410" w:rsidRPr="00130BD6" w:rsidRDefault="00395410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9BEA964" w14:textId="689EC144" w:rsidR="000968CB" w:rsidRDefault="00960F14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Термин применяется в юридической и политической сфере.</w:t>
      </w:r>
    </w:p>
    <w:p w14:paraId="2D692A9E" w14:textId="77777777" w:rsidR="00395410" w:rsidRPr="00130BD6" w:rsidRDefault="00395410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DD270" w14:textId="3BC79747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730357F4" w14:textId="699B756B" w:rsidR="00DC1B24" w:rsidRPr="00AF2313" w:rsidRDefault="00DC1B24" w:rsidP="00AF2313">
      <w:pPr>
        <w:ind w:left="1416"/>
        <w:rPr>
          <w:rFonts w:ascii="Times New Roman" w:hAnsi="Times New Roman" w:cs="Times New Roman"/>
          <w:sz w:val="24"/>
          <w:szCs w:val="24"/>
        </w:rPr>
      </w:pPr>
      <w:r w:rsidRPr="00AF2313">
        <w:rPr>
          <w:rFonts w:ascii="Times New Roman" w:hAnsi="Times New Roman" w:cs="Times New Roman"/>
          <w:sz w:val="24"/>
          <w:szCs w:val="24"/>
        </w:rPr>
        <w:t>Актуальность термина объясняется необходимостью изучения признаков государственного устройства, и как особой формы государственного устройства - федерацию с целью всесторонне раскрыть понятие и сущность современного государства</w:t>
      </w:r>
      <w:r w:rsidR="00AF2313">
        <w:rPr>
          <w:rFonts w:ascii="Times New Roman" w:hAnsi="Times New Roman" w:cs="Times New Roman"/>
          <w:sz w:val="24"/>
          <w:szCs w:val="24"/>
        </w:rPr>
        <w:t>.</w:t>
      </w:r>
    </w:p>
    <w:p w14:paraId="3A4F1271" w14:textId="77777777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38C4CD89" w14:textId="681EE645" w:rsidR="003C4046" w:rsidRPr="00130BD6" w:rsidRDefault="00DC1B24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Федерация – это форма государственного устройства, при котором входящие в государство субъекты имеют свою судебную, исполнительную и законодательную власть.</w:t>
      </w:r>
    </w:p>
    <w:p w14:paraId="79B08B13" w14:textId="3A31E5F4" w:rsidR="00B87891" w:rsidRPr="00AF2313" w:rsidRDefault="00AF2313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Ф</w:t>
      </w:r>
      <w:r w:rsidR="00B87891" w:rsidRPr="00AF23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едеративный договор</w:t>
      </w:r>
    </w:p>
    <w:p w14:paraId="25E94B12" w14:textId="36C217FD" w:rsidR="00144C14" w:rsidRPr="00AF2313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4F1F2352" w14:textId="326B130E" w:rsidR="00144C14" w:rsidRPr="00130BD6" w:rsidRDefault="00144C14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7D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Федеративный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слова федерация</w:t>
      </w:r>
      <w:r w:rsidRPr="007D7DA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7D7DAC">
        <w:rPr>
          <w:rStyle w:val="a4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Федера́ция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Заимств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в XVIII в. из франц. яз., где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fédération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&lt; лат</w:t>
      </w:r>
      <w:proofErr w:type="gram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foederatio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«объединение, союз»,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суф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производного от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foederare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«заключать союз, вступать в объединение»,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суф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образования от </w:t>
      </w:r>
      <w:proofErr w:type="spellStart"/>
      <w:r w:rsidRPr="00130BD6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foedus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«союз, договор».</w:t>
      </w:r>
    </w:p>
    <w:p w14:paraId="50C6CC23" w14:textId="3694ABDE" w:rsidR="00144C14" w:rsidRDefault="000B0608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Договор -</w:t>
      </w:r>
      <w:r w:rsidRPr="000B0608">
        <w:rPr>
          <w:rFonts w:ascii="Times New Roman" w:hAnsi="Times New Roman" w:cs="Times New Roman"/>
          <w:sz w:val="24"/>
          <w:szCs w:val="24"/>
          <w:shd w:val="clear" w:color="auto" w:fill="FFFFFF"/>
        </w:rPr>
        <w:t>п</w:t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роисходит от глагола </w:t>
      </w:r>
      <w:hyperlink r:id="rId21" w:tooltip="договориться" w:history="1">
        <w:r w:rsidR="00144C14"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договориться</w:t>
        </w:r>
      </w:hyperlink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 из до- и </w:t>
      </w:r>
      <w:hyperlink r:id="rId22" w:tooltip="говорить" w:history="1">
        <w:r w:rsidR="00144C14"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говорить</w:t>
        </w:r>
      </w:hyperlink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праслав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hyperlink r:id="rId23" w:tooltip="*govorъ (страница не существует)" w:history="1">
        <w:r w:rsidR="00144C14"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*</w:t>
        </w:r>
        <w:proofErr w:type="spellStart"/>
        <w:r w:rsidR="00144C14"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govorъ</w:t>
        </w:r>
        <w:proofErr w:type="spellEnd"/>
      </w:hyperlink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 кот. в числе прочего произошли: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укр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="00A97EF9" w:rsidRPr="00130BD6">
        <w:fldChar w:fldCharType="begin"/>
      </w:r>
      <w:r w:rsidR="00A97EF9" w:rsidRPr="00130BD6">
        <w:rPr>
          <w:rFonts w:ascii="Times New Roman" w:hAnsi="Times New Roman" w:cs="Times New Roman"/>
          <w:sz w:val="24"/>
          <w:szCs w:val="24"/>
        </w:rPr>
        <w:instrText xml:space="preserve"> HYPERLINK "https://ru.wiktionary.org/wiki/%D0%B3%D0%BE%D0%B2%D0%BE%D1%80%D0%B8%D1%82%D0%B8" \o "говорити" </w:instrText>
      </w:r>
      <w:r w:rsidR="00A97EF9" w:rsidRPr="00130BD6">
        <w:fldChar w:fldCharType="separate"/>
      </w:r>
      <w:r w:rsidR="00144C14"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говорити</w:t>
      </w:r>
      <w:proofErr w:type="spellEnd"/>
      <w:r w:rsidR="00A97EF9"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болг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="00C172EF">
        <w:fldChar w:fldCharType="begin"/>
      </w:r>
      <w:r w:rsidR="00C172EF">
        <w:instrText xml:space="preserve"> HYPERLINK "https://ru.wiktionary.org/wiki/%D0%B3%D0%BE%D0%B2%D0%BE%D1%80" \o "говор" </w:instrText>
      </w:r>
      <w:r w:rsidR="00C172EF">
        <w:fldChar w:fldCharType="separate"/>
      </w:r>
      <w:r w:rsidR="00144C14" w:rsidRPr="00130BD6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го́вор</w:t>
      </w:r>
      <w:proofErr w:type="spellEnd"/>
      <w:r w:rsidR="00C172EF">
        <w:rPr>
          <w:rStyle w:val="a5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«</w:t>
      </w:r>
      <w:hyperlink r:id="rId24" w:tooltip="разговор" w:history="1">
        <w:r w:rsidR="00144C14"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разговор</w:t>
        </w:r>
      </w:hyperlink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гово́ря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«говорю»</w:t>
      </w:r>
      <w:r w:rsid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0922D88" w14:textId="77777777" w:rsidR="00395410" w:rsidRPr="00130BD6" w:rsidRDefault="00395410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2221BA1" w14:textId="7A123A6C" w:rsidR="000968CB" w:rsidRPr="00AF2313" w:rsidRDefault="000968CB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сферы применения</w:t>
      </w:r>
    </w:p>
    <w:p w14:paraId="28582D95" w14:textId="02E971A2" w:rsidR="000968CB" w:rsidRDefault="00AF2313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Федеративный договор</w:t>
      </w:r>
      <w:r w:rsidR="000968CB"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договор о разграничении предметов ведения и полномочий между органами государственной власти РФ. </w:t>
      </w:r>
    </w:p>
    <w:p w14:paraId="50B9024F" w14:textId="77777777" w:rsidR="00395410" w:rsidRPr="00AF2313" w:rsidRDefault="00395410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D03E82C" w14:textId="649A6759" w:rsidR="000968CB" w:rsidRDefault="006050AF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Федеративный договор</w:t>
      </w:r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hyperlink r:id="rId25" w:tooltip="Нормативный договор" w:history="1">
        <w:r w:rsidRPr="00AF231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нормативный договор</w:t>
        </w:r>
      </w:hyperlink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(а точнее совокупность нескольких договоров), один из основных </w:t>
      </w:r>
      <w:hyperlink r:id="rId26" w:tooltip="Источник права" w:history="1">
        <w:r w:rsidRPr="00AF231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источников</w:t>
        </w:r>
      </w:hyperlink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7" w:tooltip="Конституционное право" w:history="1">
        <w:r w:rsidRPr="00AF231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конституционного права</w:t>
        </w:r>
      </w:hyperlink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28" w:tooltip="Российская Федерация" w:history="1">
        <w:r w:rsidRPr="00AF231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Российской Федерации</w:t>
        </w:r>
      </w:hyperlink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в области регулирования </w:t>
      </w:r>
      <w:hyperlink r:id="rId29" w:tooltip="Федеративное государство" w:history="1">
        <w:r w:rsidRPr="00AF2313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федеративных отношений</w:t>
        </w:r>
      </w:hyperlink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27BC057" w14:textId="77777777" w:rsidR="00395410" w:rsidRPr="00AF2313" w:rsidRDefault="00395410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3C1D163" w14:textId="308E7883" w:rsidR="006050AF" w:rsidRDefault="007D7DAC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30" w:history="1">
        <w:r w:rsidR="006050AF" w:rsidRPr="00AF2313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Федеративный договор</w:t>
        </w:r>
      </w:hyperlink>
      <w:r w:rsidR="006050AF"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 — в РФ один из источников конституционного права, наличие которого обусловлено федеративным устройством государства, договор о разграничении предметов ведения и полномочий между органами гос</w:t>
      </w:r>
      <w:r w:rsidR="00960F14"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6050AF"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власти в РФ.</w:t>
      </w:r>
    </w:p>
    <w:p w14:paraId="65CDF8A4" w14:textId="534FDF3F" w:rsidR="00395410" w:rsidRPr="007D7DAC" w:rsidRDefault="00395410" w:rsidP="007D7D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CE342BA" w14:textId="0474CB46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0FA6E69E" w14:textId="6A5B64F6" w:rsidR="00DC1B24" w:rsidRDefault="00DC1B24" w:rsidP="00DC1B2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термина объясняется тем, </w:t>
      </w:r>
      <w:r w:rsidR="00AF2313"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>что федеративный</w:t>
      </w:r>
      <w:r w:rsidRPr="00AF23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договор - один из основных источников конституционного права РФ в области регулирования федеративных отношений.</w:t>
      </w:r>
    </w:p>
    <w:p w14:paraId="4F3D26EE" w14:textId="77777777" w:rsidR="00395410" w:rsidRPr="00AF2313" w:rsidRDefault="00395410" w:rsidP="00DC1B2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583BAE8" w14:textId="77777777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75551A6A" w14:textId="2897F60F" w:rsidR="003C4046" w:rsidRPr="00AF2313" w:rsidRDefault="00DC1B24" w:rsidP="000968C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23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Федеративный договор – это договор о разделении </w:t>
      </w:r>
      <w:r w:rsidR="00675D08" w:rsidRPr="00AF231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полномочий между государственными органами власти.</w:t>
      </w:r>
    </w:p>
    <w:p w14:paraId="605EDFE6" w14:textId="1659D9D6" w:rsidR="00B87891" w:rsidRPr="00AF2313" w:rsidRDefault="00AF2313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К</w:t>
      </w:r>
      <w:r w:rsidR="00B87891" w:rsidRPr="00AF23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онтракт</w:t>
      </w:r>
    </w:p>
    <w:p w14:paraId="23DBAE00" w14:textId="01DECE35" w:rsidR="00144C14" w:rsidRPr="00AF2313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5B9979FB" w14:textId="61271BE3" w:rsidR="00144C14" w:rsidRDefault="007D7DAC" w:rsidP="00144C14">
      <w:pPr>
        <w:shd w:val="clear" w:color="auto" w:fill="FFFFFF"/>
        <w:spacing w:after="0" w:line="240" w:lineRule="auto"/>
        <w:ind w:left="1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7D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Контракт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роисходит от латинского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contractus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«согнутый, ограниченный», прич.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прош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от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contrahere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«стягивать, скреплять», из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con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«с, вместе» +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trahere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«тащить, притягивать»</w:t>
      </w:r>
    </w:p>
    <w:p w14:paraId="52FDB6D1" w14:textId="77777777" w:rsidR="00395410" w:rsidRPr="00130BD6" w:rsidRDefault="00395410" w:rsidP="00144C14">
      <w:pPr>
        <w:shd w:val="clear" w:color="auto" w:fill="FFFFFF"/>
        <w:spacing w:after="0" w:line="240" w:lineRule="auto"/>
        <w:ind w:left="1536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D1E303F" w14:textId="51A4DA0F" w:rsidR="006050AF" w:rsidRPr="00AF2313" w:rsidRDefault="006050AF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сферы применения</w:t>
      </w:r>
    </w:p>
    <w:p w14:paraId="3C4E4D63" w14:textId="65588608" w:rsidR="006050AF" w:rsidRDefault="00AF2313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Контракт</w:t>
      </w:r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(лат. </w:t>
      </w:r>
      <w:proofErr w:type="spellStart"/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contractus</w:t>
      </w:r>
      <w:proofErr w:type="spellEnd"/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 лат. </w:t>
      </w:r>
      <w:proofErr w:type="spellStart"/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contrahere</w:t>
      </w:r>
      <w:proofErr w:type="spellEnd"/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вместе соединять). Взаимное соглашение двух или нескольких лиц, по которому одно из них или несколько обязываются другим </w:t>
      </w:r>
      <w:proofErr w:type="gramStart"/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что либо</w:t>
      </w:r>
      <w:proofErr w:type="gramEnd"/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сделать. Словарь иностранных слов, вошедших в состав русского языка</w:t>
      </w:r>
      <w:r w:rsidR="0039541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01AC6BD" w14:textId="77777777" w:rsidR="00395410" w:rsidRPr="00130BD6" w:rsidRDefault="00395410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21B49F1" w14:textId="6E46EE5D" w:rsidR="006050AF" w:rsidRDefault="00AF2313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Контракт</w:t>
      </w:r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двустороннее или многостороннее соглашение, где 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оговорённ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ые </w:t>
      </w:r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права и обязанности для его участников; в торговле документ, содерж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="006050AF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щий все условия купли/продажи.</w:t>
      </w:r>
    </w:p>
    <w:p w14:paraId="32335E59" w14:textId="77777777" w:rsidR="00395410" w:rsidRPr="00130BD6" w:rsidRDefault="00395410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33188B" w14:textId="77777777" w:rsidR="00395410" w:rsidRDefault="006050AF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</w:rPr>
        <w:t>Контракт</w:t>
      </w:r>
      <w:r w:rsidRPr="00130BD6">
        <w:rPr>
          <w:rFonts w:ascii="Times New Roman" w:hAnsi="Times New Roman" w:cs="Times New Roman"/>
          <w:sz w:val="24"/>
          <w:szCs w:val="24"/>
        </w:rPr>
        <w:t xml:space="preserve"> – это письменный документ, подтверждающий факт наличия двусторонней или многосторонней сделки на определенный период.</w:t>
      </w:r>
    </w:p>
    <w:p w14:paraId="29D3CCE7" w14:textId="7B1040B6" w:rsidR="006050AF" w:rsidRDefault="006050AF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FA9DDD1" w14:textId="77777777" w:rsidR="00395410" w:rsidRPr="00130BD6" w:rsidRDefault="00395410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B441901" w14:textId="68C76381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6F103F56" w14:textId="2733077B" w:rsidR="00675D08" w:rsidRPr="00AF2313" w:rsidRDefault="00675D08" w:rsidP="00AF2313">
      <w:pPr>
        <w:ind w:left="1416"/>
        <w:rPr>
          <w:rFonts w:ascii="Times New Roman" w:hAnsi="Times New Roman" w:cs="Times New Roman"/>
          <w:sz w:val="24"/>
          <w:szCs w:val="24"/>
        </w:rPr>
      </w:pPr>
      <w:r w:rsidRPr="00AF2313">
        <w:rPr>
          <w:rFonts w:ascii="Times New Roman" w:hAnsi="Times New Roman" w:cs="Times New Roman"/>
          <w:sz w:val="24"/>
          <w:szCs w:val="24"/>
        </w:rPr>
        <w:t>Актуальность термина объясняется эффективност</w:t>
      </w:r>
      <w:r w:rsidR="00AF2313">
        <w:rPr>
          <w:rFonts w:ascii="Times New Roman" w:hAnsi="Times New Roman" w:cs="Times New Roman"/>
          <w:sz w:val="24"/>
          <w:szCs w:val="24"/>
        </w:rPr>
        <w:t>ь</w:t>
      </w:r>
      <w:r w:rsidRPr="00AF2313">
        <w:rPr>
          <w:rFonts w:ascii="Times New Roman" w:hAnsi="Times New Roman" w:cs="Times New Roman"/>
          <w:sz w:val="24"/>
          <w:szCs w:val="24"/>
        </w:rPr>
        <w:t>ю деятельности государственных и муниципальных учреждений, обеспечение их необходимыми материальными ценностями в первую очередь зависят от состояния контрактной системы.</w:t>
      </w:r>
    </w:p>
    <w:p w14:paraId="3E800744" w14:textId="0E66CB8C" w:rsidR="003C4046" w:rsidRPr="00AF2313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189B65B2" w14:textId="52632281" w:rsidR="00675D08" w:rsidRPr="00130BD6" w:rsidRDefault="00675D08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Контракт – это письменный документ, который закрепляет взаимные права и обязанности сторон.</w:t>
      </w:r>
    </w:p>
    <w:p w14:paraId="71894C61" w14:textId="77777777" w:rsidR="003C4046" w:rsidRPr="00130BD6" w:rsidRDefault="003C4046" w:rsidP="006050AF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EAB7ED4" w14:textId="77777777" w:rsidR="006050AF" w:rsidRPr="00130BD6" w:rsidRDefault="006050AF" w:rsidP="00144C14">
      <w:pPr>
        <w:shd w:val="clear" w:color="auto" w:fill="FFFFFF"/>
        <w:spacing w:after="0" w:line="240" w:lineRule="auto"/>
        <w:ind w:left="1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33619F" w14:textId="79C0706C" w:rsidR="00B87891" w:rsidRPr="00AF2313" w:rsidRDefault="00AF2313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</w:t>
      </w:r>
      <w:r w:rsidR="00B87891" w:rsidRPr="00AF231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атификация,</w:t>
      </w:r>
    </w:p>
    <w:p w14:paraId="1E14A78C" w14:textId="6DEED99B" w:rsidR="00144C14" w:rsidRPr="00AF2313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23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7F1EF8E1" w14:textId="31970AC8" w:rsidR="00144C14" w:rsidRDefault="007D7DAC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7D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Ратификация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роисходит от латинского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ratificatio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«подтверждение», далее из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ratificare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далее из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ratus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«незыблемый, неизменный», далее из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reri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«считать, полагать» +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facere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«делать, производить» (восходит к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праиндоевр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*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dhe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- «девать, делать»).</w:t>
      </w:r>
    </w:p>
    <w:p w14:paraId="2C48581C" w14:textId="77777777" w:rsidR="00395410" w:rsidRPr="00130BD6" w:rsidRDefault="00395410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8FC405" w14:textId="39A8D761" w:rsidR="00751DDD" w:rsidRPr="00130BD6" w:rsidRDefault="00751DDD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сферы применения</w:t>
      </w:r>
    </w:p>
    <w:p w14:paraId="1D5B764A" w14:textId="5AF5034F" w:rsidR="00751DDD" w:rsidRPr="00130BD6" w:rsidRDefault="00751DDD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Ратификация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hyperlink r:id="rId31" w:history="1">
        <w:r w:rsidRPr="00130BD6">
          <w:rPr>
            <w:rStyle w:val="w"/>
            <w:rFonts w:ascii="Times New Roman" w:hAnsi="Times New Roman" w:cs="Times New Roman"/>
            <w:sz w:val="24"/>
            <w:szCs w:val="24"/>
            <w:u w:val="single"/>
            <w:shd w:val="clear" w:color="auto" w:fill="FFFFFF"/>
          </w:rPr>
          <w:t>лат</w:t>
        </w:r>
        <w:r w:rsidRPr="00130BD6">
          <w:rPr>
            <w:rStyle w:val="a5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la-Latn"/>
        </w:rPr>
        <w:t>ratificatio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от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ratus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решённый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утверждённый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+ </w:t>
      </w:r>
      <w:r w:rsidRPr="00130BD6">
        <w:rPr>
          <w:rStyle w:val="w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facere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—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делать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) —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процесс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придания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юридической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силы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32" w:history="1">
        <w:r w:rsidRPr="00130BD6">
          <w:rPr>
            <w:rStyle w:val="w"/>
            <w:rFonts w:ascii="Times New Roman" w:hAnsi="Times New Roman" w:cs="Times New Roman"/>
            <w:sz w:val="24"/>
            <w:szCs w:val="24"/>
            <w:u w:val="single"/>
            <w:shd w:val="clear" w:color="auto" w:fill="FFFFFF"/>
          </w:rPr>
          <w:t>документу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например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33" w:history="1">
        <w:r w:rsidRPr="00130BD6">
          <w:rPr>
            <w:rStyle w:val="w"/>
            <w:rFonts w:ascii="Times New Roman" w:hAnsi="Times New Roman" w:cs="Times New Roman"/>
            <w:sz w:val="24"/>
            <w:szCs w:val="24"/>
            <w:u w:val="single"/>
            <w:shd w:val="clear" w:color="auto" w:fill="FFFFFF"/>
          </w:rPr>
          <w:t>договору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)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путём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утверждения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его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соответствующим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органом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каждой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из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сторон</w:t>
      </w:r>
      <w:r w:rsid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337B300" w14:textId="6E68F074" w:rsidR="00751DDD" w:rsidRDefault="00751DDD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Р</w:t>
      </w:r>
      <w:r w:rsid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атификация - </w:t>
      </w:r>
      <w:r w:rsid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у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тверждение верховным органом государственной власти страны международного договора, заключенного ее уполномоченным.</w:t>
      </w:r>
    </w:p>
    <w:p w14:paraId="4ADD7A84" w14:textId="77777777" w:rsidR="00395410" w:rsidRPr="00130BD6" w:rsidRDefault="00395410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A53F2BC" w14:textId="2DB1F4D8" w:rsidR="00751DDD" w:rsidRDefault="00AF2313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Ратификация</w:t>
      </w:r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(от латинского </w:t>
      </w:r>
      <w:proofErr w:type="spellStart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ratus</w:t>
      </w:r>
      <w:proofErr w:type="spellEnd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утвержденный </w:t>
      </w:r>
      <w:proofErr w:type="gramStart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и...</w:t>
      </w:r>
      <w:proofErr w:type="spellStart"/>
      <w:proofErr w:type="gramEnd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фикация</w:t>
      </w:r>
      <w:proofErr w:type="spellEnd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), утверждение уполномоченным органом государственной власти международного договора, заключенного соответствующим представителем государства.</w:t>
      </w:r>
    </w:p>
    <w:p w14:paraId="639AF967" w14:textId="6EBF9365" w:rsidR="00395410" w:rsidRPr="007D7DAC" w:rsidRDefault="00395410" w:rsidP="007D7D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A7FFE7" w14:textId="402F7F39" w:rsidR="003C4046" w:rsidRPr="00130BD6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79309375" w14:textId="4B5ECBBE" w:rsidR="00675D08" w:rsidRDefault="00130BD6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Сейчас </w:t>
      </w:r>
      <w:r w:rsidR="00675D0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актуализируется вопрос о придания международным договорам, подписанным лицом, уполномоченным монархом, окончательной юридической силы, для чего и создается процедура ратификации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этим объясняется актуальность термина</w:t>
      </w:r>
      <w:r w:rsidR="00675D08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BB2460" w14:textId="77777777" w:rsidR="00395410" w:rsidRPr="00130BD6" w:rsidRDefault="00395410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F110F84" w14:textId="77777777" w:rsidR="003C4046" w:rsidRPr="00130BD6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2EAFA70A" w14:textId="3C6F1D04" w:rsidR="003C4046" w:rsidRPr="00130BD6" w:rsidRDefault="00675D08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Ратификация -</w:t>
      </w:r>
      <w:r w:rsidR="003954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придани</w:t>
      </w:r>
      <w:r w:rsid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юридической силы международным договорам.</w:t>
      </w:r>
    </w:p>
    <w:p w14:paraId="55EFCFE0" w14:textId="2CE9CCAD" w:rsidR="00B87891" w:rsidRPr="00130BD6" w:rsidRDefault="00130BD6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</w:t>
      </w:r>
      <w:r w:rsidR="00B87891" w:rsidRPr="00130B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енонсация</w:t>
      </w:r>
    </w:p>
    <w:p w14:paraId="27965410" w14:textId="3E1EF393" w:rsidR="00144C14" w:rsidRPr="00130BD6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44733009" w14:textId="0DB8E764" w:rsidR="00144C14" w:rsidRDefault="00130BD6" w:rsidP="00144C14">
      <w:pPr>
        <w:pStyle w:val="a3"/>
        <w:shd w:val="clear" w:color="auto" w:fill="FFFFFF"/>
        <w:spacing w:after="0" w:line="240" w:lineRule="auto"/>
        <w:ind w:left="1440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6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Денонсация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denunciation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44C14" w:rsidRPr="00130BD6">
        <w:rPr>
          <w:rStyle w:val="w"/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лат</w:t>
      </w:r>
      <w:r w:rsidR="00144C14" w:rsidRPr="00130BD6">
        <w:rPr>
          <w:rStyle w:val="a6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proofErr w:type="spellStart"/>
      <w:r w:rsidR="00144C14"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denuntiatio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144C14"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уведомление</w:t>
      </w:r>
      <w:r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9919F01" w14:textId="77777777" w:rsidR="00395410" w:rsidRPr="00130BD6" w:rsidRDefault="00395410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0D1BC8" w14:textId="40DE44ED" w:rsidR="00751DDD" w:rsidRPr="00130BD6" w:rsidRDefault="00751DDD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3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Определения и сферы применения</w:t>
      </w:r>
    </w:p>
    <w:p w14:paraId="2A07178F" w14:textId="328D9B44" w:rsidR="00751DDD" w:rsidRDefault="00751DDD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34" w:history="1">
        <w:r w:rsidRPr="00130BD6">
          <w:rPr>
            <w:rStyle w:val="a5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  <w:shd w:val="clear" w:color="auto" w:fill="FFFFFF"/>
          </w:rPr>
          <w:t>Денонсация</w:t>
        </w:r>
      </w:hyperlink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(денонсирование) (от франц.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denoncer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расторгать) отказ одной из сторон от исполнения международного договора, способ прекращения действия двустороннего или выхода из многостороннего международного договора. </w:t>
      </w:r>
    </w:p>
    <w:p w14:paraId="7D8A587D" w14:textId="77777777" w:rsidR="00395410" w:rsidRPr="00130BD6" w:rsidRDefault="00395410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A00B7F" w14:textId="3F71BCFB" w:rsidR="00751DDD" w:rsidRDefault="00130BD6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Денонсация</w:t>
      </w:r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(французское </w:t>
      </w:r>
      <w:proofErr w:type="spellStart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denoncer</w:t>
      </w:r>
      <w:proofErr w:type="spellEnd"/>
      <w:r w:rsidR="00751DDD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объявлять, расторгать), в международном праве отказ одной из сторон международного договора от его выполнения.</w:t>
      </w:r>
    </w:p>
    <w:p w14:paraId="096BAF8B" w14:textId="77777777" w:rsidR="00395410" w:rsidRPr="00130BD6" w:rsidRDefault="00395410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878746" w14:textId="033A307B" w:rsidR="00446CAB" w:rsidRDefault="00130BD6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Денонсация</w:t>
      </w:r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— [фр. </w:t>
      </w:r>
      <w:proofErr w:type="spellStart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denonciation</w:t>
      </w:r>
      <w:proofErr w:type="spellEnd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&lt; лат</w:t>
      </w:r>
      <w:proofErr w:type="gramEnd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denuntiatio</w:t>
      </w:r>
      <w:proofErr w:type="spellEnd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уведомление] </w:t>
      </w:r>
      <w:proofErr w:type="spellStart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дипл</w:t>
      </w:r>
      <w:proofErr w:type="spellEnd"/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 уведомление одним государством другого о расторжении заключенного между ними договора.</w:t>
      </w:r>
    </w:p>
    <w:p w14:paraId="652B4BA9" w14:textId="31E4CE9B" w:rsidR="00395410" w:rsidRDefault="00395410" w:rsidP="007D7D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D6DFF5" w14:textId="1B5A9711" w:rsidR="007D7DAC" w:rsidRDefault="007D7DAC" w:rsidP="007D7D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D623193" w14:textId="3B14E2C4" w:rsidR="007D7DAC" w:rsidRDefault="007D7DAC" w:rsidP="007D7D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B4C578A" w14:textId="77777777" w:rsidR="007D7DAC" w:rsidRPr="007D7DAC" w:rsidRDefault="007D7DAC" w:rsidP="007D7DAC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59952F9" w14:textId="763572CA" w:rsidR="003C4046" w:rsidRPr="00130BD6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7B81A4F1" w14:textId="128E9525" w:rsidR="00675D08" w:rsidRDefault="00675D08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термина </w:t>
      </w:r>
      <w:r w:rsidR="00130BD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объясняется наличием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30BD6">
        <w:rPr>
          <w:rFonts w:ascii="Times New Roman" w:hAnsi="Times New Roman" w:cs="Times New Roman"/>
          <w:sz w:val="24"/>
          <w:szCs w:val="24"/>
        </w:rPr>
        <w:t>большого практического и теоретического интереса представляет вопрос о смысле понятий, касающихся прекращения действия международных договоров</w:t>
      </w:r>
      <w:r w:rsidR="00395410">
        <w:rPr>
          <w:rFonts w:ascii="Times New Roman" w:hAnsi="Times New Roman" w:cs="Times New Roman"/>
          <w:sz w:val="24"/>
          <w:szCs w:val="24"/>
        </w:rPr>
        <w:t>.</w:t>
      </w:r>
    </w:p>
    <w:p w14:paraId="02FC5E1F" w14:textId="77777777" w:rsidR="00395410" w:rsidRPr="00130BD6" w:rsidRDefault="00395410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1103BB" w14:textId="77777777" w:rsidR="003C4046" w:rsidRPr="00130BD6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5E7FBD98" w14:textId="7D20F4CA" w:rsidR="003C4046" w:rsidRPr="00130BD6" w:rsidRDefault="00675D08" w:rsidP="00751DDD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Денонсация – это расторжение международного договора одной из сторон.</w:t>
      </w:r>
    </w:p>
    <w:p w14:paraId="0D3D6600" w14:textId="76CFFF7E" w:rsidR="00B87891" w:rsidRPr="00130BD6" w:rsidRDefault="00B87891" w:rsidP="00E462EB">
      <w:pPr>
        <w:pStyle w:val="a3"/>
        <w:numPr>
          <w:ilvl w:val="0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130B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="00144C14" w:rsidRPr="00130B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</w:t>
      </w:r>
      <w:r w:rsidRPr="00130BD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ролонгация</w:t>
      </w:r>
    </w:p>
    <w:p w14:paraId="140DD77B" w14:textId="4841CB93" w:rsidR="00144C14" w:rsidRPr="00130BD6" w:rsidRDefault="00144C14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Этимология</w:t>
      </w:r>
    </w:p>
    <w:p w14:paraId="1F2B9741" w14:textId="1A542608" w:rsidR="00144C14" w:rsidRDefault="007D7DAC" w:rsidP="007D7DAC">
      <w:pPr>
        <w:pStyle w:val="a3"/>
        <w:shd w:val="clear" w:color="auto" w:fill="FFFFFF"/>
        <w:spacing w:after="0" w:line="240" w:lineRule="auto"/>
        <w:ind w:left="1494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D7DA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Пролонгация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роисходит от французского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prolongation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далее от латинского </w:t>
      </w:r>
      <w:proofErr w:type="spellStart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prolongare</w:t>
      </w:r>
      <w:proofErr w:type="spellEnd"/>
      <w:r w:rsidR="00144C14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«удлинять». </w:t>
      </w:r>
    </w:p>
    <w:p w14:paraId="51876E03" w14:textId="77777777" w:rsidR="00395410" w:rsidRPr="00130BD6" w:rsidRDefault="00395410" w:rsidP="00144C14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D12CA1" w14:textId="26B7C851" w:rsidR="00446CAB" w:rsidRPr="00130BD6" w:rsidRDefault="00446CAB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Определения и сферы приме</w:t>
      </w:r>
      <w:r w:rsidR="00AF231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нен</w:t>
      </w: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ия</w:t>
      </w:r>
    </w:p>
    <w:p w14:paraId="389515B5" w14:textId="53944553" w:rsidR="00446CAB" w:rsidRDefault="00446CAB" w:rsidP="00446CA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Пролонгац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ия (фр.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prolongation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от лат. </w:t>
      </w:r>
      <w:proofErr w:type="spellStart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prolongare</w:t>
      </w:r>
      <w:proofErr w:type="spell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— удлинять) — продление срока действия чего-либо, какого-либо процесса: процесса лечения, принятия медикаментов - в медицине; какого-либо соглашения, обязательства, документа, имеющих ограниченное время действия - в делопроизводстве, праве.</w:t>
      </w:r>
    </w:p>
    <w:p w14:paraId="7A3471FE" w14:textId="77777777" w:rsidR="00395410" w:rsidRPr="00130BD6" w:rsidRDefault="00395410" w:rsidP="00446CA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7559049" w14:textId="081080D1" w:rsidR="00446CAB" w:rsidRDefault="00446CAB" w:rsidP="00446CAB">
      <w:pPr>
        <w:pStyle w:val="a3"/>
        <w:shd w:val="clear" w:color="auto" w:fill="FFFFFF"/>
        <w:spacing w:after="0" w:line="240" w:lineRule="auto"/>
        <w:ind w:left="1440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Пролонгация</w:t>
      </w:r>
      <w:r w:rsidRPr="00130BD6">
        <w:rPr>
          <w:rStyle w:val="a4"/>
          <w:rFonts w:ascii="Times New Roman" w:hAnsi="Times New Roman" w:cs="Times New Roman"/>
          <w:sz w:val="24"/>
          <w:szCs w:val="24"/>
          <w:shd w:val="clear" w:color="auto" w:fill="FFFFFF"/>
        </w:rPr>
        <w:t> - </w:t>
      </w:r>
      <w:r w:rsidRPr="00130BD6">
        <w:rPr>
          <w:rStyle w:val="w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это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осуществления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продления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заключенного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сделки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юридических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физ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лиц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так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же</w:t>
      </w:r>
      <w:proofErr w:type="gramEnd"/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стран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международные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договоры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Пролонгация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распространяется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депозиты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займы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или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130BD6"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иных</w:t>
      </w:r>
      <w:r w:rsidR="00130BD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условий,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содержащихся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тексте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130BD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соглашения</w:t>
      </w:r>
      <w:r w:rsidR="00395410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C2A80AD" w14:textId="77777777" w:rsidR="00395410" w:rsidRPr="00130BD6" w:rsidRDefault="00395410" w:rsidP="00446CAB">
      <w:pPr>
        <w:pStyle w:val="a3"/>
        <w:shd w:val="clear" w:color="auto" w:fill="FFFFFF"/>
        <w:spacing w:after="0" w:line="240" w:lineRule="auto"/>
        <w:ind w:left="1440"/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5BC0661" w14:textId="171D53E6" w:rsidR="00446CAB" w:rsidRPr="007D7DAC" w:rsidRDefault="00130BD6" w:rsidP="007D7DAC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Пролонгация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 п</w:t>
      </w:r>
      <w:r w:rsidR="00446CAB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родление срока выполнения обязательства, установленного соглашением сторон, судебным решением или актом государственной власти.</w:t>
      </w:r>
      <w:bookmarkStart w:id="0" w:name="_GoBack"/>
      <w:bookmarkEnd w:id="0"/>
    </w:p>
    <w:p w14:paraId="6FC9126E" w14:textId="77777777" w:rsidR="00395410" w:rsidRPr="00130BD6" w:rsidRDefault="00395410" w:rsidP="00446CAB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569EADC" w14:textId="745BD726" w:rsidR="003C4046" w:rsidRPr="00130BD6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Актуальность </w:t>
      </w:r>
    </w:p>
    <w:p w14:paraId="0259D10F" w14:textId="0FD4F289" w:rsidR="00675D08" w:rsidRDefault="001C6B0B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Актуальность термина объясняется его широким применением в разных сферах жизни: политической, экономической, а </w:t>
      </w:r>
      <w:r w:rsidR="00130BD6"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>также</w:t>
      </w:r>
      <w:r w:rsidRPr="0013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медицине.</w:t>
      </w:r>
    </w:p>
    <w:p w14:paraId="77692CE3" w14:textId="77777777" w:rsidR="00395410" w:rsidRPr="00130BD6" w:rsidRDefault="00395410" w:rsidP="00675D08">
      <w:pPr>
        <w:pStyle w:val="a3"/>
        <w:shd w:val="clear" w:color="auto" w:fill="FFFFFF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63A2C2" w14:textId="77777777" w:rsidR="003C4046" w:rsidRPr="00130BD6" w:rsidRDefault="003C4046" w:rsidP="00E462EB">
      <w:pPr>
        <w:pStyle w:val="a3"/>
        <w:numPr>
          <w:ilvl w:val="1"/>
          <w:numId w:val="19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en-US"/>
        </w:rPr>
      </w:pPr>
      <w:r w:rsidRPr="00130BD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Собственное определение</w:t>
      </w:r>
    </w:p>
    <w:p w14:paraId="5ADDAE05" w14:textId="5D6228B8" w:rsidR="003C4046" w:rsidRPr="00130BD6" w:rsidRDefault="001C6B0B" w:rsidP="00446CAB">
      <w:pPr>
        <w:pStyle w:val="a3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Пролонгация </w:t>
      </w:r>
      <w:r w:rsidR="00130BD6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— это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30BD6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срока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какого-либо </w:t>
      </w:r>
      <w:r w:rsidR="00130BD6"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процесса</w:t>
      </w:r>
      <w:r w:rsidRPr="00130BD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4980A2" w14:textId="77777777" w:rsidR="00D72256" w:rsidRPr="00130BD6" w:rsidRDefault="00D72256">
      <w:pPr>
        <w:rPr>
          <w:rFonts w:ascii="Times New Roman" w:hAnsi="Times New Roman" w:cs="Times New Roman"/>
          <w:sz w:val="24"/>
          <w:szCs w:val="24"/>
        </w:rPr>
      </w:pPr>
    </w:p>
    <w:sectPr w:rsidR="00D72256" w:rsidRPr="0013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12FE8A" w14:textId="77777777" w:rsidR="00C172EF" w:rsidRDefault="00C172EF" w:rsidP="00395410">
      <w:pPr>
        <w:spacing w:after="0" w:line="240" w:lineRule="auto"/>
      </w:pPr>
      <w:r>
        <w:separator/>
      </w:r>
    </w:p>
  </w:endnote>
  <w:endnote w:type="continuationSeparator" w:id="0">
    <w:p w14:paraId="5A6A59B9" w14:textId="77777777" w:rsidR="00C172EF" w:rsidRDefault="00C172EF" w:rsidP="0039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03F3D" w14:textId="77777777" w:rsidR="00C172EF" w:rsidRDefault="00C172EF" w:rsidP="00395410">
      <w:pPr>
        <w:spacing w:after="0" w:line="240" w:lineRule="auto"/>
      </w:pPr>
      <w:r>
        <w:separator/>
      </w:r>
    </w:p>
  </w:footnote>
  <w:footnote w:type="continuationSeparator" w:id="0">
    <w:p w14:paraId="6A9FA465" w14:textId="77777777" w:rsidR="00C172EF" w:rsidRDefault="00C172EF" w:rsidP="00395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C75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2FC2594"/>
    <w:multiLevelType w:val="hybridMultilevel"/>
    <w:tmpl w:val="620AB1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B64560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06C264B4"/>
    <w:multiLevelType w:val="hybridMultilevel"/>
    <w:tmpl w:val="31BEC4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88217B1"/>
    <w:multiLevelType w:val="multilevel"/>
    <w:tmpl w:val="4162D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07A551F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066DFA"/>
    <w:multiLevelType w:val="hybridMultilevel"/>
    <w:tmpl w:val="A4CE0A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113F41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297E796E"/>
    <w:multiLevelType w:val="multilevel"/>
    <w:tmpl w:val="AC46663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9" w15:restartNumberingAfterBreak="0">
    <w:nsid w:val="39C6185A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3D7E43BA"/>
    <w:multiLevelType w:val="hybridMultilevel"/>
    <w:tmpl w:val="F7F61CFA"/>
    <w:lvl w:ilvl="0" w:tplc="23B2B8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D2457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407332A6"/>
    <w:multiLevelType w:val="hybridMultilevel"/>
    <w:tmpl w:val="ABA8EF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FC9CAA6A">
      <w:start w:val="4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93A42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46FF78D8"/>
    <w:multiLevelType w:val="hybridMultilevel"/>
    <w:tmpl w:val="8E68C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F0468"/>
    <w:multiLevelType w:val="hybridMultilevel"/>
    <w:tmpl w:val="9B0A6C42"/>
    <w:lvl w:ilvl="0" w:tplc="A418C7FE">
      <w:start w:val="1"/>
      <w:numFmt w:val="lowerLetter"/>
      <w:lvlText w:val="%1."/>
      <w:lvlJc w:val="left"/>
      <w:pPr>
        <w:ind w:left="144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BBD3A21"/>
    <w:multiLevelType w:val="multilevel"/>
    <w:tmpl w:val="F79A72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640306EA"/>
    <w:multiLevelType w:val="hybridMultilevel"/>
    <w:tmpl w:val="E4DC74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A8E14D0"/>
    <w:multiLevelType w:val="multilevel"/>
    <w:tmpl w:val="4162D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0"/>
  </w:num>
  <w:num w:numId="5">
    <w:abstractNumId w:val="6"/>
  </w:num>
  <w:num w:numId="6">
    <w:abstractNumId w:val="1"/>
  </w:num>
  <w:num w:numId="7">
    <w:abstractNumId w:val="17"/>
  </w:num>
  <w:num w:numId="8">
    <w:abstractNumId w:val="3"/>
  </w:num>
  <w:num w:numId="9">
    <w:abstractNumId w:val="4"/>
  </w:num>
  <w:num w:numId="10">
    <w:abstractNumId w:val="2"/>
  </w:num>
  <w:num w:numId="11">
    <w:abstractNumId w:val="18"/>
  </w:num>
  <w:num w:numId="12">
    <w:abstractNumId w:val="16"/>
  </w:num>
  <w:num w:numId="13">
    <w:abstractNumId w:val="5"/>
  </w:num>
  <w:num w:numId="14">
    <w:abstractNumId w:val="13"/>
  </w:num>
  <w:num w:numId="15">
    <w:abstractNumId w:val="9"/>
  </w:num>
  <w:num w:numId="16">
    <w:abstractNumId w:val="0"/>
  </w:num>
  <w:num w:numId="17">
    <w:abstractNumId w:val="11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6"/>
    <w:rsid w:val="000968CB"/>
    <w:rsid w:val="000B0608"/>
    <w:rsid w:val="00130BD6"/>
    <w:rsid w:val="00144C14"/>
    <w:rsid w:val="001C6B0B"/>
    <w:rsid w:val="00234241"/>
    <w:rsid w:val="002E36EA"/>
    <w:rsid w:val="00395410"/>
    <w:rsid w:val="003C4046"/>
    <w:rsid w:val="00424681"/>
    <w:rsid w:val="00446CAB"/>
    <w:rsid w:val="00457773"/>
    <w:rsid w:val="00494E35"/>
    <w:rsid w:val="004E7CEE"/>
    <w:rsid w:val="004F37E3"/>
    <w:rsid w:val="006050AF"/>
    <w:rsid w:val="00651437"/>
    <w:rsid w:val="00675D08"/>
    <w:rsid w:val="00751DDD"/>
    <w:rsid w:val="007721B5"/>
    <w:rsid w:val="007D2794"/>
    <w:rsid w:val="007D7DAC"/>
    <w:rsid w:val="007E252B"/>
    <w:rsid w:val="007F13F1"/>
    <w:rsid w:val="00806CB1"/>
    <w:rsid w:val="00860390"/>
    <w:rsid w:val="008A5F41"/>
    <w:rsid w:val="00960F14"/>
    <w:rsid w:val="009728FB"/>
    <w:rsid w:val="009E19CF"/>
    <w:rsid w:val="00A30152"/>
    <w:rsid w:val="00A64B70"/>
    <w:rsid w:val="00A97EF9"/>
    <w:rsid w:val="00AF2313"/>
    <w:rsid w:val="00B55114"/>
    <w:rsid w:val="00B740B3"/>
    <w:rsid w:val="00B87891"/>
    <w:rsid w:val="00C172EF"/>
    <w:rsid w:val="00C85C3A"/>
    <w:rsid w:val="00CE7AC5"/>
    <w:rsid w:val="00CF6358"/>
    <w:rsid w:val="00D02B41"/>
    <w:rsid w:val="00D050AE"/>
    <w:rsid w:val="00D72256"/>
    <w:rsid w:val="00DC1B24"/>
    <w:rsid w:val="00DC61C6"/>
    <w:rsid w:val="00DD6993"/>
    <w:rsid w:val="00E334A6"/>
    <w:rsid w:val="00E462EB"/>
    <w:rsid w:val="00F70B9D"/>
    <w:rsid w:val="00FA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EC513"/>
  <w15:chartTrackingRefBased/>
  <w15:docId w15:val="{DBB48F58-BCA6-47A0-ABB9-4A0FF81F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234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891"/>
    <w:pPr>
      <w:ind w:left="720"/>
      <w:contextualSpacing/>
    </w:pPr>
  </w:style>
  <w:style w:type="character" w:styleId="a4">
    <w:name w:val="Strong"/>
    <w:basedOn w:val="a0"/>
    <w:uiPriority w:val="22"/>
    <w:qFormat/>
    <w:rsid w:val="00B87891"/>
    <w:rPr>
      <w:b/>
      <w:bCs/>
    </w:rPr>
  </w:style>
  <w:style w:type="character" w:styleId="a5">
    <w:name w:val="Hyperlink"/>
    <w:basedOn w:val="a0"/>
    <w:uiPriority w:val="99"/>
    <w:semiHidden/>
    <w:unhideWhenUsed/>
    <w:rsid w:val="00B740B3"/>
    <w:rPr>
      <w:color w:val="0000FF"/>
      <w:u w:val="single"/>
    </w:rPr>
  </w:style>
  <w:style w:type="character" w:styleId="a6">
    <w:name w:val="Emphasis"/>
    <w:basedOn w:val="a0"/>
    <w:uiPriority w:val="20"/>
    <w:qFormat/>
    <w:rsid w:val="00144C14"/>
    <w:rPr>
      <w:i/>
      <w:iCs/>
    </w:rPr>
  </w:style>
  <w:style w:type="character" w:customStyle="1" w:styleId="w">
    <w:name w:val="w"/>
    <w:basedOn w:val="a0"/>
    <w:rsid w:val="00144C14"/>
  </w:style>
  <w:style w:type="paragraph" w:styleId="a7">
    <w:name w:val="Normal (Web)"/>
    <w:basedOn w:val="a"/>
    <w:uiPriority w:val="99"/>
    <w:semiHidden/>
    <w:unhideWhenUsed/>
    <w:rsid w:val="00C85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342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v2-wkt-item">
    <w:name w:val="v2-wkt-item"/>
    <w:basedOn w:val="a"/>
    <w:rsid w:val="00234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2-wkt-index">
    <w:name w:val="v2-wkt-index"/>
    <w:basedOn w:val="a0"/>
    <w:rsid w:val="00234241"/>
  </w:style>
  <w:style w:type="character" w:customStyle="1" w:styleId="10">
    <w:name w:val="Заголовок 1 Знак"/>
    <w:basedOn w:val="a0"/>
    <w:link w:val="1"/>
    <w:uiPriority w:val="9"/>
    <w:rsid w:val="00CF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75D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39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95410"/>
  </w:style>
  <w:style w:type="paragraph" w:styleId="aa">
    <w:name w:val="footer"/>
    <w:basedOn w:val="a"/>
    <w:link w:val="ab"/>
    <w:uiPriority w:val="99"/>
    <w:unhideWhenUsed/>
    <w:rsid w:val="0039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95410"/>
  </w:style>
  <w:style w:type="character" w:customStyle="1" w:styleId="gxst-emph">
    <w:name w:val="gxst-emph"/>
    <w:basedOn w:val="a0"/>
    <w:rsid w:val="0080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0%D0%B2%D0%BE%D0%B2%D1%8B%D0%B5_%D1%81%D0%B8%D1%81%D1%82%D0%B5%D0%BC%D1%8B" TargetMode="External"/><Relationship Id="rId18" Type="http://schemas.openxmlformats.org/officeDocument/2006/relationships/hyperlink" Target="https://lexicography.online/etymology/%D0%BA/%D0%BA%D0%BE%D0%BD%D0%B5%D1%86" TargetMode="External"/><Relationship Id="rId26" Type="http://schemas.openxmlformats.org/officeDocument/2006/relationships/hyperlink" Target="https://ru.wikipedia.org/wiki/%D0%98%D1%81%D1%82%D0%BE%D1%87%D0%BD%D0%B8%D0%BA_%D0%BF%D1%80%D0%B0%D0%B2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tionary.org/wiki/%D0%B4%D0%BE%D0%B3%D0%BE%D0%B2%D0%BE%D1%80%D0%B8%D1%82%D1%8C%D1%81%D1%8F" TargetMode="External"/><Relationship Id="rId34" Type="http://schemas.openxmlformats.org/officeDocument/2006/relationships/hyperlink" Target="https://dic.academic.ru/dic.nsf/politology/871/%D0%94%D0%B5%D0%BD%D0%BE%D0%BD%D1%81%D0%B0%D1%86%D0%B8%D1%8F" TargetMode="External"/><Relationship Id="rId7" Type="http://schemas.openxmlformats.org/officeDocument/2006/relationships/hyperlink" Target="https://ru.wikipedia.org/wiki/%D0%9D%D0%BE%D1%80%D0%BC%D0%B0_%D0%BF%D1%80%D0%B0%D0%B2%D0%B0" TargetMode="External"/><Relationship Id="rId12" Type="http://schemas.openxmlformats.org/officeDocument/2006/relationships/hyperlink" Target="https://ru.wiktionary.org/wiki/%D1%81%D1%80%D0%B0%D0%B2%D0%BD%D0%B8%D1%82%D0%B5%D0%BB%D1%8C%D0%BD%D1%8B%D0%B9" TargetMode="External"/><Relationship Id="rId17" Type="http://schemas.openxmlformats.org/officeDocument/2006/relationships/hyperlink" Target="https://lexicography.online/etymology/%D0%BF/%D0%BF%D1%80%D0%B0%D0%B2%D1%8B%D0%B9" TargetMode="External"/><Relationship Id="rId25" Type="http://schemas.openxmlformats.org/officeDocument/2006/relationships/hyperlink" Target="https://ru.wikipedia.org/wiki/%D0%9D%D0%BE%D1%80%D0%BC%D0%B0%D1%82%D0%B8%D0%B2%D0%BD%D1%8B%D0%B9_%D0%B4%D0%BE%D0%B3%D0%BE%D0%B2%D0%BE%D1%80" TargetMode="External"/><Relationship Id="rId33" Type="http://schemas.openxmlformats.org/officeDocument/2006/relationships/hyperlink" Target="https://dic.academic.ru/dic.nsf/ruwiki/172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xicography.online/etymology/%D0%BF/%D0%BF%D1%80%D0%B0%D0%B2%D1%8B%D0%B9" TargetMode="External"/><Relationship Id="rId20" Type="http://schemas.openxmlformats.org/officeDocument/2006/relationships/hyperlink" Target="https://big_law.academic.ru/1553/%D0%AE%D1%80%D0%B8%D0%B4%D0%B8%D1%87%D0%B5%D1%81%D0%BA%D0%B8%D0%B9_%D0%BF%D1%80%D0%B5%D1%86%D0%B5%D0%B4%D0%B5%D0%BD%D1%82" TargetMode="External"/><Relationship Id="rId29" Type="http://schemas.openxmlformats.org/officeDocument/2006/relationships/hyperlink" Target="https://ru.wikipedia.org/wiki/%D0%A4%D0%B5%D0%B4%D0%B5%D1%80%D0%B0%D1%82%D0%B8%D0%B2%D0%BD%D0%BE%D0%B5_%D0%B3%D0%BE%D1%81%D1%83%D0%B4%D0%B0%D1%80%D1%81%D1%82%D0%B2%D0%B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tionary.org/wiki/%D0%BA%D0%BE%D0%BC%D0%BF%D0%B0%D1%80%D0%B0%D1%82%D0%B8%D0%B2%D0%B8%D1%81%D1%82" TargetMode="External"/><Relationship Id="rId24" Type="http://schemas.openxmlformats.org/officeDocument/2006/relationships/hyperlink" Target="https://ru.wiktionary.org/wiki/%D1%80%D0%B0%D0%B7%D0%B3%D0%BE%D0%B2%D0%BE%D1%80" TargetMode="External"/><Relationship Id="rId32" Type="http://schemas.openxmlformats.org/officeDocument/2006/relationships/hyperlink" Target="https://dic.academic.ru/dic.nsf/ruwiki/1538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xicography.online/etymology/%D0%BA/%D0%BA%D0%BE%D0%BD%D0%B5%D1%86" TargetMode="External"/><Relationship Id="rId23" Type="http://schemas.openxmlformats.org/officeDocument/2006/relationships/hyperlink" Target="https://ru.wiktionary.org/w/index.php?title=*govor%D1%8A&amp;action=edit&amp;redlink=1" TargetMode="External"/><Relationship Id="rId28" Type="http://schemas.openxmlformats.org/officeDocument/2006/relationships/hyperlink" Target="https://ru.wikipedia.org/wiki/%D0%A0%D0%BE%D1%81%D1%81%D0%B8%D0%B9%D1%81%D0%BA%D0%B0%D1%8F_%D0%A4%D0%B5%D0%B4%D0%B5%D1%80%D0%B0%D1%86%D0%B8%D1%8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exicography.online/etymology/%D0%BF/%D0%BF%D1%80%D0%B0%D0%B2%D1%8B%D0%B9" TargetMode="External"/><Relationship Id="rId19" Type="http://schemas.openxmlformats.org/officeDocument/2006/relationships/hyperlink" Target="https://dic.academic.ru/dic.nsf/ruwiki/16787" TargetMode="External"/><Relationship Id="rId31" Type="http://schemas.openxmlformats.org/officeDocument/2006/relationships/hyperlink" Target="https://dic.academic.ru/dic.nsf/ruwiki/61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tionary.org/wiki/%D0%B4%D1%80%D0%B5%D0%B2%D0%BD%D0%B5%D1%80%D1%83%D1%81%D1%81%D0%BA%D0%B8%D0%B9_%D1%8F%D0%B7%D1%8B%D0%BA" TargetMode="External"/><Relationship Id="rId14" Type="http://schemas.openxmlformats.org/officeDocument/2006/relationships/hyperlink" Target="https://ru.wikipedia.org/wiki/%D0%9F%D1%80%D0%B0%D0%B2%D0%BE%D0%B2%D0%BE%D0%B9_%D0%B8%D0%BD%D1%81%D1%82%D0%B8%D1%82%D1%83%D1%82" TargetMode="External"/><Relationship Id="rId22" Type="http://schemas.openxmlformats.org/officeDocument/2006/relationships/hyperlink" Target="https://ru.wiktionary.org/wiki/%D0%B3%D0%BE%D0%B2%D0%BE%D1%80%D0%B8%D1%82%D1%8C" TargetMode="External"/><Relationship Id="rId27" Type="http://schemas.openxmlformats.org/officeDocument/2006/relationships/hyperlink" Target="https://ru.wikipedia.org/wiki/%D0%9A%D0%BE%D0%BD%D1%81%D1%82%D0%B8%D1%82%D1%83%D1%86%D0%B8%D0%BE%D0%BD%D0%BD%D0%BE%D0%B5_%D0%BF%D1%80%D0%B0%D0%B2%D0%BE" TargetMode="External"/><Relationship Id="rId30" Type="http://schemas.openxmlformats.org/officeDocument/2006/relationships/hyperlink" Target="https://encyclopediya_prava.academic.ru/6081/%D0%A4%D0%B5%D0%B4%D0%B5%D1%80%D0%B0%D1%82%D0%B8%D0%B2%D0%BD%D1%8B%D0%B9_%D0%B4%D0%BE%D0%B3%D0%BE%D0%B2%D0%BE%D1%8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te_law.academic.ru/27/%D0%90%D0%BA%D1%82%D1%8B_%D0%9F%D1%80%D0%B5%D0%B7%D0%B8%D0%B4%D0%B5%D0%BD%D1%8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4374</Words>
  <Characters>24935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2</cp:revision>
  <dcterms:created xsi:type="dcterms:W3CDTF">2021-03-09T09:02:00Z</dcterms:created>
  <dcterms:modified xsi:type="dcterms:W3CDTF">2021-03-09T09:02:00Z</dcterms:modified>
</cp:coreProperties>
</file>