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DD7B" w14:textId="77777777" w:rsidR="008E5663" w:rsidRDefault="008E5663" w:rsidP="008E5663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6F367EA3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18A533F2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14C680CA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1E478FDD" w14:textId="6BB69A9E" w:rsidR="008E5663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14:paraId="3A66D9E4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212009">
        <w:rPr>
          <w:rFonts w:ascii="Arial" w:hAnsi="Arial" w:cs="Arial"/>
          <w:color w:val="444444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16C1DA0B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25D6A626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B0C497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72A4F4" w14:textId="77777777" w:rsidR="008E5663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672F0525" w14:textId="77777777" w:rsidR="008E5663" w:rsidRPr="00991FBB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Pr="00991FBB">
        <w:rPr>
          <w:rFonts w:ascii="Arial" w:hAnsi="Arial" w:cs="Arial"/>
          <w:sz w:val="28"/>
          <w:szCs w:val="28"/>
        </w:rPr>
        <w:t>1</w:t>
      </w:r>
    </w:p>
    <w:p w14:paraId="11E55AD9" w14:textId="05E33C19" w:rsidR="008E5663" w:rsidRPr="00991FBB" w:rsidRDefault="008E5663" w:rsidP="008E566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Описание предметной области»</w:t>
      </w:r>
    </w:p>
    <w:p w14:paraId="26DAFAB8" w14:textId="77777777" w:rsidR="008E5663" w:rsidRPr="006A4D27" w:rsidRDefault="008E5663" w:rsidP="008E5663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>В.М. Шульпов</w:t>
      </w:r>
    </w:p>
    <w:p w14:paraId="39D12E0D" w14:textId="0650D1FE" w:rsidR="008E5663" w:rsidRPr="00212009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  <w:t>доцент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Ананьев П.И.</w:t>
      </w:r>
    </w:p>
    <w:p w14:paraId="28E06DF5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4E7238D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24BA000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A4620A7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F5F7BDC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1D1F94EB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5FA0C7B9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361AE192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404C5DF4" w14:textId="77777777" w:rsidR="008E5663" w:rsidRPr="00212009" w:rsidRDefault="008E5663" w:rsidP="008E56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212009">
        <w:rPr>
          <w:rFonts w:ascii="Arial" w:hAnsi="Arial" w:cs="Arial"/>
          <w:sz w:val="28"/>
          <w:szCs w:val="28"/>
        </w:rPr>
        <w:t>2</w:t>
      </w:r>
    </w:p>
    <w:p w14:paraId="36DD29EA" w14:textId="5D9DCD4C" w:rsidR="008E5663" w:rsidRPr="002D10CB" w:rsidRDefault="008E5663">
      <w:pPr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</w:t>
      </w:r>
    </w:p>
    <w:p w14:paraId="560C951A" w14:textId="729920FD" w:rsidR="005A0E86" w:rsidRPr="002D10CB" w:rsidRDefault="008E5663">
      <w:pPr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sz w:val="28"/>
          <w:szCs w:val="28"/>
        </w:rPr>
        <w:t>Выполнить описание предметной области в соответствии с выданным заданием. Составить список запросов (минимум 6), на которые должна будет отвечать разработанная в дальнейшем база данных.</w:t>
      </w:r>
    </w:p>
    <w:p w14:paraId="276F085E" w14:textId="77777777" w:rsidR="008E5663" w:rsidRPr="002D10CB" w:rsidRDefault="008E566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10CB">
        <w:rPr>
          <w:rFonts w:asciiTheme="majorHAnsi" w:hAnsiTheme="majorHAnsi" w:cstheme="majorHAnsi"/>
          <w:b/>
          <w:bCs/>
          <w:sz w:val="28"/>
          <w:szCs w:val="28"/>
        </w:rPr>
        <w:t>Вариант 34</w:t>
      </w:r>
    </w:p>
    <w:p w14:paraId="779379C6" w14:textId="7662B2F7" w:rsidR="008E5663" w:rsidRPr="002D10CB" w:rsidRDefault="008E5663">
      <w:pPr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 w14:paraId="3EF79A0B" w14:textId="77777777" w:rsidR="008E5663" w:rsidRPr="002D10CB" w:rsidRDefault="008E566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10CB">
        <w:rPr>
          <w:rFonts w:asciiTheme="majorHAnsi" w:hAnsiTheme="majorHAnsi" w:cstheme="majorHAnsi"/>
          <w:b/>
          <w:bCs/>
          <w:sz w:val="28"/>
          <w:szCs w:val="28"/>
        </w:rPr>
        <w:t>Теоретический материал</w:t>
      </w:r>
    </w:p>
    <w:p w14:paraId="5AB088E4" w14:textId="56E1319A" w:rsidR="00953D95" w:rsidRPr="002D10CB" w:rsidRDefault="008E5663">
      <w:pPr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sz w:val="28"/>
          <w:szCs w:val="28"/>
        </w:rPr>
        <w:t>Работа аналитика начинается с понимания перспектив той системы управления, в которой работает его клиент. Проблемы автоматизации возникают в первую очередь тогда, когда в существующей системе имеются проблемы или неиспользованные возможности. Они должны быть отмечены в курсовой работе. Программист-аналитик использует в своей работе знания основ работы предприятия, а также специальные знания по соответствующей отрасли производства. Его основным инструментом является способность задавать компетентные вопросы и умение находить на них ответы, в том числе, в литературных источниках. В ходе исследования выясняются потребности в информации и возможные пути решения проблем. Целью описания предметной области является нахождение возможных путей решения поставленной проблемы. Этап начинается с анализа информационных потребностей и имеющихся для их удовлетворения ресурсов, затем выясняются возможные подходы к решению поставленных задач и, наконец, выбирается приемлемый для дальнейшего проектирования вариант. Для лучшего понимания рассматриваемой системы желательно составить подробное описание того, как она функционирует. В этом описании должна содержаться полная информация о процессах, которые протекают в организации, с указанием людей, в них участвующих. Также в описании должны быть отмечены документы, которые фигурируют в рассматриваемых процессах. Особенно важно разделить сотрудников организации по должностям. Это помогает при построении программы определить функционал, который будет доступен тому или иному сотруднику. Кроме этого, в описании должны быть сформулированы вопросы, на которые будет отвечать разработанная база данных.</w:t>
      </w:r>
    </w:p>
    <w:p w14:paraId="1838B7A4" w14:textId="77777777" w:rsidR="00953D95" w:rsidRPr="002D10CB" w:rsidRDefault="00953D95">
      <w:pPr>
        <w:spacing w:line="259" w:lineRule="auto"/>
        <w:rPr>
          <w:rFonts w:asciiTheme="majorHAnsi" w:hAnsiTheme="majorHAnsi" w:cstheme="majorHAnsi"/>
          <w:sz w:val="28"/>
          <w:szCs w:val="28"/>
        </w:rPr>
      </w:pPr>
      <w:r w:rsidRPr="002D10CB">
        <w:rPr>
          <w:rFonts w:asciiTheme="majorHAnsi" w:hAnsiTheme="majorHAnsi" w:cstheme="majorHAnsi"/>
          <w:sz w:val="28"/>
          <w:szCs w:val="28"/>
        </w:rPr>
        <w:br w:type="page"/>
      </w:r>
      <w:bookmarkStart w:id="0" w:name="_GoBack"/>
      <w:bookmarkEnd w:id="0"/>
    </w:p>
    <w:p w14:paraId="518FC3CD" w14:textId="77777777" w:rsidR="002B3E18" w:rsidRPr="002D10CB" w:rsidRDefault="002B3E18" w:rsidP="002B3E18">
      <w:pPr>
        <w:spacing w:line="259" w:lineRule="auto"/>
        <w:rPr>
          <w:rFonts w:asciiTheme="majorHAnsi" w:hAnsiTheme="majorHAnsi" w:cstheme="majorHAnsi"/>
          <w:bCs/>
          <w:sz w:val="24"/>
          <w:szCs w:val="24"/>
        </w:rPr>
      </w:pPr>
    </w:p>
    <w:p w14:paraId="7FB21D4F" w14:textId="77777777" w:rsidR="002D10CB" w:rsidRPr="002D10CB" w:rsidRDefault="002D10CB" w:rsidP="002D10CB">
      <w:pPr>
        <w:rPr>
          <w:rFonts w:asciiTheme="majorHAnsi" w:hAnsiTheme="majorHAnsi" w:cstheme="majorHAnsi"/>
          <w:b/>
          <w:bCs/>
          <w:sz w:val="28"/>
          <w:szCs w:val="24"/>
        </w:rPr>
      </w:pPr>
      <w:r w:rsidRPr="002D10CB">
        <w:rPr>
          <w:rFonts w:asciiTheme="majorHAnsi" w:hAnsiTheme="majorHAnsi" w:cstheme="majorHAnsi"/>
          <w:b/>
          <w:bCs/>
          <w:sz w:val="28"/>
          <w:szCs w:val="24"/>
        </w:rPr>
        <w:t>Описание предметной области «Кадры студентов»</w:t>
      </w:r>
    </w:p>
    <w:p w14:paraId="6F1B6478" w14:textId="77777777" w:rsidR="002D10CB" w:rsidRPr="002D10CB" w:rsidRDefault="002D10CB" w:rsidP="002D10CB">
      <w:p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Вопросы, на которые нужно ответить, чтобы описать данную предметную область:</w:t>
      </w:r>
    </w:p>
    <w:p w14:paraId="08EA4AB4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Где хранится информация о кадрах студентов</w:t>
      </w:r>
    </w:p>
    <w:p w14:paraId="1F409FA7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об определенных студентах</w:t>
      </w:r>
    </w:p>
    <w:p w14:paraId="0D398F5B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паспортных данных</w:t>
      </w:r>
    </w:p>
    <w:p w14:paraId="743D46AF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группе</w:t>
      </w:r>
    </w:p>
    <w:p w14:paraId="6DCDA35A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об адресе родителей</w:t>
      </w:r>
    </w:p>
    <w:p w14:paraId="0500B699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об изучаемом языке</w:t>
      </w:r>
    </w:p>
    <w:p w14:paraId="0769CBA6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размере стипендии</w:t>
      </w:r>
    </w:p>
    <w:p w14:paraId="00B65E66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наличии места в общежитии</w:t>
      </w:r>
    </w:p>
    <w:p w14:paraId="6F502048" w14:textId="77777777" w:rsidR="002D10CB" w:rsidRPr="002D10CB" w:rsidRDefault="002D10CB" w:rsidP="002D10CB">
      <w:pPr>
        <w:pStyle w:val="a3"/>
        <w:numPr>
          <w:ilvl w:val="1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добавляется информация о потребности студента в общежитии</w:t>
      </w:r>
    </w:p>
    <w:p w14:paraId="6FF350F5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Кто занимается добавлением этой информации</w:t>
      </w:r>
    </w:p>
    <w:p w14:paraId="6475B479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Для добавления/убирания какой информации нужно заявление/приказ</w:t>
      </w:r>
    </w:p>
    <w:p w14:paraId="12996E56" w14:textId="77777777" w:rsidR="002D10CB" w:rsidRPr="002D10CB" w:rsidRDefault="002D10CB" w:rsidP="002D10CB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Как и когда информация о студенте «выбрасывается»</w:t>
      </w:r>
    </w:p>
    <w:p w14:paraId="232A8DB2" w14:textId="77777777" w:rsidR="002D10CB" w:rsidRPr="002D10CB" w:rsidRDefault="002D10CB" w:rsidP="002D10CB">
      <w:p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Ответы на вопросы:</w:t>
      </w:r>
    </w:p>
    <w:p w14:paraId="328A9ED6" w14:textId="77777777" w:rsidR="002D10CB" w:rsidRPr="002D10CB" w:rsidRDefault="002D10CB" w:rsidP="002D10CB">
      <w:pPr>
        <w:rPr>
          <w:rFonts w:asciiTheme="majorHAnsi" w:hAnsiTheme="majorHAnsi" w:cstheme="majorHAnsi"/>
          <w:b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При зачислении студента в университет на него заводится личное дело, которое хранится в отделе кадров. В личное дело добавляется приказ о зачислении. В приказе о зачислении указывается ФИО студента, его балл за экзамены, направление, размер академической стипендии, назначенной на первый семестр, дата приказа. Все действия, связанные с добавлением информации о студенте, выполняет сотрудник отдела кадров.</w:t>
      </w:r>
    </w:p>
    <w:p w14:paraId="0AFC41ED" w14:textId="77777777" w:rsidR="002D10CB" w:rsidRPr="002D10CB" w:rsidRDefault="002D10CB" w:rsidP="002D10CB">
      <w:pPr>
        <w:rPr>
          <w:rFonts w:asciiTheme="majorHAnsi" w:hAnsiTheme="majorHAnsi" w:cstheme="majorHAnsi"/>
          <w:b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При переводе студента составляется приказ о переводе, в котором указывается ФИО студента, его балл за экзамены, направление и размер академической стипендии, назначенной на первый семестр.</w:t>
      </w:r>
    </w:p>
    <w:p w14:paraId="0A79CDD5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Копии паспорта и адрес родителей прикладываются к заявлению.</w:t>
      </w:r>
    </w:p>
    <w:p w14:paraId="7DDA28B6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Наличие места в общежитии по умолчанию не прикладывается. Чтобы студент смог получить место, ему нужно написать заявление о потребности места в общежитии и передать его сотруднику отдела кадров (информация о потребности студента в общежитии). Потребность студента в общежитии существует до тех пор, пока в личном деле не появится заявление на получение места в общежитии (это заявление составляется, когда в общежитии есть место) и/или пока студент не заберет свое заявление о потребности в общежитии.</w:t>
      </w:r>
    </w:p>
    <w:p w14:paraId="3558C122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lastRenderedPageBreak/>
        <w:t>Информация о группе добавляется в личное дело, когда деканат распределит студентов по группам. Формируется приказ о формировании групп и передается в отдел кадров деканатом.</w:t>
      </w:r>
    </w:p>
    <w:p w14:paraId="28F6084D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Информация об изучаемом языке добавляется в личное дело, когда студент подает заявление на выбор изучаемого языка.</w:t>
      </w:r>
    </w:p>
    <w:p w14:paraId="01A92860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Информация о размере стипендии, помимо академической, назначенной на первый семестр всем студентам бюджетных мест, добавляется после каждой сессии. Если студент сдает сессию на «хорошо» и «отлично», то формируется новый приказ на следующий семестр о том, что студент должен получать академическую стипендию.</w:t>
      </w:r>
    </w:p>
    <w:p w14:paraId="517E9968" w14:textId="77777777" w:rsidR="002D10CB" w:rsidRPr="002D10CB" w:rsidRDefault="002D10CB" w:rsidP="002D10CB">
      <w:pPr>
        <w:rPr>
          <w:rFonts w:asciiTheme="majorHAnsi" w:hAnsiTheme="majorHAnsi" w:cstheme="majorHAnsi"/>
          <w:bCs/>
          <w:sz w:val="28"/>
          <w:szCs w:val="24"/>
        </w:rPr>
      </w:pPr>
      <w:r w:rsidRPr="002D10CB">
        <w:rPr>
          <w:rFonts w:asciiTheme="majorHAnsi" w:hAnsiTheme="majorHAnsi" w:cstheme="majorHAnsi"/>
          <w:bCs/>
          <w:sz w:val="28"/>
          <w:szCs w:val="24"/>
        </w:rPr>
        <w:t>Информация о социальной стипендии добавляется в личное дело, когда студент приносит заявление на социальную стипендию и прикладывает справку из социальной защиты о выплате в связи с тем, что он малообеспеченный. Заявление на социальную стипендию действует год от даты выдачи справки.</w:t>
      </w:r>
    </w:p>
    <w:p w14:paraId="00CFFCE8" w14:textId="77777777" w:rsidR="002D10CB" w:rsidRPr="002D10CB" w:rsidRDefault="002D10CB" w:rsidP="002D10CB">
      <w:p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Из вышеизложенного описания следуют примеры запросов к базам данных информационной системы «Кадры студентов»:</w:t>
      </w:r>
    </w:p>
    <w:p w14:paraId="46261238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список всех студентов, обучающихся в определенной группе, с определенным размером стипендии, изучающих определенный язык/языки, имеющих место в общежитии, нуждающихся в этом месте.</w:t>
      </w:r>
    </w:p>
    <w:p w14:paraId="3D95C231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перечень всех групп студентов или групп студентов, у которых определенное количество студентов (например, меньше 20).</w:t>
      </w:r>
    </w:p>
    <w:p w14:paraId="35479A8F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перечень размеров стипендий</w:t>
      </w:r>
    </w:p>
    <w:p w14:paraId="170121BD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перечень изучаемых языков студентами вуза</w:t>
      </w:r>
    </w:p>
    <w:p w14:paraId="21781592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полную информацию обо всех студентах или об определенных студентах, указав некоторые характеристики, о которых говорилось выше.</w:t>
      </w:r>
    </w:p>
    <w:p w14:paraId="16E04793" w14:textId="77777777" w:rsidR="002D10CB" w:rsidRPr="002D10CB" w:rsidRDefault="002D10CB" w:rsidP="002D10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2D10CB">
        <w:rPr>
          <w:rFonts w:asciiTheme="majorHAnsi" w:hAnsiTheme="majorHAnsi" w:cstheme="majorHAnsi"/>
          <w:sz w:val="28"/>
          <w:szCs w:val="24"/>
        </w:rPr>
        <w:t>Получить полную информацию об определенной группе.</w:t>
      </w:r>
    </w:p>
    <w:p w14:paraId="2CBD1330" w14:textId="77777777" w:rsidR="00E95DB5" w:rsidRPr="00E95DB5" w:rsidRDefault="00E95DB5" w:rsidP="002D10CB">
      <w:pPr>
        <w:rPr>
          <w:rFonts w:ascii="Arial" w:hAnsi="Arial" w:cs="Arial"/>
          <w:sz w:val="28"/>
          <w:szCs w:val="28"/>
        </w:rPr>
      </w:pPr>
    </w:p>
    <w:sectPr w:rsidR="00E95DB5" w:rsidRPr="00E9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D37"/>
    <w:multiLevelType w:val="hybridMultilevel"/>
    <w:tmpl w:val="3A6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219E9"/>
    <w:multiLevelType w:val="hybridMultilevel"/>
    <w:tmpl w:val="ED405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3BCF"/>
    <w:multiLevelType w:val="hybridMultilevel"/>
    <w:tmpl w:val="0EE490B2"/>
    <w:lvl w:ilvl="0" w:tplc="3AE824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36"/>
    <w:rsid w:val="00061E8E"/>
    <w:rsid w:val="0007264D"/>
    <w:rsid w:val="002B3E18"/>
    <w:rsid w:val="002D10CB"/>
    <w:rsid w:val="00473834"/>
    <w:rsid w:val="00485C6D"/>
    <w:rsid w:val="00490224"/>
    <w:rsid w:val="0049473A"/>
    <w:rsid w:val="00502407"/>
    <w:rsid w:val="005A0E86"/>
    <w:rsid w:val="007A669E"/>
    <w:rsid w:val="007A7888"/>
    <w:rsid w:val="0086621D"/>
    <w:rsid w:val="00880C3F"/>
    <w:rsid w:val="008A79A7"/>
    <w:rsid w:val="008E5663"/>
    <w:rsid w:val="00926B85"/>
    <w:rsid w:val="00953D95"/>
    <w:rsid w:val="009E1AC5"/>
    <w:rsid w:val="00AB79C2"/>
    <w:rsid w:val="00C07536"/>
    <w:rsid w:val="00C81669"/>
    <w:rsid w:val="00D1202B"/>
    <w:rsid w:val="00D95D0A"/>
    <w:rsid w:val="00E95DB5"/>
    <w:rsid w:val="00EA4F54"/>
    <w:rsid w:val="00EC1FD2"/>
    <w:rsid w:val="00FB04B4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82B6"/>
  <w15:chartTrackingRefBased/>
  <w15:docId w15:val="{AE1519FD-3FEC-4393-9AA9-DF11C93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2022-02-26T09:49:00Z</dcterms:created>
  <dcterms:modified xsi:type="dcterms:W3CDTF">2022-02-26T09:49:00Z</dcterms:modified>
</cp:coreProperties>
</file>