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B879" w14:textId="77777777" w:rsidR="00D74A8D" w:rsidRDefault="00070AA1">
      <w:pPr>
        <w:spacing w:before="0" w:after="480" w:line="252" w:lineRule="auto"/>
        <w:jc w:val="center"/>
        <w:rPr>
          <w:rFonts w:ascii="Arial" w:eastAsia="Calibri" w:hAnsi="Arial" w:cs="Arial"/>
          <w:color w:val="444444"/>
          <w:sz w:val="28"/>
          <w:szCs w:val="28"/>
          <w:highlight w:val="white"/>
          <w:lang w:eastAsia="en-US"/>
        </w:rPr>
      </w:pP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6635EF25" w14:textId="77777777" w:rsidR="00D74A8D" w:rsidRDefault="00070AA1">
      <w:pPr>
        <w:spacing w:before="0" w:after="0" w:line="252" w:lineRule="auto"/>
        <w:jc w:val="center"/>
        <w:rPr>
          <w:rFonts w:ascii="Arial" w:eastAsia="Calibri" w:hAnsi="Arial" w:cs="Arial"/>
          <w:color w:val="444444"/>
          <w:sz w:val="28"/>
          <w:szCs w:val="28"/>
          <w:highlight w:val="white"/>
          <w:lang w:eastAsia="en-US"/>
        </w:rPr>
      </w:pP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Факультет</w:t>
      </w: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  <w:t xml:space="preserve">информационных </w:t>
      </w: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технологий</w:t>
      </w:r>
    </w:p>
    <w:p w14:paraId="3E243B94" w14:textId="77777777" w:rsidR="00D74A8D" w:rsidRDefault="00070AA1">
      <w:pPr>
        <w:spacing w:before="0" w:after="600" w:line="252" w:lineRule="auto"/>
        <w:jc w:val="center"/>
        <w:rPr>
          <w:rFonts w:ascii="Arial" w:eastAsia="Calibri" w:hAnsi="Arial" w:cs="Arial"/>
          <w:color w:val="444444"/>
          <w:sz w:val="28"/>
          <w:szCs w:val="28"/>
          <w:highlight w:val="white"/>
          <w:lang w:eastAsia="en-US"/>
        </w:rPr>
      </w:pP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Кафедра</w:t>
      </w: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  <w:t>прикладной математики</w:t>
      </w:r>
    </w:p>
    <w:p w14:paraId="0F0E6E24" w14:textId="77777777" w:rsidR="00D74A8D" w:rsidRDefault="00070AA1">
      <w:pPr>
        <w:spacing w:before="0" w:after="0" w:line="252" w:lineRule="auto"/>
        <w:jc w:val="center"/>
        <w:rPr>
          <w:rFonts w:ascii="Arial" w:eastAsia="Calibri" w:hAnsi="Arial" w:cs="Arial"/>
          <w:color w:val="444444"/>
          <w:sz w:val="28"/>
          <w:szCs w:val="28"/>
          <w:highlight w:val="white"/>
          <w:lang w:eastAsia="en-US"/>
        </w:rPr>
      </w:pP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Отчёт защищён с оценкой__________________</w:t>
      </w:r>
    </w:p>
    <w:p w14:paraId="37A41898" w14:textId="77777777" w:rsidR="00D74A8D" w:rsidRDefault="00070AA1">
      <w:pPr>
        <w:spacing w:before="0" w:after="360" w:line="252" w:lineRule="auto"/>
        <w:jc w:val="center"/>
        <w:rPr>
          <w:rFonts w:ascii="Arial" w:eastAsia="Calibri" w:hAnsi="Arial" w:cs="Arial"/>
          <w:color w:val="444444"/>
          <w:sz w:val="28"/>
          <w:szCs w:val="28"/>
          <w:highlight w:val="white"/>
          <w:lang w:eastAsia="en-US"/>
        </w:rPr>
      </w:pP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Преподаватель</w:t>
      </w: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</w: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</w: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</w: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</w:r>
      <w:r>
        <w:rPr>
          <w:rFonts w:ascii="Arial" w:eastAsia="Calibri" w:hAnsi="Arial" w:cs="Arial"/>
          <w:sz w:val="28"/>
          <w:szCs w:val="28"/>
          <w:lang w:eastAsia="en-US"/>
        </w:rPr>
        <w:t>Астахова А.В.</w:t>
      </w:r>
    </w:p>
    <w:p w14:paraId="2D505DEE" w14:textId="77777777" w:rsidR="00D74A8D" w:rsidRDefault="00070AA1">
      <w:pPr>
        <w:spacing w:before="0" w:after="600" w:line="252" w:lineRule="auto"/>
        <w:jc w:val="center"/>
        <w:rPr>
          <w:rFonts w:ascii="Arial" w:eastAsia="Calibri" w:hAnsi="Arial" w:cs="Arial"/>
          <w:color w:val="444444"/>
          <w:sz w:val="28"/>
          <w:szCs w:val="28"/>
          <w:highlight w:val="white"/>
          <w:lang w:eastAsia="en-US"/>
        </w:rPr>
      </w:pPr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«____</w:t>
      </w:r>
      <w:proofErr w:type="gramStart"/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_»_</w:t>
      </w:r>
      <w:proofErr w:type="gramEnd"/>
      <w:r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_________________2022 г.</w:t>
      </w:r>
    </w:p>
    <w:p w14:paraId="7F303DB6" w14:textId="77777777" w:rsidR="00D74A8D" w:rsidRDefault="00D74A8D">
      <w:pPr>
        <w:spacing w:line="252" w:lineRule="auto"/>
        <w:jc w:val="center"/>
        <w:rPr>
          <w:rFonts w:ascii="Verdana" w:eastAsia="Calibri" w:hAnsi="Verdana" w:cs="Times New Roman"/>
          <w:color w:val="444444"/>
          <w:sz w:val="28"/>
          <w:szCs w:val="28"/>
          <w:highlight w:val="white"/>
          <w:lang w:eastAsia="en-US"/>
        </w:rPr>
      </w:pPr>
    </w:p>
    <w:p w14:paraId="78BC6F8B" w14:textId="77777777" w:rsidR="00D74A8D" w:rsidRDefault="00D74A8D">
      <w:pPr>
        <w:spacing w:line="252" w:lineRule="auto"/>
        <w:jc w:val="center"/>
        <w:rPr>
          <w:rFonts w:ascii="Verdana" w:eastAsia="Calibri" w:hAnsi="Verdana" w:cs="Times New Roman"/>
          <w:color w:val="444444"/>
          <w:sz w:val="28"/>
          <w:szCs w:val="28"/>
          <w:highlight w:val="white"/>
          <w:lang w:eastAsia="en-US"/>
        </w:rPr>
      </w:pPr>
    </w:p>
    <w:p w14:paraId="70100E38" w14:textId="77777777" w:rsidR="00D74A8D" w:rsidRDefault="00D74A8D">
      <w:pPr>
        <w:spacing w:line="252" w:lineRule="auto"/>
        <w:jc w:val="center"/>
        <w:rPr>
          <w:rFonts w:ascii="Verdana" w:eastAsia="Calibri" w:hAnsi="Verdana" w:cs="Times New Roman"/>
          <w:color w:val="444444"/>
          <w:sz w:val="28"/>
          <w:szCs w:val="28"/>
          <w:highlight w:val="white"/>
          <w:lang w:eastAsia="en-US"/>
        </w:rPr>
      </w:pPr>
    </w:p>
    <w:p w14:paraId="32FE7BBF" w14:textId="77777777" w:rsidR="00D74A8D" w:rsidRDefault="00070AA1">
      <w:pPr>
        <w:spacing w:before="0" w:after="0" w:line="252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>
        <w:rPr>
          <w:rFonts w:ascii="Arial" w:eastAsia="Calibri" w:hAnsi="Arial" w:cs="Arial"/>
          <w:sz w:val="28"/>
          <w:szCs w:val="28"/>
          <w:lang w:eastAsia="en-US"/>
        </w:rPr>
        <w:t>Отчёт</w:t>
      </w:r>
    </w:p>
    <w:p w14:paraId="67DE1C89" w14:textId="77777777" w:rsidR="00D74A8D" w:rsidRDefault="00070AA1">
      <w:pPr>
        <w:spacing w:before="0" w:after="0" w:line="252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>
        <w:rPr>
          <w:rFonts w:ascii="Arial" w:eastAsia="Calibri" w:hAnsi="Arial" w:cs="Arial"/>
          <w:sz w:val="28"/>
          <w:szCs w:val="28"/>
          <w:lang w:eastAsia="en-US"/>
        </w:rPr>
        <w:t>Лабораторной работе №4</w:t>
      </w:r>
    </w:p>
    <w:p w14:paraId="4EF99EEB" w14:textId="77777777" w:rsidR="00D74A8D" w:rsidRDefault="00070AA1">
      <w:pPr>
        <w:spacing w:before="0" w:after="0" w:line="240" w:lineRule="auto"/>
        <w:jc w:val="center"/>
        <w:rPr>
          <w:rFonts w:ascii="Arial" w:eastAsia="Calibri" w:hAnsi="Arial" w:cs="Arial"/>
          <w:b/>
          <w:sz w:val="32"/>
          <w:szCs w:val="32"/>
          <w:lang w:eastAsia="en-US"/>
        </w:rPr>
      </w:pPr>
      <w:r>
        <w:rPr>
          <w:rFonts w:ascii="Arial" w:eastAsia="Calibri" w:hAnsi="Arial" w:cs="Arial"/>
          <w:b/>
          <w:sz w:val="32"/>
          <w:szCs w:val="32"/>
          <w:lang w:eastAsia="en-US"/>
        </w:rPr>
        <w:t>«</w:t>
      </w:r>
      <w:r>
        <w:rPr>
          <w:rStyle w:val="fontstyle01"/>
          <w:rFonts w:ascii="Arial" w:hAnsi="Arial" w:cs="Arial"/>
          <w:b/>
          <w:sz w:val="32"/>
          <w:szCs w:val="32"/>
        </w:rPr>
        <w:t xml:space="preserve">Управление проектами. </w:t>
      </w:r>
      <w:r>
        <w:rPr>
          <w:rStyle w:val="fontstyle01"/>
          <w:rFonts w:ascii="Arial" w:hAnsi="Arial" w:cs="Arial"/>
          <w:b/>
          <w:sz w:val="32"/>
          <w:szCs w:val="32"/>
        </w:rPr>
        <w:t xml:space="preserve">Анализ возможностей компьютерной программы </w:t>
      </w:r>
      <w:r>
        <w:rPr>
          <w:rStyle w:val="fontstyle01"/>
          <w:rFonts w:ascii="Arial" w:hAnsi="Arial" w:cs="Arial"/>
          <w:b/>
          <w:sz w:val="32"/>
          <w:szCs w:val="32"/>
          <w:lang w:val="en-US"/>
        </w:rPr>
        <w:t>MS</w:t>
      </w:r>
      <w:r w:rsidRPr="00070AA1">
        <w:rPr>
          <w:rStyle w:val="fontstyle01"/>
          <w:rFonts w:ascii="Arial" w:hAnsi="Arial" w:cs="Arial"/>
          <w:b/>
          <w:sz w:val="32"/>
          <w:szCs w:val="32"/>
        </w:rPr>
        <w:t xml:space="preserve"> </w:t>
      </w:r>
      <w:r>
        <w:rPr>
          <w:rStyle w:val="fontstyle01"/>
          <w:rFonts w:ascii="Arial" w:hAnsi="Arial" w:cs="Arial"/>
          <w:b/>
          <w:sz w:val="32"/>
          <w:szCs w:val="32"/>
          <w:lang w:val="en-US"/>
        </w:rPr>
        <w:t>Project</w:t>
      </w:r>
      <w:r>
        <w:rPr>
          <w:rFonts w:ascii="Arial" w:eastAsia="Calibri" w:hAnsi="Arial" w:cs="Arial"/>
          <w:b/>
          <w:sz w:val="32"/>
          <w:szCs w:val="32"/>
          <w:lang w:eastAsia="en-US"/>
        </w:rPr>
        <w:t>»</w:t>
      </w:r>
    </w:p>
    <w:p w14:paraId="59526D78" w14:textId="77777777" w:rsidR="00D74A8D" w:rsidRDefault="00070AA1">
      <w:pPr>
        <w:spacing w:before="0" w:after="480" w:line="252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>
        <w:rPr>
          <w:rFonts w:ascii="Arial" w:eastAsia="Calibri" w:hAnsi="Arial" w:cs="Arial"/>
          <w:sz w:val="28"/>
          <w:szCs w:val="28"/>
          <w:lang w:eastAsia="en-US"/>
        </w:rPr>
        <w:t>Студент группы ПИ 92</w:t>
      </w:r>
      <w:r>
        <w:rPr>
          <w:rFonts w:ascii="Arial" w:eastAsia="Calibri" w:hAnsi="Arial" w:cs="Arial"/>
          <w:sz w:val="28"/>
          <w:szCs w:val="28"/>
          <w:lang w:eastAsia="en-US"/>
        </w:rPr>
        <w:tab/>
        <w:t xml:space="preserve">В.М. </w:t>
      </w:r>
      <w:proofErr w:type="spellStart"/>
      <w:r>
        <w:rPr>
          <w:rFonts w:ascii="Arial" w:eastAsia="Calibri" w:hAnsi="Arial" w:cs="Arial"/>
          <w:sz w:val="28"/>
          <w:szCs w:val="28"/>
          <w:lang w:eastAsia="en-US"/>
        </w:rPr>
        <w:t>Шульпов</w:t>
      </w:r>
      <w:proofErr w:type="spellEnd"/>
    </w:p>
    <w:p w14:paraId="4A3E751A" w14:textId="77777777" w:rsidR="00D74A8D" w:rsidRDefault="00070AA1">
      <w:pPr>
        <w:spacing w:before="0" w:after="360" w:line="252" w:lineRule="auto"/>
        <w:jc w:val="center"/>
        <w:rPr>
          <w:rFonts w:ascii="Arial" w:eastAsia="Calibri" w:hAnsi="Arial" w:cs="Arial"/>
          <w:color w:val="444444"/>
          <w:sz w:val="28"/>
          <w:szCs w:val="28"/>
          <w:highlight w:val="white"/>
          <w:lang w:eastAsia="en-US"/>
        </w:rPr>
      </w:pPr>
      <w:r>
        <w:rPr>
          <w:rFonts w:ascii="Arial" w:eastAsia="Calibri" w:hAnsi="Arial" w:cs="Arial"/>
          <w:sz w:val="28"/>
          <w:szCs w:val="28"/>
          <w:lang w:eastAsia="en-US"/>
        </w:rPr>
        <w:t>Преподаватель</w:t>
      </w:r>
      <w:r>
        <w:rPr>
          <w:rFonts w:ascii="Arial" w:eastAsia="Calibri" w:hAnsi="Arial" w:cs="Arial"/>
          <w:sz w:val="28"/>
          <w:szCs w:val="28"/>
          <w:lang w:eastAsia="en-US"/>
        </w:rPr>
        <w:tab/>
        <w:t>доцент, к. эк. н.</w:t>
      </w:r>
      <w:r>
        <w:rPr>
          <w:rFonts w:ascii="Arial" w:eastAsia="Calibri" w:hAnsi="Arial" w:cs="Arial"/>
          <w:sz w:val="28"/>
          <w:szCs w:val="28"/>
          <w:lang w:eastAsia="en-US"/>
        </w:rPr>
        <w:tab/>
      </w:r>
      <w:r>
        <w:rPr>
          <w:rFonts w:ascii="Arial" w:eastAsia="Calibri" w:hAnsi="Arial" w:cs="Arial"/>
          <w:sz w:val="28"/>
          <w:szCs w:val="28"/>
          <w:lang w:eastAsia="en-US"/>
        </w:rPr>
        <w:tab/>
      </w:r>
      <w:r>
        <w:rPr>
          <w:rFonts w:ascii="Arial" w:eastAsia="Calibri" w:hAnsi="Arial" w:cs="Arial"/>
          <w:sz w:val="28"/>
          <w:szCs w:val="28"/>
          <w:lang w:eastAsia="en-US"/>
        </w:rPr>
        <w:tab/>
      </w:r>
      <w:r>
        <w:rPr>
          <w:rFonts w:ascii="Arial" w:eastAsia="Calibri" w:hAnsi="Arial" w:cs="Arial"/>
          <w:sz w:val="28"/>
          <w:szCs w:val="28"/>
          <w:lang w:eastAsia="en-US"/>
        </w:rPr>
        <w:tab/>
        <w:t>Астахова А.В.</w:t>
      </w:r>
    </w:p>
    <w:p w14:paraId="591F3E7C" w14:textId="77777777" w:rsidR="00D74A8D" w:rsidRDefault="00D74A8D">
      <w:pPr>
        <w:spacing w:before="0" w:after="360" w:line="252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</w:p>
    <w:p w14:paraId="1EAD054C" w14:textId="77777777" w:rsidR="00D74A8D" w:rsidRDefault="00D74A8D">
      <w:pPr>
        <w:spacing w:before="0" w:after="360" w:line="252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</w:p>
    <w:p w14:paraId="6EB0FDD0" w14:textId="77777777" w:rsidR="00D74A8D" w:rsidRDefault="00D74A8D">
      <w:pPr>
        <w:spacing w:before="0" w:after="360" w:line="252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</w:p>
    <w:p w14:paraId="1706002A" w14:textId="77777777" w:rsidR="00D74A8D" w:rsidRDefault="00D74A8D">
      <w:pPr>
        <w:spacing w:before="0" w:after="360" w:line="252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</w:p>
    <w:p w14:paraId="5C40F870" w14:textId="77777777" w:rsidR="00D74A8D" w:rsidRDefault="00D74A8D">
      <w:pPr>
        <w:spacing w:line="252" w:lineRule="auto"/>
        <w:rPr>
          <w:rFonts w:ascii="Arial" w:eastAsia="Calibri" w:hAnsi="Arial" w:cs="Arial"/>
          <w:sz w:val="28"/>
          <w:szCs w:val="28"/>
          <w:lang w:eastAsia="en-US"/>
        </w:rPr>
      </w:pPr>
    </w:p>
    <w:p w14:paraId="4387CED5" w14:textId="77777777" w:rsidR="00D74A8D" w:rsidRDefault="00D74A8D">
      <w:pPr>
        <w:spacing w:line="252" w:lineRule="auto"/>
        <w:rPr>
          <w:rFonts w:ascii="Arial" w:eastAsia="Calibri" w:hAnsi="Arial" w:cs="Arial"/>
          <w:sz w:val="28"/>
          <w:szCs w:val="28"/>
          <w:lang w:eastAsia="en-US"/>
        </w:rPr>
      </w:pPr>
    </w:p>
    <w:p w14:paraId="4C169BAB" w14:textId="77777777" w:rsidR="00D74A8D" w:rsidRDefault="00D74A8D">
      <w:pPr>
        <w:spacing w:line="252" w:lineRule="auto"/>
        <w:rPr>
          <w:rFonts w:ascii="Arial" w:eastAsia="Calibri" w:hAnsi="Arial" w:cs="Arial"/>
          <w:sz w:val="28"/>
          <w:szCs w:val="28"/>
          <w:lang w:eastAsia="en-US"/>
        </w:rPr>
      </w:pPr>
    </w:p>
    <w:p w14:paraId="1A5EC43E" w14:textId="77777777" w:rsidR="00D74A8D" w:rsidRDefault="00D74A8D">
      <w:pPr>
        <w:spacing w:line="252" w:lineRule="auto"/>
        <w:rPr>
          <w:rFonts w:ascii="Arial" w:eastAsia="Calibri" w:hAnsi="Arial" w:cs="Arial"/>
          <w:sz w:val="28"/>
          <w:szCs w:val="28"/>
          <w:lang w:eastAsia="en-US"/>
        </w:rPr>
      </w:pPr>
    </w:p>
    <w:p w14:paraId="409B3F30" w14:textId="77777777" w:rsidR="00D74A8D" w:rsidRDefault="00D74A8D">
      <w:pPr>
        <w:spacing w:line="252" w:lineRule="auto"/>
        <w:rPr>
          <w:rFonts w:ascii="Arial" w:eastAsia="Calibri" w:hAnsi="Arial" w:cs="Arial"/>
          <w:sz w:val="28"/>
          <w:szCs w:val="28"/>
          <w:lang w:eastAsia="en-US"/>
        </w:rPr>
      </w:pPr>
    </w:p>
    <w:p w14:paraId="1ED3E4EA" w14:textId="77777777" w:rsidR="00D74A8D" w:rsidRDefault="00070AA1">
      <w:pPr>
        <w:spacing w:line="252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>
        <w:rPr>
          <w:rFonts w:ascii="Arial" w:eastAsia="Calibri" w:hAnsi="Arial" w:cs="Arial"/>
          <w:sz w:val="28"/>
          <w:szCs w:val="28"/>
          <w:lang w:eastAsia="en-US"/>
        </w:rPr>
        <w:t>Барнаул 2022</w:t>
      </w:r>
    </w:p>
    <w:p w14:paraId="42019BA1" w14:textId="77777777" w:rsidR="00D74A8D" w:rsidRDefault="00070AA1">
      <w:pPr>
        <w:rPr>
          <w:rFonts w:ascii="Calibri" w:eastAsia="Calibri" w:hAnsi="Calibri" w:cs="Calibri"/>
        </w:rPr>
      </w:pPr>
      <w:r>
        <w:rPr>
          <w:rFonts w:ascii="TimesNewRomanPS-BoldMT" w:hAnsi="TimesNewRomanPS-BoldMT"/>
          <w:b/>
          <w:bCs/>
          <w:color w:val="000000"/>
        </w:rPr>
        <w:lastRenderedPageBreak/>
        <w:t>Задание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noProof/>
        </w:rPr>
        <w:drawing>
          <wp:inline distT="0" distB="0" distL="0" distR="0" wp14:anchorId="1148B332" wp14:editId="2D0F3040">
            <wp:extent cx="6645910" cy="566801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2BC5949" w14:textId="77777777" w:rsidR="00D74A8D" w:rsidRDefault="00070AA1">
      <w:pPr>
        <w:rPr>
          <w:rFonts w:ascii="Calibri" w:eastAsia="Calibri" w:hAnsi="Calibri" w:cs="Calibri"/>
        </w:rPr>
      </w:pPr>
      <w:proofErr w:type="spellStart"/>
      <w:r>
        <w:rPr>
          <w:b/>
          <w:bCs/>
          <w:color w:val="000000"/>
          <w:lang w:val="en-US"/>
        </w:rPr>
        <w:lastRenderedPageBreak/>
        <w:t>П</w:t>
      </w:r>
      <w:r>
        <w:rPr>
          <w:lang w:val="en-US"/>
        </w:rPr>
        <w:t>риложение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позволяет</w:t>
      </w:r>
      <w:proofErr w:type="spellEnd"/>
      <w:r>
        <w:rPr>
          <w:lang w:val="en-US"/>
        </w:rPr>
        <w:t>:</w:t>
      </w:r>
    </w:p>
    <w:p w14:paraId="1EBA31A5" w14:textId="77777777" w:rsidR="00D74A8D" w:rsidRDefault="00070AA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t>создавать планы проектов;</w:t>
      </w:r>
    </w:p>
    <w:p w14:paraId="680F3E89" w14:textId="77777777" w:rsidR="00D74A8D" w:rsidRDefault="00070AA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t>создавать проектные группы и выделять ресурсы;</w:t>
      </w:r>
    </w:p>
    <w:p w14:paraId="2BDF056E" w14:textId="77777777" w:rsidR="00D74A8D" w:rsidRDefault="00070AA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t xml:space="preserve">просматривать различные </w:t>
      </w:r>
      <w:r>
        <w:t>представления задач и ресурсов;</w:t>
      </w:r>
    </w:p>
    <w:p w14:paraId="25E029E0" w14:textId="77777777" w:rsidR="00D74A8D" w:rsidRDefault="00070AA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t>оценивать ход выполнения задач;</w:t>
      </w:r>
    </w:p>
    <w:p w14:paraId="23B332D8" w14:textId="77777777" w:rsidR="00D74A8D" w:rsidRDefault="00070AA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t>управлять бюджетом.</w:t>
      </w:r>
    </w:p>
    <w:p w14:paraId="2CB25259" w14:textId="77777777" w:rsidR="00D74A8D" w:rsidRDefault="00070AA1">
      <w:pPr>
        <w:rPr>
          <w:rFonts w:cs="Times New Roman"/>
          <w:b/>
        </w:rPr>
      </w:pPr>
      <w:r>
        <w:rPr>
          <w:rFonts w:cs="Times New Roman"/>
          <w:b/>
        </w:rPr>
        <w:t xml:space="preserve">Пример </w:t>
      </w:r>
      <w:r>
        <w:rPr>
          <w:rFonts w:cs="Times New Roman"/>
          <w:b/>
          <w:lang w:val="en-US"/>
        </w:rPr>
        <w:t>IT</w:t>
      </w:r>
      <w:r>
        <w:rPr>
          <w:rFonts w:cs="Times New Roman"/>
          <w:b/>
        </w:rPr>
        <w:t>-проекта:</w:t>
      </w:r>
    </w:p>
    <w:p w14:paraId="500DFDEB" w14:textId="77777777" w:rsidR="00D74A8D" w:rsidRDefault="00070AA1">
      <w:pPr>
        <w:spacing w:before="0" w:after="160"/>
        <w:rPr>
          <w:rFonts w:cs="Times New Roman"/>
        </w:rPr>
      </w:pPr>
      <w:r w:rsidRPr="00070AA1">
        <w:rPr>
          <w:rFonts w:cs="Times New Roman"/>
          <w:color w:val="000000"/>
        </w:rPr>
        <w:t xml:space="preserve">Создание приложения для организации доставки в </w:t>
      </w:r>
      <w:r>
        <w:rPr>
          <w:rFonts w:cs="Times New Roman"/>
          <w:color w:val="000000"/>
        </w:rPr>
        <w:t>популярных местах быстрого питания</w:t>
      </w:r>
      <w:r w:rsidRPr="00070AA1">
        <w:rPr>
          <w:rFonts w:cs="Times New Roman"/>
          <w:color w:val="000000"/>
        </w:rPr>
        <w:t>.</w:t>
      </w:r>
    </w:p>
    <w:p w14:paraId="43D2F531" w14:textId="77777777" w:rsidR="00D74A8D" w:rsidRDefault="00070AA1">
      <w:pPr>
        <w:pStyle w:val="aa"/>
        <w:numPr>
          <w:ilvl w:val="0"/>
          <w:numId w:val="2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  <w:color w:val="000000"/>
          <w:lang w:val="en-US"/>
        </w:rPr>
        <w:t>Список</w:t>
      </w:r>
      <w:proofErr w:type="spellEnd"/>
      <w:r>
        <w:rPr>
          <w:rFonts w:cs="Times New Roman"/>
          <w:b/>
          <w:bCs/>
          <w:color w:val="000000"/>
          <w:lang w:val="en-US"/>
        </w:rPr>
        <w:t xml:space="preserve"> </w:t>
      </w:r>
      <w:r>
        <w:rPr>
          <w:rFonts w:cs="Times New Roman"/>
          <w:b/>
          <w:bCs/>
          <w:color w:val="000000"/>
        </w:rPr>
        <w:t>ресурсов:</w:t>
      </w:r>
    </w:p>
    <w:p w14:paraId="0F1523F5" w14:textId="77777777" w:rsidR="00D74A8D" w:rsidRDefault="00070AA1">
      <w:pPr>
        <w:pStyle w:val="aa"/>
        <w:ind w:left="144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3ABACBBC" wp14:editId="2B26C5E3">
            <wp:extent cx="6417310" cy="289179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2899" w14:textId="77777777" w:rsidR="00D74A8D" w:rsidRDefault="00070AA1">
      <w:pPr>
        <w:pStyle w:val="aa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</w:rPr>
        <w:t>Список задач:</w:t>
      </w:r>
    </w:p>
    <w:p w14:paraId="624F5111" w14:textId="77777777" w:rsidR="00D74A8D" w:rsidRDefault="00070AA1">
      <w:pPr>
        <w:pStyle w:val="aa"/>
        <w:ind w:left="144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09826019" wp14:editId="69AD4F42">
            <wp:extent cx="6417310" cy="3203575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F110" w14:textId="77777777" w:rsidR="00D74A8D" w:rsidRDefault="00070AA1">
      <w:pPr>
        <w:pStyle w:val="aa"/>
        <w:rPr>
          <w:rFonts w:cs="Times New Roman"/>
          <w:b/>
          <w:bCs/>
        </w:rPr>
      </w:pPr>
      <w:r>
        <w:br w:type="page"/>
      </w:r>
    </w:p>
    <w:p w14:paraId="6B5DBE43" w14:textId="77777777" w:rsidR="00D74A8D" w:rsidRDefault="00070AA1">
      <w:pPr>
        <w:pStyle w:val="aa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</w:rPr>
        <w:lastRenderedPageBreak/>
        <w:t xml:space="preserve">Диаграмма </w:t>
      </w:r>
      <w:proofErr w:type="spellStart"/>
      <w:r>
        <w:rPr>
          <w:rFonts w:cs="Times New Roman"/>
          <w:b/>
          <w:bCs/>
          <w:color w:val="000000"/>
        </w:rPr>
        <w:t>Ганта</w:t>
      </w:r>
      <w:proofErr w:type="spellEnd"/>
      <w:r>
        <w:rPr>
          <w:rFonts w:cs="Times New Roman"/>
          <w:b/>
          <w:bCs/>
          <w:color w:val="000000"/>
        </w:rPr>
        <w:t>:</w:t>
      </w:r>
    </w:p>
    <w:p w14:paraId="06590D2D" w14:textId="77777777" w:rsidR="00D74A8D" w:rsidRDefault="00D74A8D">
      <w:pPr>
        <w:pStyle w:val="aa"/>
        <w:rPr>
          <w:rFonts w:cs="Times New Roman"/>
          <w:b/>
          <w:bCs/>
        </w:rPr>
      </w:pPr>
    </w:p>
    <w:p w14:paraId="4DA6D71D" w14:textId="77777777" w:rsidR="00070AA1" w:rsidRDefault="00070AA1" w:rsidP="00070AA1">
      <w:r>
        <w:rPr>
          <w:noProof/>
        </w:rPr>
        <w:drawing>
          <wp:inline distT="0" distB="0" distL="0" distR="0" wp14:anchorId="38C68F50" wp14:editId="3474BEF7">
            <wp:extent cx="6188710" cy="3876040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1C24" w14:textId="04911A33" w:rsidR="00D74A8D" w:rsidRPr="00070AA1" w:rsidRDefault="00070AA1" w:rsidP="00070AA1">
      <w:pPr>
        <w:rPr>
          <w:rFonts w:cs="Times New Roman"/>
          <w:b/>
          <w:bCs/>
        </w:rPr>
      </w:pPr>
      <w:r w:rsidRPr="00070AA1">
        <w:rPr>
          <w:b/>
          <w:bCs/>
        </w:rPr>
        <w:t>4.</w:t>
      </w:r>
      <w:r>
        <w:t xml:space="preserve"> </w:t>
      </w:r>
      <w:r w:rsidRPr="00070AA1">
        <w:rPr>
          <w:rFonts w:cs="Times New Roman"/>
          <w:b/>
          <w:bCs/>
          <w:color w:val="000000"/>
        </w:rPr>
        <w:t>Визуальный оптимизатор ресурсов:</w:t>
      </w:r>
    </w:p>
    <w:p w14:paraId="3F534BAC" w14:textId="77777777" w:rsidR="00D74A8D" w:rsidRPr="00070AA1" w:rsidRDefault="00070AA1" w:rsidP="00070AA1">
      <w:pPr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7DCEC778" wp14:editId="00C73A36">
            <wp:extent cx="6188710" cy="2818765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4787" w14:textId="77777777" w:rsidR="00070AA1" w:rsidRDefault="00070AA1">
      <w:pPr>
        <w:spacing w:before="0" w:after="0"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14:paraId="798AE0F8" w14:textId="14976368" w:rsidR="00D74A8D" w:rsidRPr="00070AA1" w:rsidRDefault="00070AA1" w:rsidP="00070AA1">
      <w:pPr>
        <w:rPr>
          <w:rFonts w:cs="Times New Roman"/>
          <w:b/>
          <w:bCs/>
        </w:rPr>
      </w:pPr>
      <w:r w:rsidRPr="00070AA1">
        <w:rPr>
          <w:rFonts w:cs="Times New Roman"/>
          <w:b/>
          <w:bCs/>
          <w:color w:val="000000"/>
        </w:rPr>
        <w:lastRenderedPageBreak/>
        <w:t>5. Трудозатраты:</w:t>
      </w:r>
    </w:p>
    <w:p w14:paraId="5FE581FA" w14:textId="77777777" w:rsidR="00D74A8D" w:rsidRDefault="00070AA1">
      <w:pPr>
        <w:pStyle w:val="aa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7610E794" wp14:editId="0191214A">
            <wp:extent cx="6188710" cy="4479925"/>
            <wp:effectExtent l="0" t="0" r="0" b="0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45A4" w14:textId="77777777" w:rsidR="00D74A8D" w:rsidRDefault="00070AA1">
      <w:pPr>
        <w:pStyle w:val="aa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37B6D0F3" wp14:editId="7B7AD58A">
            <wp:extent cx="6188710" cy="346202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54AE" w14:textId="77777777" w:rsidR="00D74A8D" w:rsidRDefault="00070AA1">
      <w:pPr>
        <w:pStyle w:val="aa"/>
        <w:rPr>
          <w:rFonts w:cs="Times New Roman"/>
          <w:b/>
          <w:bCs/>
        </w:rPr>
      </w:pPr>
      <w:r>
        <w:br w:type="page"/>
      </w:r>
    </w:p>
    <w:p w14:paraId="28418895" w14:textId="77777777" w:rsidR="00D74A8D" w:rsidRDefault="00070AA1">
      <w:pPr>
        <w:pStyle w:val="aa"/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</w:rPr>
        <w:lastRenderedPageBreak/>
        <w:t>6. Сетевой график:</w:t>
      </w:r>
    </w:p>
    <w:p w14:paraId="75217FC9" w14:textId="77777777" w:rsidR="00D74A8D" w:rsidRDefault="00070AA1">
      <w:pPr>
        <w:pStyle w:val="aa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325EFD94" wp14:editId="0132E6B8">
            <wp:extent cx="6188710" cy="268859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430C" w14:textId="77777777" w:rsidR="00D74A8D" w:rsidRDefault="00D74A8D">
      <w:pPr>
        <w:pStyle w:val="aa"/>
        <w:rPr>
          <w:rFonts w:cs="Times New Roman"/>
          <w:b/>
          <w:bCs/>
        </w:rPr>
      </w:pPr>
    </w:p>
    <w:p w14:paraId="5388F51B" w14:textId="47F35704" w:rsidR="00D74A8D" w:rsidRDefault="00070AA1">
      <w:pPr>
        <w:pStyle w:val="aa"/>
        <w:rPr>
          <w:rFonts w:cs="Times New Roman"/>
          <w:color w:val="000000"/>
        </w:rPr>
      </w:pPr>
      <w:r>
        <w:rPr>
          <w:rFonts w:cs="Times New Roman"/>
          <w:color w:val="000000"/>
        </w:rPr>
        <w:t>(Полностью)</w:t>
      </w:r>
    </w:p>
    <w:p w14:paraId="5D5E109D" w14:textId="4D5715AE" w:rsidR="00070AA1" w:rsidRDefault="00070AA1">
      <w:pPr>
        <w:pStyle w:val="aa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20E796BE" wp14:editId="288AF8FD">
            <wp:extent cx="6188710" cy="13309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0AC" w14:textId="77777777" w:rsidR="00070AA1" w:rsidRDefault="00070AA1">
      <w:pPr>
        <w:pStyle w:val="aa"/>
        <w:rPr>
          <w:rFonts w:cs="Times New Roman"/>
          <w:b/>
          <w:bCs/>
        </w:rPr>
      </w:pPr>
    </w:p>
    <w:p w14:paraId="1CF0028D" w14:textId="77777777" w:rsidR="00070AA1" w:rsidRDefault="00070AA1">
      <w:pPr>
        <w:pStyle w:val="aa"/>
        <w:rPr>
          <w:rFonts w:cs="Times New Roman"/>
          <w:b/>
          <w:bCs/>
          <w:color w:val="000000"/>
        </w:rPr>
      </w:pPr>
    </w:p>
    <w:p w14:paraId="482FED2B" w14:textId="492267C2" w:rsidR="00D74A8D" w:rsidRDefault="00070AA1">
      <w:pPr>
        <w:pStyle w:val="aa"/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</w:rPr>
        <w:t>7. Календарь</w:t>
      </w:r>
    </w:p>
    <w:p w14:paraId="71AA54B9" w14:textId="77777777" w:rsidR="00D74A8D" w:rsidRDefault="00070AA1">
      <w:pPr>
        <w:pStyle w:val="aa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088CB75E" wp14:editId="196349AF">
            <wp:extent cx="6188710" cy="2620645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2FB3" w14:textId="77777777" w:rsidR="00D74A8D" w:rsidRDefault="00D74A8D">
      <w:pPr>
        <w:pStyle w:val="aa"/>
        <w:rPr>
          <w:rFonts w:cs="Times New Roman"/>
          <w:b/>
          <w:bCs/>
        </w:rPr>
      </w:pPr>
    </w:p>
    <w:p w14:paraId="2D0FAE7C" w14:textId="77777777" w:rsidR="00D74A8D" w:rsidRDefault="00070AA1">
      <w:pPr>
        <w:pStyle w:val="aa"/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</w:rPr>
        <w:lastRenderedPageBreak/>
        <w:t>8. Итог по ресурсам и задачам</w:t>
      </w:r>
      <w:r>
        <w:rPr>
          <w:rFonts w:cs="Times New Roman"/>
          <w:color w:val="000000"/>
        </w:rPr>
        <w:br/>
        <w:t xml:space="preserve"> </w:t>
      </w:r>
      <w:r>
        <w:rPr>
          <w:noProof/>
        </w:rPr>
        <w:drawing>
          <wp:inline distT="0" distB="0" distL="0" distR="0" wp14:anchorId="110E8712" wp14:editId="75607A1E">
            <wp:extent cx="6188710" cy="1868805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9753" w14:textId="77777777" w:rsidR="00D74A8D" w:rsidRDefault="00070AA1">
      <w:pPr>
        <w:pStyle w:val="aa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1139B86A" wp14:editId="6E647EC4">
            <wp:extent cx="6162040" cy="7047865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218B" w14:textId="77777777" w:rsidR="00D74A8D" w:rsidRDefault="00D74A8D">
      <w:pPr>
        <w:pStyle w:val="aa"/>
        <w:rPr>
          <w:rFonts w:cs="Times New Roman"/>
          <w:b/>
          <w:bCs/>
        </w:rPr>
      </w:pPr>
    </w:p>
    <w:p w14:paraId="1432BBE6" w14:textId="77777777" w:rsidR="00D74A8D" w:rsidRDefault="00D74A8D">
      <w:pPr>
        <w:pStyle w:val="aa"/>
        <w:rPr>
          <w:rFonts w:cs="Times New Roman"/>
          <w:b/>
          <w:bCs/>
        </w:rPr>
      </w:pPr>
    </w:p>
    <w:p w14:paraId="0158DA18" w14:textId="767EBE13" w:rsidR="00070AA1" w:rsidRDefault="00070AA1">
      <w:pPr>
        <w:spacing w:before="0" w:after="0" w:line="240" w:lineRule="auto"/>
        <w:rPr>
          <w:rFonts w:cs="Times New Roman"/>
          <w:b/>
          <w:bCs/>
          <w:color w:val="000000"/>
        </w:rPr>
      </w:pPr>
    </w:p>
    <w:p w14:paraId="795F1754" w14:textId="743DC91A" w:rsidR="00D74A8D" w:rsidRDefault="00070AA1">
      <w:pPr>
        <w:pStyle w:val="aa"/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</w:rPr>
        <w:t>9. Функционал программы</w:t>
      </w:r>
    </w:p>
    <w:p w14:paraId="500EFB3C" w14:textId="77777777" w:rsidR="00D74A8D" w:rsidRDefault="00070AA1">
      <w:pPr>
        <w:pStyle w:val="aa"/>
      </w:pPr>
      <w:r>
        <w:t xml:space="preserve">Содержимое вкладки задача </w:t>
      </w:r>
    </w:p>
    <w:p w14:paraId="69C9013D" w14:textId="77777777" w:rsidR="00D74A8D" w:rsidRDefault="00070AA1">
      <w:pPr>
        <w:pStyle w:val="aa"/>
      </w:pPr>
      <w:r>
        <w:rPr>
          <w:noProof/>
        </w:rPr>
        <w:drawing>
          <wp:inline distT="0" distB="0" distL="0" distR="0" wp14:anchorId="20601141" wp14:editId="20829B65">
            <wp:extent cx="5940425" cy="393065"/>
            <wp:effectExtent l="0" t="0" r="0" b="0"/>
            <wp:docPr id="1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7632" w14:textId="77777777" w:rsidR="00D74A8D" w:rsidRDefault="00D74A8D">
      <w:pPr>
        <w:pStyle w:val="aa"/>
      </w:pPr>
    </w:p>
    <w:p w14:paraId="6D6051B9" w14:textId="77777777" w:rsidR="00D74A8D" w:rsidRDefault="00070AA1">
      <w:pPr>
        <w:pStyle w:val="aa"/>
      </w:pPr>
      <w:r>
        <w:t>Содержимое вкладки ресурс</w:t>
      </w:r>
    </w:p>
    <w:p w14:paraId="232C2630" w14:textId="77777777" w:rsidR="00D74A8D" w:rsidRDefault="00070AA1">
      <w:pPr>
        <w:pStyle w:val="aa"/>
      </w:pPr>
      <w:r>
        <w:rPr>
          <w:noProof/>
        </w:rPr>
        <w:drawing>
          <wp:inline distT="0" distB="0" distL="0" distR="0" wp14:anchorId="4D902EAF" wp14:editId="2F5BC3DF">
            <wp:extent cx="5940425" cy="791845"/>
            <wp:effectExtent l="0" t="0" r="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BC34" w14:textId="77777777" w:rsidR="00D74A8D" w:rsidRDefault="00070AA1">
      <w:pPr>
        <w:pStyle w:val="aa"/>
      </w:pPr>
      <w:r>
        <w:t xml:space="preserve">Содержимое вкладки </w:t>
      </w:r>
      <w:r>
        <w:t>отчет</w:t>
      </w:r>
    </w:p>
    <w:p w14:paraId="765DFCA4" w14:textId="77777777" w:rsidR="00D74A8D" w:rsidRDefault="00070AA1">
      <w:pPr>
        <w:pStyle w:val="aa"/>
      </w:pPr>
      <w:r>
        <w:rPr>
          <w:noProof/>
        </w:rPr>
        <w:drawing>
          <wp:inline distT="0" distB="0" distL="0" distR="0" wp14:anchorId="6E7602BF" wp14:editId="40545731">
            <wp:extent cx="5940425" cy="1671320"/>
            <wp:effectExtent l="0" t="0" r="0" b="0"/>
            <wp:docPr id="1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1332" w14:textId="77777777" w:rsidR="00D74A8D" w:rsidRDefault="00070AA1">
      <w:pPr>
        <w:pStyle w:val="aa"/>
      </w:pPr>
      <w:r>
        <w:t>Содержимое вкладки Проект</w:t>
      </w:r>
    </w:p>
    <w:p w14:paraId="60972321" w14:textId="77777777" w:rsidR="00D74A8D" w:rsidRDefault="00070AA1">
      <w:pPr>
        <w:pStyle w:val="aa"/>
      </w:pPr>
      <w:r>
        <w:rPr>
          <w:noProof/>
        </w:rPr>
        <w:drawing>
          <wp:inline distT="0" distB="0" distL="0" distR="0" wp14:anchorId="7EA1CBBD" wp14:editId="201202CE">
            <wp:extent cx="5940425" cy="1218565"/>
            <wp:effectExtent l="0" t="0" r="0" b="0"/>
            <wp:docPr id="1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8B26" w14:textId="77777777" w:rsidR="00D74A8D" w:rsidRDefault="00070AA1">
      <w:pPr>
        <w:pStyle w:val="aa"/>
      </w:pPr>
      <w:r>
        <w:t>Содержимое вкладки Вид</w:t>
      </w:r>
    </w:p>
    <w:p w14:paraId="1E85E256" w14:textId="77777777" w:rsidR="00D74A8D" w:rsidRDefault="00070AA1">
      <w:pPr>
        <w:pStyle w:val="aa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6E025719" wp14:editId="6AD4581C">
            <wp:extent cx="5940425" cy="712470"/>
            <wp:effectExtent l="0" t="0" r="0" b="0"/>
            <wp:docPr id="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A8D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mbria"/>
    <w:charset w:val="CC"/>
    <w:family w:val="roman"/>
    <w:pitch w:val="variable"/>
  </w:font>
  <w:font w:name="TimesNewRomanPS-BoldMT">
    <w:altName w:val="Cambria"/>
    <w:charset w:val="CC"/>
    <w:family w:val="roman"/>
    <w:pitch w:val="variable"/>
  </w:font>
  <w:font w:name="TimesNewRomanPS-BoldItalicMT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0986"/>
    <w:multiLevelType w:val="multilevel"/>
    <w:tmpl w:val="2D92B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7DE44D6"/>
    <w:multiLevelType w:val="multilevel"/>
    <w:tmpl w:val="1180B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A138C"/>
    <w:multiLevelType w:val="multilevel"/>
    <w:tmpl w:val="0A8858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A8D"/>
    <w:rsid w:val="00070AA1"/>
    <w:rsid w:val="00D7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162D"/>
  <w15:docId w15:val="{8DBEF863-7AD9-473B-8ADF-FF89F394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after="100" w:line="259" w:lineRule="auto"/>
    </w:pPr>
    <w:rPr>
      <w:rFonts w:ascii="Times New Roman" w:eastAsia="Arial" w:hAnsi="Times New Roman" w:cs="Courier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A014D1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qFormat/>
    <w:rsid w:val="008A5339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HTML">
    <w:name w:val="Стандартный HTML Знак"/>
    <w:basedOn w:val="a0"/>
    <w:uiPriority w:val="99"/>
    <w:qFormat/>
    <w:rsid w:val="0067178C"/>
    <w:rPr>
      <w:rFonts w:ascii="Courier New" w:eastAsia="Times New Roman" w:hAnsi="Courier New" w:cs="Courier New"/>
      <w:sz w:val="20"/>
      <w:szCs w:val="20"/>
    </w:rPr>
  </w:style>
  <w:style w:type="character" w:customStyle="1" w:styleId="fontstyle11">
    <w:name w:val="fontstyle11"/>
    <w:basedOn w:val="a0"/>
    <w:qFormat/>
    <w:rsid w:val="000C3FE8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qFormat/>
    <w:rsid w:val="009915A8"/>
    <w:rPr>
      <w:color w:val="808080"/>
    </w:rPr>
  </w:style>
  <w:style w:type="character" w:customStyle="1" w:styleId="fontstyle31">
    <w:name w:val="fontstyle31"/>
    <w:basedOn w:val="a0"/>
    <w:qFormat/>
    <w:rsid w:val="0031243D"/>
    <w:rPr>
      <w:rFonts w:ascii="TimesNewRomanPS-BoldMT" w:hAnsi="TimesNewRomanPS-BoldM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qFormat/>
    <w:rsid w:val="0031243D"/>
    <w:rPr>
      <w:rFonts w:ascii="TimesNewRomanPS-BoldItalicMT" w:hAnsi="TimesNewRomanPS-BoldItalicMT"/>
      <w:b/>
      <w:bCs/>
      <w:i/>
      <w:iCs/>
      <w:color w:val="000000"/>
      <w:sz w:val="24"/>
      <w:szCs w:val="24"/>
    </w:rPr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a4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7D0A1B"/>
    <w:pPr>
      <w:spacing w:before="0" w:after="160"/>
      <w:ind w:left="720"/>
      <w:contextualSpacing/>
    </w:pPr>
  </w:style>
  <w:style w:type="paragraph" w:customStyle="1" w:styleId="msonormal0">
    <w:name w:val="msonormal"/>
    <w:basedOn w:val="a"/>
    <w:qFormat/>
    <w:rsid w:val="0067178C"/>
    <w:pPr>
      <w:spacing w:beforeAutospacing="1" w:afterAutospacing="1" w:line="240" w:lineRule="auto"/>
    </w:pPr>
    <w:rPr>
      <w:rFonts w:eastAsia="Times New Roman" w:cs="Times New Roman"/>
    </w:rPr>
  </w:style>
  <w:style w:type="paragraph" w:styleId="HTML0">
    <w:name w:val="HTML Preformatted"/>
    <w:basedOn w:val="a"/>
    <w:uiPriority w:val="99"/>
    <w:unhideWhenUsed/>
    <w:qFormat/>
    <w:rsid w:val="00671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paragraph" w:customStyle="1" w:styleId="DefinitionTerm">
    <w:name w:val="Definition Term"/>
    <w:basedOn w:val="a"/>
    <w:qFormat/>
  </w:style>
  <w:style w:type="paragraph" w:customStyle="1" w:styleId="DefinitionList">
    <w:name w:val="Definition List"/>
    <w:basedOn w:val="a"/>
    <w:qFormat/>
    <w:pPr>
      <w:ind w:left="360"/>
    </w:pPr>
  </w:style>
  <w:style w:type="paragraph" w:customStyle="1" w:styleId="H1">
    <w:name w:val="H1"/>
    <w:basedOn w:val="a"/>
    <w:qFormat/>
    <w:pPr>
      <w:keepNext/>
      <w:outlineLvl w:val="1"/>
    </w:pPr>
    <w:rPr>
      <w:b/>
      <w:kern w:val="2"/>
      <w:sz w:val="48"/>
    </w:rPr>
  </w:style>
  <w:style w:type="paragraph" w:customStyle="1" w:styleId="H2">
    <w:name w:val="H2"/>
    <w:basedOn w:val="a"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a"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a"/>
    <w:qFormat/>
    <w:pPr>
      <w:keepNext/>
      <w:outlineLvl w:val="4"/>
    </w:pPr>
    <w:rPr>
      <w:b/>
    </w:rPr>
  </w:style>
  <w:style w:type="paragraph" w:customStyle="1" w:styleId="H5">
    <w:name w:val="H5"/>
    <w:basedOn w:val="a"/>
    <w:qFormat/>
    <w:pPr>
      <w:keepNext/>
      <w:outlineLvl w:val="5"/>
    </w:pPr>
    <w:rPr>
      <w:b/>
      <w:sz w:val="20"/>
    </w:rPr>
  </w:style>
  <w:style w:type="paragraph" w:customStyle="1" w:styleId="H6">
    <w:name w:val="H6"/>
    <w:basedOn w:val="a"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a"/>
    <w:qFormat/>
    <w:rPr>
      <w:i/>
    </w:rPr>
  </w:style>
  <w:style w:type="paragraph" w:customStyle="1" w:styleId="Blockquote">
    <w:name w:val="Blockquote"/>
    <w:basedOn w:val="a"/>
    <w:qFormat/>
    <w:pPr>
      <w:ind w:left="360" w:right="360"/>
    </w:pPr>
  </w:style>
  <w:style w:type="paragraph" w:customStyle="1" w:styleId="Preformatted">
    <w:name w:val="Preformatted"/>
    <w:basedOn w:val="a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">
    <w:name w:val="z-Bottom of Form"/>
    <w:qFormat/>
    <w:pPr>
      <w:pBdr>
        <w:top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  <w:style w:type="paragraph" w:customStyle="1" w:styleId="z-TopofForm">
    <w:name w:val="z-Top of Form"/>
    <w:qFormat/>
    <w:pPr>
      <w:pBdr>
        <w:bottom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8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16</cp:revision>
  <cp:lastPrinted>2022-04-15T05:27:00Z</cp:lastPrinted>
  <dcterms:created xsi:type="dcterms:W3CDTF">2022-03-04T05:00:00Z</dcterms:created>
  <dcterms:modified xsi:type="dcterms:W3CDTF">2022-04-15T05:27:00Z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DocumentEncoding">
    <vt:lpwstr>utf-8</vt:lpwstr>
  </property>
  <property fmtid="{D5CDD505-2E9C-101B-9397-08002B2CF9AE}" pid="5" name="HTML">
    <vt:bool>true</vt:bool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