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211396" w:rsidP="00211396" w:rsidRDefault="00C423C5" w14:paraId="788268C7" w14:textId="6D4B1EE6">
      <w:pPr>
        <w:spacing w:after="480"/>
        <w:jc w:val="center"/>
        <w:rPr>
          <w:rFonts w:ascii="Arial" w:hAnsi="Arial" w:cs="Arial"/>
          <w:color w:val="444444"/>
          <w:sz w:val="28"/>
          <w:szCs w:val="28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color w:val="444444"/>
          <w:sz w:val="28"/>
          <w:szCs w:val="28"/>
          <w:shd w:val="clear" w:color="auto" w:fill="FFFFFF"/>
        </w:rPr>
        <w:t>а</w:t>
      </w:r>
      <w:r w:rsidR="00211396">
        <w:rPr>
          <w:rFonts w:ascii="Arial" w:hAnsi="Arial" w:cs="Arial"/>
          <w:color w:val="444444"/>
          <w:sz w:val="28"/>
          <w:szCs w:val="28"/>
          <w:shd w:val="clear" w:color="auto" w:fill="FFFFFF"/>
        </w:rPr>
        <w:t>«</w:t>
      </w:r>
      <w:proofErr w:type="gramEnd"/>
      <w:r w:rsidR="00211396">
        <w:rPr>
          <w:rFonts w:ascii="Arial" w:hAnsi="Arial" w:cs="Arial"/>
          <w:color w:val="444444"/>
          <w:sz w:val="28"/>
          <w:szCs w:val="28"/>
          <w:shd w:val="clear" w:color="auto" w:fill="FFFFFF"/>
        </w:rPr>
        <w:t>Министерство</w:t>
      </w:r>
      <w:proofErr w:type="spellEnd"/>
      <w:r w:rsidR="00211396">
        <w:rPr>
          <w:rFonts w:ascii="Arial" w:hAnsi="Arial" w:cs="Arial"/>
          <w:color w:val="444444"/>
          <w:sz w:val="28"/>
          <w:szCs w:val="28"/>
          <w:shd w:val="clear" w:color="auto" w:fill="FFFFFF"/>
        </w:rPr>
        <w:t xml:space="preserve"> образования и науки Российской Федерации Федеральное государственное бюджетное образовательное учреждение высшего образования «Алтайский государственный технический университет им. И.И. Ползунова»</w:t>
      </w:r>
    </w:p>
    <w:p w:rsidR="00211396" w:rsidP="00211396" w:rsidRDefault="00211396" w14:paraId="3DFA8C56" w14:textId="77777777">
      <w:pPr>
        <w:spacing w:after="0"/>
        <w:jc w:val="center"/>
        <w:rPr>
          <w:rFonts w:ascii="Arial" w:hAnsi="Arial" w:cs="Arial"/>
          <w:color w:val="444444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444444"/>
          <w:sz w:val="28"/>
          <w:szCs w:val="28"/>
          <w:shd w:val="clear" w:color="auto" w:fill="FFFFFF"/>
        </w:rPr>
        <w:t>Факультет</w:t>
      </w:r>
      <w:r>
        <w:rPr>
          <w:rFonts w:ascii="Arial" w:hAnsi="Arial" w:cs="Arial"/>
          <w:color w:val="444444"/>
          <w:sz w:val="28"/>
          <w:szCs w:val="28"/>
          <w:shd w:val="clear" w:color="auto" w:fill="FFFFFF"/>
        </w:rPr>
        <w:tab/>
      </w:r>
      <w:r>
        <w:rPr>
          <w:rFonts w:ascii="Arial" w:hAnsi="Arial" w:cs="Arial"/>
          <w:color w:val="444444"/>
          <w:sz w:val="28"/>
          <w:szCs w:val="28"/>
          <w:shd w:val="clear" w:color="auto" w:fill="FFFFFF"/>
        </w:rPr>
        <w:t>информационных технологий</w:t>
      </w:r>
    </w:p>
    <w:p w:rsidR="00211396" w:rsidP="00211396" w:rsidRDefault="00211396" w14:paraId="4FE68466" w14:textId="77777777">
      <w:pPr>
        <w:spacing w:after="600"/>
        <w:jc w:val="center"/>
        <w:rPr>
          <w:rFonts w:ascii="Arial" w:hAnsi="Arial" w:cs="Arial"/>
          <w:color w:val="444444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444444"/>
          <w:sz w:val="28"/>
          <w:szCs w:val="28"/>
          <w:shd w:val="clear" w:color="auto" w:fill="FFFFFF"/>
        </w:rPr>
        <w:t>Кафедра</w:t>
      </w:r>
      <w:r>
        <w:rPr>
          <w:rFonts w:ascii="Arial" w:hAnsi="Arial" w:cs="Arial"/>
          <w:color w:val="444444"/>
          <w:sz w:val="28"/>
          <w:szCs w:val="28"/>
          <w:shd w:val="clear" w:color="auto" w:fill="FFFFFF"/>
        </w:rPr>
        <w:tab/>
      </w:r>
      <w:r>
        <w:rPr>
          <w:rFonts w:ascii="Arial" w:hAnsi="Arial" w:cs="Arial"/>
          <w:color w:val="444444"/>
          <w:sz w:val="28"/>
          <w:szCs w:val="28"/>
          <w:shd w:val="clear" w:color="auto" w:fill="FFFFFF"/>
        </w:rPr>
        <w:t>прикладной математики</w:t>
      </w:r>
    </w:p>
    <w:p w:rsidR="00211396" w:rsidP="00211396" w:rsidRDefault="00211396" w14:paraId="59722FFE" w14:textId="77777777">
      <w:pPr>
        <w:spacing w:after="0"/>
        <w:jc w:val="center"/>
        <w:rPr>
          <w:rFonts w:ascii="Arial" w:hAnsi="Arial" w:cs="Arial"/>
          <w:color w:val="444444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444444"/>
          <w:sz w:val="28"/>
          <w:szCs w:val="28"/>
          <w:shd w:val="clear" w:color="auto" w:fill="FFFFFF"/>
        </w:rPr>
        <w:t>Отчёт защищён с оценкой__________________</w:t>
      </w:r>
    </w:p>
    <w:p w:rsidR="00211396" w:rsidP="00211396" w:rsidRDefault="00211396" w14:paraId="0CA8158B" w14:textId="77777777">
      <w:pPr>
        <w:spacing w:after="360"/>
        <w:jc w:val="center"/>
        <w:rPr>
          <w:rFonts w:ascii="Arial" w:hAnsi="Arial" w:cs="Arial"/>
          <w:color w:val="444444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444444"/>
          <w:sz w:val="28"/>
          <w:szCs w:val="28"/>
          <w:shd w:val="clear" w:color="auto" w:fill="FFFFFF"/>
        </w:rPr>
        <w:t>Преподаватель</w:t>
      </w:r>
      <w:r>
        <w:rPr>
          <w:rFonts w:ascii="Arial" w:hAnsi="Arial" w:cs="Arial"/>
          <w:color w:val="444444"/>
          <w:sz w:val="28"/>
          <w:szCs w:val="28"/>
          <w:shd w:val="clear" w:color="auto" w:fill="FFFFFF"/>
        </w:rPr>
        <w:tab/>
      </w:r>
      <w:r>
        <w:rPr>
          <w:rFonts w:ascii="Arial" w:hAnsi="Arial" w:cs="Arial"/>
          <w:color w:val="444444"/>
          <w:sz w:val="28"/>
          <w:szCs w:val="28"/>
          <w:shd w:val="clear" w:color="auto" w:fill="FFFFFF"/>
        </w:rPr>
        <w:tab/>
      </w:r>
      <w:r>
        <w:rPr>
          <w:rFonts w:ascii="Arial" w:hAnsi="Arial" w:cs="Arial"/>
          <w:color w:val="444444"/>
          <w:sz w:val="28"/>
          <w:szCs w:val="28"/>
          <w:shd w:val="clear" w:color="auto" w:fill="FFFFFF"/>
        </w:rPr>
        <w:tab/>
      </w:r>
      <w:r>
        <w:rPr>
          <w:rFonts w:ascii="Arial" w:hAnsi="Arial" w:cs="Arial"/>
          <w:color w:val="444444"/>
          <w:sz w:val="28"/>
          <w:szCs w:val="28"/>
          <w:shd w:val="clear" w:color="auto" w:fill="FFFFFF"/>
        </w:rPr>
        <w:tab/>
      </w:r>
      <w:proofErr w:type="spellStart"/>
      <w:r>
        <w:rPr>
          <w:rFonts w:ascii="Arial" w:hAnsi="Arial" w:cs="Arial"/>
          <w:sz w:val="28"/>
          <w:szCs w:val="28"/>
        </w:rPr>
        <w:t>Ненайденко</w:t>
      </w:r>
      <w:proofErr w:type="spellEnd"/>
      <w:r>
        <w:rPr>
          <w:rFonts w:ascii="Arial" w:hAnsi="Arial" w:cs="Arial"/>
          <w:sz w:val="28"/>
          <w:szCs w:val="28"/>
        </w:rPr>
        <w:t xml:space="preserve"> А.С.</w:t>
      </w:r>
    </w:p>
    <w:p w:rsidR="00211396" w:rsidP="00211396" w:rsidRDefault="00211396" w14:paraId="274F290C" w14:textId="225B4D63">
      <w:pPr>
        <w:spacing w:after="600"/>
        <w:jc w:val="center"/>
        <w:rPr>
          <w:rFonts w:ascii="Arial" w:hAnsi="Arial" w:cs="Arial"/>
          <w:color w:val="444444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444444"/>
          <w:sz w:val="28"/>
          <w:szCs w:val="28"/>
          <w:shd w:val="clear" w:color="auto" w:fill="FFFFFF"/>
        </w:rPr>
        <w:t>«____</w:t>
      </w:r>
      <w:proofErr w:type="gramStart"/>
      <w:r>
        <w:rPr>
          <w:rFonts w:ascii="Arial" w:hAnsi="Arial" w:cs="Arial"/>
          <w:color w:val="444444"/>
          <w:sz w:val="28"/>
          <w:szCs w:val="28"/>
          <w:shd w:val="clear" w:color="auto" w:fill="FFFFFF"/>
        </w:rPr>
        <w:t>_»_</w:t>
      </w:r>
      <w:proofErr w:type="gramEnd"/>
      <w:r>
        <w:rPr>
          <w:rFonts w:ascii="Arial" w:hAnsi="Arial" w:cs="Arial"/>
          <w:color w:val="444444"/>
          <w:sz w:val="28"/>
          <w:szCs w:val="28"/>
          <w:shd w:val="clear" w:color="auto" w:fill="FFFFFF"/>
        </w:rPr>
        <w:t>_________________202</w:t>
      </w:r>
      <w:r w:rsidRPr="004F073C">
        <w:rPr>
          <w:rFonts w:ascii="Arial" w:hAnsi="Arial" w:cs="Arial"/>
          <w:color w:val="444444"/>
          <w:sz w:val="28"/>
          <w:szCs w:val="28"/>
          <w:shd w:val="clear" w:color="auto" w:fill="FFFFFF"/>
        </w:rPr>
        <w:t>2</w:t>
      </w:r>
      <w:r>
        <w:rPr>
          <w:rFonts w:ascii="Arial" w:hAnsi="Arial" w:cs="Arial"/>
          <w:color w:val="444444"/>
          <w:sz w:val="28"/>
          <w:szCs w:val="28"/>
          <w:shd w:val="clear" w:color="auto" w:fill="FFFFFF"/>
        </w:rPr>
        <w:t xml:space="preserve"> г.</w:t>
      </w:r>
    </w:p>
    <w:p w:rsidR="00211396" w:rsidP="00211396" w:rsidRDefault="00211396" w14:paraId="22E68A00" w14:textId="77777777">
      <w:pPr>
        <w:jc w:val="center"/>
        <w:rPr>
          <w:rFonts w:ascii="Verdana" w:hAnsi="Verdana"/>
          <w:color w:val="444444"/>
          <w:sz w:val="28"/>
          <w:szCs w:val="28"/>
          <w:shd w:val="clear" w:color="auto" w:fill="FFFFFF"/>
        </w:rPr>
      </w:pPr>
    </w:p>
    <w:p w:rsidR="00211396" w:rsidP="00211396" w:rsidRDefault="00211396" w14:paraId="0148F746" w14:textId="77777777">
      <w:pPr>
        <w:spacing w:after="0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Отчёт</w:t>
      </w:r>
    </w:p>
    <w:p w:rsidRPr="00211396" w:rsidR="00211396" w:rsidP="00211396" w:rsidRDefault="00211396" w14:paraId="6742E0AA" w14:textId="6CCD7053">
      <w:pPr>
        <w:spacing w:after="0"/>
        <w:jc w:val="center"/>
        <w:rPr>
          <w:rFonts w:ascii="Arial" w:hAnsi="Arial" w:cs="Arial"/>
          <w:sz w:val="28"/>
          <w:szCs w:val="28"/>
        </w:rPr>
      </w:pPr>
      <w:r w:rsidRPr="006A4D27">
        <w:rPr>
          <w:rFonts w:ascii="Arial" w:hAnsi="Arial" w:cs="Arial"/>
          <w:sz w:val="28"/>
          <w:szCs w:val="28"/>
        </w:rPr>
        <w:t>Лабораторной работе №</w:t>
      </w:r>
      <w:r w:rsidRPr="00211396">
        <w:rPr>
          <w:rFonts w:ascii="Arial" w:hAnsi="Arial" w:cs="Arial"/>
          <w:sz w:val="28"/>
          <w:szCs w:val="28"/>
        </w:rPr>
        <w:t>1</w:t>
      </w:r>
    </w:p>
    <w:p w:rsidRPr="006A4D27" w:rsidR="00211396" w:rsidP="00211396" w:rsidRDefault="00211396" w14:paraId="0BB1C85B" w14:textId="26B181FB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 w:rsidRPr="006A4D27">
        <w:rPr>
          <w:rFonts w:ascii="Arial" w:hAnsi="Arial" w:cs="Arial"/>
          <w:sz w:val="28"/>
          <w:szCs w:val="28"/>
        </w:rPr>
        <w:t>«</w:t>
      </w:r>
      <w:r>
        <w:rPr>
          <w:rFonts w:ascii="Arial" w:hAnsi="Arial" w:cs="Arial"/>
          <w:sz w:val="28"/>
          <w:szCs w:val="28"/>
        </w:rPr>
        <w:t xml:space="preserve">Знакомство с гипервизорами </w:t>
      </w:r>
      <w:r>
        <w:rPr>
          <w:rFonts w:ascii="Arial" w:hAnsi="Arial" w:cs="Arial"/>
          <w:sz w:val="28"/>
          <w:szCs w:val="28"/>
          <w:lang w:val="en-US"/>
        </w:rPr>
        <w:t>Enterprise</w:t>
      </w:r>
      <w:r w:rsidRPr="00211396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уровня</w:t>
      </w:r>
      <w:r w:rsidRPr="006A4D27">
        <w:rPr>
          <w:rFonts w:ascii="Arial" w:hAnsi="Arial" w:cs="Arial"/>
          <w:sz w:val="28"/>
          <w:szCs w:val="28"/>
        </w:rPr>
        <w:t>»</w:t>
      </w:r>
    </w:p>
    <w:p w:rsidRPr="006A4D27" w:rsidR="00211396" w:rsidP="00211396" w:rsidRDefault="00211396" w14:paraId="3E600DE5" w14:textId="77777777">
      <w:pPr>
        <w:spacing w:after="480"/>
        <w:jc w:val="center"/>
        <w:rPr>
          <w:rFonts w:ascii="Arial" w:hAnsi="Arial" w:cs="Arial"/>
          <w:sz w:val="28"/>
          <w:szCs w:val="28"/>
        </w:rPr>
      </w:pPr>
      <w:r w:rsidRPr="006A4D27">
        <w:rPr>
          <w:rFonts w:ascii="Arial" w:hAnsi="Arial" w:cs="Arial"/>
          <w:sz w:val="28"/>
          <w:szCs w:val="28"/>
        </w:rPr>
        <w:t>Студент группы ПИ 92</w:t>
      </w:r>
      <w:r w:rsidRPr="006A4D27">
        <w:rPr>
          <w:rFonts w:ascii="Arial" w:hAnsi="Arial" w:cs="Arial"/>
          <w:sz w:val="28"/>
          <w:szCs w:val="28"/>
        </w:rPr>
        <w:tab/>
      </w:r>
      <w:r w:rsidRPr="006A4D27">
        <w:rPr>
          <w:rFonts w:ascii="Arial" w:hAnsi="Arial" w:cs="Arial"/>
          <w:sz w:val="28"/>
          <w:szCs w:val="28"/>
        </w:rPr>
        <w:t xml:space="preserve">В.М. </w:t>
      </w:r>
      <w:proofErr w:type="spellStart"/>
      <w:r w:rsidRPr="006A4D27">
        <w:rPr>
          <w:rFonts w:ascii="Arial" w:hAnsi="Arial" w:cs="Arial"/>
          <w:sz w:val="28"/>
          <w:szCs w:val="28"/>
        </w:rPr>
        <w:t>Шульпов</w:t>
      </w:r>
      <w:proofErr w:type="spellEnd"/>
    </w:p>
    <w:p w:rsidR="00211396" w:rsidP="00211396" w:rsidRDefault="00211396" w14:paraId="0601E4EF" w14:textId="77777777">
      <w:pPr>
        <w:spacing w:after="360"/>
        <w:jc w:val="center"/>
        <w:rPr>
          <w:rFonts w:ascii="Arial" w:hAnsi="Arial" w:cs="Arial"/>
          <w:color w:val="444444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</w:rPr>
        <w:t xml:space="preserve">Преподаватель доцент, </w:t>
      </w:r>
      <w:proofErr w:type="spellStart"/>
      <w:r>
        <w:rPr>
          <w:rFonts w:ascii="Arial" w:hAnsi="Arial" w:cs="Arial"/>
          <w:sz w:val="28"/>
          <w:szCs w:val="28"/>
        </w:rPr>
        <w:t>к.т</w:t>
      </w:r>
      <w:proofErr w:type="spellEnd"/>
      <w:r>
        <w:rPr>
          <w:rFonts w:ascii="Arial" w:hAnsi="Arial" w:cs="Arial"/>
          <w:sz w:val="28"/>
          <w:szCs w:val="28"/>
        </w:rPr>
        <w:t>. н.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proofErr w:type="spellStart"/>
      <w:r>
        <w:rPr>
          <w:rFonts w:ascii="Arial" w:hAnsi="Arial" w:cs="Arial"/>
          <w:sz w:val="28"/>
          <w:szCs w:val="28"/>
        </w:rPr>
        <w:t>Ненайденко</w:t>
      </w:r>
      <w:proofErr w:type="spellEnd"/>
      <w:r>
        <w:rPr>
          <w:rFonts w:ascii="Arial" w:hAnsi="Arial" w:cs="Arial"/>
          <w:sz w:val="28"/>
          <w:szCs w:val="28"/>
        </w:rPr>
        <w:t xml:space="preserve"> А.С.</w:t>
      </w:r>
    </w:p>
    <w:p w:rsidR="00211396" w:rsidP="00211396" w:rsidRDefault="00211396" w14:paraId="11B85708" w14:textId="77777777">
      <w:pPr>
        <w:spacing w:after="360"/>
        <w:jc w:val="center"/>
        <w:rPr>
          <w:rFonts w:ascii="Arial" w:hAnsi="Arial" w:cs="Arial"/>
          <w:sz w:val="28"/>
          <w:szCs w:val="28"/>
        </w:rPr>
      </w:pPr>
    </w:p>
    <w:p w:rsidR="00211396" w:rsidP="00211396" w:rsidRDefault="00211396" w14:paraId="67EF75D7" w14:textId="77777777">
      <w:pPr>
        <w:spacing w:after="360"/>
        <w:jc w:val="center"/>
        <w:rPr>
          <w:rFonts w:ascii="Arial" w:hAnsi="Arial" w:cs="Arial"/>
          <w:sz w:val="28"/>
          <w:szCs w:val="28"/>
        </w:rPr>
      </w:pPr>
    </w:p>
    <w:p w:rsidR="00211396" w:rsidP="00211396" w:rsidRDefault="00211396" w14:paraId="6888B230" w14:textId="77777777">
      <w:pPr>
        <w:spacing w:after="360"/>
        <w:jc w:val="center"/>
        <w:rPr>
          <w:rFonts w:ascii="Arial" w:hAnsi="Arial" w:cs="Arial"/>
          <w:sz w:val="28"/>
          <w:szCs w:val="28"/>
        </w:rPr>
      </w:pPr>
    </w:p>
    <w:p w:rsidR="00211396" w:rsidP="00211396" w:rsidRDefault="00211396" w14:paraId="5F28C9A8" w14:textId="77777777">
      <w:pPr>
        <w:spacing w:after="360"/>
        <w:jc w:val="center"/>
        <w:rPr>
          <w:rFonts w:ascii="Arial" w:hAnsi="Arial" w:cs="Arial"/>
          <w:sz w:val="28"/>
          <w:szCs w:val="28"/>
        </w:rPr>
      </w:pPr>
    </w:p>
    <w:p w:rsidR="00211396" w:rsidP="00211396" w:rsidRDefault="00211396" w14:paraId="3ACD134A" w14:textId="77777777">
      <w:pPr>
        <w:spacing w:after="360"/>
        <w:jc w:val="center"/>
        <w:rPr>
          <w:rFonts w:ascii="Arial" w:hAnsi="Arial" w:cs="Arial"/>
          <w:sz w:val="28"/>
          <w:szCs w:val="28"/>
        </w:rPr>
      </w:pPr>
    </w:p>
    <w:p w:rsidR="00211396" w:rsidP="00211396" w:rsidRDefault="00211396" w14:paraId="6869CEE1" w14:textId="77777777">
      <w:pPr>
        <w:spacing w:after="360"/>
        <w:jc w:val="center"/>
        <w:rPr>
          <w:rFonts w:ascii="Arial" w:hAnsi="Arial" w:cs="Arial"/>
          <w:sz w:val="28"/>
          <w:szCs w:val="28"/>
        </w:rPr>
      </w:pPr>
    </w:p>
    <w:p w:rsidR="00211396" w:rsidP="00211396" w:rsidRDefault="00211396" w14:paraId="3E327524" w14:textId="77777777">
      <w:pPr>
        <w:rPr>
          <w:rFonts w:ascii="Arial" w:hAnsi="Arial" w:cs="Arial"/>
          <w:sz w:val="28"/>
          <w:szCs w:val="28"/>
        </w:rPr>
      </w:pPr>
    </w:p>
    <w:p w:rsidR="00211396" w:rsidP="00211396" w:rsidRDefault="00211396" w14:paraId="30C4B308" w14:textId="77777777">
      <w:pPr>
        <w:rPr>
          <w:rFonts w:ascii="Arial" w:hAnsi="Arial" w:cs="Arial"/>
          <w:sz w:val="28"/>
          <w:szCs w:val="28"/>
        </w:rPr>
      </w:pPr>
    </w:p>
    <w:p w:rsidR="00211396" w:rsidP="00211396" w:rsidRDefault="00211396" w14:paraId="7B5FB050" w14:textId="77777777">
      <w:pPr>
        <w:rPr>
          <w:rFonts w:ascii="Arial" w:hAnsi="Arial" w:cs="Arial"/>
          <w:sz w:val="28"/>
          <w:szCs w:val="28"/>
        </w:rPr>
      </w:pPr>
    </w:p>
    <w:p w:rsidRPr="00211396" w:rsidR="00211396" w:rsidP="00211396" w:rsidRDefault="00211396" w14:paraId="20FBD717" w14:textId="7145567C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Барнаул 202</w:t>
      </w:r>
      <w:r w:rsidRPr="00211396">
        <w:rPr>
          <w:rFonts w:ascii="Arial" w:hAnsi="Arial" w:cs="Arial"/>
          <w:sz w:val="28"/>
          <w:szCs w:val="28"/>
        </w:rPr>
        <w:t>2</w:t>
      </w:r>
    </w:p>
    <w:p w:rsidR="00211396" w:rsidP="00211396" w:rsidRDefault="000114C5" w14:paraId="1A5D19F2" w14:textId="63EF991A">
      <w:pPr>
        <w:pStyle w:val="a3"/>
        <w:spacing w:before="120" w:beforeAutospacing="0" w:after="120" w:afterAutospacing="0"/>
        <w:rPr>
          <w:rFonts w:ascii="Open Sans" w:hAnsi="Open Sans" w:cs="Open Sans"/>
          <w:color w:val="333333"/>
          <w:sz w:val="21"/>
          <w:szCs w:val="21"/>
        </w:rPr>
      </w:pPr>
      <w:r w:rsidRPr="003E6F91">
        <w:rPr>
          <w:rFonts w:ascii="Segoe UI Emoji" w:hAnsi="Segoe UI Emoji" w:cs="Segoe UI Emoji"/>
          <w:sz w:val="28"/>
          <w:szCs w:val="28"/>
        </w:rPr>
        <w:lastRenderedPageBreak/>
        <w:t>✅</w:t>
      </w:r>
      <w:r w:rsidR="00211396">
        <w:rPr>
          <w:rFonts w:ascii="Open Sans" w:hAnsi="Open Sans" w:cs="Open Sans"/>
          <w:color w:val="333333"/>
          <w:sz w:val="21"/>
          <w:szCs w:val="21"/>
        </w:rPr>
        <w:t>1. Знакомство с гипервизорами лучше проводить в среде гипервизора VMWare Player (</w:t>
      </w:r>
      <w:proofErr w:type="spellStart"/>
      <w:r w:rsidR="00211396">
        <w:rPr>
          <w:rFonts w:ascii="Open Sans" w:hAnsi="Open Sans" w:cs="Open Sans"/>
          <w:color w:val="333333"/>
          <w:sz w:val="21"/>
          <w:szCs w:val="21"/>
        </w:rPr>
        <w:t>www</w:t>
      </w:r>
      <w:proofErr w:type="spellEnd"/>
      <w:r w:rsidR="00211396">
        <w:rPr>
          <w:rFonts w:ascii="Open Sans" w:hAnsi="Open Sans" w:cs="Open Sans"/>
          <w:color w:val="333333"/>
          <w:sz w:val="21"/>
          <w:szCs w:val="21"/>
        </w:rPr>
        <w:t>/wmware.com), поддерживающего вложенную виртуализацию.</w:t>
      </w:r>
    </w:p>
    <w:p w:rsidR="00211396" w:rsidP="00211396" w:rsidRDefault="00DD4E73" w14:paraId="00B9202D" w14:textId="4E71D43A">
      <w:pPr>
        <w:pStyle w:val="a3"/>
        <w:spacing w:before="120" w:beforeAutospacing="0" w:after="120" w:afterAutospacing="0"/>
        <w:rPr>
          <w:rFonts w:ascii="Open Sans" w:hAnsi="Open Sans" w:cs="Open Sans"/>
          <w:color w:val="333333"/>
          <w:sz w:val="21"/>
          <w:szCs w:val="21"/>
        </w:rPr>
      </w:pPr>
      <w:r w:rsidRPr="003E6F91">
        <w:rPr>
          <w:rFonts w:ascii="Segoe UI Emoji" w:hAnsi="Segoe UI Emoji" w:cs="Segoe UI Emoji"/>
          <w:sz w:val="28"/>
          <w:szCs w:val="28"/>
        </w:rPr>
        <w:t>✅</w:t>
      </w:r>
      <w:r w:rsidR="00211396">
        <w:rPr>
          <w:rFonts w:ascii="Open Sans" w:hAnsi="Open Sans" w:cs="Open Sans"/>
          <w:color w:val="333333"/>
          <w:sz w:val="21"/>
          <w:szCs w:val="21"/>
        </w:rPr>
        <w:t xml:space="preserve">2. Инсталлировать в среду </w:t>
      </w:r>
      <w:r w:rsidRPr="0041789C" w:rsidR="00211396">
        <w:rPr>
          <w:rFonts w:ascii="Open Sans" w:hAnsi="Open Sans" w:cs="Open Sans"/>
          <w:color w:val="333333"/>
          <w:sz w:val="21"/>
          <w:szCs w:val="21"/>
          <w:highlight w:val="yellow"/>
        </w:rPr>
        <w:t>VMWare Player</w:t>
      </w:r>
      <w:r w:rsidR="00211396">
        <w:rPr>
          <w:rFonts w:ascii="Open Sans" w:hAnsi="Open Sans" w:cs="Open Sans"/>
          <w:color w:val="333333"/>
          <w:sz w:val="21"/>
          <w:szCs w:val="21"/>
        </w:rPr>
        <w:t xml:space="preserve"> гипервизор </w:t>
      </w:r>
      <w:proofErr w:type="spellStart"/>
      <w:r w:rsidR="00211396">
        <w:rPr>
          <w:rFonts w:ascii="Open Sans" w:hAnsi="Open Sans" w:cs="Open Sans"/>
          <w:color w:val="333333"/>
          <w:sz w:val="21"/>
          <w:szCs w:val="21"/>
        </w:rPr>
        <w:t>ESXi</w:t>
      </w:r>
      <w:proofErr w:type="spellEnd"/>
      <w:r w:rsidR="00211396">
        <w:rPr>
          <w:rFonts w:ascii="Open Sans" w:hAnsi="Open Sans" w:cs="Open Sans"/>
          <w:color w:val="333333"/>
          <w:sz w:val="21"/>
          <w:szCs w:val="21"/>
        </w:rPr>
        <w:t xml:space="preserve"> версии 6.7 или 7.х</w:t>
      </w:r>
    </w:p>
    <w:p w:rsidR="00211396" w:rsidP="00211396" w:rsidRDefault="005B6A5F" w14:paraId="591407DB" w14:textId="7C24A8AC">
      <w:pPr>
        <w:pStyle w:val="a3"/>
        <w:spacing w:before="120" w:beforeAutospacing="0" w:after="120" w:afterAutospacing="0"/>
        <w:rPr>
          <w:rFonts w:ascii="Open Sans" w:hAnsi="Open Sans" w:cs="Open Sans"/>
          <w:color w:val="333333"/>
          <w:sz w:val="21"/>
          <w:szCs w:val="21"/>
        </w:rPr>
      </w:pPr>
      <w:r w:rsidRPr="003E6F91">
        <w:rPr>
          <w:rFonts w:ascii="Segoe UI Emoji" w:hAnsi="Segoe UI Emoji" w:cs="Segoe UI Emoji"/>
          <w:sz w:val="28"/>
          <w:szCs w:val="28"/>
        </w:rPr>
        <w:t>✅</w:t>
      </w:r>
      <w:r w:rsidR="00211396">
        <w:rPr>
          <w:rFonts w:ascii="Open Sans" w:hAnsi="Open Sans" w:cs="Open Sans"/>
          <w:color w:val="333333"/>
          <w:sz w:val="21"/>
          <w:szCs w:val="21"/>
        </w:rPr>
        <w:t>3. Ознакомиться со</w:t>
      </w:r>
      <w:r>
        <w:rPr>
          <w:rFonts w:ascii="Open Sans" w:hAnsi="Open Sans" w:cs="Open Sans"/>
          <w:color w:val="333333"/>
          <w:sz w:val="21"/>
          <w:szCs w:val="21"/>
        </w:rPr>
        <w:t xml:space="preserve"> </w:t>
      </w:r>
      <w:r w:rsidR="00211396">
        <w:rPr>
          <w:rFonts w:ascii="Open Sans" w:hAnsi="Open Sans" w:cs="Open Sans"/>
          <w:color w:val="333333"/>
          <w:sz w:val="21"/>
          <w:szCs w:val="21"/>
        </w:rPr>
        <w:t>средствами управления гипервизором через Web-интерфейс.</w:t>
      </w:r>
    </w:p>
    <w:p w:rsidR="00211396" w:rsidP="00211396" w:rsidRDefault="00211396" w14:paraId="707E4E86" w14:textId="77777777">
      <w:pPr>
        <w:pStyle w:val="a3"/>
        <w:spacing w:before="120" w:beforeAutospacing="0" w:after="120" w:afterAutospacing="0"/>
        <w:rPr>
          <w:rFonts w:ascii="Open Sans" w:hAnsi="Open Sans" w:cs="Open Sans"/>
          <w:color w:val="333333"/>
          <w:sz w:val="21"/>
          <w:szCs w:val="21"/>
        </w:rPr>
      </w:pPr>
      <w:r>
        <w:rPr>
          <w:rFonts w:ascii="Open Sans" w:hAnsi="Open Sans" w:cs="Open Sans"/>
          <w:color w:val="333333"/>
          <w:sz w:val="21"/>
          <w:szCs w:val="21"/>
        </w:rPr>
        <w:t>4. Инсталлировать в среду VMWare операционную систему (Windows или Linux), интегрировать в виртуальную машину дополнения гостевой ОС.</w:t>
      </w:r>
    </w:p>
    <w:p w:rsidR="00211396" w:rsidP="00211396" w:rsidRDefault="00211396" w14:paraId="38975A8C" w14:textId="77777777">
      <w:pPr>
        <w:pStyle w:val="a3"/>
        <w:spacing w:before="120" w:beforeAutospacing="0" w:after="120" w:afterAutospacing="0"/>
        <w:rPr>
          <w:rFonts w:ascii="Open Sans" w:hAnsi="Open Sans" w:cs="Open Sans"/>
          <w:color w:val="333333"/>
          <w:sz w:val="21"/>
          <w:szCs w:val="21"/>
        </w:rPr>
      </w:pPr>
      <w:r>
        <w:rPr>
          <w:rFonts w:ascii="Open Sans" w:hAnsi="Open Sans" w:cs="Open Sans"/>
          <w:color w:val="333333"/>
          <w:sz w:val="21"/>
          <w:szCs w:val="21"/>
        </w:rPr>
        <w:t>5. Ознакомится со средствами управления гостевой ОС средствами Web-интерфейса гипервизора.</w:t>
      </w:r>
    </w:p>
    <w:p w:rsidR="00211396" w:rsidP="00211396" w:rsidRDefault="00211396" w14:paraId="21798E0B" w14:textId="02865D4E">
      <w:pPr>
        <w:pStyle w:val="a3"/>
        <w:spacing w:before="120" w:beforeAutospacing="0" w:after="120" w:afterAutospacing="0"/>
        <w:rPr>
          <w:rFonts w:ascii="Open Sans" w:hAnsi="Open Sans" w:cs="Open Sans"/>
          <w:color w:val="333333"/>
          <w:sz w:val="21"/>
          <w:szCs w:val="21"/>
        </w:rPr>
      </w:pPr>
      <w:r>
        <w:rPr>
          <w:rFonts w:ascii="Open Sans" w:hAnsi="Open Sans" w:cs="Open Sans"/>
          <w:color w:val="333333"/>
          <w:sz w:val="21"/>
          <w:szCs w:val="21"/>
        </w:rPr>
        <w:t xml:space="preserve">6. пункты 2-5 повторить для гипервизора </w:t>
      </w:r>
      <w:r w:rsidRPr="0041789C">
        <w:rPr>
          <w:rFonts w:ascii="Open Sans" w:hAnsi="Open Sans" w:cs="Open Sans"/>
          <w:color w:val="333333"/>
          <w:sz w:val="21"/>
          <w:szCs w:val="21"/>
          <w:highlight w:val="yellow"/>
        </w:rPr>
        <w:t>XCP-NG</w:t>
      </w:r>
      <w:r>
        <w:rPr>
          <w:rFonts w:ascii="Open Sans" w:hAnsi="Open Sans" w:cs="Open Sans"/>
          <w:color w:val="333333"/>
          <w:sz w:val="21"/>
          <w:szCs w:val="21"/>
        </w:rPr>
        <w:t>.</w:t>
      </w:r>
    </w:p>
    <w:p w:rsidR="007B16EC" w:rsidP="00211396" w:rsidRDefault="007B16EC" w14:paraId="77B62218" w14:textId="38CE3CD3">
      <w:pPr>
        <w:pStyle w:val="a3"/>
        <w:spacing w:before="120" w:beforeAutospacing="0" w:after="120" w:afterAutospacing="0"/>
        <w:rPr>
          <w:rFonts w:ascii="Open Sans" w:hAnsi="Open Sans" w:cs="Open Sans"/>
          <w:color w:val="333333"/>
          <w:sz w:val="21"/>
          <w:szCs w:val="21"/>
        </w:rPr>
      </w:pPr>
      <w:r>
        <w:rPr>
          <w:rFonts w:ascii="Open Sans" w:hAnsi="Open Sans" w:cs="Open Sans"/>
          <w:color w:val="333333"/>
          <w:sz w:val="21"/>
          <w:szCs w:val="21"/>
        </w:rPr>
        <w:t>----------------------------------------------------------------------------------------------------------------------------------------</w:t>
      </w:r>
    </w:p>
    <w:p w:rsidR="00211396" w:rsidP="00211396" w:rsidRDefault="00211396" w14:paraId="4F4B0606" w14:textId="34AF432E">
      <w:pPr>
        <w:pStyle w:val="a3"/>
        <w:spacing w:before="120" w:beforeAutospacing="0" w:after="120" w:afterAutospacing="0"/>
        <w:rPr>
          <w:rFonts w:ascii="Open Sans" w:hAnsi="Open Sans" w:cs="Open Sans"/>
          <w:color w:val="333333"/>
          <w:sz w:val="21"/>
          <w:szCs w:val="21"/>
        </w:rPr>
      </w:pPr>
      <w:r>
        <w:rPr>
          <w:rFonts w:ascii="Open Sans" w:hAnsi="Open Sans" w:cs="Open Sans"/>
          <w:color w:val="333333"/>
          <w:sz w:val="21"/>
          <w:szCs w:val="21"/>
        </w:rPr>
        <w:t>7. Сравнить возможности предложенных к рассмотрению гипервизоров и привести СВОИ выводы.</w:t>
      </w:r>
    </w:p>
    <w:p w:rsidR="007B16EC" w:rsidP="00211396" w:rsidRDefault="007B16EC" w14:paraId="42B10032" w14:textId="0096AEBF">
      <w:pPr>
        <w:pStyle w:val="a3"/>
        <w:spacing w:before="120" w:beforeAutospacing="0" w:after="120" w:afterAutospacing="0"/>
        <w:rPr>
          <w:rFonts w:ascii="Open Sans" w:hAnsi="Open Sans" w:cs="Open Sans"/>
          <w:color w:val="333333"/>
          <w:sz w:val="21"/>
          <w:szCs w:val="21"/>
        </w:rPr>
      </w:pPr>
      <w:r>
        <w:rPr>
          <w:rFonts w:ascii="Open Sans" w:hAnsi="Open Sans" w:cs="Open Sans"/>
          <w:color w:val="333333"/>
          <w:sz w:val="21"/>
          <w:szCs w:val="21"/>
        </w:rPr>
        <w:t>----------------------------------------------------------------------------------------------------------------------------------------</w:t>
      </w:r>
    </w:p>
    <w:p w:rsidR="00211396" w:rsidP="00211396" w:rsidRDefault="00211396" w14:paraId="0C32FFB5" w14:textId="77777777">
      <w:pPr>
        <w:pStyle w:val="a3"/>
        <w:spacing w:before="120" w:beforeAutospacing="0" w:after="120" w:afterAutospacing="0"/>
        <w:rPr>
          <w:rFonts w:ascii="Open Sans" w:hAnsi="Open Sans" w:cs="Open Sans"/>
          <w:color w:val="333333"/>
          <w:sz w:val="21"/>
          <w:szCs w:val="21"/>
        </w:rPr>
      </w:pPr>
      <w:r>
        <w:rPr>
          <w:rFonts w:ascii="Open Sans" w:hAnsi="Open Sans" w:cs="Open Sans"/>
          <w:color w:val="333333"/>
          <w:sz w:val="21"/>
          <w:szCs w:val="21"/>
        </w:rPr>
        <w:t xml:space="preserve">8. В предложенных методических указаниях рассматривается вариант небольшого </w:t>
      </w:r>
      <w:proofErr w:type="spellStart"/>
      <w:proofErr w:type="gramStart"/>
      <w:r>
        <w:rPr>
          <w:rFonts w:ascii="Open Sans" w:hAnsi="Open Sans" w:cs="Open Sans"/>
          <w:color w:val="333333"/>
          <w:sz w:val="21"/>
          <w:szCs w:val="21"/>
        </w:rPr>
        <w:t>датацентра</w:t>
      </w:r>
      <w:proofErr w:type="spellEnd"/>
      <w:r>
        <w:rPr>
          <w:rFonts w:ascii="Open Sans" w:hAnsi="Open Sans" w:cs="Open Sans"/>
          <w:color w:val="333333"/>
          <w:sz w:val="21"/>
          <w:szCs w:val="21"/>
        </w:rPr>
        <w:t>,  при</w:t>
      </w:r>
      <w:proofErr w:type="gramEnd"/>
      <w:r>
        <w:rPr>
          <w:rFonts w:ascii="Open Sans" w:hAnsi="Open Sans" w:cs="Open Sans"/>
          <w:color w:val="333333"/>
          <w:sz w:val="21"/>
          <w:szCs w:val="21"/>
        </w:rPr>
        <w:t xml:space="preserve"> котором в моделируемую инфраструктуру входит</w:t>
      </w:r>
    </w:p>
    <w:p w:rsidR="00211396" w:rsidP="00211396" w:rsidRDefault="00211396" w14:paraId="1B8868F8" w14:textId="2FBA8591">
      <w:pPr>
        <w:pStyle w:val="a3"/>
        <w:spacing w:before="120" w:beforeAutospacing="0" w:after="120" w:afterAutospacing="0"/>
        <w:rPr>
          <w:rFonts w:ascii="Open Sans" w:hAnsi="Open Sans" w:cs="Open Sans"/>
          <w:color w:val="333333"/>
          <w:sz w:val="21"/>
          <w:szCs w:val="21"/>
        </w:rPr>
      </w:pPr>
      <w:r>
        <w:rPr>
          <w:rFonts w:ascii="Open Sans" w:hAnsi="Open Sans" w:cs="Open Sans"/>
          <w:color w:val="333333"/>
          <w:sz w:val="21"/>
          <w:szCs w:val="21"/>
        </w:rPr>
        <w:t>программно-определяемая система хранения данных.</w:t>
      </w:r>
    </w:p>
    <w:p w:rsidR="007B16EC" w:rsidP="00211396" w:rsidRDefault="007B16EC" w14:paraId="21A2DDA7" w14:textId="1A810325">
      <w:pPr>
        <w:pStyle w:val="a3"/>
        <w:spacing w:before="120" w:beforeAutospacing="0" w:after="120" w:afterAutospacing="0"/>
        <w:rPr>
          <w:rFonts w:ascii="Open Sans" w:hAnsi="Open Sans" w:cs="Open Sans"/>
          <w:color w:val="333333"/>
          <w:sz w:val="21"/>
          <w:szCs w:val="21"/>
        </w:rPr>
      </w:pPr>
      <w:r>
        <w:rPr>
          <w:rFonts w:ascii="Open Sans" w:hAnsi="Open Sans" w:cs="Open Sans"/>
          <w:color w:val="333333"/>
          <w:sz w:val="21"/>
          <w:szCs w:val="21"/>
        </w:rPr>
        <w:t>----------------------------------------------------------------------------------------------------------------------------------------</w:t>
      </w:r>
    </w:p>
    <w:p w:rsidR="00211396" w:rsidP="00211396" w:rsidRDefault="00211396" w14:paraId="5B2FBDFF" w14:textId="77777777">
      <w:pPr>
        <w:pStyle w:val="a3"/>
        <w:spacing w:before="120" w:beforeAutospacing="0" w:after="120" w:afterAutospacing="0"/>
        <w:rPr>
          <w:rFonts w:ascii="Open Sans" w:hAnsi="Open Sans" w:cs="Open Sans"/>
          <w:color w:val="333333"/>
          <w:sz w:val="21"/>
          <w:szCs w:val="21"/>
        </w:rPr>
      </w:pPr>
      <w:r>
        <w:rPr>
          <w:rFonts w:ascii="Open Sans" w:hAnsi="Open Sans" w:cs="Open Sans"/>
          <w:color w:val="333333"/>
          <w:sz w:val="21"/>
          <w:szCs w:val="21"/>
        </w:rPr>
        <w:t>При реализации варианта с использованием СХД оценка за работу повышается на 10-20 баллов. :)</w:t>
      </w:r>
    </w:p>
    <w:p w:rsidR="00211396" w:rsidP="00211396" w:rsidRDefault="00211396" w14:paraId="5198B98D" w14:textId="77777777">
      <w:pPr>
        <w:pStyle w:val="a3"/>
        <w:spacing w:before="120" w:beforeAutospacing="0" w:after="120" w:afterAutospacing="0"/>
        <w:rPr>
          <w:rFonts w:ascii="Open Sans" w:hAnsi="Open Sans" w:cs="Open Sans"/>
          <w:color w:val="333333"/>
          <w:sz w:val="21"/>
          <w:szCs w:val="21"/>
        </w:rPr>
      </w:pPr>
      <w:r>
        <w:rPr>
          <w:rFonts w:ascii="Open Sans" w:hAnsi="Open Sans" w:cs="Open Sans"/>
          <w:color w:val="333333"/>
          <w:sz w:val="21"/>
          <w:szCs w:val="21"/>
        </w:rPr>
        <w:t xml:space="preserve">В качестве варианта СХД может быть использованы решения OMV, </w:t>
      </w:r>
      <w:proofErr w:type="spellStart"/>
      <w:r w:rsidRPr="0041789C">
        <w:rPr>
          <w:rFonts w:ascii="Open Sans" w:hAnsi="Open Sans" w:cs="Open Sans"/>
          <w:color w:val="333333"/>
          <w:sz w:val="21"/>
          <w:szCs w:val="21"/>
          <w:highlight w:val="yellow"/>
        </w:rPr>
        <w:t>XigmaNAS</w:t>
      </w:r>
      <w:proofErr w:type="spellEnd"/>
      <w:r>
        <w:rPr>
          <w:rFonts w:ascii="Open Sans" w:hAnsi="Open Sans" w:cs="Open Sans"/>
          <w:color w:val="333333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333333"/>
          <w:sz w:val="21"/>
          <w:szCs w:val="21"/>
        </w:rPr>
        <w:t>EasyNAS</w:t>
      </w:r>
      <w:proofErr w:type="spellEnd"/>
      <w:r>
        <w:rPr>
          <w:rFonts w:ascii="Open Sans" w:hAnsi="Open Sans" w:cs="Open Sans"/>
          <w:color w:val="333333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333333"/>
          <w:sz w:val="21"/>
          <w:szCs w:val="21"/>
        </w:rPr>
        <w:t>RockStor</w:t>
      </w:r>
      <w:proofErr w:type="spellEnd"/>
      <w:r>
        <w:rPr>
          <w:rFonts w:ascii="Open Sans" w:hAnsi="Open Sans" w:cs="Open Sans"/>
          <w:color w:val="333333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333333"/>
          <w:sz w:val="21"/>
          <w:szCs w:val="21"/>
        </w:rPr>
        <w:t>XPenology</w:t>
      </w:r>
      <w:proofErr w:type="spellEnd"/>
      <w:r>
        <w:rPr>
          <w:rFonts w:ascii="Open Sans" w:hAnsi="Open Sans" w:cs="Open Sans"/>
          <w:color w:val="333333"/>
          <w:sz w:val="21"/>
          <w:szCs w:val="21"/>
        </w:rPr>
        <w:t xml:space="preserve"> и много других.</w:t>
      </w:r>
    </w:p>
    <w:p w:rsidRPr="005B6A5F" w:rsidR="005B6A5F" w:rsidP="005B6A5F" w:rsidRDefault="005B6A5F" w14:paraId="705D286B" w14:textId="4FFD8384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59" w:lineRule="auto"/>
        <w:rPr>
          <w:color w:val="A5A5A5" w:themeColor="accent3"/>
        </w:rPr>
      </w:pPr>
      <w:r w:rsidRPr="005B6A5F">
        <w:rPr>
          <w:color w:val="A5A5A5" w:themeColor="accent3"/>
        </w:rPr>
        <w:t>СХД – система хранения данных</w:t>
      </w:r>
    </w:p>
    <w:p w:rsidR="005B6A5F" w:rsidRDefault="005B6A5F" w14:paraId="4BAB35DF" w14:textId="77777777">
      <w:pPr>
        <w:spacing w:line="259" w:lineRule="auto"/>
      </w:pPr>
      <w:r>
        <w:br w:type="page"/>
      </w:r>
    </w:p>
    <w:p w:rsidR="004F073C" w:rsidRDefault="004F073C" w14:paraId="42519CEA" w14:textId="77777777">
      <w:pPr>
        <w:spacing w:line="259" w:lineRule="auto"/>
      </w:pPr>
    </w:p>
    <w:p w:rsidR="0031475B" w:rsidRDefault="004F073C" w14:paraId="2050EB1A" w14:textId="057F8F90">
      <w:r>
        <w:t xml:space="preserve">Работа с сервером </w:t>
      </w:r>
      <w:proofErr w:type="spellStart"/>
      <w:r>
        <w:t>ESXi</w:t>
      </w:r>
      <w:proofErr w:type="spellEnd"/>
    </w:p>
    <w:p w:rsidR="004F073C" w:rsidRDefault="004F073C" w14:paraId="09B3279C" w14:textId="7C6821F7">
      <w:r>
        <w:t xml:space="preserve">Установим среду </w:t>
      </w:r>
      <w:proofErr w:type="spellStart"/>
      <w:r>
        <w:t>Vmware</w:t>
      </w:r>
      <w:proofErr w:type="spellEnd"/>
      <w:r>
        <w:t xml:space="preserve"> Player версии 16.2.2</w:t>
      </w:r>
    </w:p>
    <w:p w:rsidR="004F073C" w:rsidRDefault="004F073C" w14:paraId="41EBFE4F" w14:textId="0FB2CCAF">
      <w:r>
        <w:rPr>
          <w:noProof/>
        </w:rPr>
        <w:drawing>
          <wp:inline distT="0" distB="0" distL="0" distR="0" wp14:anchorId="596309CC" wp14:editId="153B5727">
            <wp:extent cx="5940425" cy="58102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73C" w:rsidRDefault="004F073C" w14:paraId="3772CAB6" w14:textId="5A2B4572">
      <w:r>
        <w:rPr>
          <w:noProof/>
        </w:rPr>
        <w:drawing>
          <wp:inline distT="0" distB="0" distL="0" distR="0" wp14:anchorId="7522E2B9" wp14:editId="5660C9D1">
            <wp:extent cx="4923809" cy="353333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3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73C" w:rsidRDefault="004F073C" w14:paraId="4913FD2E" w14:textId="208B3ED9">
      <w:r>
        <w:rPr>
          <w:noProof/>
        </w:rPr>
        <w:drawing>
          <wp:inline distT="0" distB="0" distL="0" distR="0" wp14:anchorId="7F1559BC" wp14:editId="712076EE">
            <wp:extent cx="4752381" cy="378095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3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73C" w:rsidRDefault="004F073C" w14:paraId="29CE9774" w14:textId="77777777"/>
    <w:p w:rsidR="004F073C" w:rsidRDefault="004F073C" w14:paraId="735D4FD4" w14:textId="21975DFE">
      <w:r>
        <w:t>Откроем</w:t>
      </w:r>
    </w:p>
    <w:p w:rsidR="004F073C" w:rsidRDefault="004F073C" w14:paraId="18F6CFD8" w14:textId="30A1B19E">
      <w:r>
        <w:rPr>
          <w:noProof/>
        </w:rPr>
        <w:drawing>
          <wp:inline distT="0" distB="0" distL="0" distR="0" wp14:anchorId="761034FD" wp14:editId="654C60EA">
            <wp:extent cx="5940425" cy="397383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23C5">
        <w:br/>
      </w:r>
      <w:r w:rsidR="00C423C5">
        <w:t>Регистрируемся, подтверждаем регистрацию</w:t>
      </w:r>
    </w:p>
    <w:p w:rsidR="00C423C5" w:rsidRDefault="00C423C5" w14:paraId="4627CA6C" w14:textId="62AB26C4">
      <w:r>
        <w:rPr>
          <w:noProof/>
        </w:rPr>
        <w:drawing>
          <wp:inline distT="0" distB="0" distL="0" distR="0" wp14:anchorId="5AFB1008" wp14:editId="71624FD3">
            <wp:extent cx="5940425" cy="302831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3C5" w:rsidRDefault="00C423C5" w14:paraId="25D3BE6A" w14:textId="50F20FFB">
      <w:r>
        <w:rPr>
          <w:noProof/>
        </w:rPr>
        <w:drawing>
          <wp:inline distT="0" distB="0" distL="0" distR="0" wp14:anchorId="715BEE37" wp14:editId="4B0597E9">
            <wp:extent cx="5940425" cy="8388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3C5" w:rsidRDefault="00C423C5" w14:paraId="25CD0B22" w14:textId="77777777">
      <w:pPr>
        <w:spacing w:line="259" w:lineRule="auto"/>
      </w:pPr>
      <w:r>
        <w:lastRenderedPageBreak/>
        <w:br w:type="page"/>
      </w:r>
    </w:p>
    <w:p w:rsidR="004F073C" w:rsidRDefault="004F073C" w14:paraId="0B718C5E" w14:textId="640FD01A">
      <w:r>
        <w:lastRenderedPageBreak/>
        <w:t>Скачаем</w:t>
      </w:r>
      <w:r w:rsidR="00B47FD8">
        <w:t xml:space="preserve"> и установим</w:t>
      </w:r>
      <w:r>
        <w:t xml:space="preserve"> сервер </w:t>
      </w:r>
      <w:proofErr w:type="spellStart"/>
      <w:r>
        <w:rPr>
          <w:lang w:val="en-US"/>
        </w:rPr>
        <w:t>ESXi</w:t>
      </w:r>
      <w:proofErr w:type="spellEnd"/>
      <w:r w:rsidR="00B47FD8">
        <w:t xml:space="preserve"> 7-й версии в среду </w:t>
      </w:r>
      <w:proofErr w:type="spellStart"/>
      <w:r w:rsidR="00B47FD8">
        <w:t>Vmware</w:t>
      </w:r>
      <w:proofErr w:type="spellEnd"/>
      <w:r w:rsidR="00B47FD8">
        <w:t xml:space="preserve"> Player версии 16.2.2</w:t>
      </w:r>
      <w:r w:rsidRPr="00B47FD8" w:rsidR="00B47FD8">
        <w:t xml:space="preserve">, </w:t>
      </w:r>
      <w:r w:rsidR="00B47FD8">
        <w:t xml:space="preserve">которая функционирует на среде </w:t>
      </w:r>
      <w:r w:rsidR="00B47FD8">
        <w:rPr>
          <w:lang w:val="en-US"/>
        </w:rPr>
        <w:t>Microsoft</w:t>
      </w:r>
      <w:r w:rsidRPr="00B47FD8" w:rsidR="00B47FD8">
        <w:t xml:space="preserve"> </w:t>
      </w:r>
      <w:r w:rsidR="00B47FD8">
        <w:rPr>
          <w:lang w:val="en-US"/>
        </w:rPr>
        <w:t>Windows</w:t>
      </w:r>
      <w:r w:rsidRPr="00B47FD8" w:rsidR="00B47FD8">
        <w:t xml:space="preserve"> 10 (2018) </w:t>
      </w:r>
      <w:r w:rsidR="00B47FD8">
        <w:t xml:space="preserve">на системе с процессором </w:t>
      </w:r>
      <w:r w:rsidR="00B47FD8">
        <w:rPr>
          <w:lang w:val="en-US"/>
        </w:rPr>
        <w:t>Intel</w:t>
      </w:r>
      <w:r w:rsidRPr="00B47FD8" w:rsidR="00B47FD8">
        <w:t xml:space="preserve"> </w:t>
      </w:r>
      <w:r w:rsidR="00B47FD8">
        <w:rPr>
          <w:lang w:val="en-US"/>
        </w:rPr>
        <w:t>Core</w:t>
      </w:r>
      <w:r w:rsidRPr="00B47FD8" w:rsidR="00B47FD8">
        <w:t xml:space="preserve"> </w:t>
      </w:r>
      <w:proofErr w:type="spellStart"/>
      <w:r w:rsidR="00B47FD8">
        <w:rPr>
          <w:lang w:val="en-US"/>
        </w:rPr>
        <w:t>i</w:t>
      </w:r>
      <w:proofErr w:type="spellEnd"/>
      <w:r w:rsidRPr="00B47FD8" w:rsidR="00B47FD8">
        <w:t>3-910</w:t>
      </w:r>
      <w:r w:rsidR="00B47FD8">
        <w:rPr>
          <w:lang w:val="en-US"/>
        </w:rPr>
        <w:t>F</w:t>
      </w:r>
      <w:r w:rsidRPr="00B47FD8" w:rsidR="00B47FD8">
        <w:t xml:space="preserve"> </w:t>
      </w:r>
      <w:r w:rsidR="00B47FD8">
        <w:rPr>
          <w:lang w:val="en-US"/>
        </w:rPr>
        <w:t>CPU</w:t>
      </w:r>
      <w:r w:rsidRPr="00B47FD8" w:rsidR="00B47FD8">
        <w:t xml:space="preserve"> 3.6</w:t>
      </w:r>
      <w:proofErr w:type="spellStart"/>
      <w:r w:rsidR="00B47FD8">
        <w:rPr>
          <w:lang w:val="en-US"/>
        </w:rPr>
        <w:t>Ghz</w:t>
      </w:r>
      <w:proofErr w:type="spellEnd"/>
      <w:r w:rsidRPr="00B47FD8" w:rsidR="00B47FD8">
        <w:t xml:space="preserve"> </w:t>
      </w:r>
      <w:r w:rsidR="00B47FD8">
        <w:t xml:space="preserve">с 16 </w:t>
      </w:r>
      <w:r w:rsidR="00B47FD8">
        <w:rPr>
          <w:lang w:val="en-US"/>
        </w:rPr>
        <w:t>RAM</w:t>
      </w:r>
      <w:r w:rsidRPr="00B47FD8" w:rsidR="00B47FD8">
        <w:t>.</w:t>
      </w:r>
    </w:p>
    <w:p w:rsidRPr="000114C5" w:rsidR="00B47FD8" w:rsidRDefault="00B47FD8" w14:paraId="4DAF501C" w14:textId="2790191D">
      <w:pPr>
        <w:rPr>
          <w:lang w:val="en-US"/>
        </w:rPr>
      </w:pPr>
      <w:r>
        <w:rPr>
          <w:noProof/>
        </w:rPr>
        <w:drawing>
          <wp:inline distT="0" distB="0" distL="0" distR="0" wp14:anchorId="5E202C8C" wp14:editId="4C79061F">
            <wp:extent cx="5940425" cy="258889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73C" w:rsidP="004F073C" w:rsidRDefault="004F073C" w14:paraId="5E2F7A60" w14:textId="21E14356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Arial" w:hAnsi="Arial" w:cs="Arial"/>
          <w:color w:val="A5A5A5" w:themeColor="accent3"/>
          <w:shd w:val="clear" w:color="auto" w:fill="FFFFFF"/>
        </w:rPr>
      </w:pPr>
      <w:r w:rsidRPr="004F073C">
        <w:rPr>
          <w:rFonts w:ascii="Arial" w:hAnsi="Arial" w:cs="Arial"/>
          <w:color w:val="A5A5A5" w:themeColor="accent3"/>
          <w:shd w:val="clear" w:color="auto" w:fill="FFFFFF"/>
          <w:lang w:val="en-US"/>
        </w:rPr>
        <w:t>VMware</w:t>
      </w:r>
      <w:r w:rsidRPr="00B47FD8">
        <w:rPr>
          <w:rFonts w:ascii="Arial" w:hAnsi="Arial" w:cs="Arial"/>
          <w:color w:val="A5A5A5" w:themeColor="accent3"/>
          <w:shd w:val="clear" w:color="auto" w:fill="FFFFFF"/>
        </w:rPr>
        <w:t xml:space="preserve"> </w:t>
      </w:r>
      <w:r w:rsidRPr="004F073C">
        <w:rPr>
          <w:rFonts w:ascii="Arial" w:hAnsi="Arial" w:cs="Arial"/>
          <w:color w:val="A5A5A5" w:themeColor="accent3"/>
          <w:shd w:val="clear" w:color="auto" w:fill="FFFFFF"/>
          <w:lang w:val="en-US"/>
        </w:rPr>
        <w:t>ESX </w:t>
      </w:r>
      <w:r w:rsidRPr="004F073C">
        <w:rPr>
          <w:rFonts w:ascii="Arial" w:hAnsi="Arial" w:cs="Arial"/>
          <w:b/>
          <w:bCs/>
          <w:color w:val="A5A5A5" w:themeColor="accent3"/>
          <w:shd w:val="clear" w:color="auto" w:fill="FFFFFF"/>
          <w:lang w:val="en-US"/>
        </w:rPr>
        <w:t>Server</w:t>
      </w:r>
      <w:r w:rsidRPr="004F073C">
        <w:rPr>
          <w:rFonts w:ascii="Arial" w:hAnsi="Arial" w:cs="Arial"/>
          <w:color w:val="A5A5A5" w:themeColor="accent3"/>
          <w:shd w:val="clear" w:color="auto" w:fill="FFFFFF"/>
          <w:lang w:val="en-US"/>
        </w:rPr>
        <w:t> </w:t>
      </w:r>
      <w:r w:rsidRPr="00B47FD8">
        <w:rPr>
          <w:rFonts w:ascii="Arial" w:hAnsi="Arial" w:cs="Arial"/>
          <w:color w:val="A5A5A5" w:themeColor="accent3"/>
          <w:shd w:val="clear" w:color="auto" w:fill="FFFFFF"/>
        </w:rPr>
        <w:t xml:space="preserve">— </w:t>
      </w:r>
      <w:r w:rsidRPr="004F073C">
        <w:rPr>
          <w:rFonts w:ascii="Arial" w:hAnsi="Arial" w:cs="Arial"/>
          <w:color w:val="A5A5A5" w:themeColor="accent3"/>
          <w:shd w:val="clear" w:color="auto" w:fill="FFFFFF"/>
        </w:rPr>
        <w:t>программный</w:t>
      </w:r>
      <w:r w:rsidRPr="00B47FD8">
        <w:rPr>
          <w:rFonts w:ascii="Arial" w:hAnsi="Arial" w:cs="Arial"/>
          <w:color w:val="A5A5A5" w:themeColor="accent3"/>
          <w:shd w:val="clear" w:color="auto" w:fill="FFFFFF"/>
        </w:rPr>
        <w:t xml:space="preserve"> </w:t>
      </w:r>
      <w:r w:rsidRPr="004F073C">
        <w:rPr>
          <w:rFonts w:ascii="Arial" w:hAnsi="Arial" w:cs="Arial"/>
          <w:color w:val="A5A5A5" w:themeColor="accent3"/>
          <w:shd w:val="clear" w:color="auto" w:fill="FFFFFF"/>
        </w:rPr>
        <w:t>продукт</w:t>
      </w:r>
      <w:r w:rsidRPr="00B47FD8">
        <w:rPr>
          <w:rFonts w:ascii="Arial" w:hAnsi="Arial" w:cs="Arial"/>
          <w:color w:val="A5A5A5" w:themeColor="accent3"/>
          <w:shd w:val="clear" w:color="auto" w:fill="FFFFFF"/>
        </w:rPr>
        <w:t xml:space="preserve"> </w:t>
      </w:r>
      <w:r w:rsidRPr="004F073C">
        <w:rPr>
          <w:rFonts w:ascii="Arial" w:hAnsi="Arial" w:cs="Arial"/>
          <w:color w:val="A5A5A5" w:themeColor="accent3"/>
          <w:shd w:val="clear" w:color="auto" w:fill="FFFFFF"/>
        </w:rPr>
        <w:t>для</w:t>
      </w:r>
      <w:r w:rsidRPr="00B47FD8">
        <w:rPr>
          <w:rFonts w:ascii="Arial" w:hAnsi="Arial" w:cs="Arial"/>
          <w:color w:val="A5A5A5" w:themeColor="accent3"/>
          <w:shd w:val="clear" w:color="auto" w:fill="FFFFFF"/>
        </w:rPr>
        <w:t xml:space="preserve"> </w:t>
      </w:r>
      <w:r w:rsidRPr="004F073C">
        <w:rPr>
          <w:rFonts w:ascii="Arial" w:hAnsi="Arial" w:cs="Arial"/>
          <w:color w:val="A5A5A5" w:themeColor="accent3"/>
          <w:shd w:val="clear" w:color="auto" w:fill="FFFFFF"/>
        </w:rPr>
        <w:t>виртуализации</w:t>
      </w:r>
      <w:r w:rsidRPr="00B47FD8">
        <w:rPr>
          <w:rFonts w:ascii="Arial" w:hAnsi="Arial" w:cs="Arial"/>
          <w:color w:val="A5A5A5" w:themeColor="accent3"/>
          <w:shd w:val="clear" w:color="auto" w:fill="FFFFFF"/>
        </w:rPr>
        <w:t xml:space="preserve"> </w:t>
      </w:r>
      <w:r w:rsidRPr="004F073C">
        <w:rPr>
          <w:rFonts w:ascii="Arial" w:hAnsi="Arial" w:cs="Arial"/>
          <w:color w:val="A5A5A5" w:themeColor="accent3"/>
          <w:shd w:val="clear" w:color="auto" w:fill="FFFFFF"/>
        </w:rPr>
        <w:t>уровня</w:t>
      </w:r>
      <w:r w:rsidRPr="00B47FD8">
        <w:rPr>
          <w:rFonts w:ascii="Arial" w:hAnsi="Arial" w:cs="Arial"/>
          <w:color w:val="A5A5A5" w:themeColor="accent3"/>
          <w:shd w:val="clear" w:color="auto" w:fill="FFFFFF"/>
        </w:rPr>
        <w:t xml:space="preserve"> </w:t>
      </w:r>
      <w:r w:rsidRPr="004F073C">
        <w:rPr>
          <w:rFonts w:ascii="Arial" w:hAnsi="Arial" w:cs="Arial"/>
          <w:color w:val="A5A5A5" w:themeColor="accent3"/>
          <w:shd w:val="clear" w:color="auto" w:fill="FFFFFF"/>
        </w:rPr>
        <w:t>предприятия</w:t>
      </w:r>
      <w:r w:rsidRPr="00B47FD8">
        <w:rPr>
          <w:rFonts w:ascii="Arial" w:hAnsi="Arial" w:cs="Arial"/>
          <w:color w:val="A5A5A5" w:themeColor="accent3"/>
          <w:shd w:val="clear" w:color="auto" w:fill="FFFFFF"/>
        </w:rPr>
        <w:t xml:space="preserve">, </w:t>
      </w:r>
      <w:r w:rsidRPr="004F073C">
        <w:rPr>
          <w:rFonts w:ascii="Arial" w:hAnsi="Arial" w:cs="Arial"/>
          <w:color w:val="A5A5A5" w:themeColor="accent3"/>
          <w:shd w:val="clear" w:color="auto" w:fill="FFFFFF"/>
        </w:rPr>
        <w:t>предлагаемый</w:t>
      </w:r>
      <w:r w:rsidRPr="00B47FD8">
        <w:rPr>
          <w:rFonts w:ascii="Arial" w:hAnsi="Arial" w:cs="Arial"/>
          <w:color w:val="A5A5A5" w:themeColor="accent3"/>
          <w:shd w:val="clear" w:color="auto" w:fill="FFFFFF"/>
        </w:rPr>
        <w:t xml:space="preserve"> </w:t>
      </w:r>
      <w:r w:rsidRPr="004F073C">
        <w:rPr>
          <w:rFonts w:ascii="Arial" w:hAnsi="Arial" w:cs="Arial"/>
          <w:color w:val="A5A5A5" w:themeColor="accent3"/>
          <w:shd w:val="clear" w:color="auto" w:fill="FFFFFF"/>
        </w:rPr>
        <w:t>компанией</w:t>
      </w:r>
      <w:r w:rsidRPr="00B47FD8">
        <w:rPr>
          <w:rFonts w:ascii="Arial" w:hAnsi="Arial" w:cs="Arial"/>
          <w:color w:val="A5A5A5" w:themeColor="accent3"/>
          <w:shd w:val="clear" w:color="auto" w:fill="FFFFFF"/>
        </w:rPr>
        <w:t xml:space="preserve"> </w:t>
      </w:r>
      <w:r w:rsidRPr="004F073C">
        <w:rPr>
          <w:rFonts w:ascii="Arial" w:hAnsi="Arial" w:cs="Arial"/>
          <w:color w:val="A5A5A5" w:themeColor="accent3"/>
          <w:shd w:val="clear" w:color="auto" w:fill="FFFFFF"/>
          <w:lang w:val="en-US"/>
        </w:rPr>
        <w:t>VMware</w:t>
      </w:r>
      <w:r w:rsidRPr="00B47FD8">
        <w:rPr>
          <w:rFonts w:ascii="Arial" w:hAnsi="Arial" w:cs="Arial"/>
          <w:color w:val="A5A5A5" w:themeColor="accent3"/>
          <w:shd w:val="clear" w:color="auto" w:fill="FFFFFF"/>
        </w:rPr>
        <w:t xml:space="preserve"> </w:t>
      </w:r>
      <w:r w:rsidRPr="004F073C">
        <w:rPr>
          <w:rFonts w:ascii="Arial" w:hAnsi="Arial" w:cs="Arial"/>
          <w:color w:val="A5A5A5" w:themeColor="accent3"/>
          <w:shd w:val="clear" w:color="auto" w:fill="FFFFFF"/>
        </w:rPr>
        <w:t>в</w:t>
      </w:r>
      <w:r w:rsidRPr="00B47FD8">
        <w:rPr>
          <w:rFonts w:ascii="Arial" w:hAnsi="Arial" w:cs="Arial"/>
          <w:color w:val="A5A5A5" w:themeColor="accent3"/>
          <w:shd w:val="clear" w:color="auto" w:fill="FFFFFF"/>
        </w:rPr>
        <w:t xml:space="preserve"> </w:t>
      </w:r>
      <w:r w:rsidRPr="004F073C">
        <w:rPr>
          <w:rFonts w:ascii="Arial" w:hAnsi="Arial" w:cs="Arial"/>
          <w:color w:val="A5A5A5" w:themeColor="accent3"/>
          <w:shd w:val="clear" w:color="auto" w:fill="FFFFFF"/>
        </w:rPr>
        <w:t>качестве</w:t>
      </w:r>
      <w:r w:rsidRPr="00B47FD8">
        <w:rPr>
          <w:rFonts w:ascii="Arial" w:hAnsi="Arial" w:cs="Arial"/>
          <w:color w:val="A5A5A5" w:themeColor="accent3"/>
          <w:shd w:val="clear" w:color="auto" w:fill="FFFFFF"/>
        </w:rPr>
        <w:t xml:space="preserve"> </w:t>
      </w:r>
      <w:r w:rsidRPr="004F073C">
        <w:rPr>
          <w:rFonts w:ascii="Arial" w:hAnsi="Arial" w:cs="Arial"/>
          <w:color w:val="A5A5A5" w:themeColor="accent3"/>
          <w:shd w:val="clear" w:color="auto" w:fill="FFFFFF"/>
        </w:rPr>
        <w:t>компонента</w:t>
      </w:r>
      <w:r w:rsidRPr="00B47FD8">
        <w:rPr>
          <w:rFonts w:ascii="Arial" w:hAnsi="Arial" w:cs="Arial"/>
          <w:color w:val="A5A5A5" w:themeColor="accent3"/>
          <w:shd w:val="clear" w:color="auto" w:fill="FFFFFF"/>
        </w:rPr>
        <w:t xml:space="preserve"> </w:t>
      </w:r>
      <w:r w:rsidRPr="004F073C">
        <w:rPr>
          <w:rFonts w:ascii="Arial" w:hAnsi="Arial" w:cs="Arial"/>
          <w:color w:val="A5A5A5" w:themeColor="accent3"/>
          <w:shd w:val="clear" w:color="auto" w:fill="FFFFFF"/>
          <w:lang w:val="en-US"/>
        </w:rPr>
        <w:t>VMware </w:t>
      </w:r>
      <w:r w:rsidRPr="004F073C">
        <w:rPr>
          <w:rFonts w:ascii="Arial" w:hAnsi="Arial" w:cs="Arial"/>
          <w:b/>
          <w:bCs/>
          <w:color w:val="A5A5A5" w:themeColor="accent3"/>
          <w:shd w:val="clear" w:color="auto" w:fill="FFFFFF"/>
          <w:lang w:val="en-US"/>
        </w:rPr>
        <w:t>vSphere</w:t>
      </w:r>
      <w:r w:rsidRPr="004F073C">
        <w:rPr>
          <w:rFonts w:ascii="Arial" w:hAnsi="Arial" w:cs="Arial"/>
          <w:color w:val="A5A5A5" w:themeColor="accent3"/>
          <w:shd w:val="clear" w:color="auto" w:fill="FFFFFF"/>
          <w:lang w:val="en-US"/>
        </w:rPr>
        <w:t> </w:t>
      </w:r>
      <w:r w:rsidRPr="00B47FD8">
        <w:rPr>
          <w:rFonts w:ascii="Arial" w:hAnsi="Arial" w:cs="Arial"/>
          <w:color w:val="A5A5A5" w:themeColor="accent3"/>
          <w:shd w:val="clear" w:color="auto" w:fill="FFFFFF"/>
        </w:rPr>
        <w:t>(</w:t>
      </w:r>
      <w:r w:rsidRPr="004F073C">
        <w:rPr>
          <w:rFonts w:ascii="Arial" w:hAnsi="Arial" w:cs="Arial"/>
          <w:color w:val="A5A5A5" w:themeColor="accent3"/>
          <w:shd w:val="clear" w:color="auto" w:fill="FFFFFF"/>
        </w:rPr>
        <w:t>ранее</w:t>
      </w:r>
      <w:r w:rsidRPr="00B47FD8">
        <w:rPr>
          <w:rFonts w:ascii="Arial" w:hAnsi="Arial" w:cs="Arial"/>
          <w:color w:val="A5A5A5" w:themeColor="accent3"/>
          <w:shd w:val="clear" w:color="auto" w:fill="FFFFFF"/>
        </w:rPr>
        <w:t xml:space="preserve"> </w:t>
      </w:r>
      <w:r w:rsidRPr="004F073C">
        <w:rPr>
          <w:rFonts w:ascii="Arial" w:hAnsi="Arial" w:cs="Arial"/>
          <w:color w:val="A5A5A5" w:themeColor="accent3"/>
          <w:shd w:val="clear" w:color="auto" w:fill="FFFFFF"/>
          <w:lang w:val="en-US"/>
        </w:rPr>
        <w:t>VMware</w:t>
      </w:r>
      <w:r w:rsidRPr="00B47FD8">
        <w:rPr>
          <w:rFonts w:ascii="Arial" w:hAnsi="Arial" w:cs="Arial"/>
          <w:color w:val="A5A5A5" w:themeColor="accent3"/>
          <w:shd w:val="clear" w:color="auto" w:fill="FFFFFF"/>
        </w:rPr>
        <w:t xml:space="preserve"> </w:t>
      </w:r>
      <w:r w:rsidRPr="004F073C">
        <w:rPr>
          <w:rFonts w:ascii="Arial" w:hAnsi="Arial" w:cs="Arial"/>
          <w:color w:val="A5A5A5" w:themeColor="accent3"/>
          <w:shd w:val="clear" w:color="auto" w:fill="FFFFFF"/>
          <w:lang w:val="en-US"/>
        </w:rPr>
        <w:t>Infrastructure</w:t>
      </w:r>
      <w:r w:rsidRPr="00B47FD8">
        <w:rPr>
          <w:rFonts w:ascii="Arial" w:hAnsi="Arial" w:cs="Arial"/>
          <w:color w:val="A5A5A5" w:themeColor="accent3"/>
          <w:shd w:val="clear" w:color="auto" w:fill="FFFFFF"/>
        </w:rPr>
        <w:t xml:space="preserve">). ... </w:t>
      </w:r>
      <w:r w:rsidRPr="004F073C">
        <w:rPr>
          <w:rFonts w:ascii="Arial" w:hAnsi="Arial" w:cs="Arial"/>
          <w:color w:val="A5A5A5" w:themeColor="accent3"/>
          <w:shd w:val="clear" w:color="auto" w:fill="FFFFFF"/>
        </w:rPr>
        <w:t>Гипервизор ESX/</w:t>
      </w:r>
      <w:proofErr w:type="spellStart"/>
      <w:r w:rsidRPr="004F073C">
        <w:rPr>
          <w:rFonts w:ascii="Arial" w:hAnsi="Arial" w:cs="Arial"/>
          <w:b/>
          <w:bCs/>
          <w:color w:val="A5A5A5" w:themeColor="accent3"/>
          <w:shd w:val="clear" w:color="auto" w:fill="FFFFFF"/>
        </w:rPr>
        <w:t>ESXi</w:t>
      </w:r>
      <w:proofErr w:type="spellEnd"/>
      <w:r w:rsidRPr="004F073C">
        <w:rPr>
          <w:rFonts w:ascii="Arial" w:hAnsi="Arial" w:cs="Arial"/>
          <w:color w:val="A5A5A5" w:themeColor="accent3"/>
          <w:shd w:val="clear" w:color="auto" w:fill="FFFFFF"/>
        </w:rPr>
        <w:t> позволяет разделить ресурсы физического компьютера на логические разделы, называемые виртуальными машинами.</w:t>
      </w:r>
    </w:p>
    <w:p w:rsidRPr="00C423C5" w:rsidR="00C423C5" w:rsidP="004F073C" w:rsidRDefault="00C423C5" w14:paraId="22C93655" w14:textId="6ECA627D">
      <w:pPr>
        <w:rPr>
          <w:rFonts w:ascii="Arial" w:hAnsi="Arial" w:cs="Arial"/>
        </w:rPr>
      </w:pPr>
      <w:r>
        <w:rPr>
          <w:rFonts w:ascii="Arial" w:hAnsi="Arial" w:cs="Arial"/>
        </w:rPr>
        <w:t xml:space="preserve">Скачиваем </w:t>
      </w:r>
      <w:proofErr w:type="spellStart"/>
      <w:r>
        <w:rPr>
          <w:rFonts w:ascii="Arial" w:hAnsi="Arial" w:cs="Arial"/>
          <w:lang w:val="en-US"/>
        </w:rPr>
        <w:t>ico</w:t>
      </w:r>
      <w:proofErr w:type="spellEnd"/>
      <w:r>
        <w:rPr>
          <w:rFonts w:ascii="Arial" w:hAnsi="Arial" w:cs="Arial"/>
        </w:rPr>
        <w:t>-образ</w:t>
      </w:r>
    </w:p>
    <w:p w:rsidR="004F073C" w:rsidP="004F073C" w:rsidRDefault="00C423C5" w14:paraId="069331E2" w14:textId="5F8764CE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BAB899B" wp14:editId="6AAF80DC">
            <wp:extent cx="5940425" cy="385889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FD8" w:rsidP="004F073C" w:rsidRDefault="00B47FD8" w14:paraId="683315AA" w14:textId="0A33F00E">
      <w:pPr>
        <w:rPr>
          <w:rFonts w:ascii="Arial" w:hAnsi="Arial" w:cs="Arial"/>
          <w:lang w:val="en-US"/>
        </w:rPr>
      </w:pPr>
      <w:r>
        <w:rPr>
          <w:noProof/>
        </w:rPr>
        <w:lastRenderedPageBreak/>
        <w:drawing>
          <wp:inline distT="0" distB="0" distL="0" distR="0" wp14:anchorId="2C1540E6" wp14:editId="46677658">
            <wp:extent cx="5076190" cy="98095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FD8" w:rsidP="004F073C" w:rsidRDefault="00B47FD8" w14:paraId="058CF3A6" w14:textId="1CD297B8">
      <w:pPr>
        <w:rPr>
          <w:rFonts w:ascii="Arial" w:hAnsi="Arial" w:cs="Arial"/>
        </w:rPr>
      </w:pPr>
      <w:r>
        <w:rPr>
          <w:rFonts w:ascii="Arial" w:hAnsi="Arial" w:cs="Arial"/>
        </w:rPr>
        <w:t>Загрузка хоста с образа</w:t>
      </w:r>
    </w:p>
    <w:p w:rsidR="00B47FD8" w:rsidP="004F073C" w:rsidRDefault="00B47FD8" w14:paraId="56133074" w14:textId="7F53860E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85106B6" wp14:editId="23F7BF3B">
            <wp:extent cx="5940425" cy="355536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4C5" w:rsidP="004F073C" w:rsidRDefault="000114C5" w14:paraId="6390BD45" w14:textId="77777777">
      <w:pPr>
        <w:rPr>
          <w:rFonts w:ascii="Arial" w:hAnsi="Arial" w:cs="Arial"/>
        </w:rPr>
      </w:pPr>
    </w:p>
    <w:p w:rsidR="000114C5" w:rsidP="004F073C" w:rsidRDefault="000114C5" w14:paraId="13FC97C2" w14:textId="77777777">
      <w:pPr>
        <w:rPr>
          <w:rFonts w:ascii="Arial" w:hAnsi="Arial" w:cs="Arial"/>
        </w:rPr>
      </w:pPr>
    </w:p>
    <w:p w:rsidR="000114C5" w:rsidP="004F073C" w:rsidRDefault="000114C5" w14:paraId="048BA9BF" w14:textId="77777777">
      <w:pPr>
        <w:rPr>
          <w:rFonts w:ascii="Arial" w:hAnsi="Arial" w:cs="Arial"/>
        </w:rPr>
      </w:pPr>
    </w:p>
    <w:p w:rsidR="000114C5" w:rsidP="004F073C" w:rsidRDefault="000114C5" w14:paraId="5D5C86E4" w14:textId="77777777">
      <w:pPr>
        <w:rPr>
          <w:rFonts w:ascii="Arial" w:hAnsi="Arial" w:cs="Arial"/>
        </w:rPr>
      </w:pPr>
    </w:p>
    <w:p w:rsidR="000114C5" w:rsidP="004F073C" w:rsidRDefault="000114C5" w14:paraId="424AB442" w14:textId="4CF3C89E">
      <w:pPr>
        <w:rPr>
          <w:noProof/>
        </w:rPr>
      </w:pPr>
      <w:r>
        <w:rPr>
          <w:rFonts w:ascii="Arial" w:hAnsi="Arial" w:cs="Arial"/>
        </w:rPr>
        <w:lastRenderedPageBreak/>
        <w:t>Оставлю рекомендуемые 142 Гб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22048EB" wp14:editId="44FBFFE3">
            <wp:extent cx="5940425" cy="42494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4C5" w:rsidP="004F073C" w:rsidRDefault="000114C5" w14:paraId="3F643B00" w14:textId="18E7288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82D4EB0" wp14:editId="2AD3C2DB">
            <wp:extent cx="5940425" cy="435102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4C5" w:rsidP="004F073C" w:rsidRDefault="000114C5" w14:paraId="770B464B" w14:textId="4FDA33AE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4D12D07B" wp14:editId="5AC4ED8D">
            <wp:extent cx="5940425" cy="427545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4C5" w:rsidP="004F073C" w:rsidRDefault="000114C5" w14:paraId="071C5991" w14:textId="77777777">
      <w:pPr>
        <w:rPr>
          <w:rFonts w:ascii="Arial" w:hAnsi="Arial" w:cs="Arial"/>
        </w:rPr>
      </w:pPr>
    </w:p>
    <w:p w:rsidR="000114C5" w:rsidP="004F073C" w:rsidRDefault="000114C5" w14:paraId="00FD84EA" w14:textId="72A8F781">
      <w:pPr>
        <w:rPr>
          <w:rFonts w:ascii="Arial" w:hAnsi="Arial" w:cs="Arial"/>
        </w:rPr>
      </w:pPr>
      <w:r>
        <w:rPr>
          <w:rFonts w:ascii="Arial" w:hAnsi="Arial" w:cs="Arial"/>
        </w:rPr>
        <w:t>Установка</w:t>
      </w:r>
      <w:r>
        <w:rPr>
          <w:noProof/>
        </w:rPr>
        <w:drawing>
          <wp:inline distT="0" distB="0" distL="0" distR="0" wp14:anchorId="5D4506DC" wp14:editId="35F10734">
            <wp:extent cx="5940425" cy="376936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4C5" w:rsidP="004F073C" w:rsidRDefault="000114C5" w14:paraId="572BF1CB" w14:textId="77A38E7D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Предупреждение и приветствие</w:t>
      </w:r>
      <w:r>
        <w:rPr>
          <w:noProof/>
        </w:rPr>
        <w:drawing>
          <wp:inline distT="0" distB="0" distL="0" distR="0" wp14:anchorId="47C047FC" wp14:editId="4CE94880">
            <wp:extent cx="5940425" cy="366331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4C5" w:rsidP="004F073C" w:rsidRDefault="000114C5" w14:paraId="589E489F" w14:textId="509407B4">
      <w:pPr>
        <w:rPr>
          <w:rFonts w:ascii="Arial" w:hAnsi="Arial" w:cs="Arial"/>
        </w:rPr>
      </w:pPr>
      <w:r>
        <w:rPr>
          <w:rFonts w:ascii="Arial" w:hAnsi="Arial" w:cs="Arial"/>
        </w:rPr>
        <w:t>Лицензия</w:t>
      </w:r>
    </w:p>
    <w:p w:rsidR="000114C5" w:rsidP="004F073C" w:rsidRDefault="000114C5" w14:paraId="59F85743" w14:textId="3237044D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7549C76" wp14:editId="6A7ECBBA">
            <wp:extent cx="5940425" cy="3764280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E09" w:rsidRDefault="00260E09" w14:paraId="3A66A52F" w14:textId="77777777">
      <w:pPr>
        <w:spacing w:line="259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60E09" w:rsidP="004F073C" w:rsidRDefault="00260E09" w14:paraId="03ACBE6A" w14:textId="68240F2A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Выбор диска, у меня один, поэтому нажимаю далее</w:t>
      </w:r>
    </w:p>
    <w:p w:rsidR="00260E09" w:rsidP="004F073C" w:rsidRDefault="00260E09" w14:paraId="69ADC77C" w14:textId="6F827B8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359F870" wp14:editId="75A795CD">
            <wp:extent cx="5940425" cy="3766185"/>
            <wp:effectExtent l="0" t="0" r="317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E09" w:rsidP="004F073C" w:rsidRDefault="00260E09" w14:paraId="7BCA5ED5" w14:textId="6E7DBD18">
      <w:pPr>
        <w:rPr>
          <w:rFonts w:ascii="Arial" w:hAnsi="Arial" w:cs="Arial"/>
        </w:rPr>
      </w:pPr>
      <w:r>
        <w:rPr>
          <w:rFonts w:ascii="Arial" w:hAnsi="Arial" w:cs="Arial"/>
        </w:rPr>
        <w:t>Язык - стандартный</w:t>
      </w:r>
    </w:p>
    <w:p w:rsidR="00260E09" w:rsidP="004F073C" w:rsidRDefault="00260E09" w14:paraId="61D0D01B" w14:textId="68CC3A20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B3F6419" wp14:editId="71589CC1">
            <wp:extent cx="5940425" cy="373951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E09" w:rsidRDefault="00260E09" w14:paraId="7B70F4B2" w14:textId="77777777">
      <w:pPr>
        <w:spacing w:line="259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60E09" w:rsidP="004F073C" w:rsidRDefault="00260E09" w14:paraId="7DDED9ED" w14:textId="51F3B41C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Создаем </w:t>
      </w:r>
      <w:r>
        <w:rPr>
          <w:rFonts w:ascii="Arial" w:hAnsi="Arial" w:cs="Arial"/>
          <w:lang w:val="en-US"/>
        </w:rPr>
        <w:t>root</w:t>
      </w:r>
      <w:r w:rsidRPr="00260E09">
        <w:rPr>
          <w:rFonts w:ascii="Arial" w:hAnsi="Arial" w:cs="Arial"/>
        </w:rPr>
        <w:t>-</w:t>
      </w:r>
      <w:r>
        <w:rPr>
          <w:rFonts w:ascii="Arial" w:hAnsi="Arial" w:cs="Arial"/>
        </w:rPr>
        <w:t>пароль</w:t>
      </w:r>
    </w:p>
    <w:p w:rsidRPr="00260E09" w:rsidR="00260E09" w:rsidP="004F073C" w:rsidRDefault="00260E09" w14:paraId="0D517436" w14:textId="747C479E">
      <w:pPr>
        <w:rPr>
          <w:rFonts w:ascii="Arial" w:hAnsi="Arial" w:cs="Arial"/>
        </w:rPr>
      </w:pPr>
      <w:r>
        <w:rPr>
          <w:rFonts w:ascii="Arial" w:hAnsi="Arial" w:cs="Arial"/>
        </w:rPr>
        <w:t xml:space="preserve">(у меня пароль </w:t>
      </w:r>
      <w:r>
        <w:rPr>
          <w:rFonts w:ascii="Arial" w:hAnsi="Arial" w:cs="Arial"/>
          <w:lang w:val="en-US"/>
        </w:rPr>
        <w:t>Qwert_123</w:t>
      </w:r>
      <w:r>
        <w:rPr>
          <w:rFonts w:ascii="Arial" w:hAnsi="Arial" w:cs="Arial"/>
        </w:rPr>
        <w:t>)</w:t>
      </w:r>
    </w:p>
    <w:p w:rsidR="00260E09" w:rsidP="004F073C" w:rsidRDefault="00260E09" w14:paraId="351FE839" w14:textId="5ED46604">
      <w:pPr>
        <w:rPr>
          <w:rFonts w:ascii="Arial" w:hAnsi="Arial" w:cs="Arial"/>
          <w:lang w:val="en-US"/>
        </w:rPr>
      </w:pPr>
      <w:r>
        <w:rPr>
          <w:noProof/>
        </w:rPr>
        <w:drawing>
          <wp:inline distT="0" distB="0" distL="0" distR="0" wp14:anchorId="5FFA6906" wp14:editId="5BA5240D">
            <wp:extent cx="5940425" cy="379158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E09" w:rsidP="004F073C" w:rsidRDefault="00260E09" w14:paraId="155A9DC5" w14:textId="31CEC43B">
      <w:pPr>
        <w:rPr>
          <w:rFonts w:ascii="Arial" w:hAnsi="Arial" w:cs="Arial"/>
          <w:lang w:val="en-US"/>
        </w:rPr>
      </w:pPr>
      <w:r>
        <w:rPr>
          <w:noProof/>
        </w:rPr>
        <w:drawing>
          <wp:inline distT="0" distB="0" distL="0" distR="0" wp14:anchorId="24554E0E" wp14:editId="3AA6F340">
            <wp:extent cx="5940425" cy="3785235"/>
            <wp:effectExtent l="0" t="0" r="3175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E09" w:rsidP="004F073C" w:rsidRDefault="00260E09" w14:paraId="644AC713" w14:textId="53EBBEEA">
      <w:pPr>
        <w:rPr>
          <w:rFonts w:ascii="Arial" w:hAnsi="Arial" w:cs="Arial"/>
          <w:lang w:val="en-US"/>
        </w:rPr>
      </w:pPr>
      <w:r>
        <w:rPr>
          <w:noProof/>
        </w:rPr>
        <w:lastRenderedPageBreak/>
        <w:drawing>
          <wp:inline distT="0" distB="0" distL="0" distR="0" wp14:anchorId="0CF14815" wp14:editId="5A792C9C">
            <wp:extent cx="5940425" cy="583819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3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6F3" w:rsidP="004F073C" w:rsidRDefault="00FE66F3" w14:paraId="6E944C7F" w14:textId="55802197">
      <w:pPr>
        <w:rPr>
          <w:rFonts w:ascii="Arial" w:hAnsi="Arial" w:cs="Arial"/>
        </w:rPr>
      </w:pPr>
      <w:r>
        <w:rPr>
          <w:rFonts w:ascii="Arial" w:hAnsi="Arial" w:cs="Arial"/>
        </w:rPr>
        <w:t>Нужно перезапустить сервер</w:t>
      </w:r>
    </w:p>
    <w:p w:rsidR="00FE66F3" w:rsidP="004F073C" w:rsidRDefault="00FE66F3" w14:paraId="2F95936B" w14:textId="6930186B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975FD1E" wp14:editId="30C230AE">
            <wp:extent cx="5940425" cy="588899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8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E73" w:rsidP="004F073C" w:rsidRDefault="00DD4E73" w14:paraId="7525BBAD" w14:textId="77777777">
      <w:pPr>
        <w:rPr>
          <w:rFonts w:ascii="Arial" w:hAnsi="Arial" w:cs="Arial"/>
        </w:rPr>
      </w:pPr>
    </w:p>
    <w:p w:rsidR="00DD4E73" w:rsidP="004F073C" w:rsidRDefault="00DD4E73" w14:paraId="186363D1" w14:textId="77777777">
      <w:pPr>
        <w:rPr>
          <w:rFonts w:ascii="Arial" w:hAnsi="Arial" w:cs="Arial"/>
        </w:rPr>
      </w:pPr>
    </w:p>
    <w:p w:rsidR="00DD4E73" w:rsidRDefault="00DD4E73" w14:paraId="6805D56C" w14:textId="77777777">
      <w:pPr>
        <w:spacing w:line="259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DD4E73" w:rsidP="004F073C" w:rsidRDefault="00DD4E73" w14:paraId="37E58BF1" w14:textId="61479DCE">
      <w:pPr>
        <w:rPr>
          <w:rFonts w:ascii="Arial" w:hAnsi="Arial" w:cs="Arial"/>
          <w:lang w:val="en-US"/>
        </w:rPr>
      </w:pPr>
      <w:r>
        <w:rPr>
          <w:rFonts w:ascii="Arial" w:hAnsi="Arial" w:cs="Arial"/>
        </w:rPr>
        <w:lastRenderedPageBreak/>
        <w:t xml:space="preserve">Полученный </w:t>
      </w:r>
      <w:r>
        <w:rPr>
          <w:rFonts w:ascii="Arial" w:hAnsi="Arial" w:cs="Arial"/>
          <w:lang w:val="en-US"/>
        </w:rPr>
        <w:t>DHCP</w:t>
      </w:r>
      <w:r w:rsidRPr="00DD4E7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адрес: </w:t>
      </w:r>
      <w:hyperlink w:history="1" r:id="rId28">
        <w:r w:rsidRPr="00BE3917">
          <w:rPr>
            <w:rStyle w:val="a4"/>
            <w:rFonts w:ascii="Arial" w:hAnsi="Arial" w:cs="Arial"/>
            <w:lang w:val="en-US"/>
          </w:rPr>
          <w:t>https</w:t>
        </w:r>
        <w:r w:rsidRPr="00DD4E73">
          <w:rPr>
            <w:rStyle w:val="a4"/>
            <w:rFonts w:ascii="Arial" w:hAnsi="Arial" w:cs="Arial"/>
          </w:rPr>
          <w:t>://192.168.1.64/</w:t>
        </w:r>
        <w:r w:rsidRPr="00BE3917">
          <w:rPr>
            <w:rStyle w:val="a4"/>
            <w:noProof/>
          </w:rPr>
          <w:drawing>
            <wp:inline distT="0" distB="0" distL="0" distR="0" wp14:anchorId="787FCFA8" wp14:editId="5A4E61A8">
              <wp:extent cx="5940425" cy="5871210"/>
              <wp:effectExtent l="0" t="0" r="3175" b="0"/>
              <wp:docPr id="25" name="Рисунок 2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0425" cy="58712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:rsidR="000254A6" w:rsidRDefault="000254A6" w14:paraId="0F3EC84C" w14:textId="77777777">
      <w:pPr>
        <w:spacing w:line="259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DD4E73" w:rsidP="004F073C" w:rsidRDefault="00DD4E73" w14:paraId="137DC68C" w14:textId="2773598A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Можем нажать </w:t>
      </w:r>
      <w:r>
        <w:rPr>
          <w:rFonts w:ascii="Arial" w:hAnsi="Arial" w:cs="Arial"/>
          <w:lang w:val="en-US"/>
        </w:rPr>
        <w:t>F</w:t>
      </w:r>
      <w:r w:rsidRPr="00DD4E73">
        <w:rPr>
          <w:rFonts w:ascii="Arial" w:hAnsi="Arial" w:cs="Arial"/>
        </w:rPr>
        <w:t xml:space="preserve">2 </w:t>
      </w:r>
      <w:r>
        <w:rPr>
          <w:rFonts w:ascii="Arial" w:hAnsi="Arial" w:cs="Arial"/>
        </w:rPr>
        <w:t xml:space="preserve">и зайти в настройки </w:t>
      </w:r>
      <w:proofErr w:type="spellStart"/>
      <w:r>
        <w:rPr>
          <w:rFonts w:ascii="Arial" w:hAnsi="Arial" w:cs="Arial"/>
          <w:lang w:val="en-US"/>
        </w:rPr>
        <w:t>ex</w:t>
      </w:r>
      <w:r w:rsidR="000254A6">
        <w:rPr>
          <w:rFonts w:ascii="Arial" w:hAnsi="Arial" w:cs="Arial"/>
          <w:lang w:val="en-US"/>
        </w:rPr>
        <w:t>s</w:t>
      </w:r>
      <w:r>
        <w:rPr>
          <w:rFonts w:ascii="Arial" w:hAnsi="Arial" w:cs="Arial"/>
          <w:lang w:val="en-US"/>
        </w:rPr>
        <w:t>i</w:t>
      </w:r>
      <w:proofErr w:type="spellEnd"/>
    </w:p>
    <w:p w:rsidRPr="000254A6" w:rsidR="000254A6" w:rsidP="004F073C" w:rsidRDefault="000254A6" w14:paraId="0779B06D" w14:textId="327C46E5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4B880E7" wp14:editId="2F4C916A">
            <wp:extent cx="5940425" cy="583247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3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4A6" w:rsidRDefault="000254A6" w14:paraId="7DFE9C92" w14:textId="77777777">
      <w:pPr>
        <w:spacing w:line="259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Pr="000254A6" w:rsidR="00DD4E73" w:rsidP="004F073C" w:rsidRDefault="00DD4E73" w14:paraId="2AD7C8AC" w14:textId="0019C5B8">
      <w:pPr>
        <w:rPr>
          <w:rFonts w:ascii="Arial" w:hAnsi="Arial" w:cs="Arial"/>
          <w:lang w:val="en-US"/>
        </w:rPr>
      </w:pPr>
      <w:r>
        <w:rPr>
          <w:rFonts w:ascii="Arial" w:hAnsi="Arial" w:cs="Arial"/>
        </w:rPr>
        <w:lastRenderedPageBreak/>
        <w:t xml:space="preserve">По адресу можем зайти на </w:t>
      </w:r>
      <w:r w:rsidR="000254A6">
        <w:rPr>
          <w:rFonts w:ascii="Arial" w:hAnsi="Arial" w:cs="Arial"/>
        </w:rPr>
        <w:t xml:space="preserve">страницу, где есть </w:t>
      </w:r>
      <w:r w:rsidR="000254A6">
        <w:rPr>
          <w:rFonts w:ascii="Arial" w:hAnsi="Arial" w:cs="Arial"/>
          <w:lang w:val="en-US"/>
        </w:rPr>
        <w:t>web</w:t>
      </w:r>
      <w:r w:rsidRPr="000254A6" w:rsidR="000254A6">
        <w:rPr>
          <w:rFonts w:ascii="Arial" w:hAnsi="Arial" w:cs="Arial"/>
        </w:rPr>
        <w:t>-</w:t>
      </w:r>
      <w:r w:rsidR="000254A6">
        <w:rPr>
          <w:rFonts w:ascii="Arial" w:hAnsi="Arial" w:cs="Arial"/>
        </w:rPr>
        <w:t>интерфейс</w:t>
      </w:r>
    </w:p>
    <w:p w:rsidR="00DD4E73" w:rsidP="004F073C" w:rsidRDefault="00DD4E73" w14:paraId="6DF3A423" w14:textId="77C2C13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D0C60B0" wp14:editId="75764D7E">
            <wp:extent cx="5940425" cy="3229610"/>
            <wp:effectExtent l="0" t="0" r="3175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4A6" w:rsidP="004F073C" w:rsidRDefault="000254A6" w14:paraId="057B3C9E" w14:textId="253F2B29">
      <w:pPr>
        <w:rPr>
          <w:rFonts w:ascii="Arial" w:hAnsi="Arial" w:cs="Arial"/>
        </w:rPr>
      </w:pPr>
      <w:r>
        <w:rPr>
          <w:rFonts w:ascii="Arial" w:hAnsi="Arial" w:cs="Arial"/>
        </w:rPr>
        <w:t>Панель управления:</w:t>
      </w:r>
    </w:p>
    <w:p w:rsidR="000254A6" w:rsidP="004F073C" w:rsidRDefault="000254A6" w14:paraId="03677C18" w14:textId="55E3188E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5F48DA3" wp14:editId="04373B1A">
            <wp:extent cx="5940425" cy="324231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3D5" w:rsidRDefault="001543D5" w14:paraId="24065353" w14:textId="77777777">
      <w:pPr>
        <w:spacing w:line="259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0254A6" w:rsidP="004F073C" w:rsidRDefault="000254A6" w14:paraId="0431DDB3" w14:textId="0B179D9D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Тут можно:</w:t>
      </w:r>
    </w:p>
    <w:p w:rsidR="000254A6" w:rsidP="000254A6" w:rsidRDefault="000254A6" w14:paraId="776C0FE3" w14:textId="1E4E2DBC">
      <w:pPr>
        <w:pStyle w:val="a6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Выключить машину</w:t>
      </w:r>
    </w:p>
    <w:p w:rsidR="000254A6" w:rsidP="000254A6" w:rsidRDefault="000254A6" w14:paraId="383D461C" w14:textId="2E61EDD7">
      <w:pPr>
        <w:pStyle w:val="a6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Перезапустить машину</w:t>
      </w:r>
    </w:p>
    <w:p w:rsidR="000254A6" w:rsidP="000254A6" w:rsidRDefault="000254A6" w14:paraId="7DEE18CF" w14:textId="3568DB27">
      <w:pPr>
        <w:pStyle w:val="a6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Создать другую машину</w:t>
      </w:r>
    </w:p>
    <w:p w:rsidR="00DB75C9" w:rsidP="000254A6" w:rsidRDefault="001543D5" w14:paraId="12AC49A0" w14:textId="550F1747">
      <w:pPr>
        <w:pStyle w:val="a6"/>
        <w:numPr>
          <w:ilvl w:val="0"/>
          <w:numId w:val="1"/>
        </w:numPr>
        <w:rPr>
          <w:rFonts w:ascii="Arial" w:hAnsi="Arial" w:cs="Arial"/>
          <w:lang w:val="en-US"/>
        </w:rPr>
      </w:pPr>
      <w:r>
        <w:rPr>
          <w:rFonts w:ascii="Arial" w:hAnsi="Arial" w:cs="Arial"/>
        </w:rPr>
        <w:t>Включить</w:t>
      </w:r>
      <w:r w:rsidRPr="001543D5">
        <w:rPr>
          <w:rFonts w:ascii="Arial" w:hAnsi="Arial" w:cs="Arial"/>
          <w:lang w:val="en-US"/>
        </w:rPr>
        <w:t>/</w:t>
      </w:r>
      <w:r>
        <w:rPr>
          <w:rFonts w:ascii="Arial" w:hAnsi="Arial" w:cs="Arial"/>
        </w:rPr>
        <w:t>выключить</w:t>
      </w:r>
      <w:r w:rsidRPr="001543D5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>console</w:t>
      </w:r>
      <w:r w:rsidRPr="001543D5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>shell</w:t>
      </w:r>
      <w:r w:rsidRPr="001543D5">
        <w:rPr>
          <w:rFonts w:ascii="Arial" w:hAnsi="Arial" w:cs="Arial"/>
          <w:lang w:val="en-US"/>
        </w:rPr>
        <w:t>/</w:t>
      </w:r>
      <w:r>
        <w:rPr>
          <w:rFonts w:ascii="Arial" w:hAnsi="Arial" w:cs="Arial"/>
          <w:lang w:val="en-US"/>
        </w:rPr>
        <w:t>secure shell</w:t>
      </w:r>
    </w:p>
    <w:p w:rsidR="008E44D1" w:rsidP="008E44D1" w:rsidRDefault="001543D5" w14:paraId="4BDFAB6A" w14:textId="77777777">
      <w:pPr>
        <w:pStyle w:val="a6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Изменить различные низкоуровневые настройки (например, связанные с </w:t>
      </w:r>
      <w:proofErr w:type="spellStart"/>
      <w:r>
        <w:rPr>
          <w:rFonts w:ascii="Arial" w:hAnsi="Arial" w:cs="Arial"/>
        </w:rPr>
        <w:t>кэшом</w:t>
      </w:r>
      <w:proofErr w:type="spellEnd"/>
    </w:p>
    <w:p w:rsidR="008E44D1" w:rsidP="008E44D1" w:rsidRDefault="001543D5" w14:paraId="6D17500A" w14:textId="5EBFD042">
      <w:pPr>
        <w:pStyle w:val="a6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33FA5C9" wp14:editId="68E09742">
            <wp:extent cx="4048125" cy="2394690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52473" cy="239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4D1" w:rsidP="008E44D1" w:rsidRDefault="00501027" w14:paraId="7FA54A24" w14:textId="19B1576A">
      <w:pPr>
        <w:pStyle w:val="a6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Ввести ключ лицензии, посмотреть всё, что с этим связано</w:t>
      </w:r>
    </w:p>
    <w:p w:rsidR="00501027" w:rsidP="00501027" w:rsidRDefault="00501027" w14:paraId="43734AC2" w14:textId="13E818A9">
      <w:pPr>
        <w:pStyle w:val="a6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A06BCB2" wp14:editId="1EE14A28">
            <wp:extent cx="4133198" cy="2352675"/>
            <wp:effectExtent l="0" t="0" r="127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60863" cy="236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AD9561" w:rsidP="1BAD9561" w:rsidRDefault="1BAD9561" w14:paraId="5A8EBAD7" w14:textId="49595EC7">
      <w:pPr>
        <w:pStyle w:val="a6"/>
        <w:numPr>
          <w:ilvl w:val="0"/>
          <w:numId w:val="1"/>
        </w:numPr>
        <w:rPr>
          <w:rFonts w:ascii="Arial" w:hAnsi="Arial" w:cs="Arial"/>
        </w:rPr>
      </w:pPr>
      <w:r w:rsidRPr="1BAD9561" w:rsidR="1BAD9561">
        <w:rPr>
          <w:rFonts w:ascii="Arial" w:hAnsi="Arial" w:cs="Arial"/>
        </w:rPr>
        <w:t>Посмотреть производительность по любым параметров в виде графиков, события, логи, задачи.</w:t>
      </w:r>
      <w:r>
        <w:drawing>
          <wp:inline wp14:editId="25739F92" wp14:anchorId="521A7EC0">
            <wp:extent cx="4572000" cy="2381250"/>
            <wp:effectExtent l="0" t="0" r="0" b="0"/>
            <wp:docPr id="14043440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61f0713fcd44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AD9561" w:rsidP="1BAD9561" w:rsidRDefault="1BAD9561" w14:paraId="3118806D" w14:textId="0A4828E1">
      <w:pPr>
        <w:pStyle w:val="a6"/>
        <w:numPr>
          <w:ilvl w:val="0"/>
          <w:numId w:val="1"/>
        </w:numPr>
        <w:rPr>
          <w:rFonts w:ascii="Arial" w:hAnsi="Arial" w:cs="Arial"/>
        </w:rPr>
      </w:pPr>
      <w:r w:rsidRPr="1BAD9561" w:rsidR="1BAD9561">
        <w:rPr>
          <w:rFonts w:ascii="Arial" w:hAnsi="Arial" w:cs="Arial"/>
        </w:rPr>
        <w:t>Управлять хранилищами данных</w:t>
      </w:r>
      <w:r>
        <w:drawing>
          <wp:inline wp14:editId="15671180" wp14:anchorId="15EF41EA">
            <wp:extent cx="4572000" cy="1838325"/>
            <wp:effectExtent l="0" t="0" r="0" b="0"/>
            <wp:docPr id="21458672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eb02a9d8df48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AD9561" w:rsidP="1BAD9561" w:rsidRDefault="1BAD9561" w14:paraId="65481ACC" w14:textId="2577F68D">
      <w:pPr>
        <w:pStyle w:val="a6"/>
        <w:numPr>
          <w:ilvl w:val="0"/>
          <w:numId w:val="1"/>
        </w:numPr>
        <w:rPr>
          <w:rFonts w:ascii="Arial" w:hAnsi="Arial" w:cs="Arial"/>
        </w:rPr>
      </w:pPr>
      <w:r w:rsidRPr="1BAD9561" w:rsidR="1BAD9561">
        <w:rPr>
          <w:rFonts w:ascii="Arial" w:hAnsi="Arial" w:cs="Arial"/>
        </w:rPr>
        <w:t>Изменять сетевые настройки</w:t>
      </w:r>
      <w:r>
        <w:drawing>
          <wp:inline wp14:editId="14D3BB7D" wp14:anchorId="75F0A1A1">
            <wp:extent cx="4572000" cy="2190750"/>
            <wp:effectExtent l="0" t="0" r="0" b="0"/>
            <wp:docPr id="15065033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32d15b96174a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AD9561" w:rsidP="1BAD9561" w:rsidRDefault="1BAD9561" w14:paraId="1749ED9F" w14:textId="54420BB6">
      <w:pPr>
        <w:pStyle w:val="a6"/>
        <w:numPr>
          <w:ilvl w:val="0"/>
          <w:numId w:val="1"/>
        </w:numPr>
        <w:rPr/>
      </w:pPr>
    </w:p>
    <w:p w:rsidRPr="008E44D1" w:rsidR="008E44D1" w:rsidP="008E44D1" w:rsidRDefault="008E44D1" w14:paraId="7D23EB58" w14:textId="559C67F3">
      <w:pPr>
        <w:ind w:left="360"/>
        <w:rPr>
          <w:rFonts w:ascii="Arial" w:hAnsi="Arial" w:cs="Arial"/>
        </w:rPr>
      </w:pPr>
    </w:p>
    <w:p w:rsidRPr="001543D5" w:rsidR="00B47FD8" w:rsidP="004F073C" w:rsidRDefault="00B47FD8" w14:paraId="5CE1C482" w14:textId="77777777">
      <w:pPr>
        <w:rPr>
          <w:rFonts w:ascii="Arial" w:hAnsi="Arial" w:cs="Arial"/>
        </w:rPr>
      </w:pPr>
    </w:p>
    <w:sectPr w:rsidRPr="001543D5" w:rsidR="00B47FD8">
      <w:pgSz w:w="11906" w:h="16838" w:orient="portrait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5D61DB"/>
    <w:multiLevelType w:val="hybridMultilevel"/>
    <w:tmpl w:val="80C69D4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661EEB"/>
    <w:multiLevelType w:val="hybridMultilevel"/>
    <w:tmpl w:val="AE4C0CD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FE97F0B"/>
    <w:multiLevelType w:val="hybridMultilevel"/>
    <w:tmpl w:val="461E60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1B30"/>
    <w:rsid w:val="000114C5"/>
    <w:rsid w:val="000254A6"/>
    <w:rsid w:val="001543D5"/>
    <w:rsid w:val="00211396"/>
    <w:rsid w:val="00260E09"/>
    <w:rsid w:val="0031475B"/>
    <w:rsid w:val="003A6E9A"/>
    <w:rsid w:val="0041789C"/>
    <w:rsid w:val="00494848"/>
    <w:rsid w:val="004F073C"/>
    <w:rsid w:val="00501027"/>
    <w:rsid w:val="005B6A5F"/>
    <w:rsid w:val="007B16EC"/>
    <w:rsid w:val="008E44D1"/>
    <w:rsid w:val="00963150"/>
    <w:rsid w:val="00AF1AE5"/>
    <w:rsid w:val="00B47FD8"/>
    <w:rsid w:val="00C423C5"/>
    <w:rsid w:val="00DB75C9"/>
    <w:rsid w:val="00DD4E73"/>
    <w:rsid w:val="00E41B30"/>
    <w:rsid w:val="00FE66F3"/>
    <w:rsid w:val="1BAD9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2C8854"/>
  <w15:docId w15:val="{F991BFEC-507F-4B60-A875-8130254E86B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  <w:rsid w:val="00211396"/>
    <w:pPr>
      <w:spacing w:line="256" w:lineRule="auto"/>
    </w:p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11396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DD4E73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D4E73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0254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642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8.png" Id="rId13" /><Relationship Type="http://schemas.openxmlformats.org/officeDocument/2006/relationships/image" Target="media/image13.png" Id="rId18" /><Relationship Type="http://schemas.openxmlformats.org/officeDocument/2006/relationships/image" Target="media/image21.png" Id="rId26" /><Relationship Type="http://schemas.openxmlformats.org/officeDocument/2006/relationships/styles" Target="styles.xml" Id="rId3" /><Relationship Type="http://schemas.openxmlformats.org/officeDocument/2006/relationships/image" Target="media/image16.png" Id="rId21" /><Relationship Type="http://schemas.openxmlformats.org/officeDocument/2006/relationships/image" Target="media/image28.png" Id="rId34" /><Relationship Type="http://schemas.openxmlformats.org/officeDocument/2006/relationships/image" Target="media/image2.png" Id="rId7" /><Relationship Type="http://schemas.openxmlformats.org/officeDocument/2006/relationships/image" Target="media/image7.png" Id="rId12" /><Relationship Type="http://schemas.openxmlformats.org/officeDocument/2006/relationships/image" Target="media/image12.png" Id="rId17" /><Relationship Type="http://schemas.openxmlformats.org/officeDocument/2006/relationships/image" Target="media/image20.png" Id="rId25" /><Relationship Type="http://schemas.openxmlformats.org/officeDocument/2006/relationships/image" Target="media/image27.png" Id="rId33" /><Relationship Type="http://schemas.openxmlformats.org/officeDocument/2006/relationships/numbering" Target="numbering.xml" Id="rId2" /><Relationship Type="http://schemas.openxmlformats.org/officeDocument/2006/relationships/image" Target="media/image11.png" Id="rId16" /><Relationship Type="http://schemas.openxmlformats.org/officeDocument/2006/relationships/image" Target="media/image15.png" Id="rId20" /><Relationship Type="http://schemas.openxmlformats.org/officeDocument/2006/relationships/image" Target="media/image23.png" Id="rId29" /><Relationship Type="http://schemas.openxmlformats.org/officeDocument/2006/relationships/customXml" Target="../customXml/item1.xml" Id="rId1" /><Relationship Type="http://schemas.openxmlformats.org/officeDocument/2006/relationships/image" Target="media/image1.png" Id="rId6" /><Relationship Type="http://schemas.openxmlformats.org/officeDocument/2006/relationships/image" Target="media/image6.png" Id="rId11" /><Relationship Type="http://schemas.openxmlformats.org/officeDocument/2006/relationships/image" Target="media/image19.png" Id="rId24" /><Relationship Type="http://schemas.openxmlformats.org/officeDocument/2006/relationships/image" Target="media/image26.png" Id="rId32" /><Relationship Type="http://schemas.openxmlformats.org/officeDocument/2006/relationships/webSettings" Target="webSettings.xml" Id="rId5" /><Relationship Type="http://schemas.openxmlformats.org/officeDocument/2006/relationships/image" Target="media/image10.png" Id="rId15" /><Relationship Type="http://schemas.openxmlformats.org/officeDocument/2006/relationships/image" Target="media/image18.png" Id="rId23" /><Relationship Type="http://schemas.openxmlformats.org/officeDocument/2006/relationships/hyperlink" Target="https://192.168.1.64/#" TargetMode="External" Id="rId28" /><Relationship Type="http://schemas.openxmlformats.org/officeDocument/2006/relationships/theme" Target="theme/theme1.xml" Id="rId36" /><Relationship Type="http://schemas.openxmlformats.org/officeDocument/2006/relationships/image" Target="media/image5.png" Id="rId10" /><Relationship Type="http://schemas.openxmlformats.org/officeDocument/2006/relationships/image" Target="media/image14.png" Id="rId19" /><Relationship Type="http://schemas.openxmlformats.org/officeDocument/2006/relationships/image" Target="media/image25.png" Id="rId31" /><Relationship Type="http://schemas.openxmlformats.org/officeDocument/2006/relationships/settings" Target="settings.xml" Id="rId4" /><Relationship Type="http://schemas.openxmlformats.org/officeDocument/2006/relationships/image" Target="media/image4.png" Id="rId9" /><Relationship Type="http://schemas.openxmlformats.org/officeDocument/2006/relationships/image" Target="media/image9.png" Id="rId14" /><Relationship Type="http://schemas.openxmlformats.org/officeDocument/2006/relationships/image" Target="media/image17.png" Id="rId22" /><Relationship Type="http://schemas.openxmlformats.org/officeDocument/2006/relationships/image" Target="media/image22.png" Id="rId27" /><Relationship Type="http://schemas.openxmlformats.org/officeDocument/2006/relationships/image" Target="media/image24.png" Id="rId30" /><Relationship Type="http://schemas.openxmlformats.org/officeDocument/2006/relationships/fontTable" Target="fontTable.xml" Id="rId35" /><Relationship Type="http://schemas.openxmlformats.org/officeDocument/2006/relationships/image" Target="media/image3.png" Id="rId8" /><Relationship Type="http://schemas.openxmlformats.org/officeDocument/2006/relationships/image" Target="/media/image1d.png" Id="Rf861f0713fcd4410" /><Relationship Type="http://schemas.openxmlformats.org/officeDocument/2006/relationships/image" Target="/media/image1e.png" Id="Re5eb02a9d8df48a5" /><Relationship Type="http://schemas.openxmlformats.org/officeDocument/2006/relationships/image" Target="/media/image1f.png" Id="R1032d15b96174a59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CCBDD5-852B-48E0-9D9C-984446E3B50F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Victor</dc:creator>
  <keywords/>
  <dc:description/>
  <lastModifiedBy>Шульпов Виктор</lastModifiedBy>
  <revision>2</revision>
  <dcterms:created xsi:type="dcterms:W3CDTF">2022-02-16T09:23:00.0000000Z</dcterms:created>
  <dcterms:modified xsi:type="dcterms:W3CDTF">2022-02-16T15:43:33.8851999Z</dcterms:modified>
</coreProperties>
</file>