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F594524" w:rsidR="00335A5C" w:rsidRPr="00EB3184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EB3184" w:rsidRPr="00EB3184">
        <w:rPr>
          <w:rFonts w:ascii="Times New Roman" w:hAnsi="Times New Roman" w:cs="Times New Roman"/>
          <w:sz w:val="32"/>
          <w:szCs w:val="32"/>
        </w:rPr>
        <w:t>7</w:t>
      </w:r>
    </w:p>
    <w:p w14:paraId="3203ED9A" w14:textId="77777777" w:rsidR="00EB3184" w:rsidRPr="00EB3184" w:rsidRDefault="00335A5C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</w:rPr>
      </w:pPr>
      <w:r w:rsidRPr="00EB3184">
        <w:rPr>
          <w:rFonts w:ascii="Consolas" w:hAnsi="Consolas" w:cs="Arial"/>
          <w:b/>
          <w:bCs/>
          <w:sz w:val="40"/>
          <w:szCs w:val="40"/>
        </w:rPr>
        <w:t>«</w:t>
      </w:r>
      <w:r w:rsidR="00EB3184" w:rsidRPr="00EB3184">
        <w:rPr>
          <w:rFonts w:ascii="CIDFont+F2" w:hAnsi="CIDFont+F2" w:cs="CIDFont+F2"/>
          <w:b/>
          <w:bCs/>
          <w:sz w:val="28"/>
          <w:szCs w:val="28"/>
        </w:rPr>
        <w:t>Решение задач общего вида с использованием парадигмы</w:t>
      </w:r>
    </w:p>
    <w:p w14:paraId="42AD4413" w14:textId="5BBF08BB" w:rsidR="00335A5C" w:rsidRPr="00EB3184" w:rsidRDefault="00EB3184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IDFont+F2"/>
          <w:b/>
          <w:bCs/>
          <w:sz w:val="40"/>
          <w:szCs w:val="32"/>
        </w:rPr>
      </w:pPr>
      <w:r w:rsidRPr="00EB3184">
        <w:rPr>
          <w:rFonts w:ascii="CIDFont+F2" w:hAnsi="CIDFont+F2" w:cs="CIDFont+F2"/>
          <w:b/>
          <w:bCs/>
          <w:sz w:val="28"/>
          <w:szCs w:val="28"/>
        </w:rPr>
        <w:t>функционального программирования</w:t>
      </w:r>
      <w:r w:rsidR="007310DD" w:rsidRPr="00EB3184">
        <w:rPr>
          <w:rFonts w:ascii="Consolas" w:hAnsi="Consolas"/>
          <w:b/>
          <w:bCs/>
          <w:sz w:val="40"/>
          <w:szCs w:val="40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057EDDBC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29</w:t>
      </w:r>
    </w:p>
    <w:p w14:paraId="6F0D2134" w14:textId="77777777" w:rsidR="00F95945" w:rsidRDefault="00F9594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683817BC" w:rsidR="001A7D35" w:rsidRPr="00A43769" w:rsidRDefault="00EB3184" w:rsidP="001A7D35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34BC7394" wp14:editId="34E5A001">
            <wp:extent cx="5890260" cy="1844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7B5B6981" w:rsidR="005A06EF" w:rsidRPr="00CD00E2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3712BB4A" w14:textId="1104B948" w:rsidR="00CD00E2" w:rsidRPr="00EB3184" w:rsidRDefault="00CD00E2" w:rsidP="00A41723">
      <w:pPr>
        <w:rPr>
          <w:sz w:val="28"/>
          <w:szCs w:val="28"/>
        </w:rPr>
      </w:pPr>
    </w:p>
    <w:sectPr w:rsidR="00CD00E2" w:rsidRPr="00EB3184" w:rsidSect="003637DD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8D6D" w14:textId="77777777" w:rsidR="00684E97" w:rsidRDefault="00684E97" w:rsidP="00924C9A">
      <w:pPr>
        <w:spacing w:after="0" w:line="240" w:lineRule="auto"/>
      </w:pPr>
      <w:r>
        <w:separator/>
      </w:r>
    </w:p>
  </w:endnote>
  <w:endnote w:type="continuationSeparator" w:id="0">
    <w:p w14:paraId="7F28F7AE" w14:textId="77777777" w:rsidR="00684E97" w:rsidRDefault="00684E97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244E" w14:textId="77777777" w:rsidR="00684E97" w:rsidRDefault="00684E97" w:rsidP="00924C9A">
      <w:pPr>
        <w:spacing w:after="0" w:line="240" w:lineRule="auto"/>
      </w:pPr>
      <w:r>
        <w:separator/>
      </w:r>
    </w:p>
  </w:footnote>
  <w:footnote w:type="continuationSeparator" w:id="0">
    <w:p w14:paraId="49863FA5" w14:textId="77777777" w:rsidR="00684E97" w:rsidRDefault="00684E97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4E97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184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1022</cp:revision>
  <cp:lastPrinted>2022-02-17T20:03:00Z</cp:lastPrinted>
  <dcterms:created xsi:type="dcterms:W3CDTF">2020-03-15T10:34:00Z</dcterms:created>
  <dcterms:modified xsi:type="dcterms:W3CDTF">2022-10-13T15:54:00Z</dcterms:modified>
</cp:coreProperties>
</file>