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C6CB" w14:textId="4319E813" w:rsidR="00BF3BA2" w:rsidRPr="00BF3BA2" w:rsidRDefault="00BF3BA2" w:rsidP="00BF3BA2">
      <w:pPr>
        <w:rPr>
          <w:i/>
          <w:iCs/>
          <w:rtl/>
        </w:rPr>
      </w:pPr>
      <w:r w:rsidRPr="00BF3BA2">
        <w:rPr>
          <w:i/>
          <w:iCs/>
        </w:rPr>
        <w:t>Gemini</w:t>
      </w:r>
      <w:r w:rsidRPr="00BF3BA2">
        <w:rPr>
          <w:rFonts w:hint="cs"/>
          <w:i/>
          <w:iCs/>
          <w:rtl/>
        </w:rPr>
        <w:t xml:space="preserve">: </w:t>
      </w:r>
      <w:r w:rsidRPr="00BF3BA2">
        <w:rPr>
          <w:i/>
          <w:iCs/>
          <w:rtl/>
        </w:rPr>
        <w:t xml:space="preserve">האם את רוצה שנתחיל עכשיו את הצעדים הראשונים </w:t>
      </w:r>
      <w:proofErr w:type="gramStart"/>
      <w:r w:rsidRPr="00BF3BA2">
        <w:rPr>
          <w:i/>
          <w:iCs/>
          <w:rtl/>
        </w:rPr>
        <w:t>של</w:t>
      </w:r>
      <w:r w:rsidRPr="00BF3BA2">
        <w:rPr>
          <w:i/>
          <w:iCs/>
        </w:rPr>
        <w:t xml:space="preserve"> </w:t>
      </w:r>
      <w:r w:rsidRPr="00BF3BA2">
        <w:rPr>
          <w:rFonts w:hint="cs"/>
          <w:i/>
          <w:iCs/>
          <w:rtl/>
        </w:rPr>
        <w:t xml:space="preserve"> </w:t>
      </w:r>
      <w:proofErr w:type="spellStart"/>
      <w:r w:rsidRPr="00BF3BA2">
        <w:rPr>
          <w:rFonts w:hint="cs"/>
          <w:i/>
          <w:iCs/>
          <w:rtl/>
        </w:rPr>
        <w:t>אנגולר</w:t>
      </w:r>
      <w:proofErr w:type="spellEnd"/>
      <w:proofErr w:type="gramEnd"/>
      <w:r w:rsidRPr="00BF3BA2">
        <w:rPr>
          <w:rFonts w:hint="cs"/>
          <w:i/>
          <w:iCs/>
          <w:rtl/>
        </w:rPr>
        <w:t>?</w:t>
      </w:r>
    </w:p>
    <w:p w14:paraId="2A612E49" w14:textId="61C271BF" w:rsidR="00BF3BA2" w:rsidRPr="00901142" w:rsidRDefault="00BF3BA2" w:rsidP="00BF3BA2">
      <w:pPr>
        <w:bidi w:val="0"/>
        <w:rPr>
          <w:i/>
          <w:iCs/>
          <w:color w:val="215E99" w:themeColor="text2" w:themeTint="BF"/>
          <w:rtl/>
        </w:rPr>
      </w:pPr>
      <w:r w:rsidRPr="00901142">
        <w:rPr>
          <w:rFonts w:hint="cs"/>
          <w:color w:val="215E99" w:themeColor="text2" w:themeTint="BF"/>
          <w:rtl/>
        </w:rPr>
        <w:t>אני: כן (העלאת קבצי דרישות הפרויקט</w:t>
      </w:r>
      <w:r w:rsidR="0092118D">
        <w:rPr>
          <w:rFonts w:hint="cs"/>
          <w:color w:val="215E99" w:themeColor="text2" w:themeTint="BF"/>
          <w:rtl/>
        </w:rPr>
        <w:t xml:space="preserve"> + שליחת קודים של צד שרת</w:t>
      </w:r>
      <w:r w:rsidRPr="00901142">
        <w:rPr>
          <w:rFonts w:hint="cs"/>
          <w:color w:val="215E99" w:themeColor="text2" w:themeTint="BF"/>
          <w:rtl/>
        </w:rPr>
        <w:t>)</w:t>
      </w:r>
    </w:p>
    <w:p w14:paraId="7BA18D98" w14:textId="28267485" w:rsidR="00BF3BA2" w:rsidRPr="00BF3BA2" w:rsidRDefault="00BF3BA2" w:rsidP="00BF3BA2">
      <w:pPr>
        <w:rPr>
          <w:i/>
          <w:iCs/>
          <w:rtl/>
        </w:rPr>
      </w:pPr>
      <w:r w:rsidRPr="00BF3BA2">
        <w:rPr>
          <w:i/>
          <w:iCs/>
        </w:rPr>
        <w:t>Gemini</w:t>
      </w:r>
      <w:r w:rsidRPr="00BF3BA2">
        <w:rPr>
          <w:rFonts w:hint="cs"/>
          <w:i/>
          <w:iCs/>
          <w:rtl/>
        </w:rPr>
        <w:t xml:space="preserve">: הוראות להתקנות ולפקודות בטרמינל, כולל יצירת </w:t>
      </w:r>
      <w:proofErr w:type="spellStart"/>
      <w:r w:rsidRPr="00BF3BA2">
        <w:rPr>
          <w:rFonts w:hint="cs"/>
          <w:i/>
          <w:iCs/>
          <w:rtl/>
        </w:rPr>
        <w:t>קומפוננטות</w:t>
      </w:r>
      <w:proofErr w:type="spellEnd"/>
      <w:r w:rsidRPr="00BF3BA2">
        <w:rPr>
          <w:rFonts w:hint="cs"/>
          <w:i/>
          <w:iCs/>
          <w:rtl/>
        </w:rPr>
        <w:t>,</w:t>
      </w:r>
    </w:p>
    <w:p w14:paraId="75BA4E8D" w14:textId="38AE34CF" w:rsidR="00BF3BA2" w:rsidRPr="00BF3BA2" w:rsidRDefault="00BF3BA2" w:rsidP="00BF3BA2">
      <w:pPr>
        <w:rPr>
          <w:i/>
          <w:iCs/>
        </w:rPr>
      </w:pPr>
      <w:r w:rsidRPr="00BF3BA2">
        <w:rPr>
          <w:i/>
          <w:iCs/>
          <w:rtl/>
        </w:rPr>
        <w:tab/>
      </w:r>
      <w:r w:rsidRPr="00BF3BA2">
        <w:rPr>
          <w:rFonts w:hint="cs"/>
          <w:i/>
          <w:iCs/>
          <w:rtl/>
        </w:rPr>
        <w:t xml:space="preserve">  </w:t>
      </w:r>
      <w:r w:rsidRPr="00BF3BA2">
        <w:rPr>
          <w:i/>
          <w:iCs/>
          <w:rtl/>
        </w:rPr>
        <w:t>הגדרת ה</w:t>
      </w:r>
      <w:r w:rsidRPr="00BF3BA2">
        <w:rPr>
          <w:i/>
          <w:iCs/>
        </w:rPr>
        <w:t xml:space="preserve">  </w:t>
      </w:r>
      <w:r w:rsidRPr="00BF3BA2">
        <w:rPr>
          <w:i/>
          <w:iCs/>
        </w:rPr>
        <w:t>Routing</w:t>
      </w:r>
      <w:r w:rsidRPr="00BF3BA2">
        <w:rPr>
          <w:i/>
          <w:iCs/>
        </w:rPr>
        <w:t xml:space="preserve"> -</w:t>
      </w:r>
      <w:r w:rsidRPr="00BF3BA2">
        <w:rPr>
          <w:rFonts w:hint="cs"/>
          <w:i/>
          <w:iCs/>
          <w:rtl/>
        </w:rPr>
        <w:t xml:space="preserve">וה- </w:t>
      </w:r>
      <w:r w:rsidRPr="00BF3BA2">
        <w:rPr>
          <w:i/>
          <w:iCs/>
        </w:rPr>
        <w:t>Proxy</w:t>
      </w:r>
    </w:p>
    <w:p w14:paraId="490AB181" w14:textId="349F2574" w:rsidR="00BF3BA2" w:rsidRPr="00901142" w:rsidRDefault="00BF3BA2" w:rsidP="00BF3BA2">
      <w:pPr>
        <w:jc w:val="right"/>
        <w:rPr>
          <w:color w:val="215E99" w:themeColor="text2" w:themeTint="BF"/>
          <w:rtl/>
        </w:rPr>
      </w:pPr>
      <w:r w:rsidRPr="00901142">
        <w:rPr>
          <w:rFonts w:hint="cs"/>
          <w:color w:val="215E99" w:themeColor="text2" w:themeTint="BF"/>
          <w:rtl/>
        </w:rPr>
        <w:t xml:space="preserve">אני: </w:t>
      </w:r>
      <w:r w:rsidRPr="00901142">
        <w:rPr>
          <w:color w:val="215E99" w:themeColor="text2" w:themeTint="BF"/>
          <w:rtl/>
        </w:rPr>
        <w:t>בוא ותן לי הסבר</w:t>
      </w:r>
      <w:r w:rsidR="00901142" w:rsidRPr="00901142">
        <w:rPr>
          <w:rFonts w:hint="cs"/>
          <w:color w:val="215E99" w:themeColor="text2" w:themeTint="BF"/>
          <w:rtl/>
        </w:rPr>
        <w:t xml:space="preserve"> מפורט ומעמיק על הקודים שנתת</w:t>
      </w:r>
      <w:r w:rsidRPr="00901142">
        <w:rPr>
          <w:color w:val="215E99" w:themeColor="text2" w:themeTint="BF"/>
          <w:rtl/>
        </w:rPr>
        <w:t xml:space="preserve">, לפני שנמשיך, מה עשינו, מהן כל </w:t>
      </w:r>
      <w:proofErr w:type="spellStart"/>
      <w:r w:rsidRPr="00901142">
        <w:rPr>
          <w:color w:val="215E99" w:themeColor="text2" w:themeTint="BF"/>
          <w:rtl/>
        </w:rPr>
        <w:t>התקיות</w:t>
      </w:r>
      <w:proofErr w:type="spellEnd"/>
      <w:r w:rsidRPr="00901142">
        <w:rPr>
          <w:color w:val="215E99" w:themeColor="text2" w:themeTint="BF"/>
          <w:rtl/>
        </w:rPr>
        <w:t xml:space="preserve"> שאני רואה, מהם כל הקודים</w:t>
      </w:r>
      <w:r w:rsidRPr="00901142">
        <w:rPr>
          <w:rFonts w:hint="cs"/>
          <w:color w:val="215E99" w:themeColor="text2" w:themeTint="BF"/>
          <w:rtl/>
        </w:rPr>
        <w:t xml:space="preserve"> שנתת לשים </w:t>
      </w:r>
      <w:proofErr w:type="spellStart"/>
      <w:r w:rsidRPr="00901142">
        <w:rPr>
          <w:rFonts w:hint="cs"/>
          <w:color w:val="215E99" w:themeColor="text2" w:themeTint="BF"/>
          <w:rtl/>
        </w:rPr>
        <w:t>בקומפוננטות</w:t>
      </w:r>
      <w:proofErr w:type="spellEnd"/>
      <w:r w:rsidRPr="00901142">
        <w:rPr>
          <w:rFonts w:hint="cs"/>
          <w:color w:val="215E99" w:themeColor="text2" w:themeTint="BF"/>
          <w:rtl/>
        </w:rPr>
        <w:t xml:space="preserve">, תסביר </w:t>
      </w:r>
      <w:proofErr w:type="spellStart"/>
      <w:r w:rsidRPr="00901142">
        <w:rPr>
          <w:rFonts w:hint="cs"/>
          <w:color w:val="215E99" w:themeColor="text2" w:themeTint="BF"/>
          <w:rtl/>
        </w:rPr>
        <w:t>הכל</w:t>
      </w:r>
      <w:proofErr w:type="spellEnd"/>
      <w:r w:rsidRPr="00901142">
        <w:rPr>
          <w:rFonts w:hint="cs"/>
          <w:color w:val="215E99" w:themeColor="text2" w:themeTint="BF"/>
          <w:rtl/>
        </w:rPr>
        <w:t>!!</w:t>
      </w:r>
    </w:p>
    <w:p w14:paraId="4098839C" w14:textId="53B27F44" w:rsidR="00BF3BA2" w:rsidRDefault="00BF3BA2" w:rsidP="00BF3BA2">
      <w:pPr>
        <w:rPr>
          <w:i/>
          <w:iCs/>
          <w:rtl/>
        </w:rPr>
      </w:pPr>
      <w:r w:rsidRPr="00901142">
        <w:rPr>
          <w:i/>
          <w:iCs/>
        </w:rPr>
        <w:t>Gemini</w:t>
      </w:r>
      <w:r w:rsidRPr="00901142">
        <w:rPr>
          <w:i/>
          <w:iCs/>
          <w:rtl/>
        </w:rPr>
        <w:t xml:space="preserve">: </w:t>
      </w:r>
      <w:r w:rsidRPr="00901142">
        <w:rPr>
          <w:rFonts w:hint="cs"/>
          <w:i/>
          <w:iCs/>
          <w:rtl/>
        </w:rPr>
        <w:t>מסביר מושגים וקודים</w:t>
      </w:r>
    </w:p>
    <w:p w14:paraId="3178D3CB" w14:textId="0EAA79B7" w:rsidR="00901142" w:rsidRPr="00901142" w:rsidRDefault="00901142" w:rsidP="00901142">
      <w:pPr>
        <w:jc w:val="right"/>
        <w:rPr>
          <w:color w:val="215E99" w:themeColor="text2" w:themeTint="BF"/>
        </w:rPr>
      </w:pPr>
      <w:r w:rsidRPr="00901142">
        <w:rPr>
          <w:rFonts w:hint="cs"/>
          <w:color w:val="215E99" w:themeColor="text2" w:themeTint="BF"/>
          <w:rtl/>
        </w:rPr>
        <w:t xml:space="preserve">אני: </w:t>
      </w:r>
      <w:r w:rsidRPr="00901142">
        <w:rPr>
          <w:color w:val="215E99" w:themeColor="text2" w:themeTint="BF"/>
          <w:rtl/>
        </w:rPr>
        <w:t>בא נתחיל</w:t>
      </w:r>
      <w:r w:rsidRPr="00901142">
        <w:rPr>
          <w:color w:val="215E99" w:themeColor="text2" w:themeTint="BF"/>
        </w:rPr>
        <w:t>!</w:t>
      </w:r>
      <w:r w:rsidRPr="00901142">
        <w:rPr>
          <w:rFonts w:hint="cs"/>
          <w:color w:val="215E99" w:themeColor="text2" w:themeTint="BF"/>
          <w:rtl/>
        </w:rPr>
        <w:t xml:space="preserve"> </w:t>
      </w:r>
      <w:r w:rsidRPr="00901142">
        <w:rPr>
          <w:color w:val="215E99" w:themeColor="text2" w:themeTint="BF"/>
          <w:rtl/>
        </w:rPr>
        <w:t>לאט, צעד צעד ובהסבר ותיעוד על הקוד בכל שלב</w:t>
      </w:r>
      <w:r w:rsidRPr="00901142">
        <w:rPr>
          <w:color w:val="215E99" w:themeColor="text2" w:themeTint="BF"/>
        </w:rPr>
        <w:t>!</w:t>
      </w:r>
      <w:r>
        <w:rPr>
          <w:rFonts w:hint="cs"/>
          <w:color w:val="215E99" w:themeColor="text2" w:themeTint="BF"/>
          <w:rtl/>
        </w:rPr>
        <w:t xml:space="preserve">                             </w:t>
      </w:r>
      <w:r w:rsidRPr="00901142">
        <w:rPr>
          <w:color w:val="215E99" w:themeColor="text2" w:themeTint="BF"/>
          <w:rtl/>
        </w:rPr>
        <w:t>אנחנו נתקדם לפי הקצב שאני אכתיב לך</w:t>
      </w:r>
      <w:r w:rsidRPr="00901142">
        <w:rPr>
          <w:color w:val="215E99" w:themeColor="text2" w:themeTint="BF"/>
        </w:rPr>
        <w:t>.</w:t>
      </w:r>
    </w:p>
    <w:p w14:paraId="5D7F7BFB" w14:textId="21A9B140" w:rsidR="00901142" w:rsidRDefault="00901142" w:rsidP="00901142">
      <w:pPr>
        <w:rPr>
          <w:i/>
          <w:iCs/>
          <w:rtl/>
        </w:rPr>
      </w:pPr>
      <w:r w:rsidRPr="00901142">
        <w:t>Gemini</w:t>
      </w:r>
      <w:r w:rsidRPr="00901142">
        <w:rPr>
          <w:rtl/>
        </w:rPr>
        <w:t xml:space="preserve">: </w:t>
      </w:r>
      <w:r>
        <w:rPr>
          <w:rFonts w:hint="cs"/>
          <w:i/>
          <w:iCs/>
          <w:rtl/>
        </w:rPr>
        <w:t xml:space="preserve">מילוי דפי </w:t>
      </w:r>
      <w:proofErr w:type="spellStart"/>
      <w:r>
        <w:rPr>
          <w:rFonts w:hint="cs"/>
          <w:i/>
          <w:iCs/>
          <w:rtl/>
        </w:rPr>
        <w:t>קומפוננטות</w:t>
      </w:r>
      <w:proofErr w:type="spellEnd"/>
      <w:r>
        <w:rPr>
          <w:rFonts w:hint="cs"/>
          <w:i/>
          <w:iCs/>
          <w:rtl/>
        </w:rPr>
        <w:t xml:space="preserve"> (</w:t>
      </w:r>
      <w:proofErr w:type="spellStart"/>
      <w:proofErr w:type="gramStart"/>
      <w:r>
        <w:rPr>
          <w:i/>
          <w:iCs/>
        </w:rPr>
        <w:t>html,css</w:t>
      </w:r>
      <w:proofErr w:type="gramEnd"/>
      <w:r>
        <w:rPr>
          <w:i/>
          <w:iCs/>
        </w:rPr>
        <w:t>.ts</w:t>
      </w:r>
      <w:proofErr w:type="spellEnd"/>
      <w:r>
        <w:rPr>
          <w:rFonts w:hint="cs"/>
          <w:i/>
          <w:iCs/>
          <w:rtl/>
        </w:rPr>
        <w:t>) בשילוב הסבר מפורט על הקודים</w:t>
      </w:r>
    </w:p>
    <w:p w14:paraId="12593A84" w14:textId="439E28C7" w:rsidR="00901142" w:rsidRDefault="00901142" w:rsidP="0092118D">
      <w:pPr>
        <w:jc w:val="right"/>
        <w:rPr>
          <w:color w:val="215E99" w:themeColor="text2" w:themeTint="BF"/>
          <w:rtl/>
        </w:rPr>
      </w:pPr>
      <w:r>
        <w:rPr>
          <w:rFonts w:hint="cs"/>
          <w:color w:val="215E99" w:themeColor="text2" w:themeTint="BF"/>
          <w:rtl/>
        </w:rPr>
        <w:t xml:space="preserve">אני: שמרת מידע ב- </w:t>
      </w:r>
      <w:proofErr w:type="spellStart"/>
      <w:r w:rsidRPr="00901142">
        <w:rPr>
          <w:color w:val="215E99" w:themeColor="text2" w:themeTint="BF"/>
        </w:rPr>
        <w:t>LocalStorage</w:t>
      </w:r>
      <w:proofErr w:type="spellEnd"/>
      <w:r>
        <w:rPr>
          <w:rFonts w:hint="cs"/>
          <w:color w:val="215E99" w:themeColor="text2" w:themeTint="BF"/>
          <w:rtl/>
        </w:rPr>
        <w:t>, מדוע? למה לא ב-</w:t>
      </w:r>
      <w:r w:rsidR="0092118D">
        <w:rPr>
          <w:rFonts w:hint="cs"/>
          <w:color w:val="215E99" w:themeColor="text2" w:themeTint="BF"/>
          <w:rtl/>
        </w:rPr>
        <w:t xml:space="preserve"> </w:t>
      </w:r>
      <w:r w:rsidR="0092118D" w:rsidRPr="0092118D">
        <w:rPr>
          <w:color w:val="215E99" w:themeColor="text2" w:themeTint="BF"/>
        </w:rPr>
        <w:t>Cookies</w:t>
      </w:r>
      <w:r w:rsidR="0092118D">
        <w:rPr>
          <w:rFonts w:hint="cs"/>
          <w:color w:val="215E99" w:themeColor="text2" w:themeTint="BF"/>
          <w:rtl/>
        </w:rPr>
        <w:t>?</w:t>
      </w:r>
    </w:p>
    <w:p w14:paraId="001521F2" w14:textId="13CBC505" w:rsidR="0092118D" w:rsidRDefault="0092118D" w:rsidP="0092118D">
      <w:pPr>
        <w:rPr>
          <w:i/>
          <w:iCs/>
          <w:rtl/>
        </w:rPr>
      </w:pPr>
      <w:r w:rsidRPr="0092118D">
        <w:rPr>
          <w:i/>
          <w:iCs/>
        </w:rPr>
        <w:t>Gemini</w:t>
      </w:r>
      <w:r w:rsidRPr="0092118D">
        <w:rPr>
          <w:i/>
          <w:iCs/>
          <w:rtl/>
        </w:rPr>
        <w:t>: אני אומר</w:t>
      </w:r>
      <w:r w:rsidRPr="0092118D">
        <w:rPr>
          <w:i/>
          <w:iCs/>
        </w:rPr>
        <w:t xml:space="preserve"> Cookies </w:t>
      </w:r>
      <w:r w:rsidRPr="0092118D">
        <w:rPr>
          <w:i/>
          <w:iCs/>
          <w:rtl/>
        </w:rPr>
        <w:t>מאובטחות יותר, אבל</w:t>
      </w:r>
      <w:r w:rsidRPr="0092118D">
        <w:rPr>
          <w:i/>
          <w:iCs/>
        </w:rPr>
        <w:t xml:space="preserve"> </w:t>
      </w:r>
      <w:proofErr w:type="spellStart"/>
      <w:r w:rsidRPr="0092118D">
        <w:rPr>
          <w:i/>
          <w:iCs/>
        </w:rPr>
        <w:t>LocalStorage</w:t>
      </w:r>
      <w:proofErr w:type="spellEnd"/>
      <w:r w:rsidRPr="0092118D">
        <w:rPr>
          <w:i/>
          <w:iCs/>
        </w:rPr>
        <w:t xml:space="preserve"> </w:t>
      </w:r>
      <w:r w:rsidRPr="0092118D">
        <w:rPr>
          <w:i/>
          <w:iCs/>
          <w:rtl/>
        </w:rPr>
        <w:t>הרבה יותר מתאימה ללמידה ופיתוח ראשוני</w:t>
      </w:r>
      <w:r w:rsidRPr="0092118D">
        <w:rPr>
          <w:i/>
          <w:iCs/>
        </w:rPr>
        <w:t>.</w:t>
      </w:r>
    </w:p>
    <w:p w14:paraId="6356501B" w14:textId="4811BF19" w:rsidR="0092118D" w:rsidRDefault="0092118D" w:rsidP="0092118D">
      <w:pPr>
        <w:rPr>
          <w:i/>
          <w:iCs/>
          <w:rtl/>
        </w:rPr>
      </w:pPr>
      <w:r w:rsidRPr="0092118D">
        <w:rPr>
          <w:b/>
          <w:bCs/>
          <w:i/>
          <w:iCs/>
          <w:rtl/>
        </w:rPr>
        <w:t>למה בחרתי</w:t>
      </w:r>
      <w:r w:rsidRPr="0092118D">
        <w:rPr>
          <w:b/>
          <w:bCs/>
          <w:i/>
          <w:iCs/>
        </w:rPr>
        <w:t xml:space="preserve"> </w:t>
      </w:r>
      <w:proofErr w:type="spellStart"/>
      <w:r w:rsidRPr="0092118D">
        <w:rPr>
          <w:b/>
          <w:bCs/>
          <w:i/>
          <w:iCs/>
        </w:rPr>
        <w:t>LocalStorage</w:t>
      </w:r>
      <w:proofErr w:type="spellEnd"/>
      <w:r w:rsidRPr="0092118D">
        <w:rPr>
          <w:b/>
          <w:bCs/>
          <w:i/>
          <w:iCs/>
        </w:rPr>
        <w:t>?</w:t>
      </w:r>
      <w:r w:rsidRPr="0092118D">
        <w:rPr>
          <w:i/>
          <w:iCs/>
        </w:rPr>
        <w:t xml:space="preserve"> </w:t>
      </w:r>
      <w:r w:rsidRPr="0092118D">
        <w:rPr>
          <w:i/>
          <w:iCs/>
          <w:rtl/>
        </w:rPr>
        <w:t>כי היא שקופה. את יכולה לפתוח את ה</w:t>
      </w:r>
      <w:r w:rsidRPr="0092118D">
        <w:rPr>
          <w:i/>
          <w:iCs/>
        </w:rPr>
        <w:t xml:space="preserve">-Console </w:t>
      </w:r>
      <w:r w:rsidRPr="0092118D">
        <w:rPr>
          <w:i/>
          <w:iCs/>
          <w:rtl/>
        </w:rPr>
        <w:t>בדפדפן</w:t>
      </w:r>
      <w:r w:rsidRPr="0092118D">
        <w:rPr>
          <w:i/>
          <w:iCs/>
        </w:rPr>
        <w:t xml:space="preserve"> (F12), </w:t>
      </w:r>
      <w:r w:rsidRPr="0092118D">
        <w:rPr>
          <w:i/>
          <w:iCs/>
          <w:rtl/>
        </w:rPr>
        <w:t>ללכת ללשונית</w:t>
      </w:r>
      <w:r w:rsidRPr="0092118D">
        <w:rPr>
          <w:i/>
          <w:iCs/>
        </w:rPr>
        <w:t xml:space="preserve"> "Application" </w:t>
      </w:r>
      <w:r w:rsidRPr="0092118D">
        <w:rPr>
          <w:i/>
          <w:iCs/>
          <w:rtl/>
        </w:rPr>
        <w:t>ולראות בעיניים את המידע. ב</w:t>
      </w:r>
      <w:r w:rsidRPr="0092118D">
        <w:rPr>
          <w:i/>
          <w:iCs/>
        </w:rPr>
        <w:t xml:space="preserve">-Cookies, </w:t>
      </w:r>
      <w:r w:rsidRPr="0092118D">
        <w:rPr>
          <w:i/>
          <w:iCs/>
          <w:rtl/>
        </w:rPr>
        <w:t>בגלל הגדרות אבטחה בגרסאות דפדפן חדשות, השרת והלקוח לפעמים "רבים" ביניהם, וזה יכול לעכב אותנו ימים על הגדרות שרת</w:t>
      </w:r>
      <w:r w:rsidRPr="0092118D">
        <w:rPr>
          <w:i/>
          <w:iCs/>
        </w:rPr>
        <w:t xml:space="preserve"> (CORS/</w:t>
      </w:r>
      <w:proofErr w:type="spellStart"/>
      <w:r w:rsidRPr="0092118D">
        <w:rPr>
          <w:i/>
          <w:iCs/>
        </w:rPr>
        <w:t>SameSite</w:t>
      </w:r>
      <w:proofErr w:type="spellEnd"/>
      <w:r w:rsidRPr="0092118D">
        <w:rPr>
          <w:i/>
          <w:iCs/>
        </w:rPr>
        <w:t>).</w:t>
      </w:r>
    </w:p>
    <w:p w14:paraId="0094AB98" w14:textId="77777777" w:rsidR="0092118D" w:rsidRPr="0092118D" w:rsidRDefault="0092118D" w:rsidP="0092118D">
      <w:pPr>
        <w:jc w:val="right"/>
        <w:rPr>
          <w:color w:val="215E99" w:themeColor="text2" w:themeTint="BF"/>
        </w:rPr>
      </w:pPr>
      <w:r>
        <w:rPr>
          <w:rFonts w:hint="cs"/>
          <w:color w:val="215E99" w:themeColor="text2" w:themeTint="BF"/>
          <w:rtl/>
        </w:rPr>
        <w:t xml:space="preserve">אני: </w:t>
      </w:r>
      <w:r w:rsidRPr="0092118D">
        <w:rPr>
          <w:color w:val="215E99" w:themeColor="text2" w:themeTint="BF"/>
          <w:rtl/>
        </w:rPr>
        <w:t>נתקדם בקוד עצמו</w:t>
      </w:r>
      <w:r w:rsidRPr="0092118D">
        <w:rPr>
          <w:color w:val="215E99" w:themeColor="text2" w:themeTint="BF"/>
        </w:rPr>
        <w:t>.</w:t>
      </w:r>
    </w:p>
    <w:p w14:paraId="62878E01" w14:textId="77777777" w:rsidR="0092118D" w:rsidRPr="0092118D" w:rsidRDefault="0092118D" w:rsidP="0092118D">
      <w:pPr>
        <w:jc w:val="right"/>
        <w:rPr>
          <w:color w:val="215E99" w:themeColor="text2" w:themeTint="BF"/>
        </w:rPr>
      </w:pPr>
      <w:r w:rsidRPr="0092118D">
        <w:rPr>
          <w:color w:val="215E99" w:themeColor="text2" w:themeTint="BF"/>
          <w:rtl/>
        </w:rPr>
        <w:t>מדגישה מספר הדגשים</w:t>
      </w:r>
      <w:r w:rsidRPr="0092118D">
        <w:rPr>
          <w:color w:val="215E99" w:themeColor="text2" w:themeTint="BF"/>
        </w:rPr>
        <w:t>:</w:t>
      </w:r>
    </w:p>
    <w:p w14:paraId="055FA784" w14:textId="77777777" w:rsidR="0092118D" w:rsidRPr="0092118D" w:rsidRDefault="0092118D" w:rsidP="0092118D">
      <w:pPr>
        <w:jc w:val="right"/>
        <w:rPr>
          <w:color w:val="215E99" w:themeColor="text2" w:themeTint="BF"/>
        </w:rPr>
      </w:pPr>
      <w:r w:rsidRPr="0092118D">
        <w:rPr>
          <w:color w:val="215E99" w:themeColor="text2" w:themeTint="BF"/>
        </w:rPr>
        <w:t>*</w:t>
      </w:r>
      <w:r w:rsidRPr="0092118D">
        <w:rPr>
          <w:color w:val="215E99" w:themeColor="text2" w:themeTint="BF"/>
          <w:rtl/>
        </w:rPr>
        <w:t>תן לי תיעוד מפוט ומפושט על הקוד בכל קוד שאתה נותן</w:t>
      </w:r>
      <w:r w:rsidRPr="0092118D">
        <w:rPr>
          <w:color w:val="215E99" w:themeColor="text2" w:themeTint="BF"/>
        </w:rPr>
        <w:t>.</w:t>
      </w:r>
    </w:p>
    <w:p w14:paraId="41AA2827" w14:textId="77777777" w:rsidR="0092118D" w:rsidRPr="0092118D" w:rsidRDefault="0092118D" w:rsidP="0092118D">
      <w:pPr>
        <w:jc w:val="right"/>
        <w:rPr>
          <w:color w:val="215E99" w:themeColor="text2" w:themeTint="BF"/>
        </w:rPr>
      </w:pPr>
      <w:r w:rsidRPr="0092118D">
        <w:rPr>
          <w:color w:val="215E99" w:themeColor="text2" w:themeTint="BF"/>
        </w:rPr>
        <w:t>*</w:t>
      </w:r>
      <w:r w:rsidRPr="0092118D">
        <w:rPr>
          <w:color w:val="215E99" w:themeColor="text2" w:themeTint="BF"/>
          <w:rtl/>
        </w:rPr>
        <w:t xml:space="preserve">תן עיצוב מינימליסטי על כל </w:t>
      </w:r>
      <w:proofErr w:type="spellStart"/>
      <w:r w:rsidRPr="0092118D">
        <w:rPr>
          <w:color w:val="215E99" w:themeColor="text2" w:themeTint="BF"/>
          <w:rtl/>
        </w:rPr>
        <w:t>קומפוננטה</w:t>
      </w:r>
      <w:proofErr w:type="spellEnd"/>
      <w:r w:rsidRPr="0092118D">
        <w:rPr>
          <w:color w:val="215E99" w:themeColor="text2" w:themeTint="BF"/>
          <w:rtl/>
        </w:rPr>
        <w:t xml:space="preserve"> שאתה פותח כדי שנוכל לראות את התוכן בצורה הגיונית</w:t>
      </w:r>
      <w:r w:rsidRPr="0092118D">
        <w:rPr>
          <w:color w:val="215E99" w:themeColor="text2" w:themeTint="BF"/>
        </w:rPr>
        <w:t>.</w:t>
      </w:r>
    </w:p>
    <w:p w14:paraId="37D338A9" w14:textId="77777777" w:rsidR="0092118D" w:rsidRPr="0092118D" w:rsidRDefault="0092118D" w:rsidP="0092118D">
      <w:pPr>
        <w:jc w:val="right"/>
        <w:rPr>
          <w:color w:val="215E99" w:themeColor="text2" w:themeTint="BF"/>
        </w:rPr>
      </w:pPr>
      <w:r w:rsidRPr="0092118D">
        <w:rPr>
          <w:color w:val="215E99" w:themeColor="text2" w:themeTint="BF"/>
          <w:rtl/>
        </w:rPr>
        <w:t>כעת הסבר לי ותעד כנ"ל את הקודים הבאים, תן לי גם ציון</w:t>
      </w:r>
    </w:p>
    <w:p w14:paraId="1163DDAA" w14:textId="3B9F6405" w:rsidR="0092118D" w:rsidRDefault="0092118D" w:rsidP="0092118D">
      <w:pPr>
        <w:rPr>
          <w:i/>
          <w:iCs/>
          <w:rtl/>
        </w:rPr>
      </w:pPr>
      <w:r w:rsidRPr="0092118D">
        <w:rPr>
          <w:i/>
          <w:iCs/>
        </w:rPr>
        <w:t>Gemini</w:t>
      </w:r>
      <w:r w:rsidRPr="0092118D">
        <w:rPr>
          <w:i/>
          <w:iCs/>
          <w:rtl/>
        </w:rPr>
        <w:t xml:space="preserve">: </w:t>
      </w:r>
      <w:r>
        <w:rPr>
          <w:rFonts w:hint="cs"/>
          <w:i/>
          <w:iCs/>
          <w:rtl/>
        </w:rPr>
        <w:t>מנתח את הקודים ונותן עיצוב והסבר על כל קוד.</w:t>
      </w:r>
    </w:p>
    <w:p w14:paraId="27AA9C44" w14:textId="77777777" w:rsidR="004A41D5" w:rsidRDefault="004A41D5" w:rsidP="004A41D5">
      <w:pPr>
        <w:jc w:val="center"/>
        <w:rPr>
          <w:rtl/>
        </w:rPr>
      </w:pPr>
    </w:p>
    <w:p w14:paraId="5703BEE1" w14:textId="6176DA63" w:rsidR="004A41D5" w:rsidRPr="004A41D5" w:rsidRDefault="004A41D5" w:rsidP="004A41D5">
      <w:pPr>
        <w:jc w:val="center"/>
        <w:rPr>
          <w:rFonts w:hint="cs"/>
          <w:rtl/>
        </w:rPr>
      </w:pPr>
      <w:r>
        <w:rPr>
          <w:rFonts w:hint="cs"/>
          <w:rtl/>
        </w:rPr>
        <w:t>באופן כללי השיחה הייתה כזאת- הוא נתן לי קוד, אני העתקתי אותו, בדקתי שעובד, בדקתי איך עובד, משהו כזה...</w:t>
      </w:r>
    </w:p>
    <w:sectPr w:rsidR="004A41D5" w:rsidRPr="004A41D5" w:rsidSect="0072339B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FB148" w14:textId="77777777" w:rsidR="00317443" w:rsidRDefault="00317443" w:rsidP="00BF3BA2">
      <w:pPr>
        <w:spacing w:after="0" w:line="240" w:lineRule="auto"/>
      </w:pPr>
      <w:r>
        <w:separator/>
      </w:r>
    </w:p>
  </w:endnote>
  <w:endnote w:type="continuationSeparator" w:id="0">
    <w:p w14:paraId="468545D1" w14:textId="77777777" w:rsidR="00317443" w:rsidRDefault="00317443" w:rsidP="00BF3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DF0D4" w14:textId="77777777" w:rsidR="00317443" w:rsidRDefault="00317443" w:rsidP="00BF3BA2">
      <w:pPr>
        <w:spacing w:after="0" w:line="240" w:lineRule="auto"/>
      </w:pPr>
      <w:r>
        <w:separator/>
      </w:r>
    </w:p>
  </w:footnote>
  <w:footnote w:type="continuationSeparator" w:id="0">
    <w:p w14:paraId="7F92DEEB" w14:textId="77777777" w:rsidR="00317443" w:rsidRDefault="00317443" w:rsidP="00BF3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2391" w14:textId="7A04757B" w:rsidR="00BF3BA2" w:rsidRDefault="00BF3BA2">
    <w:pPr>
      <w:pStyle w:val="ae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A2"/>
    <w:rsid w:val="000246C6"/>
    <w:rsid w:val="00317443"/>
    <w:rsid w:val="004A41D5"/>
    <w:rsid w:val="0072339B"/>
    <w:rsid w:val="00901142"/>
    <w:rsid w:val="0092118D"/>
    <w:rsid w:val="00BF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2EC1"/>
  <w15:chartTrackingRefBased/>
  <w15:docId w15:val="{D2AD1D2C-665E-48A2-BF14-E10C618C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F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F3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F3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F3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F3B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F3BA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F3B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F3BA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F3B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F3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F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F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F3B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B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B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F3B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B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3B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BF3BA2"/>
  </w:style>
  <w:style w:type="paragraph" w:styleId="af0">
    <w:name w:val="footer"/>
    <w:basedOn w:val="a"/>
    <w:link w:val="af1"/>
    <w:uiPriority w:val="99"/>
    <w:unhideWhenUsed/>
    <w:rsid w:val="00BF3B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BF3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233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לקס</dc:creator>
  <cp:keywords/>
  <dc:description/>
  <cp:lastModifiedBy>משה לקס</cp:lastModifiedBy>
  <cp:revision>1</cp:revision>
  <dcterms:created xsi:type="dcterms:W3CDTF">2026-01-28T04:07:00Z</dcterms:created>
  <dcterms:modified xsi:type="dcterms:W3CDTF">2026-01-28T09:31:00Z</dcterms:modified>
</cp:coreProperties>
</file>