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https://repl.it/@EmilShulman/CoralFrenchActivecell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EmilShulman/CoralFrenchActivec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