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47E11309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0E2B3C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3</w:t>
      </w:r>
    </w:p>
    <w:p w14:paraId="362AC9BA" w14:textId="7E2203B4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Задание № </w:t>
      </w:r>
      <w:r w:rsidR="000E2B3C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3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3E449515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8859E7" w:rsidRPr="008859E7">
        <w:rPr>
          <w:lang w:eastAsia="zh-CN" w:bidi="hi-IN"/>
        </w:rPr>
        <w:t>применив критический анализ информации выявить семантические и логические ошибки в построении функциональной диаграммы.</w:t>
      </w:r>
    </w:p>
    <w:p w14:paraId="3FC682B9" w14:textId="2258A87D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</w:t>
      </w:r>
      <w:r w:rsidR="003F2746" w:rsidRPr="003F2746">
        <w:rPr>
          <w:lang w:eastAsia="zh-CN" w:bidi="hi-IN"/>
        </w:rPr>
        <w:t>выявить ошибки, допущенные при построении функциональной диаграммы процесса. Модель процесса выдается преподавателем.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6319B92E" w:rsidR="00225B53" w:rsidRPr="00225B53" w:rsidRDefault="00F407EA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6CE204B5" wp14:editId="68381BC1">
            <wp:extent cx="5939790" cy="40754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0DC66259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1 - Контекстная диаграмма процесса «</w:t>
      </w:r>
      <w:r w:rsidR="00583905">
        <w:rPr>
          <w:lang w:eastAsia="zh-CN" w:bidi="hi-IN"/>
        </w:rPr>
        <w:t>Деятельность отдела продаж</w:t>
      </w:r>
      <w:r w:rsidR="00115101" w:rsidRPr="00115101">
        <w:rPr>
          <w:lang w:eastAsia="zh-CN" w:bidi="hi-IN"/>
        </w:rPr>
        <w:t>»</w:t>
      </w:r>
    </w:p>
    <w:p w14:paraId="7D0D8C02" w14:textId="6F3B2F7A" w:rsidR="00225B53" w:rsidRPr="00583905" w:rsidRDefault="00E4216C" w:rsidP="0078358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4C9944BE" wp14:editId="3589EC49">
            <wp:extent cx="5939790" cy="41122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108" w14:textId="72F576C8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2 - Декомпозиция процесса «</w:t>
      </w:r>
      <w:r w:rsidR="00722586">
        <w:rPr>
          <w:lang w:eastAsia="zh-CN" w:bidi="hi-IN"/>
        </w:rPr>
        <w:t>Деятельность отдела продаж</w:t>
      </w:r>
      <w:r w:rsidR="00F34064" w:rsidRPr="00225B53">
        <w:rPr>
          <w:bCs/>
          <w:lang w:eastAsia="zh-CN" w:bidi="hi-IN"/>
        </w:rPr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1D6734FD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 xml:space="preserve">В результате выполнения практической работы были </w:t>
      </w:r>
      <w:r w:rsidR="00C07515">
        <w:rPr>
          <w:bCs/>
          <w:lang w:eastAsia="zh-CN" w:bidi="hi-IN"/>
        </w:rPr>
        <w:t xml:space="preserve">выявлены и исправлены </w:t>
      </w:r>
      <w:r w:rsidR="00C07515" w:rsidRPr="00C07515">
        <w:rPr>
          <w:bCs/>
          <w:lang w:eastAsia="zh-CN" w:bidi="hi-IN"/>
        </w:rPr>
        <w:t>семантические и логические ошибки в построении функциональной диаграммы</w:t>
      </w:r>
      <w:r w:rsidRPr="00225B53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081A" w14:textId="77777777" w:rsidR="004572A8" w:rsidRDefault="004572A8" w:rsidP="008B6481">
      <w:pPr>
        <w:spacing w:after="0" w:line="240" w:lineRule="auto"/>
      </w:pPr>
      <w:r>
        <w:separator/>
      </w:r>
    </w:p>
  </w:endnote>
  <w:endnote w:type="continuationSeparator" w:id="0">
    <w:p w14:paraId="7DF6B3D8" w14:textId="77777777" w:rsidR="004572A8" w:rsidRDefault="004572A8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A6F5" w14:textId="77777777" w:rsidR="004572A8" w:rsidRDefault="004572A8" w:rsidP="008B6481">
      <w:pPr>
        <w:spacing w:after="0" w:line="240" w:lineRule="auto"/>
      </w:pPr>
      <w:r>
        <w:separator/>
      </w:r>
    </w:p>
  </w:footnote>
  <w:footnote w:type="continuationSeparator" w:id="0">
    <w:p w14:paraId="0B6FB612" w14:textId="77777777" w:rsidR="004572A8" w:rsidRDefault="004572A8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1356</cp:revision>
  <dcterms:created xsi:type="dcterms:W3CDTF">2023-11-30T17:28:00Z</dcterms:created>
  <dcterms:modified xsi:type="dcterms:W3CDTF">2024-09-17T09:59:00Z</dcterms:modified>
</cp:coreProperties>
</file>