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17E3" w14:textId="77777777" w:rsidR="0031112E" w:rsidRDefault="0031112E" w:rsidP="0031112E">
      <w:pPr>
        <w:pStyle w:val="11"/>
        <w:ind w:firstLine="0"/>
        <w:jc w:val="center"/>
        <w:rPr>
          <w:lang w:eastAsia="zh-CN" w:bidi="hi-IN"/>
        </w:rPr>
      </w:pPr>
      <w:r>
        <w:rPr>
          <w:lang w:eastAsia="zh-CN" w:bidi="hi-IN"/>
        </w:rPr>
        <w:t>ВВЕДЕНИЕ</w:t>
      </w:r>
    </w:p>
    <w:p w14:paraId="36BC3A9D" w14:textId="77777777" w:rsidR="00AD797B" w:rsidRDefault="00AD797B" w:rsidP="00AD797B">
      <w:pPr>
        <w:pStyle w:val="a4"/>
        <w:rPr>
          <w:lang w:eastAsia="zh-CN" w:bidi="hi-IN"/>
        </w:rPr>
      </w:pPr>
      <w:r>
        <w:rPr>
          <w:lang w:eastAsia="zh-CN" w:bidi="hi-IN"/>
        </w:rPr>
        <w:t>Целью данной практической работы является расчет одного из ключевых параметров проектируемой информационной системы — энтропии. В рамках выполнения задания необходимо закрепить знания о параметрах информационных систем, изучить методологию их вычисления, а также приобрести навыки формализации предметной области и проведения анализа данных.</w:t>
      </w:r>
    </w:p>
    <w:p w14:paraId="0A88A120" w14:textId="5F66EC1E" w:rsidR="0031112E" w:rsidRDefault="00AD797B" w:rsidP="00AD797B">
      <w:pPr>
        <w:pStyle w:val="a4"/>
        <w:rPr>
          <w:lang w:eastAsia="zh-CN" w:bidi="hi-IN"/>
        </w:rPr>
      </w:pPr>
      <w:r>
        <w:rPr>
          <w:lang w:eastAsia="zh-CN" w:bidi="hi-IN"/>
        </w:rPr>
        <w:t>Для расчета энтропии и других характеристик будет использоваться заранее определённый набор элементарных семантических единиц (ЭСЕ), соответствующих одному из параметров информационного объекта —</w:t>
      </w:r>
      <w:r w:rsidR="00F63701">
        <w:rPr>
          <w:lang w:eastAsia="zh-CN" w:bidi="hi-IN"/>
        </w:rPr>
        <w:t xml:space="preserve"> результат прохождения тестов в баллах</w:t>
      </w:r>
      <w:r>
        <w:rPr>
          <w:lang w:eastAsia="zh-CN" w:bidi="hi-IN"/>
        </w:rPr>
        <w:t>. Проведение этих расчетов позволит оценить уровень неопределенности и информативности системы, а также лучше понять распределение информации внутри проектируемой ИС.</w:t>
      </w:r>
      <w:r w:rsidR="0031112E">
        <w:rPr>
          <w:lang w:eastAsia="zh-CN" w:bidi="hi-IN"/>
        </w:rPr>
        <w:br w:type="page"/>
      </w:r>
    </w:p>
    <w:p w14:paraId="5ED7CEBD" w14:textId="37989D23" w:rsidR="00EE52FC" w:rsidRDefault="000C3F23" w:rsidP="00947674">
      <w:pPr>
        <w:pStyle w:val="11"/>
        <w:spacing w:after="160" w:line="240" w:lineRule="auto"/>
        <w:rPr>
          <w:lang w:bidi="hi-IN"/>
        </w:rPr>
      </w:pPr>
      <w:r>
        <w:rPr>
          <w:lang w:bidi="hi-IN"/>
        </w:rPr>
        <w:lastRenderedPageBreak/>
        <w:t>1</w:t>
      </w:r>
      <w:r w:rsidR="00A40577">
        <w:rPr>
          <w:lang w:bidi="hi-IN"/>
        </w:rPr>
        <w:t xml:space="preserve"> </w:t>
      </w:r>
      <w:r w:rsidR="001F5741">
        <w:rPr>
          <w:lang w:bidi="hi-IN"/>
        </w:rPr>
        <w:t>Ход работы</w:t>
      </w:r>
    </w:p>
    <w:p w14:paraId="74E2FAB1" w14:textId="77777777" w:rsidR="00B5715A" w:rsidRDefault="00B5715A" w:rsidP="00AB0BF3">
      <w:pPr>
        <w:pStyle w:val="a4"/>
        <w:rPr>
          <w:lang w:eastAsia="zh-CN" w:bidi="hi-IN"/>
        </w:rPr>
      </w:pPr>
      <w:r w:rsidRPr="00B5715A">
        <w:rPr>
          <w:lang w:eastAsia="zh-CN" w:bidi="hi-IN"/>
        </w:rPr>
        <w:t>Элементарная семантическая единица (ЭСЕ) – неделимая единица информации, использующаяся в ИС. ЭСЕ представляет собой завершенную контекстную конструкцию, вызываемую в результате поиска по различным атрибутам или в результате тех или иных команд в виде отклика или отчета</w:t>
      </w:r>
      <w:r>
        <w:rPr>
          <w:lang w:eastAsia="zh-CN" w:bidi="hi-IN"/>
        </w:rPr>
        <w:t xml:space="preserve">. </w:t>
      </w:r>
    </w:p>
    <w:p w14:paraId="654F21F9" w14:textId="2E6A9C8A" w:rsidR="00AB0BF3" w:rsidRDefault="00AB0BF3" w:rsidP="00AB0BF3">
      <w:pPr>
        <w:pStyle w:val="a4"/>
        <w:rPr>
          <w:lang w:eastAsia="zh-CN" w:bidi="hi-IN"/>
        </w:rPr>
      </w:pPr>
      <w:r>
        <w:rPr>
          <w:lang w:eastAsia="zh-CN" w:bidi="hi-IN"/>
        </w:rPr>
        <w:t xml:space="preserve">В данной ИС за элементарную семантическую единицу была выбрана одна из характеристик поиска, а именно </w:t>
      </w:r>
      <w:r w:rsidR="00CB77DE">
        <w:rPr>
          <w:lang w:eastAsia="zh-CN" w:bidi="hi-IN"/>
        </w:rPr>
        <w:t>результат прохождения теста</w:t>
      </w:r>
      <w:r>
        <w:rPr>
          <w:lang w:eastAsia="zh-CN" w:bidi="hi-IN"/>
        </w:rPr>
        <w:t xml:space="preserve">. В информационной системе эта величина меняется случайным образом в пределах от </w:t>
      </w:r>
      <w:r w:rsidR="003B6FAA">
        <w:rPr>
          <w:lang w:eastAsia="zh-CN" w:bidi="hi-IN"/>
        </w:rPr>
        <w:t>1</w:t>
      </w:r>
      <w:r>
        <w:rPr>
          <w:lang w:eastAsia="zh-CN" w:bidi="hi-IN"/>
        </w:rPr>
        <w:t xml:space="preserve"> до </w:t>
      </w:r>
      <w:r w:rsidR="003B6FAA">
        <w:rPr>
          <w:lang w:eastAsia="zh-CN" w:bidi="hi-IN"/>
        </w:rPr>
        <w:t>100</w:t>
      </w:r>
      <w:r>
        <w:rPr>
          <w:lang w:eastAsia="zh-CN" w:bidi="hi-IN"/>
        </w:rPr>
        <w:t xml:space="preserve"> [</w:t>
      </w:r>
      <w:r w:rsidR="005D409B">
        <w:rPr>
          <w:lang w:eastAsia="zh-CN" w:bidi="hi-IN"/>
        </w:rPr>
        <w:t>баллов</w:t>
      </w:r>
      <w:r>
        <w:rPr>
          <w:lang w:eastAsia="zh-CN" w:bidi="hi-IN"/>
        </w:rPr>
        <w:t>].</w:t>
      </w:r>
    </w:p>
    <w:p w14:paraId="29182D9C" w14:textId="4EE5637F" w:rsidR="00331F74" w:rsidRDefault="00331F74" w:rsidP="00DD7550">
      <w:pPr>
        <w:pStyle w:val="a4"/>
        <w:rPr>
          <w:lang w:eastAsia="zh-CN" w:bidi="hi-IN"/>
        </w:rPr>
      </w:pPr>
      <w:r>
        <w:rPr>
          <w:lang w:eastAsia="zh-CN" w:bidi="hi-IN"/>
        </w:rPr>
        <w:t xml:space="preserve">В рамках данной работы система была наполнена 100 ЭСЕ. В рамках ограничений объема данной работы пример первых десяти записей приведен в таблице 1. </w:t>
      </w:r>
      <w:r w:rsidR="00DD7550">
        <w:rPr>
          <w:lang w:eastAsia="zh-CN" w:bidi="hi-IN"/>
        </w:rPr>
        <w:t xml:space="preserve">Структуризация ведется по количеству </w:t>
      </w:r>
      <w:r w:rsidR="00000DF3">
        <w:rPr>
          <w:lang w:eastAsia="zh-CN" w:bidi="hi-IN"/>
        </w:rPr>
        <w:t>баллов</w:t>
      </w:r>
      <w:r w:rsidR="00DD7550" w:rsidRPr="00DD7550">
        <w:rPr>
          <w:lang w:eastAsia="zh-CN" w:bidi="hi-IN"/>
        </w:rPr>
        <w:t xml:space="preserve">. </w:t>
      </w:r>
      <w:r>
        <w:rPr>
          <w:lang w:eastAsia="zh-CN" w:bidi="hi-IN"/>
        </w:rPr>
        <w:t>Полный перечень ЭСЕ можно найти в приложении А.</w:t>
      </w:r>
    </w:p>
    <w:p w14:paraId="134F7231" w14:textId="27A684EE" w:rsidR="007E5061" w:rsidRDefault="007E5061" w:rsidP="007E5061">
      <w:pPr>
        <w:pStyle w:val="a4"/>
        <w:ind w:firstLine="0"/>
      </w:pPr>
      <w:r>
        <w:t>Таблица 1 – Список элементарных семантических единиц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7365F" w14:paraId="1575D36F" w14:textId="77777777" w:rsidTr="00D7365F">
        <w:tc>
          <w:tcPr>
            <w:tcW w:w="4672" w:type="dxa"/>
            <w:vAlign w:val="center"/>
          </w:tcPr>
          <w:p w14:paraId="06B01404" w14:textId="6D8BDF4D" w:rsidR="00D7365F" w:rsidRDefault="00D7365F" w:rsidP="00D7365F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AB0BF3">
              <w:rPr>
                <w:b/>
                <w:bCs/>
              </w:rPr>
              <w:t>Наименование</w:t>
            </w:r>
          </w:p>
        </w:tc>
        <w:tc>
          <w:tcPr>
            <w:tcW w:w="4672" w:type="dxa"/>
            <w:vAlign w:val="center"/>
          </w:tcPr>
          <w:p w14:paraId="2BFC9F3E" w14:textId="2A027FEA" w:rsidR="00D7365F" w:rsidRDefault="00D7365F" w:rsidP="00D7365F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AB0BF3">
              <w:rPr>
                <w:b/>
                <w:bCs/>
              </w:rPr>
              <w:t>Параметр</w:t>
            </w:r>
          </w:p>
        </w:tc>
      </w:tr>
      <w:tr w:rsidR="0024712C" w14:paraId="7E97127A" w14:textId="77777777" w:rsidTr="00A85467">
        <w:tc>
          <w:tcPr>
            <w:tcW w:w="4672" w:type="dxa"/>
            <w:vAlign w:val="center"/>
          </w:tcPr>
          <w:p w14:paraId="643D0EDB" w14:textId="53B68FD8" w:rsidR="0024712C" w:rsidRDefault="0024712C" w:rsidP="0024712C">
            <w:pPr>
              <w:pStyle w:val="a4"/>
              <w:ind w:firstLine="0"/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  <w:vAlign w:val="center"/>
          </w:tcPr>
          <w:p w14:paraId="156FD6FB" w14:textId="0F927AC3" w:rsidR="0024712C" w:rsidRDefault="0024712C" w:rsidP="0024712C">
            <w:pPr>
              <w:pStyle w:val="a4"/>
              <w:ind w:firstLine="0"/>
              <w:jc w:val="center"/>
              <w:rPr>
                <w:lang w:eastAsia="zh-CN" w:bidi="hi-IN"/>
              </w:rPr>
            </w:pPr>
            <w:r>
              <w:rPr>
                <w:color w:val="000000"/>
                <w:szCs w:val="28"/>
              </w:rPr>
              <w:t>88</w:t>
            </w:r>
          </w:p>
        </w:tc>
      </w:tr>
      <w:tr w:rsidR="0024712C" w14:paraId="7C16671C" w14:textId="77777777" w:rsidTr="00A85467">
        <w:tc>
          <w:tcPr>
            <w:tcW w:w="4672" w:type="dxa"/>
          </w:tcPr>
          <w:p w14:paraId="04ACD47A" w14:textId="45AE7621" w:rsidR="0024712C" w:rsidRDefault="0024712C" w:rsidP="0024712C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82485A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  <w:vAlign w:val="center"/>
          </w:tcPr>
          <w:p w14:paraId="755FED10" w14:textId="18F35E22" w:rsidR="0024712C" w:rsidRDefault="0024712C" w:rsidP="0024712C">
            <w:pPr>
              <w:pStyle w:val="a4"/>
              <w:ind w:firstLine="0"/>
              <w:jc w:val="center"/>
              <w:rPr>
                <w:lang w:eastAsia="zh-CN" w:bidi="hi-IN"/>
              </w:rPr>
            </w:pPr>
            <w:r>
              <w:rPr>
                <w:color w:val="000000"/>
                <w:szCs w:val="28"/>
              </w:rPr>
              <w:t>76</w:t>
            </w:r>
          </w:p>
        </w:tc>
      </w:tr>
      <w:tr w:rsidR="0024712C" w14:paraId="1A0FC5DF" w14:textId="77777777" w:rsidTr="00A85467">
        <w:tc>
          <w:tcPr>
            <w:tcW w:w="4672" w:type="dxa"/>
          </w:tcPr>
          <w:p w14:paraId="027E9762" w14:textId="50F69DC3" w:rsidR="0024712C" w:rsidRDefault="0024712C" w:rsidP="0024712C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82485A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  <w:vAlign w:val="center"/>
          </w:tcPr>
          <w:p w14:paraId="4D8247F8" w14:textId="79D2F41A" w:rsidR="0024712C" w:rsidRDefault="0024712C" w:rsidP="0024712C">
            <w:pPr>
              <w:pStyle w:val="a4"/>
              <w:ind w:firstLine="0"/>
              <w:jc w:val="center"/>
              <w:rPr>
                <w:lang w:eastAsia="zh-CN" w:bidi="hi-IN"/>
              </w:rPr>
            </w:pPr>
            <w:r>
              <w:rPr>
                <w:color w:val="000000"/>
                <w:szCs w:val="28"/>
              </w:rPr>
              <w:t>79</w:t>
            </w:r>
          </w:p>
        </w:tc>
      </w:tr>
      <w:tr w:rsidR="0024712C" w14:paraId="2483122B" w14:textId="77777777" w:rsidTr="00A85467">
        <w:tc>
          <w:tcPr>
            <w:tcW w:w="4672" w:type="dxa"/>
          </w:tcPr>
          <w:p w14:paraId="6A26BF25" w14:textId="200F3083" w:rsidR="0024712C" w:rsidRDefault="0024712C" w:rsidP="0024712C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82485A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  <w:vAlign w:val="center"/>
          </w:tcPr>
          <w:p w14:paraId="6B7FE50D" w14:textId="5FE4BB77" w:rsidR="0024712C" w:rsidRDefault="0024712C" w:rsidP="0024712C">
            <w:pPr>
              <w:pStyle w:val="a4"/>
              <w:ind w:firstLine="0"/>
              <w:jc w:val="center"/>
              <w:rPr>
                <w:lang w:eastAsia="zh-CN" w:bidi="hi-IN"/>
              </w:rPr>
            </w:pPr>
            <w:r>
              <w:rPr>
                <w:color w:val="000000"/>
                <w:szCs w:val="28"/>
              </w:rPr>
              <w:t>85</w:t>
            </w:r>
          </w:p>
        </w:tc>
      </w:tr>
      <w:tr w:rsidR="0024712C" w14:paraId="080BAAF5" w14:textId="77777777" w:rsidTr="00A85467">
        <w:tc>
          <w:tcPr>
            <w:tcW w:w="4672" w:type="dxa"/>
          </w:tcPr>
          <w:p w14:paraId="535CCB92" w14:textId="01C4CFEF" w:rsidR="0024712C" w:rsidRDefault="0024712C" w:rsidP="0024712C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82485A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  <w:vAlign w:val="center"/>
          </w:tcPr>
          <w:p w14:paraId="29FA729D" w14:textId="33EB66A6" w:rsidR="0024712C" w:rsidRDefault="0024712C" w:rsidP="0024712C">
            <w:pPr>
              <w:pStyle w:val="a4"/>
              <w:ind w:firstLine="0"/>
              <w:jc w:val="center"/>
              <w:rPr>
                <w:lang w:eastAsia="zh-CN" w:bidi="hi-IN"/>
              </w:rPr>
            </w:pPr>
            <w:r>
              <w:rPr>
                <w:color w:val="000000"/>
                <w:szCs w:val="28"/>
              </w:rPr>
              <w:t>74</w:t>
            </w:r>
          </w:p>
        </w:tc>
      </w:tr>
      <w:tr w:rsidR="0024712C" w14:paraId="6E89BB98" w14:textId="77777777" w:rsidTr="00A85467">
        <w:tc>
          <w:tcPr>
            <w:tcW w:w="4672" w:type="dxa"/>
          </w:tcPr>
          <w:p w14:paraId="42AA3C24" w14:textId="7669BC18" w:rsidR="0024712C" w:rsidRDefault="0024712C" w:rsidP="0024712C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82485A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  <w:vAlign w:val="center"/>
          </w:tcPr>
          <w:p w14:paraId="17D20154" w14:textId="365689B7" w:rsidR="0024712C" w:rsidRDefault="0024712C" w:rsidP="0024712C">
            <w:pPr>
              <w:pStyle w:val="a4"/>
              <w:ind w:firstLine="0"/>
              <w:jc w:val="center"/>
              <w:rPr>
                <w:lang w:eastAsia="zh-CN" w:bidi="hi-IN"/>
              </w:rPr>
            </w:pPr>
            <w:r>
              <w:rPr>
                <w:color w:val="000000"/>
                <w:szCs w:val="28"/>
              </w:rPr>
              <w:t>83</w:t>
            </w:r>
          </w:p>
        </w:tc>
      </w:tr>
      <w:tr w:rsidR="0024712C" w14:paraId="1FAAF632" w14:textId="77777777" w:rsidTr="00A85467">
        <w:tc>
          <w:tcPr>
            <w:tcW w:w="4672" w:type="dxa"/>
          </w:tcPr>
          <w:p w14:paraId="34EEAC62" w14:textId="5161CE5F" w:rsidR="0024712C" w:rsidRDefault="0024712C" w:rsidP="0024712C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82485A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  <w:vAlign w:val="center"/>
          </w:tcPr>
          <w:p w14:paraId="4357F050" w14:textId="33B162F1" w:rsidR="0024712C" w:rsidRDefault="0024712C" w:rsidP="0024712C">
            <w:pPr>
              <w:pStyle w:val="a4"/>
              <w:ind w:firstLine="0"/>
              <w:jc w:val="center"/>
              <w:rPr>
                <w:lang w:eastAsia="zh-CN" w:bidi="hi-IN"/>
              </w:rPr>
            </w:pPr>
            <w:r>
              <w:rPr>
                <w:color w:val="000000"/>
                <w:szCs w:val="28"/>
              </w:rPr>
              <w:t>90</w:t>
            </w:r>
          </w:p>
        </w:tc>
      </w:tr>
      <w:tr w:rsidR="0024712C" w14:paraId="36D3F90C" w14:textId="77777777" w:rsidTr="00A85467">
        <w:tc>
          <w:tcPr>
            <w:tcW w:w="4672" w:type="dxa"/>
          </w:tcPr>
          <w:p w14:paraId="7CB39A6D" w14:textId="3036E16A" w:rsidR="0024712C" w:rsidRDefault="0024712C" w:rsidP="0024712C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82485A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  <w:vAlign w:val="center"/>
          </w:tcPr>
          <w:p w14:paraId="113845A1" w14:textId="67F374BC" w:rsidR="0024712C" w:rsidRDefault="0024712C" w:rsidP="0024712C">
            <w:pPr>
              <w:pStyle w:val="a4"/>
              <w:ind w:firstLine="0"/>
              <w:jc w:val="center"/>
              <w:rPr>
                <w:lang w:eastAsia="zh-CN" w:bidi="hi-IN"/>
              </w:rPr>
            </w:pPr>
            <w:r>
              <w:rPr>
                <w:color w:val="000000"/>
                <w:szCs w:val="28"/>
              </w:rPr>
              <w:t>92</w:t>
            </w:r>
          </w:p>
        </w:tc>
      </w:tr>
      <w:tr w:rsidR="0024712C" w14:paraId="32AAA2D8" w14:textId="77777777" w:rsidTr="00A85467">
        <w:tc>
          <w:tcPr>
            <w:tcW w:w="4672" w:type="dxa"/>
          </w:tcPr>
          <w:p w14:paraId="7D0606BD" w14:textId="44725D40" w:rsidR="0024712C" w:rsidRDefault="0024712C" w:rsidP="0024712C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82485A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  <w:vAlign w:val="center"/>
          </w:tcPr>
          <w:p w14:paraId="6B3D8881" w14:textId="78C0DA33" w:rsidR="0024712C" w:rsidRDefault="0024712C" w:rsidP="0024712C">
            <w:pPr>
              <w:pStyle w:val="a4"/>
              <w:ind w:firstLine="0"/>
              <w:jc w:val="center"/>
              <w:rPr>
                <w:lang w:eastAsia="zh-CN" w:bidi="hi-IN"/>
              </w:rPr>
            </w:pPr>
            <w:r>
              <w:rPr>
                <w:color w:val="000000"/>
                <w:szCs w:val="28"/>
              </w:rPr>
              <w:t>81</w:t>
            </w:r>
          </w:p>
        </w:tc>
      </w:tr>
      <w:tr w:rsidR="0024712C" w14:paraId="442BF7DB" w14:textId="77777777" w:rsidTr="00A85467">
        <w:tc>
          <w:tcPr>
            <w:tcW w:w="4672" w:type="dxa"/>
          </w:tcPr>
          <w:p w14:paraId="5735F42F" w14:textId="72702D80" w:rsidR="0024712C" w:rsidRDefault="0024712C" w:rsidP="0024712C">
            <w:pPr>
              <w:pStyle w:val="a4"/>
              <w:ind w:firstLine="0"/>
              <w:jc w:val="center"/>
              <w:rPr>
                <w:lang w:eastAsia="zh-CN" w:bidi="hi-IN"/>
              </w:rPr>
            </w:pPr>
            <w:r w:rsidRPr="0082485A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  <w:vAlign w:val="center"/>
          </w:tcPr>
          <w:p w14:paraId="4BE5A65C" w14:textId="57CB1347" w:rsidR="0024712C" w:rsidRDefault="0024712C" w:rsidP="0024712C">
            <w:pPr>
              <w:pStyle w:val="a4"/>
              <w:ind w:firstLine="0"/>
              <w:jc w:val="center"/>
              <w:rPr>
                <w:lang w:eastAsia="zh-CN" w:bidi="hi-IN"/>
              </w:rPr>
            </w:pPr>
            <w:r>
              <w:rPr>
                <w:color w:val="000000"/>
                <w:szCs w:val="28"/>
              </w:rPr>
              <w:t>86</w:t>
            </w:r>
          </w:p>
        </w:tc>
      </w:tr>
    </w:tbl>
    <w:p w14:paraId="1DB1C7F7" w14:textId="77777777" w:rsidR="000A498A" w:rsidRDefault="000A498A">
      <w:pPr>
        <w:rPr>
          <w:rFonts w:ascii="Times New Roman" w:hAnsi="Times New Roman"/>
          <w:noProof/>
          <w:sz w:val="28"/>
          <w:lang w:eastAsia="zh-CN" w:bidi="hi-IN"/>
        </w:rPr>
      </w:pPr>
      <w:r>
        <w:rPr>
          <w:lang w:eastAsia="zh-CN" w:bidi="hi-IN"/>
        </w:rPr>
        <w:br w:type="page"/>
      </w:r>
    </w:p>
    <w:p w14:paraId="1602CE47" w14:textId="6A3E893B" w:rsidR="000A498A" w:rsidRDefault="000A498A" w:rsidP="000A498A">
      <w:pPr>
        <w:pStyle w:val="a4"/>
        <w:rPr>
          <w:lang w:eastAsia="zh-CN" w:bidi="hi-IN"/>
        </w:rPr>
      </w:pPr>
      <w:r>
        <w:rPr>
          <w:lang w:eastAsia="zh-CN" w:bidi="hi-IN"/>
        </w:rPr>
        <w:lastRenderedPageBreak/>
        <w:t xml:space="preserve">Для дальнейшего исследования проектируемой ИС необходимо рассчитать вероятности, с которыми ЭСЕ принимает то или иное значение. Для оценки этих вероятностей было принято решение разбить весь диапазон значений на 10 дискретных величин с шагом в </w:t>
      </w:r>
      <w:r w:rsidR="00045CBA">
        <w:rPr>
          <w:lang w:eastAsia="zh-CN" w:bidi="hi-IN"/>
        </w:rPr>
        <w:t>9.2</w:t>
      </w:r>
      <w:r>
        <w:rPr>
          <w:lang w:eastAsia="zh-CN" w:bidi="hi-IN"/>
        </w:rPr>
        <w:t>. Расчеты ведутся с помощью формулы</w:t>
      </w:r>
      <w:r w:rsidR="004E0115">
        <w:rPr>
          <w:lang w:eastAsia="zh-CN" w:bidi="hi-IN"/>
        </w:rPr>
        <w:t xml:space="preserve"> </w:t>
      </w:r>
      <w:r>
        <w:rPr>
          <w:lang w:eastAsia="zh-CN" w:bidi="hi-IN"/>
        </w:rPr>
        <w:t xml:space="preserve">P(ξ)=n/N, где n – благоприятное число исходов (в данном </w:t>
      </w:r>
      <w:r w:rsidR="00045CBA">
        <w:rPr>
          <w:lang w:eastAsia="zh-CN" w:bidi="hi-IN"/>
        </w:rPr>
        <w:t>число баллов</w:t>
      </w:r>
      <w:r>
        <w:rPr>
          <w:lang w:eastAsia="zh-CN" w:bidi="hi-IN"/>
        </w:rPr>
        <w:t>, попадающих в данный диапазон), а N – общее число исходов</w:t>
      </w:r>
      <w:r w:rsidR="009E2192">
        <w:rPr>
          <w:lang w:eastAsia="zh-CN" w:bidi="hi-IN"/>
        </w:rPr>
        <w:t xml:space="preserve"> (т.е. 100)</w:t>
      </w:r>
      <w:r>
        <w:rPr>
          <w:lang w:eastAsia="zh-CN" w:bidi="hi-IN"/>
        </w:rPr>
        <w:t>. В таблице 2 приведены возможные значения, принимаемые ЭСЕ и их вероятности.</w:t>
      </w:r>
    </w:p>
    <w:p w14:paraId="70FCE317" w14:textId="02A8714F" w:rsidR="004E0115" w:rsidRDefault="000A498A" w:rsidP="004E0115">
      <w:pPr>
        <w:pStyle w:val="a4"/>
        <w:ind w:firstLine="0"/>
        <w:rPr>
          <w:lang w:eastAsia="zh-CN" w:bidi="hi-IN"/>
        </w:rPr>
      </w:pPr>
      <w:r>
        <w:rPr>
          <w:lang w:eastAsia="zh-CN" w:bidi="hi-IN"/>
        </w:rPr>
        <w:t>Таблица 2 – Ряд распределения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96"/>
        <w:gridCol w:w="4435"/>
        <w:gridCol w:w="3213"/>
      </w:tblGrid>
      <w:tr w:rsidR="004C6634" w14:paraId="6F911740" w14:textId="77777777" w:rsidTr="00125B12">
        <w:tc>
          <w:tcPr>
            <w:tcW w:w="1696" w:type="dxa"/>
          </w:tcPr>
          <w:p w14:paraId="11896A67" w14:textId="004D5710" w:rsidR="004C6634" w:rsidRPr="00EB4D33" w:rsidRDefault="004C6634" w:rsidP="004C6634">
            <w:pPr>
              <w:pStyle w:val="a4"/>
              <w:ind w:firstLine="0"/>
              <w:jc w:val="center"/>
              <w:rPr>
                <w:b/>
                <w:bCs/>
                <w:lang w:eastAsia="zh-CN" w:bidi="hi-IN"/>
              </w:rPr>
            </w:pPr>
            <w:r w:rsidRPr="00EB4D33">
              <w:rPr>
                <w:b/>
                <w:bCs/>
              </w:rPr>
              <w:t xml:space="preserve">№ </w:t>
            </w:r>
          </w:p>
        </w:tc>
        <w:tc>
          <w:tcPr>
            <w:tcW w:w="4435" w:type="dxa"/>
          </w:tcPr>
          <w:p w14:paraId="4048DE97" w14:textId="5AB860F2" w:rsidR="004C6634" w:rsidRPr="00EB4D33" w:rsidRDefault="004C6634" w:rsidP="004C6634">
            <w:pPr>
              <w:pStyle w:val="a4"/>
              <w:ind w:firstLine="0"/>
              <w:jc w:val="center"/>
              <w:rPr>
                <w:b/>
                <w:bCs/>
              </w:rPr>
            </w:pPr>
            <w:r w:rsidRPr="00EB4D33">
              <w:rPr>
                <w:b/>
                <w:bCs/>
              </w:rPr>
              <w:t>x</w:t>
            </w:r>
          </w:p>
        </w:tc>
        <w:tc>
          <w:tcPr>
            <w:tcW w:w="3213" w:type="dxa"/>
          </w:tcPr>
          <w:p w14:paraId="5FC3A4AB" w14:textId="415716C0" w:rsidR="004C6634" w:rsidRPr="00EB4D33" w:rsidRDefault="004C6634" w:rsidP="004C6634">
            <w:pPr>
              <w:pStyle w:val="a4"/>
              <w:ind w:firstLine="0"/>
              <w:jc w:val="center"/>
              <w:rPr>
                <w:b/>
                <w:bCs/>
                <w:lang w:eastAsia="zh-CN" w:bidi="hi-IN"/>
              </w:rPr>
            </w:pPr>
            <w:r w:rsidRPr="00EB4D33">
              <w:rPr>
                <w:b/>
                <w:bCs/>
              </w:rPr>
              <w:t>P(x)</w:t>
            </w:r>
          </w:p>
        </w:tc>
      </w:tr>
      <w:tr w:rsidR="00F568B8" w14:paraId="79A94A49" w14:textId="77777777" w:rsidTr="00CA1A85">
        <w:tc>
          <w:tcPr>
            <w:tcW w:w="1696" w:type="dxa"/>
            <w:vAlign w:val="center"/>
          </w:tcPr>
          <w:p w14:paraId="2C35D801" w14:textId="7BE7666B" w:rsidR="00F568B8" w:rsidRDefault="00F568B8" w:rsidP="00F568B8">
            <w:pPr>
              <w:pStyle w:val="a4"/>
              <w:ind w:firstLine="0"/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1</w:t>
            </w:r>
          </w:p>
        </w:tc>
        <w:tc>
          <w:tcPr>
            <w:tcW w:w="4435" w:type="dxa"/>
          </w:tcPr>
          <w:p w14:paraId="2387EFB9" w14:textId="1563D27B" w:rsidR="00F568B8" w:rsidRPr="00141858" w:rsidRDefault="00F568B8" w:rsidP="00F568B8">
            <w:pPr>
              <w:pStyle w:val="a4"/>
              <w:ind w:firstLine="0"/>
              <w:jc w:val="center"/>
            </w:pPr>
            <w:r w:rsidRPr="00A03263">
              <w:t>16,6</w:t>
            </w:r>
          </w:p>
        </w:tc>
        <w:tc>
          <w:tcPr>
            <w:tcW w:w="3213" w:type="dxa"/>
            <w:vAlign w:val="bottom"/>
          </w:tcPr>
          <w:p w14:paraId="28AC6B9E" w14:textId="0945C496" w:rsidR="00F568B8" w:rsidRPr="00F568B8" w:rsidRDefault="00F568B8" w:rsidP="00F568B8">
            <w:pPr>
              <w:pStyle w:val="a4"/>
              <w:ind w:firstLine="0"/>
              <w:jc w:val="center"/>
              <w:rPr>
                <w:rFonts w:cs="Times New Roman"/>
                <w:szCs w:val="28"/>
                <w:lang w:eastAsia="zh-CN" w:bidi="hi-IN"/>
              </w:rPr>
            </w:pPr>
            <w:r w:rsidRPr="00F568B8">
              <w:rPr>
                <w:rFonts w:cs="Times New Roman"/>
                <w:color w:val="000000"/>
                <w:szCs w:val="28"/>
              </w:rPr>
              <w:t>0,14</w:t>
            </w:r>
          </w:p>
        </w:tc>
      </w:tr>
      <w:tr w:rsidR="00F568B8" w14:paraId="6074E71B" w14:textId="77777777" w:rsidTr="00CA1A85">
        <w:tc>
          <w:tcPr>
            <w:tcW w:w="1696" w:type="dxa"/>
            <w:vAlign w:val="center"/>
          </w:tcPr>
          <w:p w14:paraId="6E93D411" w14:textId="77510BD5" w:rsidR="00F568B8" w:rsidRDefault="00F568B8" w:rsidP="00F568B8">
            <w:pPr>
              <w:pStyle w:val="a4"/>
              <w:ind w:firstLine="0"/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2</w:t>
            </w:r>
          </w:p>
        </w:tc>
        <w:tc>
          <w:tcPr>
            <w:tcW w:w="4435" w:type="dxa"/>
            <w:vAlign w:val="bottom"/>
          </w:tcPr>
          <w:p w14:paraId="0FEE55FE" w14:textId="0463617A" w:rsidR="00F568B8" w:rsidRPr="00A03263" w:rsidRDefault="00F568B8" w:rsidP="00F568B8">
            <w:pPr>
              <w:pStyle w:val="a4"/>
              <w:ind w:firstLine="0"/>
              <w:jc w:val="center"/>
              <w:rPr>
                <w:rFonts w:cs="Times New Roman"/>
                <w:szCs w:val="28"/>
              </w:rPr>
            </w:pPr>
            <w:r w:rsidRPr="00A03263">
              <w:rPr>
                <w:rFonts w:cs="Times New Roman"/>
                <w:color w:val="000000"/>
                <w:szCs w:val="28"/>
              </w:rPr>
              <w:t>25,8</w:t>
            </w:r>
          </w:p>
        </w:tc>
        <w:tc>
          <w:tcPr>
            <w:tcW w:w="3213" w:type="dxa"/>
            <w:vAlign w:val="bottom"/>
          </w:tcPr>
          <w:p w14:paraId="383B92A0" w14:textId="37C2DA81" w:rsidR="00F568B8" w:rsidRPr="00F568B8" w:rsidRDefault="00F568B8" w:rsidP="00F568B8">
            <w:pPr>
              <w:pStyle w:val="a4"/>
              <w:ind w:firstLine="0"/>
              <w:jc w:val="center"/>
              <w:rPr>
                <w:rFonts w:cs="Times New Roman"/>
                <w:szCs w:val="28"/>
                <w:lang w:eastAsia="zh-CN" w:bidi="hi-IN"/>
              </w:rPr>
            </w:pPr>
            <w:r w:rsidRPr="00F568B8">
              <w:rPr>
                <w:rFonts w:cs="Times New Roman"/>
                <w:color w:val="000000"/>
                <w:szCs w:val="28"/>
              </w:rPr>
              <w:t>0,05</w:t>
            </w:r>
          </w:p>
        </w:tc>
      </w:tr>
      <w:tr w:rsidR="00F568B8" w14:paraId="1ED1C23D" w14:textId="77777777" w:rsidTr="00CA1A85">
        <w:tc>
          <w:tcPr>
            <w:tcW w:w="1696" w:type="dxa"/>
            <w:vAlign w:val="center"/>
          </w:tcPr>
          <w:p w14:paraId="7FD2CE9F" w14:textId="7B3FD90B" w:rsidR="00F568B8" w:rsidRDefault="00F568B8" w:rsidP="00F568B8">
            <w:pPr>
              <w:pStyle w:val="a4"/>
              <w:ind w:firstLine="0"/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3</w:t>
            </w:r>
          </w:p>
        </w:tc>
        <w:tc>
          <w:tcPr>
            <w:tcW w:w="4435" w:type="dxa"/>
            <w:vAlign w:val="bottom"/>
          </w:tcPr>
          <w:p w14:paraId="68EC7A38" w14:textId="739F35CC" w:rsidR="00F568B8" w:rsidRPr="00A03263" w:rsidRDefault="00F568B8" w:rsidP="00F568B8">
            <w:pPr>
              <w:pStyle w:val="a4"/>
              <w:ind w:firstLine="0"/>
              <w:jc w:val="center"/>
              <w:rPr>
                <w:rFonts w:cs="Times New Roman"/>
                <w:szCs w:val="28"/>
              </w:rPr>
            </w:pPr>
            <w:r w:rsidRPr="00A03263">
              <w:rPr>
                <w:rFonts w:cs="Times New Roman"/>
                <w:color w:val="000000"/>
                <w:szCs w:val="28"/>
              </w:rPr>
              <w:t>35</w:t>
            </w:r>
          </w:p>
        </w:tc>
        <w:tc>
          <w:tcPr>
            <w:tcW w:w="3213" w:type="dxa"/>
            <w:vAlign w:val="bottom"/>
          </w:tcPr>
          <w:p w14:paraId="554DA578" w14:textId="04C134E5" w:rsidR="00F568B8" w:rsidRPr="00F568B8" w:rsidRDefault="00F568B8" w:rsidP="00F568B8">
            <w:pPr>
              <w:pStyle w:val="a4"/>
              <w:ind w:firstLine="0"/>
              <w:jc w:val="center"/>
              <w:rPr>
                <w:rFonts w:cs="Times New Roman"/>
                <w:szCs w:val="28"/>
                <w:lang w:eastAsia="zh-CN" w:bidi="hi-IN"/>
              </w:rPr>
            </w:pPr>
            <w:r w:rsidRPr="00F568B8">
              <w:rPr>
                <w:rFonts w:cs="Times New Roman"/>
                <w:color w:val="000000"/>
                <w:szCs w:val="28"/>
              </w:rPr>
              <w:t>0,06</w:t>
            </w:r>
          </w:p>
        </w:tc>
      </w:tr>
      <w:tr w:rsidR="00F568B8" w14:paraId="5C18487D" w14:textId="77777777" w:rsidTr="00CA1A85">
        <w:tc>
          <w:tcPr>
            <w:tcW w:w="1696" w:type="dxa"/>
            <w:vAlign w:val="center"/>
          </w:tcPr>
          <w:p w14:paraId="7015693C" w14:textId="5B768623" w:rsidR="00F568B8" w:rsidRDefault="00F568B8" w:rsidP="00F568B8">
            <w:pPr>
              <w:pStyle w:val="a4"/>
              <w:ind w:firstLine="0"/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4</w:t>
            </w:r>
          </w:p>
        </w:tc>
        <w:tc>
          <w:tcPr>
            <w:tcW w:w="4435" w:type="dxa"/>
            <w:vAlign w:val="bottom"/>
          </w:tcPr>
          <w:p w14:paraId="1AC51E52" w14:textId="3DDFC0F4" w:rsidR="00F568B8" w:rsidRPr="00A03263" w:rsidRDefault="00F568B8" w:rsidP="00F568B8">
            <w:pPr>
              <w:pStyle w:val="a4"/>
              <w:ind w:firstLine="0"/>
              <w:jc w:val="center"/>
              <w:rPr>
                <w:rFonts w:cs="Times New Roman"/>
                <w:szCs w:val="28"/>
              </w:rPr>
            </w:pPr>
            <w:r w:rsidRPr="00A03263">
              <w:rPr>
                <w:rFonts w:cs="Times New Roman"/>
                <w:color w:val="000000"/>
                <w:szCs w:val="28"/>
              </w:rPr>
              <w:t>44,2</w:t>
            </w:r>
          </w:p>
        </w:tc>
        <w:tc>
          <w:tcPr>
            <w:tcW w:w="3213" w:type="dxa"/>
            <w:vAlign w:val="bottom"/>
          </w:tcPr>
          <w:p w14:paraId="00732327" w14:textId="21C8EFB5" w:rsidR="00F568B8" w:rsidRPr="00F568B8" w:rsidRDefault="00F568B8" w:rsidP="00F568B8">
            <w:pPr>
              <w:pStyle w:val="a4"/>
              <w:ind w:firstLine="0"/>
              <w:jc w:val="center"/>
              <w:rPr>
                <w:rFonts w:cs="Times New Roman"/>
                <w:szCs w:val="28"/>
                <w:lang w:eastAsia="zh-CN" w:bidi="hi-IN"/>
              </w:rPr>
            </w:pPr>
            <w:r w:rsidRPr="00F568B8">
              <w:rPr>
                <w:rFonts w:cs="Times New Roman"/>
                <w:color w:val="000000"/>
                <w:szCs w:val="28"/>
              </w:rPr>
              <w:t>0,09</w:t>
            </w:r>
          </w:p>
        </w:tc>
      </w:tr>
      <w:tr w:rsidR="00F568B8" w14:paraId="43AEACDA" w14:textId="77777777" w:rsidTr="00CA1A85">
        <w:tc>
          <w:tcPr>
            <w:tcW w:w="1696" w:type="dxa"/>
            <w:vAlign w:val="center"/>
          </w:tcPr>
          <w:p w14:paraId="2AA1BB87" w14:textId="6D04D264" w:rsidR="00F568B8" w:rsidRDefault="00F568B8" w:rsidP="00F568B8">
            <w:pPr>
              <w:pStyle w:val="a4"/>
              <w:ind w:firstLine="0"/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5</w:t>
            </w:r>
          </w:p>
        </w:tc>
        <w:tc>
          <w:tcPr>
            <w:tcW w:w="4435" w:type="dxa"/>
            <w:vAlign w:val="bottom"/>
          </w:tcPr>
          <w:p w14:paraId="19133D50" w14:textId="4BFA3592" w:rsidR="00F568B8" w:rsidRPr="00A03263" w:rsidRDefault="00F568B8" w:rsidP="00F568B8">
            <w:pPr>
              <w:pStyle w:val="a4"/>
              <w:ind w:firstLine="0"/>
              <w:jc w:val="center"/>
              <w:rPr>
                <w:rFonts w:cs="Times New Roman"/>
                <w:szCs w:val="28"/>
              </w:rPr>
            </w:pPr>
            <w:r w:rsidRPr="00A03263">
              <w:rPr>
                <w:rFonts w:cs="Times New Roman"/>
                <w:color w:val="000000"/>
                <w:szCs w:val="28"/>
              </w:rPr>
              <w:t>53,4</w:t>
            </w:r>
          </w:p>
        </w:tc>
        <w:tc>
          <w:tcPr>
            <w:tcW w:w="3213" w:type="dxa"/>
            <w:vAlign w:val="bottom"/>
          </w:tcPr>
          <w:p w14:paraId="19A4005D" w14:textId="1596E5C3" w:rsidR="00F568B8" w:rsidRPr="00F568B8" w:rsidRDefault="00F568B8" w:rsidP="00F568B8">
            <w:pPr>
              <w:pStyle w:val="a4"/>
              <w:ind w:firstLine="0"/>
              <w:jc w:val="center"/>
              <w:rPr>
                <w:rFonts w:cs="Times New Roman"/>
                <w:szCs w:val="28"/>
                <w:lang w:eastAsia="zh-CN" w:bidi="hi-IN"/>
              </w:rPr>
            </w:pPr>
            <w:r w:rsidRPr="00F568B8">
              <w:rPr>
                <w:rFonts w:cs="Times New Roman"/>
                <w:color w:val="000000"/>
                <w:szCs w:val="28"/>
              </w:rPr>
              <w:t>0,14</w:t>
            </w:r>
          </w:p>
        </w:tc>
      </w:tr>
      <w:tr w:rsidR="00F568B8" w14:paraId="7283DDDC" w14:textId="77777777" w:rsidTr="00CA1A85">
        <w:tc>
          <w:tcPr>
            <w:tcW w:w="1696" w:type="dxa"/>
            <w:vAlign w:val="center"/>
          </w:tcPr>
          <w:p w14:paraId="1F2A0276" w14:textId="6D0832D2" w:rsidR="00F568B8" w:rsidRDefault="00F568B8" w:rsidP="00F568B8">
            <w:pPr>
              <w:pStyle w:val="a4"/>
              <w:ind w:firstLine="0"/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6</w:t>
            </w:r>
          </w:p>
        </w:tc>
        <w:tc>
          <w:tcPr>
            <w:tcW w:w="4435" w:type="dxa"/>
            <w:vAlign w:val="bottom"/>
          </w:tcPr>
          <w:p w14:paraId="0842C7EF" w14:textId="58E5EF37" w:rsidR="00F568B8" w:rsidRPr="00A03263" w:rsidRDefault="00F568B8" w:rsidP="00F568B8">
            <w:pPr>
              <w:pStyle w:val="a4"/>
              <w:ind w:firstLine="0"/>
              <w:jc w:val="center"/>
              <w:rPr>
                <w:rFonts w:cs="Times New Roman"/>
                <w:szCs w:val="28"/>
              </w:rPr>
            </w:pPr>
            <w:r w:rsidRPr="00A03263">
              <w:rPr>
                <w:rFonts w:cs="Times New Roman"/>
                <w:color w:val="000000"/>
                <w:szCs w:val="28"/>
              </w:rPr>
              <w:t>62,6</w:t>
            </w:r>
          </w:p>
        </w:tc>
        <w:tc>
          <w:tcPr>
            <w:tcW w:w="3213" w:type="dxa"/>
            <w:vAlign w:val="bottom"/>
          </w:tcPr>
          <w:p w14:paraId="29AD257C" w14:textId="69424E72" w:rsidR="00F568B8" w:rsidRPr="00F568B8" w:rsidRDefault="00F568B8" w:rsidP="00F568B8">
            <w:pPr>
              <w:pStyle w:val="a4"/>
              <w:ind w:firstLine="0"/>
              <w:jc w:val="center"/>
              <w:rPr>
                <w:rFonts w:cs="Times New Roman"/>
                <w:szCs w:val="28"/>
                <w:lang w:eastAsia="zh-CN" w:bidi="hi-IN"/>
              </w:rPr>
            </w:pPr>
            <w:r w:rsidRPr="00F568B8">
              <w:rPr>
                <w:rFonts w:cs="Times New Roman"/>
                <w:color w:val="000000"/>
                <w:szCs w:val="28"/>
              </w:rPr>
              <w:t>0,13</w:t>
            </w:r>
          </w:p>
        </w:tc>
      </w:tr>
      <w:tr w:rsidR="00F568B8" w14:paraId="6CB95D6D" w14:textId="77777777" w:rsidTr="00CA1A85">
        <w:tc>
          <w:tcPr>
            <w:tcW w:w="1696" w:type="dxa"/>
            <w:vAlign w:val="center"/>
          </w:tcPr>
          <w:p w14:paraId="47E33CA1" w14:textId="6E92A317" w:rsidR="00F568B8" w:rsidRDefault="00F568B8" w:rsidP="00F568B8">
            <w:pPr>
              <w:pStyle w:val="a4"/>
              <w:ind w:firstLine="0"/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7</w:t>
            </w:r>
          </w:p>
        </w:tc>
        <w:tc>
          <w:tcPr>
            <w:tcW w:w="4435" w:type="dxa"/>
            <w:vAlign w:val="bottom"/>
          </w:tcPr>
          <w:p w14:paraId="700301A7" w14:textId="0816EE45" w:rsidR="00F568B8" w:rsidRPr="00A03263" w:rsidRDefault="00F568B8" w:rsidP="00F568B8">
            <w:pPr>
              <w:pStyle w:val="a4"/>
              <w:ind w:firstLine="0"/>
              <w:jc w:val="center"/>
              <w:rPr>
                <w:rFonts w:cs="Times New Roman"/>
                <w:szCs w:val="28"/>
              </w:rPr>
            </w:pPr>
            <w:r w:rsidRPr="00A03263">
              <w:rPr>
                <w:rFonts w:cs="Times New Roman"/>
                <w:color w:val="000000"/>
                <w:szCs w:val="28"/>
              </w:rPr>
              <w:t>71,8</w:t>
            </w:r>
          </w:p>
        </w:tc>
        <w:tc>
          <w:tcPr>
            <w:tcW w:w="3213" w:type="dxa"/>
            <w:vAlign w:val="bottom"/>
          </w:tcPr>
          <w:p w14:paraId="7399C221" w14:textId="36C6FEB8" w:rsidR="00F568B8" w:rsidRPr="00F568B8" w:rsidRDefault="00F568B8" w:rsidP="00F568B8">
            <w:pPr>
              <w:pStyle w:val="a4"/>
              <w:ind w:firstLine="0"/>
              <w:jc w:val="center"/>
              <w:rPr>
                <w:rFonts w:cs="Times New Roman"/>
                <w:szCs w:val="28"/>
                <w:lang w:eastAsia="zh-CN" w:bidi="hi-IN"/>
              </w:rPr>
            </w:pPr>
            <w:r w:rsidRPr="00F568B8">
              <w:rPr>
                <w:rFonts w:cs="Times New Roman"/>
                <w:color w:val="000000"/>
                <w:szCs w:val="28"/>
              </w:rPr>
              <w:t>0,14</w:t>
            </w:r>
          </w:p>
        </w:tc>
      </w:tr>
      <w:tr w:rsidR="00F568B8" w14:paraId="1D8B9C44" w14:textId="77777777" w:rsidTr="00CA1A85">
        <w:tc>
          <w:tcPr>
            <w:tcW w:w="1696" w:type="dxa"/>
            <w:vAlign w:val="center"/>
          </w:tcPr>
          <w:p w14:paraId="1E421F1A" w14:textId="0A878C7D" w:rsidR="00F568B8" w:rsidRDefault="00F568B8" w:rsidP="00F568B8">
            <w:pPr>
              <w:pStyle w:val="a4"/>
              <w:ind w:firstLine="0"/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8</w:t>
            </w:r>
          </w:p>
        </w:tc>
        <w:tc>
          <w:tcPr>
            <w:tcW w:w="4435" w:type="dxa"/>
            <w:vAlign w:val="bottom"/>
          </w:tcPr>
          <w:p w14:paraId="04B66274" w14:textId="72BF8602" w:rsidR="00F568B8" w:rsidRPr="00A03263" w:rsidRDefault="00F568B8" w:rsidP="00F568B8">
            <w:pPr>
              <w:pStyle w:val="a4"/>
              <w:ind w:firstLine="0"/>
              <w:jc w:val="center"/>
              <w:rPr>
                <w:rFonts w:cs="Times New Roman"/>
                <w:szCs w:val="28"/>
              </w:rPr>
            </w:pPr>
            <w:r w:rsidRPr="00A03263">
              <w:rPr>
                <w:rFonts w:cs="Times New Roman"/>
                <w:color w:val="000000"/>
                <w:szCs w:val="28"/>
              </w:rPr>
              <w:t>81</w:t>
            </w:r>
          </w:p>
        </w:tc>
        <w:tc>
          <w:tcPr>
            <w:tcW w:w="3213" w:type="dxa"/>
            <w:vAlign w:val="bottom"/>
          </w:tcPr>
          <w:p w14:paraId="69AFEFB3" w14:textId="63E734AC" w:rsidR="00F568B8" w:rsidRPr="00F568B8" w:rsidRDefault="00F568B8" w:rsidP="00F568B8">
            <w:pPr>
              <w:pStyle w:val="a4"/>
              <w:ind w:firstLine="0"/>
              <w:jc w:val="center"/>
              <w:rPr>
                <w:rFonts w:cs="Times New Roman"/>
                <w:szCs w:val="28"/>
                <w:lang w:eastAsia="zh-CN" w:bidi="hi-IN"/>
              </w:rPr>
            </w:pPr>
            <w:r w:rsidRPr="00F568B8">
              <w:rPr>
                <w:rFonts w:cs="Times New Roman"/>
                <w:color w:val="000000"/>
                <w:szCs w:val="28"/>
              </w:rPr>
              <w:t>0,15</w:t>
            </w:r>
          </w:p>
        </w:tc>
      </w:tr>
      <w:tr w:rsidR="00F568B8" w14:paraId="13C0E7CA" w14:textId="77777777" w:rsidTr="00CA1A85">
        <w:tc>
          <w:tcPr>
            <w:tcW w:w="1696" w:type="dxa"/>
            <w:vAlign w:val="center"/>
          </w:tcPr>
          <w:p w14:paraId="0FF6A84F" w14:textId="0D2556E1" w:rsidR="00F568B8" w:rsidRDefault="00F568B8" w:rsidP="00F568B8">
            <w:pPr>
              <w:pStyle w:val="a4"/>
              <w:ind w:firstLine="0"/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9</w:t>
            </w:r>
          </w:p>
        </w:tc>
        <w:tc>
          <w:tcPr>
            <w:tcW w:w="4435" w:type="dxa"/>
            <w:vAlign w:val="bottom"/>
          </w:tcPr>
          <w:p w14:paraId="60CED3D3" w14:textId="3884FCBA" w:rsidR="00F568B8" w:rsidRPr="00A03263" w:rsidRDefault="00F568B8" w:rsidP="00F568B8">
            <w:pPr>
              <w:pStyle w:val="a4"/>
              <w:ind w:firstLine="0"/>
              <w:jc w:val="center"/>
              <w:rPr>
                <w:rFonts w:cs="Times New Roman"/>
                <w:szCs w:val="28"/>
              </w:rPr>
            </w:pPr>
            <w:r w:rsidRPr="00A03263">
              <w:rPr>
                <w:rFonts w:cs="Times New Roman"/>
                <w:color w:val="000000"/>
                <w:szCs w:val="28"/>
              </w:rPr>
              <w:t>90,2</w:t>
            </w:r>
          </w:p>
        </w:tc>
        <w:tc>
          <w:tcPr>
            <w:tcW w:w="3213" w:type="dxa"/>
            <w:vAlign w:val="bottom"/>
          </w:tcPr>
          <w:p w14:paraId="04A39CBE" w14:textId="22544FBF" w:rsidR="00F568B8" w:rsidRPr="00F568B8" w:rsidRDefault="00F568B8" w:rsidP="00F568B8">
            <w:pPr>
              <w:pStyle w:val="a4"/>
              <w:ind w:firstLine="0"/>
              <w:jc w:val="center"/>
              <w:rPr>
                <w:rFonts w:cs="Times New Roman"/>
                <w:szCs w:val="28"/>
                <w:lang w:eastAsia="zh-CN" w:bidi="hi-IN"/>
              </w:rPr>
            </w:pPr>
            <w:r w:rsidRPr="00F568B8">
              <w:rPr>
                <w:rFonts w:cs="Times New Roman"/>
                <w:color w:val="000000"/>
                <w:szCs w:val="28"/>
              </w:rPr>
              <w:t>0,09</w:t>
            </w:r>
          </w:p>
        </w:tc>
      </w:tr>
      <w:tr w:rsidR="00F568B8" w14:paraId="74655F76" w14:textId="77777777" w:rsidTr="00CA1A85">
        <w:tc>
          <w:tcPr>
            <w:tcW w:w="1696" w:type="dxa"/>
            <w:vAlign w:val="center"/>
          </w:tcPr>
          <w:p w14:paraId="6A88DDC9" w14:textId="6AC51E9C" w:rsidR="00F568B8" w:rsidRDefault="00F568B8" w:rsidP="00F568B8">
            <w:pPr>
              <w:pStyle w:val="a4"/>
              <w:ind w:firstLine="0"/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10</w:t>
            </w:r>
          </w:p>
        </w:tc>
        <w:tc>
          <w:tcPr>
            <w:tcW w:w="4435" w:type="dxa"/>
            <w:vAlign w:val="bottom"/>
          </w:tcPr>
          <w:p w14:paraId="356754C4" w14:textId="60E04B1A" w:rsidR="00F568B8" w:rsidRPr="00A03263" w:rsidRDefault="00F568B8" w:rsidP="00F568B8">
            <w:pPr>
              <w:pStyle w:val="a4"/>
              <w:ind w:firstLine="0"/>
              <w:jc w:val="center"/>
              <w:rPr>
                <w:rFonts w:cs="Times New Roman"/>
                <w:szCs w:val="28"/>
              </w:rPr>
            </w:pPr>
            <w:r w:rsidRPr="00A03263">
              <w:rPr>
                <w:rFonts w:cs="Times New Roman"/>
                <w:color w:val="000000"/>
                <w:szCs w:val="28"/>
              </w:rPr>
              <w:t>99,4</w:t>
            </w:r>
          </w:p>
        </w:tc>
        <w:tc>
          <w:tcPr>
            <w:tcW w:w="3213" w:type="dxa"/>
            <w:vAlign w:val="bottom"/>
          </w:tcPr>
          <w:p w14:paraId="1FB16B12" w14:textId="444862C0" w:rsidR="00F568B8" w:rsidRPr="00F568B8" w:rsidRDefault="00F568B8" w:rsidP="00F568B8">
            <w:pPr>
              <w:pStyle w:val="a4"/>
              <w:ind w:firstLine="0"/>
              <w:jc w:val="center"/>
              <w:rPr>
                <w:rFonts w:cs="Times New Roman"/>
                <w:szCs w:val="28"/>
                <w:lang w:eastAsia="zh-CN" w:bidi="hi-IN"/>
              </w:rPr>
            </w:pPr>
            <w:r w:rsidRPr="00F568B8">
              <w:rPr>
                <w:rFonts w:cs="Times New Roman"/>
                <w:color w:val="000000"/>
                <w:szCs w:val="28"/>
              </w:rPr>
              <w:t>0,01</w:t>
            </w:r>
          </w:p>
        </w:tc>
      </w:tr>
    </w:tbl>
    <w:p w14:paraId="130F942E" w14:textId="77777777" w:rsidR="004E0115" w:rsidRDefault="004E0115" w:rsidP="000A498A">
      <w:pPr>
        <w:pStyle w:val="a4"/>
        <w:rPr>
          <w:lang w:eastAsia="zh-CN" w:bidi="hi-IN"/>
        </w:rPr>
      </w:pPr>
    </w:p>
    <w:p w14:paraId="118DE7F3" w14:textId="3BD544D7" w:rsidR="00C93663" w:rsidRDefault="003A3581" w:rsidP="007A720D">
      <w:pPr>
        <w:pStyle w:val="a4"/>
        <w:rPr>
          <w:lang w:eastAsia="zh-CN" w:bidi="hi-IN"/>
        </w:rPr>
      </w:pPr>
      <w:r w:rsidRPr="004E401B">
        <w:rPr>
          <w:lang w:eastAsia="zh-CN" w:bidi="hi-IN"/>
        </w:rPr>
        <w:br w:type="page"/>
      </w:r>
      <w:r w:rsidR="007A720D">
        <w:rPr>
          <w:lang w:eastAsia="zh-CN" w:bidi="hi-IN"/>
        </w:rPr>
        <w:lastRenderedPageBreak/>
        <w:t xml:space="preserve">Математическим ожиданием случайной величины называется сумма произведений всех возможных значений случайной величины на вероятности этих значений. Рассчитаем математическое ожидание для нашей системы, взяв за случайную величину число </w:t>
      </w:r>
      <w:r w:rsidR="008544AB">
        <w:rPr>
          <w:lang w:eastAsia="zh-CN" w:bidi="hi-IN"/>
        </w:rPr>
        <w:t>баллов</w:t>
      </w:r>
      <w:r w:rsidR="007A720D">
        <w:rPr>
          <w:lang w:eastAsia="zh-CN" w:bidi="hi-IN"/>
        </w:rPr>
        <w:t>.</w:t>
      </w:r>
    </w:p>
    <w:p w14:paraId="12FC582B" w14:textId="1CEE4983" w:rsidR="00C93663" w:rsidRDefault="00C93663" w:rsidP="004450A9">
      <w:pPr>
        <w:pStyle w:val="a4"/>
      </w:pPr>
      <w:r w:rsidRPr="0086378B">
        <w:rPr>
          <w:b/>
          <w:bCs/>
        </w:rPr>
        <w:t>Расчет математического ожидания информационного блока</w:t>
      </w:r>
      <w:r>
        <w:t xml:space="preserve"> </w:t>
      </w:r>
      <w:r w:rsidR="00F11485" w:rsidRPr="00F11485">
        <w:rPr>
          <w:b/>
          <w:bCs/>
        </w:rPr>
        <w:t>системы</w:t>
      </w:r>
      <w:r w:rsidR="00A1562C">
        <w:rPr>
          <w:b/>
          <w:bCs/>
        </w:rPr>
        <w:t>.</w:t>
      </w:r>
      <w:r w:rsidR="004450A9">
        <w:rPr>
          <w:b/>
          <w:bCs/>
        </w:rPr>
        <w:t xml:space="preserve"> </w:t>
      </w:r>
      <w:r w:rsidR="004450A9" w:rsidRPr="00D449BC">
        <w:t>М</w:t>
      </w:r>
      <w:r w:rsidR="004450A9" w:rsidRPr="004450A9">
        <w:t xml:space="preserve">атематическим ожиданием случайной величины называется сумма произведений всех возможных значений случайной величины на вероятности этих значений. Рассчитаем математическое ожидание для нашей системы, взяв за случайную величину число </w:t>
      </w:r>
      <w:r w:rsidR="00617EF2">
        <w:t>баллов</w:t>
      </w:r>
      <w:r w:rsidR="004450A9" w:rsidRPr="004450A9">
        <w:t>. Расчет математического ожидания информационного блока</w:t>
      </w:r>
      <w:r w:rsidR="004450A9" w:rsidRPr="004450A9">
        <w:rPr>
          <w:b/>
          <w:bCs/>
        </w:rPr>
        <w:t xml:space="preserve"> </w:t>
      </w:r>
      <w:r>
        <w:t>производится на примере 10 записей. Используя данные, полученные в таблице 2, получаем:</w:t>
      </w:r>
    </w:p>
    <w:p w14:paraId="082239EA" w14:textId="7D444B69" w:rsidR="00C93663" w:rsidRDefault="00C93663" w:rsidP="00C93663">
      <w:pPr>
        <w:pStyle w:val="a4"/>
      </w:pPr>
      <w:r>
        <w:t xml:space="preserve">М(10) = </w:t>
      </w:r>
      <w:r w:rsidR="0010183F" w:rsidRPr="0010183F">
        <w:t>56,62</w:t>
      </w:r>
      <w:r>
        <w:t xml:space="preserve"> [</w:t>
      </w:r>
      <w:r w:rsidR="00335077">
        <w:t>баллов</w:t>
      </w:r>
      <w:r>
        <w:t xml:space="preserve">], следовательно, наиболее вероятное количество </w:t>
      </w:r>
      <w:r w:rsidR="00C31FAD">
        <w:t>баллов</w:t>
      </w:r>
      <w:r>
        <w:t xml:space="preserve"> находится в районе </w:t>
      </w:r>
      <w:r w:rsidR="0010183F" w:rsidRPr="0010183F">
        <w:t>56,62</w:t>
      </w:r>
      <w:r w:rsidR="0010183F">
        <w:t xml:space="preserve"> </w:t>
      </w:r>
      <w:r>
        <w:t>[</w:t>
      </w:r>
      <w:r w:rsidR="00FE7BDB">
        <w:t>баллов</w:t>
      </w:r>
      <w:r>
        <w:t>].</w:t>
      </w:r>
    </w:p>
    <w:p w14:paraId="360FBC85" w14:textId="5DCF0C3A" w:rsidR="00A02363" w:rsidRDefault="00A02363" w:rsidP="00A02363">
      <w:pPr>
        <w:pStyle w:val="a4"/>
      </w:pPr>
      <w:r w:rsidRPr="0086378B">
        <w:rPr>
          <w:b/>
          <w:bCs/>
        </w:rPr>
        <w:t>Расчет дисперсии информационного блока системы</w:t>
      </w:r>
      <w:r w:rsidRPr="00A1562C">
        <w:rPr>
          <w:b/>
          <w:bCs/>
        </w:rPr>
        <w:t>.</w:t>
      </w:r>
      <w:r>
        <w:t xml:space="preserve"> Используя данные, полученные в таблице 2, получаем:</w:t>
      </w:r>
    </w:p>
    <w:p w14:paraId="3D80A11F" w14:textId="6FC1A3B0" w:rsidR="000675E5" w:rsidRDefault="00A02363" w:rsidP="00A02363">
      <w:pPr>
        <w:pStyle w:val="a4"/>
      </w:pPr>
      <w:r>
        <w:t xml:space="preserve">D(10) = </w:t>
      </w:r>
      <w:r w:rsidR="00745356" w:rsidRPr="00745356">
        <w:t>560,95</w:t>
      </w:r>
      <w:r w:rsidR="00745356" w:rsidRPr="00745356">
        <w:t xml:space="preserve"> </w:t>
      </w:r>
      <w:r>
        <w:t>[</w:t>
      </w:r>
      <w:r w:rsidR="00745356">
        <w:t>баллов</w:t>
      </w:r>
      <w:r>
        <w:rPr>
          <w:vertAlign w:val="superscript"/>
        </w:rPr>
        <w:t>2</w:t>
      </w:r>
      <w:r>
        <w:t>]</w:t>
      </w:r>
    </w:p>
    <w:p w14:paraId="59BFC296" w14:textId="188FC52D" w:rsidR="000675E5" w:rsidRDefault="000675E5" w:rsidP="000675E5">
      <w:pPr>
        <w:pStyle w:val="a4"/>
      </w:pPr>
      <w:r w:rsidRPr="00A1562C">
        <w:rPr>
          <w:b/>
          <w:bCs/>
        </w:rPr>
        <w:t>Расчет среднеквадратического отклонения</w:t>
      </w:r>
      <w:r w:rsidR="00D539BE" w:rsidRPr="00A1562C">
        <w:rPr>
          <w:b/>
          <w:bCs/>
        </w:rPr>
        <w:t>:</w:t>
      </w:r>
    </w:p>
    <w:p w14:paraId="2C98ED94" w14:textId="02DFF771" w:rsidR="000675E5" w:rsidRPr="00D539BE" w:rsidRDefault="000675E5" w:rsidP="000675E5">
      <w:pPr>
        <w:pStyle w:val="a4"/>
      </w:pPr>
      <w:r>
        <w:t>σ</w:t>
      </w:r>
      <w:r w:rsidRPr="000675E5">
        <w:rPr>
          <w:vertAlign w:val="subscript"/>
        </w:rPr>
        <w:t>xi</w:t>
      </w:r>
      <w:r>
        <w:rPr>
          <w:vertAlign w:val="subscript"/>
        </w:rPr>
        <w:t xml:space="preserve"> </w:t>
      </w:r>
      <w: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xi</m:t>
                </m:r>
              </m:sub>
            </m:sSub>
          </m:e>
        </m:rad>
      </m:oMath>
      <w:r>
        <w:t xml:space="preserve"> =</w:t>
      </w:r>
      <w:r w:rsidRPr="00D539BE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 xml:space="preserve">560,95 </m:t>
            </m:r>
          </m:e>
        </m:rad>
      </m:oMath>
    </w:p>
    <w:p w14:paraId="20993ED1" w14:textId="3D85C4F5" w:rsidR="00152111" w:rsidRDefault="000675E5" w:rsidP="000675E5">
      <w:pPr>
        <w:pStyle w:val="a4"/>
      </w:pPr>
      <w:r>
        <w:t>σ</w:t>
      </w:r>
      <w:r w:rsidRPr="000675E5">
        <w:rPr>
          <w:vertAlign w:val="subscript"/>
        </w:rPr>
        <w:t>xi</w:t>
      </w:r>
      <w:r>
        <w:t xml:space="preserve"> = </w:t>
      </w:r>
      <w:r w:rsidR="00EC590E" w:rsidRPr="00EC590E">
        <w:t>23,68441682</w:t>
      </w:r>
      <w:r w:rsidR="00EC590E" w:rsidRPr="00EC590E">
        <w:t xml:space="preserve"> </w:t>
      </w:r>
      <w:r>
        <w:t>[</w:t>
      </w:r>
      <w:r w:rsidR="00EC590E">
        <w:t>баллов</w:t>
      </w:r>
      <w:r>
        <w:t>]</w:t>
      </w:r>
    </w:p>
    <w:p w14:paraId="2F98BF29" w14:textId="77777777" w:rsidR="00152111" w:rsidRDefault="00152111" w:rsidP="00152111">
      <w:pPr>
        <w:pStyle w:val="a4"/>
      </w:pPr>
      <w:r w:rsidRPr="00B21EBE">
        <w:rPr>
          <w:b/>
          <w:bCs/>
        </w:rPr>
        <w:t>Расчет энтропии системы</w:t>
      </w:r>
      <w:r w:rsidRPr="00A1562C">
        <w:rPr>
          <w:b/>
          <w:bCs/>
        </w:rPr>
        <w:t>.</w:t>
      </w:r>
      <w:r>
        <w:t xml:space="preserve"> Энтропия системы – это сумма произведений вероятностей различных состояний системы на логарифмы этих вероятностей, взятая с обратным знаком (формула 3). </w:t>
      </w:r>
    </w:p>
    <w:p w14:paraId="724D45FF" w14:textId="135E9C24" w:rsidR="00152111" w:rsidRDefault="00152111" w:rsidP="00152111">
      <w:pPr>
        <w:pStyle w:val="a4"/>
      </w:pPr>
      <w:r>
        <w:t>За основание логарифма a возьмем двоичную систему счисления. Энтропия фрагмента информационного наполнения в размере 10 ЭСЕ:</w:t>
      </w:r>
    </w:p>
    <w:p w14:paraId="198340CC" w14:textId="6607EE3C" w:rsidR="00152111" w:rsidRDefault="00152111" w:rsidP="00152111">
      <w:pPr>
        <w:pStyle w:val="a4"/>
      </w:pPr>
      <w:r>
        <w:t>Используя данные, полученные в таблице 2, получаем:</w:t>
      </w:r>
    </w:p>
    <w:p w14:paraId="7019F24E" w14:textId="048E6A8F" w:rsidR="00152111" w:rsidRDefault="00152111" w:rsidP="00152111">
      <w:pPr>
        <w:pStyle w:val="a4"/>
      </w:pPr>
      <w:r>
        <w:t xml:space="preserve">Н(x) = </w:t>
      </w:r>
      <w:r w:rsidR="00EC590E" w:rsidRPr="00EC590E">
        <w:t>3,136</w:t>
      </w:r>
      <w:r w:rsidR="00EC590E" w:rsidRPr="00EC590E">
        <w:t xml:space="preserve"> </w:t>
      </w:r>
      <w:r>
        <w:t>[бит]</w:t>
      </w:r>
    </w:p>
    <w:p w14:paraId="1E6CB660" w14:textId="2614D453" w:rsidR="007A720D" w:rsidRDefault="007A720D" w:rsidP="00C93663">
      <w:pPr>
        <w:pStyle w:val="a4"/>
        <w:rPr>
          <w:lang w:eastAsia="zh-CN" w:bidi="hi-IN"/>
        </w:rPr>
      </w:pPr>
      <w:r>
        <w:rPr>
          <w:lang w:eastAsia="zh-CN" w:bidi="hi-IN"/>
        </w:rPr>
        <w:br w:type="page"/>
      </w:r>
    </w:p>
    <w:p w14:paraId="36836B85" w14:textId="77777777" w:rsidR="003A3581" w:rsidRPr="004E401B" w:rsidRDefault="003A3581" w:rsidP="000A498A">
      <w:pPr>
        <w:pStyle w:val="a4"/>
        <w:rPr>
          <w:lang w:eastAsia="zh-CN" w:bidi="hi-IN"/>
        </w:rPr>
      </w:pPr>
    </w:p>
    <w:p w14:paraId="27F91837" w14:textId="3976826D" w:rsidR="00225B53" w:rsidRPr="00783583" w:rsidRDefault="00104BD7" w:rsidP="00104BD7">
      <w:pPr>
        <w:pStyle w:val="11"/>
        <w:ind w:firstLine="0"/>
        <w:jc w:val="center"/>
        <w:rPr>
          <w:lang w:eastAsia="zh-CN" w:bidi="hi-IN"/>
        </w:rPr>
      </w:pPr>
      <w:r>
        <w:rPr>
          <w:lang w:eastAsia="zh-CN" w:bidi="hi-IN"/>
        </w:rPr>
        <w:t>ВЫВОД</w:t>
      </w:r>
    </w:p>
    <w:p w14:paraId="6A095085" w14:textId="77777777" w:rsidR="00763C96" w:rsidRPr="00763C96" w:rsidRDefault="00763C96" w:rsidP="00763C96">
      <w:pPr>
        <w:pStyle w:val="a4"/>
        <w:rPr>
          <w:bCs/>
          <w:lang w:eastAsia="zh-CN" w:bidi="hi-IN"/>
        </w:rPr>
      </w:pPr>
      <w:r w:rsidRPr="00763C96">
        <w:rPr>
          <w:bCs/>
          <w:lang w:eastAsia="zh-CN" w:bidi="hi-IN"/>
        </w:rPr>
        <w:t>В данной практической работе был осуществлен расчет основных характеристик проектируемой ИС, и получены следующие результаты (см. таблицу 3):</w:t>
      </w:r>
    </w:p>
    <w:p w14:paraId="55E4849B" w14:textId="0F3240F0" w:rsidR="00AB0BF3" w:rsidRDefault="00763C96" w:rsidP="00763C96">
      <w:pPr>
        <w:pStyle w:val="a4"/>
        <w:rPr>
          <w:bCs/>
          <w:lang w:eastAsia="zh-CN" w:bidi="hi-IN"/>
        </w:rPr>
      </w:pPr>
      <w:r w:rsidRPr="00763C96">
        <w:rPr>
          <w:bCs/>
          <w:lang w:eastAsia="zh-CN" w:bidi="hi-IN"/>
        </w:rPr>
        <w:t>Таблица 3 – Параметры проектируемой ИС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524"/>
        <w:gridCol w:w="3820"/>
      </w:tblGrid>
      <w:tr w:rsidR="00763C96" w14:paraId="5F314462" w14:textId="77777777" w:rsidTr="00E0164E">
        <w:tc>
          <w:tcPr>
            <w:tcW w:w="5524" w:type="dxa"/>
            <w:vAlign w:val="center"/>
          </w:tcPr>
          <w:p w14:paraId="2578E8EA" w14:textId="7D0B4CF7" w:rsidR="00763C96" w:rsidRDefault="00763C96" w:rsidP="006874D7">
            <w:pPr>
              <w:pStyle w:val="a4"/>
              <w:spacing w:line="240" w:lineRule="auto"/>
              <w:ind w:firstLine="0"/>
              <w:jc w:val="center"/>
              <w:rPr>
                <w:lang w:eastAsia="zh-CN" w:bidi="hi-IN"/>
              </w:rPr>
            </w:pPr>
            <w:r>
              <w:rPr>
                <w:b/>
                <w:bCs/>
              </w:rPr>
              <w:t>Параметр</w:t>
            </w:r>
          </w:p>
        </w:tc>
        <w:tc>
          <w:tcPr>
            <w:tcW w:w="3820" w:type="dxa"/>
            <w:vAlign w:val="center"/>
          </w:tcPr>
          <w:p w14:paraId="2A8C309A" w14:textId="084D9273" w:rsidR="00763C96" w:rsidRPr="00763C96" w:rsidRDefault="00763C96" w:rsidP="006874D7">
            <w:pPr>
              <w:pStyle w:val="a4"/>
              <w:spacing w:line="240" w:lineRule="auto"/>
              <w:ind w:firstLine="0"/>
              <w:jc w:val="center"/>
              <w:rPr>
                <w:b/>
                <w:bCs/>
                <w:lang w:eastAsia="zh-CN" w:bidi="hi-IN"/>
              </w:rPr>
            </w:pPr>
            <w:r w:rsidRPr="00763C96">
              <w:rPr>
                <w:b/>
                <w:bCs/>
                <w:lang w:eastAsia="zh-CN" w:bidi="hi-IN"/>
              </w:rPr>
              <w:t>Значение</w:t>
            </w:r>
          </w:p>
        </w:tc>
      </w:tr>
      <w:tr w:rsidR="00763C96" w14:paraId="1E05E3CB" w14:textId="77777777" w:rsidTr="00E0164E">
        <w:tc>
          <w:tcPr>
            <w:tcW w:w="5524" w:type="dxa"/>
            <w:vAlign w:val="center"/>
          </w:tcPr>
          <w:p w14:paraId="00194589" w14:textId="72968E91" w:rsidR="00763C96" w:rsidRDefault="00763C96" w:rsidP="006874D7">
            <w:pPr>
              <w:pStyle w:val="a4"/>
              <w:spacing w:line="240" w:lineRule="auto"/>
              <w:ind w:firstLine="0"/>
              <w:jc w:val="left"/>
              <w:rPr>
                <w:lang w:eastAsia="zh-CN" w:bidi="hi-IN"/>
              </w:rPr>
            </w:pPr>
            <w:r w:rsidRPr="00763C96">
              <w:t>Математическое ожидание информационного блока</w:t>
            </w:r>
          </w:p>
        </w:tc>
        <w:tc>
          <w:tcPr>
            <w:tcW w:w="3820" w:type="dxa"/>
            <w:vAlign w:val="center"/>
          </w:tcPr>
          <w:p w14:paraId="648D5BC1" w14:textId="289A6D00" w:rsidR="00763C96" w:rsidRPr="00785499" w:rsidRDefault="00436C3B" w:rsidP="006874D7">
            <w:pPr>
              <w:pStyle w:val="a4"/>
              <w:spacing w:line="240" w:lineRule="auto"/>
              <w:ind w:firstLine="0"/>
              <w:jc w:val="center"/>
              <w:rPr>
                <w:lang w:val="en-US" w:eastAsia="zh-CN" w:bidi="hi-IN"/>
              </w:rPr>
            </w:pPr>
            <w:r w:rsidRPr="00436C3B">
              <w:t>56,62</w:t>
            </w:r>
            <w:r w:rsidRPr="00436C3B">
              <w:t xml:space="preserve"> </w:t>
            </w:r>
            <w:r w:rsidR="00785499">
              <w:rPr>
                <w:lang w:val="en-US"/>
              </w:rPr>
              <w:t>[</w:t>
            </w:r>
            <w:r w:rsidR="00490558">
              <w:t>баллов</w:t>
            </w:r>
            <w:r w:rsidR="00785499">
              <w:rPr>
                <w:lang w:val="en-US"/>
              </w:rPr>
              <w:t>]</w:t>
            </w:r>
          </w:p>
        </w:tc>
      </w:tr>
      <w:tr w:rsidR="00763C96" w14:paraId="62DA549D" w14:textId="77777777" w:rsidTr="00E0164E">
        <w:tc>
          <w:tcPr>
            <w:tcW w:w="5524" w:type="dxa"/>
            <w:vAlign w:val="center"/>
          </w:tcPr>
          <w:p w14:paraId="63009A57" w14:textId="1CD5F217" w:rsidR="00763C96" w:rsidRDefault="00763C96" w:rsidP="006874D7">
            <w:pPr>
              <w:pStyle w:val="a4"/>
              <w:spacing w:line="240" w:lineRule="auto"/>
              <w:ind w:firstLine="0"/>
              <w:jc w:val="left"/>
              <w:rPr>
                <w:lang w:eastAsia="zh-CN" w:bidi="hi-IN"/>
              </w:rPr>
            </w:pPr>
            <w:r w:rsidRPr="00763C96">
              <w:t>Допустимый разброс значений смысловых информационных блоков (дисперсия)</w:t>
            </w:r>
          </w:p>
        </w:tc>
        <w:tc>
          <w:tcPr>
            <w:tcW w:w="3820" w:type="dxa"/>
            <w:vAlign w:val="center"/>
          </w:tcPr>
          <w:p w14:paraId="292DF345" w14:textId="3BAA8755" w:rsidR="00763C96" w:rsidRDefault="00436C3B" w:rsidP="006874D7">
            <w:pPr>
              <w:pStyle w:val="a4"/>
              <w:spacing w:line="240" w:lineRule="auto"/>
              <w:ind w:firstLine="0"/>
              <w:jc w:val="center"/>
              <w:rPr>
                <w:lang w:eastAsia="zh-CN" w:bidi="hi-IN"/>
              </w:rPr>
            </w:pPr>
            <w:r w:rsidRPr="00436C3B">
              <w:rPr>
                <w:lang w:val="en-US"/>
              </w:rPr>
              <w:t>560,95</w:t>
            </w:r>
            <w:r w:rsidRPr="00436C3B">
              <w:rPr>
                <w:lang w:val="en-US"/>
              </w:rPr>
              <w:t xml:space="preserve"> </w:t>
            </w:r>
            <w:r w:rsidR="00785499">
              <w:rPr>
                <w:lang w:val="en-US"/>
              </w:rPr>
              <w:t>[</w:t>
            </w:r>
            <w:r w:rsidR="00490558">
              <w:t>баллов</w:t>
            </w:r>
            <w:r w:rsidR="00C25482">
              <w:rPr>
                <w:vertAlign w:val="superscript"/>
              </w:rPr>
              <w:t>2</w:t>
            </w:r>
            <w:r w:rsidR="00785499">
              <w:rPr>
                <w:lang w:val="en-US"/>
              </w:rPr>
              <w:t>]</w:t>
            </w:r>
          </w:p>
        </w:tc>
      </w:tr>
      <w:tr w:rsidR="00763C96" w14:paraId="14EF43C8" w14:textId="77777777" w:rsidTr="00E0164E">
        <w:tc>
          <w:tcPr>
            <w:tcW w:w="5524" w:type="dxa"/>
            <w:vAlign w:val="center"/>
          </w:tcPr>
          <w:p w14:paraId="6CECEDDD" w14:textId="48872E0C" w:rsidR="00763C96" w:rsidRDefault="00763C96" w:rsidP="006874D7">
            <w:pPr>
              <w:pStyle w:val="a4"/>
              <w:spacing w:line="240" w:lineRule="auto"/>
              <w:ind w:firstLine="0"/>
              <w:jc w:val="left"/>
              <w:rPr>
                <w:lang w:eastAsia="zh-CN" w:bidi="hi-IN"/>
              </w:rPr>
            </w:pPr>
            <w:r w:rsidRPr="00763C96">
              <w:t>Среднеквадратическое отклонение</w:t>
            </w:r>
          </w:p>
        </w:tc>
        <w:tc>
          <w:tcPr>
            <w:tcW w:w="3820" w:type="dxa"/>
            <w:vAlign w:val="center"/>
          </w:tcPr>
          <w:p w14:paraId="586E2787" w14:textId="1862037C" w:rsidR="00763C96" w:rsidRDefault="00436C3B" w:rsidP="006874D7">
            <w:pPr>
              <w:pStyle w:val="a4"/>
              <w:spacing w:line="240" w:lineRule="auto"/>
              <w:ind w:firstLine="0"/>
              <w:jc w:val="center"/>
              <w:rPr>
                <w:lang w:eastAsia="zh-CN" w:bidi="hi-IN"/>
              </w:rPr>
            </w:pPr>
            <w:r w:rsidRPr="00436C3B">
              <w:rPr>
                <w:lang w:val="en-US"/>
              </w:rPr>
              <w:t>23,684</w:t>
            </w:r>
            <w:r w:rsidR="00F14980">
              <w:t xml:space="preserve"> </w:t>
            </w:r>
            <w:r w:rsidR="00785499">
              <w:rPr>
                <w:lang w:val="en-US"/>
              </w:rPr>
              <w:t>[</w:t>
            </w:r>
            <w:r w:rsidR="00490558">
              <w:t>баллов</w:t>
            </w:r>
            <w:r w:rsidR="00785499">
              <w:rPr>
                <w:lang w:val="en-US"/>
              </w:rPr>
              <w:t>]</w:t>
            </w:r>
          </w:p>
        </w:tc>
      </w:tr>
      <w:tr w:rsidR="00763C96" w14:paraId="13885590" w14:textId="77777777" w:rsidTr="00E0164E">
        <w:tc>
          <w:tcPr>
            <w:tcW w:w="5524" w:type="dxa"/>
            <w:vAlign w:val="center"/>
          </w:tcPr>
          <w:p w14:paraId="3A080C0D" w14:textId="42015E39" w:rsidR="00763C96" w:rsidRDefault="00763C96" w:rsidP="006874D7">
            <w:pPr>
              <w:pStyle w:val="a4"/>
              <w:spacing w:line="240" w:lineRule="auto"/>
              <w:ind w:firstLine="0"/>
              <w:jc w:val="left"/>
              <w:rPr>
                <w:lang w:eastAsia="zh-CN" w:bidi="hi-IN"/>
              </w:rPr>
            </w:pPr>
            <w:r w:rsidRPr="00763C96">
              <w:t>Энтропия информационного наполнения</w:t>
            </w:r>
          </w:p>
        </w:tc>
        <w:tc>
          <w:tcPr>
            <w:tcW w:w="3820" w:type="dxa"/>
            <w:vAlign w:val="center"/>
          </w:tcPr>
          <w:p w14:paraId="61C311A2" w14:textId="0F9CA418" w:rsidR="00763C96" w:rsidRDefault="00F14980" w:rsidP="006874D7">
            <w:pPr>
              <w:pStyle w:val="a4"/>
              <w:spacing w:line="240" w:lineRule="auto"/>
              <w:ind w:firstLine="0"/>
              <w:jc w:val="center"/>
              <w:rPr>
                <w:lang w:eastAsia="zh-CN" w:bidi="hi-IN"/>
              </w:rPr>
            </w:pPr>
            <w:r w:rsidRPr="00077DE0">
              <w:rPr>
                <w:lang w:val="en-US"/>
              </w:rPr>
              <w:t>3,</w:t>
            </w:r>
            <w:r w:rsidR="00436C3B">
              <w:t>136</w:t>
            </w:r>
            <w:r>
              <w:t xml:space="preserve"> </w:t>
            </w:r>
            <w:r w:rsidR="00785499">
              <w:rPr>
                <w:lang w:val="en-US"/>
              </w:rPr>
              <w:t>[</w:t>
            </w:r>
            <w:r>
              <w:t>бит</w:t>
            </w:r>
            <w:r w:rsidR="00785499">
              <w:rPr>
                <w:lang w:val="en-US"/>
              </w:rPr>
              <w:t>]</w:t>
            </w:r>
          </w:p>
        </w:tc>
      </w:tr>
    </w:tbl>
    <w:p w14:paraId="15F1E75F" w14:textId="77777777" w:rsidR="00763C96" w:rsidRDefault="00763C96" w:rsidP="00763C96">
      <w:pPr>
        <w:pStyle w:val="a4"/>
        <w:rPr>
          <w:bCs/>
          <w:lang w:eastAsia="zh-CN" w:bidi="hi-IN"/>
        </w:rPr>
      </w:pPr>
    </w:p>
    <w:p w14:paraId="3E7F09D4" w14:textId="77777777" w:rsidR="00AB0BF3" w:rsidRDefault="00AB0BF3">
      <w:pPr>
        <w:rPr>
          <w:rFonts w:ascii="Times New Roman" w:hAnsi="Times New Roman"/>
          <w:bCs/>
          <w:sz w:val="28"/>
          <w:lang w:eastAsia="zh-CN" w:bidi="hi-IN"/>
        </w:rPr>
      </w:pPr>
      <w:r>
        <w:rPr>
          <w:bCs/>
          <w:lang w:eastAsia="zh-CN" w:bidi="hi-IN"/>
        </w:rPr>
        <w:br w:type="page"/>
      </w:r>
    </w:p>
    <w:p w14:paraId="278D16A9" w14:textId="1A96A3A9" w:rsidR="006C68BA" w:rsidRPr="00331F74" w:rsidRDefault="00AB0BF3" w:rsidP="00331F74">
      <w:pPr>
        <w:pStyle w:val="a4"/>
        <w:jc w:val="right"/>
        <w:rPr>
          <w:b/>
          <w:bCs/>
        </w:rPr>
      </w:pPr>
      <w:r w:rsidRPr="00331F74">
        <w:rPr>
          <w:b/>
          <w:bCs/>
        </w:rPr>
        <w:lastRenderedPageBreak/>
        <w:t>Приложение А</w:t>
      </w:r>
    </w:p>
    <w:p w14:paraId="201153C0" w14:textId="34D76D16" w:rsidR="00AB0BF3" w:rsidRDefault="00AB0BF3" w:rsidP="00CE7E19">
      <w:pPr>
        <w:pStyle w:val="a4"/>
        <w:ind w:firstLine="0"/>
      </w:pPr>
      <w:r>
        <w:t xml:space="preserve">Таблица </w:t>
      </w:r>
      <w:r w:rsidR="005F23FB">
        <w:t>4</w:t>
      </w:r>
      <w:r w:rsidR="00331F74">
        <w:t xml:space="preserve"> – Полный список ЭСЕ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B0BF3" w14:paraId="3AB995A2" w14:textId="77777777" w:rsidTr="00AB0BF3">
        <w:tc>
          <w:tcPr>
            <w:tcW w:w="4672" w:type="dxa"/>
            <w:vAlign w:val="center"/>
          </w:tcPr>
          <w:p w14:paraId="2CB1DDA1" w14:textId="5FE9F370" w:rsidR="00AB0BF3" w:rsidRPr="00AB0BF3" w:rsidRDefault="00AB0BF3" w:rsidP="00C8024D">
            <w:pPr>
              <w:pStyle w:val="a4"/>
              <w:spacing w:line="240" w:lineRule="auto"/>
              <w:ind w:firstLine="0"/>
              <w:jc w:val="center"/>
              <w:rPr>
                <w:b/>
                <w:bCs/>
              </w:rPr>
            </w:pPr>
            <w:bookmarkStart w:id="0" w:name="_Hlk194197599"/>
            <w:r w:rsidRPr="00AB0BF3">
              <w:rPr>
                <w:b/>
                <w:bCs/>
              </w:rPr>
              <w:t>Наименование</w:t>
            </w:r>
          </w:p>
        </w:tc>
        <w:tc>
          <w:tcPr>
            <w:tcW w:w="4672" w:type="dxa"/>
            <w:vAlign w:val="center"/>
          </w:tcPr>
          <w:p w14:paraId="3E9023C8" w14:textId="5506801A" w:rsidR="00AB0BF3" w:rsidRPr="00AB0BF3" w:rsidRDefault="00AB0BF3" w:rsidP="00C8024D">
            <w:pPr>
              <w:pStyle w:val="a4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AB0BF3">
              <w:rPr>
                <w:b/>
                <w:bCs/>
              </w:rPr>
              <w:t>Параметр</w:t>
            </w:r>
          </w:p>
        </w:tc>
      </w:tr>
      <w:bookmarkEnd w:id="0"/>
      <w:tr w:rsidR="007A4E7A" w14:paraId="4D2FE401" w14:textId="77777777" w:rsidTr="001F7C31">
        <w:tc>
          <w:tcPr>
            <w:tcW w:w="4672" w:type="dxa"/>
          </w:tcPr>
          <w:p w14:paraId="7CAE49DB" w14:textId="66719E03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455446E0" w14:textId="0EAD29B8" w:rsidR="007A4E7A" w:rsidRPr="00154800" w:rsidRDefault="007A4E7A" w:rsidP="007A4E7A">
            <w:pPr>
              <w:pStyle w:val="a4"/>
              <w:spacing w:line="240" w:lineRule="auto"/>
              <w:ind w:firstLine="0"/>
              <w:jc w:val="center"/>
              <w:rPr>
                <w:lang w:val="en-US"/>
              </w:rPr>
            </w:pPr>
            <w:r w:rsidRPr="00104954">
              <w:t xml:space="preserve">12  </w:t>
            </w:r>
          </w:p>
        </w:tc>
      </w:tr>
      <w:tr w:rsidR="007A4E7A" w14:paraId="31118EE0" w14:textId="77777777" w:rsidTr="001F7C31">
        <w:tc>
          <w:tcPr>
            <w:tcW w:w="4672" w:type="dxa"/>
          </w:tcPr>
          <w:p w14:paraId="414AD208" w14:textId="273EB2E6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6C1B84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6E68444F" w14:textId="242624F4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8  </w:t>
            </w:r>
          </w:p>
        </w:tc>
      </w:tr>
      <w:tr w:rsidR="007A4E7A" w14:paraId="7F3B04DB" w14:textId="77777777" w:rsidTr="001F7C31">
        <w:tc>
          <w:tcPr>
            <w:tcW w:w="4672" w:type="dxa"/>
          </w:tcPr>
          <w:p w14:paraId="09A2EABD" w14:textId="6469F7BD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6C1B84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4A141373" w14:textId="66646574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25  </w:t>
            </w:r>
          </w:p>
        </w:tc>
      </w:tr>
      <w:tr w:rsidR="007A4E7A" w14:paraId="70B410FD" w14:textId="77777777" w:rsidTr="001F7C31">
        <w:tc>
          <w:tcPr>
            <w:tcW w:w="4672" w:type="dxa"/>
          </w:tcPr>
          <w:p w14:paraId="16363CD9" w14:textId="74022A73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6C1B84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39C90AE7" w14:textId="3494F18D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17  </w:t>
            </w:r>
          </w:p>
        </w:tc>
      </w:tr>
      <w:tr w:rsidR="007A4E7A" w14:paraId="0ED9848A" w14:textId="77777777" w:rsidTr="001F7C31">
        <w:tc>
          <w:tcPr>
            <w:tcW w:w="4672" w:type="dxa"/>
          </w:tcPr>
          <w:p w14:paraId="46FCA848" w14:textId="758E048C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6C1B84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65D09B0F" w14:textId="510382F7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3  </w:t>
            </w:r>
          </w:p>
        </w:tc>
      </w:tr>
      <w:tr w:rsidR="007A4E7A" w14:paraId="4246317D" w14:textId="77777777" w:rsidTr="001F7C31">
        <w:tc>
          <w:tcPr>
            <w:tcW w:w="4672" w:type="dxa"/>
          </w:tcPr>
          <w:p w14:paraId="49BE5FCC" w14:textId="21CE39C4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6C1B84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276E01C2" w14:textId="0EC42848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19  </w:t>
            </w:r>
          </w:p>
        </w:tc>
      </w:tr>
      <w:tr w:rsidR="007A4E7A" w14:paraId="2BCB51B4" w14:textId="77777777" w:rsidTr="001F7C31">
        <w:tc>
          <w:tcPr>
            <w:tcW w:w="4672" w:type="dxa"/>
          </w:tcPr>
          <w:p w14:paraId="19E5633A" w14:textId="0F6512F9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6C1B84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101C613E" w14:textId="164A10E0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28  </w:t>
            </w:r>
          </w:p>
        </w:tc>
      </w:tr>
      <w:tr w:rsidR="007A4E7A" w14:paraId="7F905009" w14:textId="77777777" w:rsidTr="001F7C31">
        <w:tc>
          <w:tcPr>
            <w:tcW w:w="4672" w:type="dxa"/>
          </w:tcPr>
          <w:p w14:paraId="320A397D" w14:textId="0DB78160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6C1B84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4D4C34BF" w14:textId="32761620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6  </w:t>
            </w:r>
          </w:p>
        </w:tc>
      </w:tr>
      <w:tr w:rsidR="007A4E7A" w14:paraId="6730F9C9" w14:textId="77777777" w:rsidTr="001F7C31">
        <w:tc>
          <w:tcPr>
            <w:tcW w:w="4672" w:type="dxa"/>
          </w:tcPr>
          <w:p w14:paraId="5E5B6281" w14:textId="79300239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6C1B84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72DEC4CE" w14:textId="773B9EAA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22  </w:t>
            </w:r>
          </w:p>
        </w:tc>
      </w:tr>
      <w:tr w:rsidR="007A4E7A" w14:paraId="5F57AA3E" w14:textId="77777777" w:rsidTr="001F7C31">
        <w:tc>
          <w:tcPr>
            <w:tcW w:w="4672" w:type="dxa"/>
          </w:tcPr>
          <w:p w14:paraId="5CEB8409" w14:textId="3B2EAA71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6C1B84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52353C50" w14:textId="4542E62E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10  </w:t>
            </w:r>
          </w:p>
        </w:tc>
      </w:tr>
      <w:tr w:rsidR="007A4E7A" w14:paraId="05C395FD" w14:textId="77777777" w:rsidTr="001F7C31">
        <w:tc>
          <w:tcPr>
            <w:tcW w:w="4672" w:type="dxa"/>
          </w:tcPr>
          <w:p w14:paraId="412AFCEB" w14:textId="23266F5F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6C1B84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29358888" w14:textId="32854775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35  </w:t>
            </w:r>
          </w:p>
        </w:tc>
      </w:tr>
      <w:tr w:rsidR="007A4E7A" w14:paraId="03B22FF2" w14:textId="77777777" w:rsidTr="001F7C31">
        <w:tc>
          <w:tcPr>
            <w:tcW w:w="4672" w:type="dxa"/>
          </w:tcPr>
          <w:p w14:paraId="3B5DB073" w14:textId="3FFFB9C7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6C1B84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144705B2" w14:textId="3E1317B0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42  </w:t>
            </w:r>
          </w:p>
        </w:tc>
      </w:tr>
      <w:tr w:rsidR="007A4E7A" w14:paraId="1AF34E10" w14:textId="77777777" w:rsidTr="001F7C31">
        <w:tc>
          <w:tcPr>
            <w:tcW w:w="4672" w:type="dxa"/>
          </w:tcPr>
          <w:p w14:paraId="65E605D1" w14:textId="30516DDC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447A17E4" w14:textId="7D80A003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50  </w:t>
            </w:r>
          </w:p>
        </w:tc>
      </w:tr>
      <w:tr w:rsidR="007A4E7A" w14:paraId="568F124B" w14:textId="77777777" w:rsidTr="001F7C31">
        <w:tc>
          <w:tcPr>
            <w:tcW w:w="4672" w:type="dxa"/>
          </w:tcPr>
          <w:p w14:paraId="03067330" w14:textId="251207FD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297DB4D5" w14:textId="4A879491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55  </w:t>
            </w:r>
          </w:p>
        </w:tc>
      </w:tr>
      <w:tr w:rsidR="007A4E7A" w14:paraId="458DE815" w14:textId="77777777" w:rsidTr="001F7C31">
        <w:tc>
          <w:tcPr>
            <w:tcW w:w="4672" w:type="dxa"/>
          </w:tcPr>
          <w:p w14:paraId="49BD9998" w14:textId="23614CAA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09BA279A" w14:textId="4E5B53B8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38  </w:t>
            </w:r>
          </w:p>
        </w:tc>
      </w:tr>
      <w:tr w:rsidR="007A4E7A" w14:paraId="2F381BCE" w14:textId="77777777" w:rsidTr="001F7C31">
        <w:tc>
          <w:tcPr>
            <w:tcW w:w="4672" w:type="dxa"/>
          </w:tcPr>
          <w:p w14:paraId="700D3CC0" w14:textId="761C9232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46E08AC2" w14:textId="20A799E7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47  </w:t>
            </w:r>
          </w:p>
        </w:tc>
      </w:tr>
      <w:tr w:rsidR="007A4E7A" w14:paraId="77E02FAD" w14:textId="77777777" w:rsidTr="001F7C31">
        <w:tc>
          <w:tcPr>
            <w:tcW w:w="4672" w:type="dxa"/>
          </w:tcPr>
          <w:p w14:paraId="168F73D2" w14:textId="3BB90FA8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185B0BCB" w14:textId="58C80783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63  </w:t>
            </w:r>
          </w:p>
        </w:tc>
      </w:tr>
      <w:tr w:rsidR="007A4E7A" w14:paraId="5A9D39E7" w14:textId="77777777" w:rsidTr="001F7C31">
        <w:tc>
          <w:tcPr>
            <w:tcW w:w="4672" w:type="dxa"/>
          </w:tcPr>
          <w:p w14:paraId="6E92043E" w14:textId="505C678A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72B9BD39" w14:textId="0CD50934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59  </w:t>
            </w:r>
          </w:p>
        </w:tc>
      </w:tr>
      <w:tr w:rsidR="007A4E7A" w14:paraId="16F7C144" w14:textId="77777777" w:rsidTr="001F7C31">
        <w:tc>
          <w:tcPr>
            <w:tcW w:w="4672" w:type="dxa"/>
          </w:tcPr>
          <w:p w14:paraId="5CC3390B" w14:textId="1AD3E2B1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48704AF0" w14:textId="63CED6D9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31  </w:t>
            </w:r>
          </w:p>
        </w:tc>
      </w:tr>
      <w:tr w:rsidR="007A4E7A" w14:paraId="2249B944" w14:textId="77777777" w:rsidTr="001F7C31">
        <w:tc>
          <w:tcPr>
            <w:tcW w:w="4672" w:type="dxa"/>
          </w:tcPr>
          <w:p w14:paraId="39BE0CA5" w14:textId="67EE6143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4AF7DF98" w14:textId="11151D33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52  </w:t>
            </w:r>
          </w:p>
        </w:tc>
      </w:tr>
      <w:tr w:rsidR="007A4E7A" w14:paraId="1B82D148" w14:textId="77777777" w:rsidTr="001F7C31">
        <w:tc>
          <w:tcPr>
            <w:tcW w:w="4672" w:type="dxa"/>
          </w:tcPr>
          <w:p w14:paraId="01552087" w14:textId="545ED5B2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39CD7EB6" w14:textId="720DE340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67  </w:t>
            </w:r>
          </w:p>
        </w:tc>
      </w:tr>
      <w:tr w:rsidR="007A4E7A" w14:paraId="0220F2B3" w14:textId="77777777" w:rsidTr="001F7C31">
        <w:tc>
          <w:tcPr>
            <w:tcW w:w="4672" w:type="dxa"/>
          </w:tcPr>
          <w:p w14:paraId="04A368D6" w14:textId="01A34239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0BF99DA1" w14:textId="19D3F128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44  </w:t>
            </w:r>
          </w:p>
        </w:tc>
      </w:tr>
      <w:tr w:rsidR="007A4E7A" w14:paraId="7D7A763A" w14:textId="77777777" w:rsidTr="001F7C31">
        <w:tc>
          <w:tcPr>
            <w:tcW w:w="4672" w:type="dxa"/>
          </w:tcPr>
          <w:p w14:paraId="450B5BE6" w14:textId="27051EF7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5FD15A1A" w14:textId="72D75C60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58  </w:t>
            </w:r>
          </w:p>
        </w:tc>
      </w:tr>
      <w:tr w:rsidR="007A4E7A" w14:paraId="16EA2769" w14:textId="77777777" w:rsidTr="001F7C31">
        <w:tc>
          <w:tcPr>
            <w:tcW w:w="4672" w:type="dxa"/>
          </w:tcPr>
          <w:p w14:paraId="5E1686A8" w14:textId="2DF0D875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2138B0FA" w14:textId="4AFFCEB4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49  </w:t>
            </w:r>
          </w:p>
        </w:tc>
      </w:tr>
      <w:tr w:rsidR="007A4E7A" w14:paraId="2B19F292" w14:textId="77777777" w:rsidTr="001F7C31">
        <w:tc>
          <w:tcPr>
            <w:tcW w:w="4672" w:type="dxa"/>
          </w:tcPr>
          <w:p w14:paraId="2FF6B0A7" w14:textId="7CDA6655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25E3B16A" w14:textId="52A9A4BC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70  </w:t>
            </w:r>
          </w:p>
        </w:tc>
      </w:tr>
      <w:tr w:rsidR="007A4E7A" w14:paraId="7AB8B4B2" w14:textId="77777777" w:rsidTr="001F7C31">
        <w:tc>
          <w:tcPr>
            <w:tcW w:w="4672" w:type="dxa"/>
          </w:tcPr>
          <w:p w14:paraId="1D7B9452" w14:textId="24CF6FE9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28F5D9FE" w14:textId="512195DD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41  </w:t>
            </w:r>
          </w:p>
        </w:tc>
      </w:tr>
      <w:tr w:rsidR="007A4E7A" w14:paraId="2791F2DB" w14:textId="77777777" w:rsidTr="001F7C31">
        <w:tc>
          <w:tcPr>
            <w:tcW w:w="4672" w:type="dxa"/>
          </w:tcPr>
          <w:p w14:paraId="1AF8FF30" w14:textId="6E3AAF09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5D6284EA" w14:textId="107F29C3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53  </w:t>
            </w:r>
          </w:p>
        </w:tc>
      </w:tr>
      <w:tr w:rsidR="007A4E7A" w14:paraId="5B92C3FA" w14:textId="77777777" w:rsidTr="001F7C31">
        <w:tc>
          <w:tcPr>
            <w:tcW w:w="4672" w:type="dxa"/>
          </w:tcPr>
          <w:p w14:paraId="251E79FA" w14:textId="011F4C4B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1D3A2B10" w14:textId="7971D595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60  </w:t>
            </w:r>
          </w:p>
        </w:tc>
      </w:tr>
      <w:tr w:rsidR="007A4E7A" w14:paraId="1F8384AE" w14:textId="77777777" w:rsidTr="001F7C31">
        <w:tc>
          <w:tcPr>
            <w:tcW w:w="4672" w:type="dxa"/>
          </w:tcPr>
          <w:p w14:paraId="28752C62" w14:textId="2E01AB39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323467EC" w14:textId="1F1BBABA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39  </w:t>
            </w:r>
          </w:p>
        </w:tc>
      </w:tr>
      <w:tr w:rsidR="007A4E7A" w14:paraId="09FA3F92" w14:textId="77777777" w:rsidTr="001F7C31">
        <w:tc>
          <w:tcPr>
            <w:tcW w:w="4672" w:type="dxa"/>
          </w:tcPr>
          <w:p w14:paraId="1385C6AE" w14:textId="0B46B663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0E23AEEC" w14:textId="05D74651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65  </w:t>
            </w:r>
          </w:p>
        </w:tc>
      </w:tr>
      <w:tr w:rsidR="007A4E7A" w14:paraId="78CCDAF8" w14:textId="77777777" w:rsidTr="001F7C31">
        <w:tc>
          <w:tcPr>
            <w:tcW w:w="4672" w:type="dxa"/>
          </w:tcPr>
          <w:p w14:paraId="6065817B" w14:textId="65DCBEB0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3125236D" w14:textId="2EB1559D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71  </w:t>
            </w:r>
          </w:p>
        </w:tc>
      </w:tr>
      <w:tr w:rsidR="007A4E7A" w14:paraId="7BEC2CA2" w14:textId="77777777" w:rsidTr="001F7C31">
        <w:tc>
          <w:tcPr>
            <w:tcW w:w="4672" w:type="dxa"/>
          </w:tcPr>
          <w:p w14:paraId="65F95C25" w14:textId="019B1E4B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2A50E19E" w14:textId="642E26C0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75  </w:t>
            </w:r>
          </w:p>
        </w:tc>
      </w:tr>
      <w:tr w:rsidR="007A4E7A" w14:paraId="627D68CA" w14:textId="77777777" w:rsidTr="001F7C31">
        <w:tc>
          <w:tcPr>
            <w:tcW w:w="4672" w:type="dxa"/>
          </w:tcPr>
          <w:p w14:paraId="2E793292" w14:textId="2CE96C2C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7A95DE48" w14:textId="59916EDD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80  </w:t>
            </w:r>
          </w:p>
        </w:tc>
      </w:tr>
      <w:tr w:rsidR="007A4E7A" w14:paraId="3DAD7CB3" w14:textId="77777777" w:rsidTr="001F7C31">
        <w:tc>
          <w:tcPr>
            <w:tcW w:w="4672" w:type="dxa"/>
          </w:tcPr>
          <w:p w14:paraId="0029F84F" w14:textId="7CCB4E70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6527A9E4" w14:textId="3B56E954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73  </w:t>
            </w:r>
          </w:p>
        </w:tc>
      </w:tr>
      <w:tr w:rsidR="007A4E7A" w14:paraId="1B95E274" w14:textId="77777777" w:rsidTr="001F7C31">
        <w:tc>
          <w:tcPr>
            <w:tcW w:w="4672" w:type="dxa"/>
          </w:tcPr>
          <w:p w14:paraId="4395C455" w14:textId="25DB8EAE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6399BA88" w14:textId="10421B94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78  </w:t>
            </w:r>
          </w:p>
        </w:tc>
      </w:tr>
      <w:tr w:rsidR="007A4E7A" w14:paraId="2CBD1F37" w14:textId="77777777" w:rsidTr="001F7C31">
        <w:tc>
          <w:tcPr>
            <w:tcW w:w="4672" w:type="dxa"/>
          </w:tcPr>
          <w:p w14:paraId="601D36F5" w14:textId="7ED0A6F9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5BD24565" w14:textId="5328AAFF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82  </w:t>
            </w:r>
          </w:p>
        </w:tc>
      </w:tr>
      <w:tr w:rsidR="007A4E7A" w14:paraId="79E2AF2E" w14:textId="77777777" w:rsidTr="001F7C31">
        <w:tc>
          <w:tcPr>
            <w:tcW w:w="4672" w:type="dxa"/>
          </w:tcPr>
          <w:p w14:paraId="6E634D8E" w14:textId="6BC73E77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72A332D9" w14:textId="5A34D53F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69  </w:t>
            </w:r>
          </w:p>
        </w:tc>
      </w:tr>
      <w:tr w:rsidR="007A4E7A" w14:paraId="75A698F1" w14:textId="77777777" w:rsidTr="001F7C31">
        <w:tc>
          <w:tcPr>
            <w:tcW w:w="4672" w:type="dxa"/>
          </w:tcPr>
          <w:p w14:paraId="08677DC3" w14:textId="01167AAB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055053AC" w14:textId="37E5BF35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84  </w:t>
            </w:r>
          </w:p>
        </w:tc>
      </w:tr>
      <w:tr w:rsidR="007A4E7A" w14:paraId="220DEA95" w14:textId="77777777" w:rsidTr="001F7C31">
        <w:tc>
          <w:tcPr>
            <w:tcW w:w="4672" w:type="dxa"/>
          </w:tcPr>
          <w:p w14:paraId="13463CE1" w14:textId="1F1167AA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089A49CD" w14:textId="03E52E9F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77  </w:t>
            </w:r>
          </w:p>
        </w:tc>
      </w:tr>
      <w:tr w:rsidR="007A4E7A" w14:paraId="48A3271C" w14:textId="77777777" w:rsidTr="001F7C31">
        <w:tc>
          <w:tcPr>
            <w:tcW w:w="4672" w:type="dxa"/>
          </w:tcPr>
          <w:p w14:paraId="0AED16F2" w14:textId="3D8A171A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lastRenderedPageBreak/>
              <w:t>Результат прохождения теста</w:t>
            </w:r>
          </w:p>
        </w:tc>
        <w:tc>
          <w:tcPr>
            <w:tcW w:w="4672" w:type="dxa"/>
          </w:tcPr>
          <w:p w14:paraId="4495F9F6" w14:textId="0A3A3F7D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72  </w:t>
            </w:r>
          </w:p>
        </w:tc>
      </w:tr>
      <w:tr w:rsidR="007A4E7A" w14:paraId="475032D9" w14:textId="77777777" w:rsidTr="001F7C31">
        <w:tc>
          <w:tcPr>
            <w:tcW w:w="4672" w:type="dxa"/>
          </w:tcPr>
          <w:p w14:paraId="362047B9" w14:textId="58DA409B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0F6C42ED" w14:textId="77A25AF3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88  </w:t>
            </w:r>
          </w:p>
        </w:tc>
      </w:tr>
      <w:tr w:rsidR="007A4E7A" w14:paraId="59B35EEB" w14:textId="77777777" w:rsidTr="001F7C31">
        <w:tc>
          <w:tcPr>
            <w:tcW w:w="4672" w:type="dxa"/>
          </w:tcPr>
          <w:p w14:paraId="6ABB83E0" w14:textId="7882734C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36BF086F" w14:textId="2A88137D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76  </w:t>
            </w:r>
          </w:p>
        </w:tc>
      </w:tr>
      <w:tr w:rsidR="007A4E7A" w14:paraId="5CAF123A" w14:textId="77777777" w:rsidTr="001F7C31">
        <w:tc>
          <w:tcPr>
            <w:tcW w:w="4672" w:type="dxa"/>
          </w:tcPr>
          <w:p w14:paraId="514D39FB" w14:textId="4D60700C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1AB63F82" w14:textId="41607BF3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79  </w:t>
            </w:r>
          </w:p>
        </w:tc>
      </w:tr>
      <w:tr w:rsidR="007A4E7A" w14:paraId="09DF658A" w14:textId="77777777" w:rsidTr="001F7C31">
        <w:tc>
          <w:tcPr>
            <w:tcW w:w="4672" w:type="dxa"/>
          </w:tcPr>
          <w:p w14:paraId="435B1728" w14:textId="2249F37B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18943C70" w14:textId="2D7FF571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85  </w:t>
            </w:r>
          </w:p>
        </w:tc>
      </w:tr>
      <w:tr w:rsidR="007A4E7A" w14:paraId="776343E7" w14:textId="77777777" w:rsidTr="001F7C31">
        <w:tc>
          <w:tcPr>
            <w:tcW w:w="4672" w:type="dxa"/>
          </w:tcPr>
          <w:p w14:paraId="5A47123C" w14:textId="6A8E05E5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73935CFD" w14:textId="20F7B390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74  </w:t>
            </w:r>
          </w:p>
        </w:tc>
      </w:tr>
      <w:tr w:rsidR="007A4E7A" w14:paraId="7ADE50C3" w14:textId="77777777" w:rsidTr="001F7C31">
        <w:tc>
          <w:tcPr>
            <w:tcW w:w="4672" w:type="dxa"/>
          </w:tcPr>
          <w:p w14:paraId="3630E7A2" w14:textId="3C1E558D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0D330F4A" w14:textId="59B0680A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83  </w:t>
            </w:r>
          </w:p>
        </w:tc>
      </w:tr>
      <w:tr w:rsidR="007A4E7A" w14:paraId="158052C9" w14:textId="77777777" w:rsidTr="001F7C31">
        <w:tc>
          <w:tcPr>
            <w:tcW w:w="4672" w:type="dxa"/>
          </w:tcPr>
          <w:p w14:paraId="3DCD4299" w14:textId="0291E223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0680C7DE" w14:textId="5F942178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90  </w:t>
            </w:r>
          </w:p>
        </w:tc>
      </w:tr>
      <w:tr w:rsidR="007A4E7A" w14:paraId="7ACD05C0" w14:textId="77777777" w:rsidTr="001F7C31">
        <w:tc>
          <w:tcPr>
            <w:tcW w:w="4672" w:type="dxa"/>
          </w:tcPr>
          <w:p w14:paraId="76F4B944" w14:textId="737EA7BA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25745426" w14:textId="50D4F0A1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92  </w:t>
            </w:r>
          </w:p>
        </w:tc>
      </w:tr>
      <w:tr w:rsidR="007A4E7A" w14:paraId="5E12D6CC" w14:textId="77777777" w:rsidTr="001F7C31">
        <w:tc>
          <w:tcPr>
            <w:tcW w:w="4672" w:type="dxa"/>
          </w:tcPr>
          <w:p w14:paraId="26628FB0" w14:textId="522A47A4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2E2F0D02" w14:textId="142029E1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81  </w:t>
            </w:r>
          </w:p>
        </w:tc>
      </w:tr>
      <w:tr w:rsidR="007A4E7A" w14:paraId="79D739B5" w14:textId="77777777" w:rsidTr="001F7C31">
        <w:tc>
          <w:tcPr>
            <w:tcW w:w="4672" w:type="dxa"/>
          </w:tcPr>
          <w:p w14:paraId="13C73E7B" w14:textId="37F358E1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5DB4BD83" w14:textId="30F36AF7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86  </w:t>
            </w:r>
          </w:p>
        </w:tc>
      </w:tr>
      <w:tr w:rsidR="007A4E7A" w14:paraId="232F9B14" w14:textId="77777777" w:rsidTr="001F7C31">
        <w:tc>
          <w:tcPr>
            <w:tcW w:w="4672" w:type="dxa"/>
          </w:tcPr>
          <w:p w14:paraId="50CDBCE7" w14:textId="240E93C2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7FD4D656" w14:textId="055B517D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95  </w:t>
            </w:r>
          </w:p>
        </w:tc>
      </w:tr>
      <w:tr w:rsidR="007A4E7A" w14:paraId="6968A585" w14:textId="77777777" w:rsidTr="001F7C31">
        <w:tc>
          <w:tcPr>
            <w:tcW w:w="4672" w:type="dxa"/>
          </w:tcPr>
          <w:p w14:paraId="745D0F3A" w14:textId="6C54F5A5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311E106B" w14:textId="1B51CE07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89  </w:t>
            </w:r>
          </w:p>
        </w:tc>
      </w:tr>
      <w:tr w:rsidR="007A4E7A" w14:paraId="4061C58B" w14:textId="77777777" w:rsidTr="001F7C31">
        <w:tc>
          <w:tcPr>
            <w:tcW w:w="4672" w:type="dxa"/>
          </w:tcPr>
          <w:p w14:paraId="6EA2D88C" w14:textId="22C4B9F4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785A6F03" w14:textId="2C599D10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93  </w:t>
            </w:r>
          </w:p>
        </w:tc>
      </w:tr>
      <w:tr w:rsidR="007A4E7A" w14:paraId="3C1CFAEE" w14:textId="77777777" w:rsidTr="001F7C31">
        <w:tc>
          <w:tcPr>
            <w:tcW w:w="4672" w:type="dxa"/>
          </w:tcPr>
          <w:p w14:paraId="01E43E4A" w14:textId="5EDF45A0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2C3659BA" w14:textId="04EB4356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72  </w:t>
            </w:r>
          </w:p>
        </w:tc>
      </w:tr>
      <w:tr w:rsidR="007A4E7A" w14:paraId="677B135D" w14:textId="77777777" w:rsidTr="001F7C31">
        <w:tc>
          <w:tcPr>
            <w:tcW w:w="4672" w:type="dxa"/>
          </w:tcPr>
          <w:p w14:paraId="3ED35C72" w14:textId="3FC34B24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4D8E4F0A" w14:textId="5082E985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75  </w:t>
            </w:r>
          </w:p>
        </w:tc>
      </w:tr>
      <w:tr w:rsidR="007A4E7A" w14:paraId="207AD4B2" w14:textId="77777777" w:rsidTr="001F7C31">
        <w:tc>
          <w:tcPr>
            <w:tcW w:w="4672" w:type="dxa"/>
          </w:tcPr>
          <w:p w14:paraId="77A2C3BA" w14:textId="58DEFBDF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3A3BBAD2" w14:textId="494584C2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68  </w:t>
            </w:r>
          </w:p>
        </w:tc>
      </w:tr>
      <w:tr w:rsidR="007A4E7A" w14:paraId="6697EE79" w14:textId="77777777" w:rsidTr="001F7C31">
        <w:tc>
          <w:tcPr>
            <w:tcW w:w="4672" w:type="dxa"/>
          </w:tcPr>
          <w:p w14:paraId="233E724E" w14:textId="055679C9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2DB3D24F" w14:textId="0B02E078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64  </w:t>
            </w:r>
          </w:p>
        </w:tc>
      </w:tr>
      <w:tr w:rsidR="007A4E7A" w14:paraId="77A07FA6" w14:textId="77777777" w:rsidTr="001F7C31">
        <w:tc>
          <w:tcPr>
            <w:tcW w:w="4672" w:type="dxa"/>
          </w:tcPr>
          <w:p w14:paraId="6DA486A0" w14:textId="21D53EAD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5BCD8CD4" w14:textId="086A14D8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57  </w:t>
            </w:r>
          </w:p>
        </w:tc>
      </w:tr>
      <w:tr w:rsidR="007A4E7A" w14:paraId="65E58698" w14:textId="77777777" w:rsidTr="001F7C31">
        <w:tc>
          <w:tcPr>
            <w:tcW w:w="4672" w:type="dxa"/>
          </w:tcPr>
          <w:p w14:paraId="634DECF4" w14:textId="77CCB086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3F882AFA" w14:textId="68AE4D40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61  </w:t>
            </w:r>
          </w:p>
        </w:tc>
      </w:tr>
      <w:tr w:rsidR="007A4E7A" w14:paraId="6889B041" w14:textId="77777777" w:rsidTr="001F7C31">
        <w:tc>
          <w:tcPr>
            <w:tcW w:w="4672" w:type="dxa"/>
          </w:tcPr>
          <w:p w14:paraId="316963E4" w14:textId="5CC5A45D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3329E02B" w14:textId="01D68598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54  </w:t>
            </w:r>
          </w:p>
        </w:tc>
      </w:tr>
      <w:tr w:rsidR="007A4E7A" w14:paraId="1C27D1E2" w14:textId="77777777" w:rsidTr="001F7C31">
        <w:tc>
          <w:tcPr>
            <w:tcW w:w="4672" w:type="dxa"/>
          </w:tcPr>
          <w:p w14:paraId="053B9744" w14:textId="0E6A241A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5A26C386" w14:textId="1DCFB691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48  </w:t>
            </w:r>
          </w:p>
        </w:tc>
      </w:tr>
      <w:tr w:rsidR="007A4E7A" w14:paraId="1E12B0A8" w14:textId="77777777" w:rsidTr="001F7C31">
        <w:tc>
          <w:tcPr>
            <w:tcW w:w="4672" w:type="dxa"/>
          </w:tcPr>
          <w:p w14:paraId="3EAB9BA6" w14:textId="6F643A68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587F1342" w14:textId="449BA1CF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66  </w:t>
            </w:r>
          </w:p>
        </w:tc>
      </w:tr>
      <w:tr w:rsidR="007A4E7A" w14:paraId="2AAA3BB9" w14:textId="77777777" w:rsidTr="001F7C31">
        <w:tc>
          <w:tcPr>
            <w:tcW w:w="4672" w:type="dxa"/>
          </w:tcPr>
          <w:p w14:paraId="4E0FE32A" w14:textId="6A0BA4C3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528A9CB2" w14:textId="219B5778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62  </w:t>
            </w:r>
          </w:p>
        </w:tc>
      </w:tr>
      <w:tr w:rsidR="007A4E7A" w14:paraId="64F2890F" w14:textId="77777777" w:rsidTr="001F7C31">
        <w:tc>
          <w:tcPr>
            <w:tcW w:w="4672" w:type="dxa"/>
          </w:tcPr>
          <w:p w14:paraId="5FC1E0A0" w14:textId="71FF541A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2BD351B6" w14:textId="5F776531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56  </w:t>
            </w:r>
          </w:p>
        </w:tc>
      </w:tr>
      <w:tr w:rsidR="007A4E7A" w14:paraId="4B7819D7" w14:textId="77777777" w:rsidTr="001F7C31">
        <w:tc>
          <w:tcPr>
            <w:tcW w:w="4672" w:type="dxa"/>
          </w:tcPr>
          <w:p w14:paraId="4780EB67" w14:textId="1D70FD56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37D397EC" w14:textId="0271F766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43  </w:t>
            </w:r>
          </w:p>
        </w:tc>
      </w:tr>
      <w:tr w:rsidR="007A4E7A" w14:paraId="111BD425" w14:textId="77777777" w:rsidTr="001F7C31">
        <w:tc>
          <w:tcPr>
            <w:tcW w:w="4672" w:type="dxa"/>
          </w:tcPr>
          <w:p w14:paraId="59843687" w14:textId="0B098997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402CC8B0" w14:textId="692CBB6D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51  </w:t>
            </w:r>
          </w:p>
        </w:tc>
      </w:tr>
      <w:tr w:rsidR="007A4E7A" w14:paraId="06E017A9" w14:textId="77777777" w:rsidTr="001F7C31">
        <w:tc>
          <w:tcPr>
            <w:tcW w:w="4672" w:type="dxa"/>
          </w:tcPr>
          <w:p w14:paraId="73A63880" w14:textId="1F5976F4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4AD27505" w14:textId="741F275A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40  </w:t>
            </w:r>
          </w:p>
        </w:tc>
      </w:tr>
      <w:tr w:rsidR="007A4E7A" w14:paraId="61EC78C5" w14:textId="77777777" w:rsidTr="001F7C31">
        <w:tc>
          <w:tcPr>
            <w:tcW w:w="4672" w:type="dxa"/>
          </w:tcPr>
          <w:p w14:paraId="5DF875E0" w14:textId="000023D9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1FCEF728" w14:textId="6A35A7F8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36  </w:t>
            </w:r>
          </w:p>
        </w:tc>
      </w:tr>
      <w:tr w:rsidR="007A4E7A" w14:paraId="6B681C79" w14:textId="77777777" w:rsidTr="001F7C31">
        <w:tc>
          <w:tcPr>
            <w:tcW w:w="4672" w:type="dxa"/>
          </w:tcPr>
          <w:p w14:paraId="47E20318" w14:textId="6A18A0BB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449D8E47" w14:textId="2779D419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33  </w:t>
            </w:r>
          </w:p>
        </w:tc>
      </w:tr>
      <w:tr w:rsidR="007A4E7A" w14:paraId="0A3F25B2" w14:textId="77777777" w:rsidTr="001F7C31">
        <w:tc>
          <w:tcPr>
            <w:tcW w:w="4672" w:type="dxa"/>
          </w:tcPr>
          <w:p w14:paraId="14193044" w14:textId="66D5121D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255D602B" w14:textId="07CA985B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45  </w:t>
            </w:r>
          </w:p>
        </w:tc>
      </w:tr>
      <w:tr w:rsidR="007A4E7A" w14:paraId="3FAB254B" w14:textId="77777777" w:rsidTr="001F7C31">
        <w:tc>
          <w:tcPr>
            <w:tcW w:w="4672" w:type="dxa"/>
          </w:tcPr>
          <w:p w14:paraId="3395C980" w14:textId="7CDC012C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145FF0F2" w14:textId="0243834D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29  </w:t>
            </w:r>
          </w:p>
        </w:tc>
      </w:tr>
      <w:tr w:rsidR="007A4E7A" w14:paraId="165E5AE1" w14:textId="77777777" w:rsidTr="001F7C31">
        <w:tc>
          <w:tcPr>
            <w:tcW w:w="4672" w:type="dxa"/>
          </w:tcPr>
          <w:p w14:paraId="23C27CA0" w14:textId="10416CE9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7733B973" w14:textId="7310C2D6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14  </w:t>
            </w:r>
          </w:p>
        </w:tc>
      </w:tr>
      <w:tr w:rsidR="007A4E7A" w14:paraId="243A1CB0" w14:textId="77777777" w:rsidTr="001F7C31">
        <w:tc>
          <w:tcPr>
            <w:tcW w:w="4672" w:type="dxa"/>
          </w:tcPr>
          <w:p w14:paraId="3CD12502" w14:textId="2FF753ED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3E858B34" w14:textId="650F8FD7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9  </w:t>
            </w:r>
          </w:p>
        </w:tc>
      </w:tr>
      <w:tr w:rsidR="007A4E7A" w14:paraId="78559330" w14:textId="77777777" w:rsidTr="001F7C31">
        <w:tc>
          <w:tcPr>
            <w:tcW w:w="4672" w:type="dxa"/>
          </w:tcPr>
          <w:p w14:paraId="646B5AC3" w14:textId="58B714F8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0585C7FB" w14:textId="210E24DE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24  </w:t>
            </w:r>
          </w:p>
        </w:tc>
      </w:tr>
      <w:tr w:rsidR="007A4E7A" w14:paraId="5513C6DC" w14:textId="77777777" w:rsidTr="001F7C31">
        <w:tc>
          <w:tcPr>
            <w:tcW w:w="4672" w:type="dxa"/>
          </w:tcPr>
          <w:p w14:paraId="05FCA2AF" w14:textId="28D170A8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47F9CBFF" w14:textId="36A9127E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16  </w:t>
            </w:r>
          </w:p>
        </w:tc>
      </w:tr>
      <w:tr w:rsidR="007A4E7A" w14:paraId="37ED91D1" w14:textId="77777777" w:rsidTr="001F7C31">
        <w:tc>
          <w:tcPr>
            <w:tcW w:w="4672" w:type="dxa"/>
          </w:tcPr>
          <w:p w14:paraId="72C0BBDD" w14:textId="59344F7D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66F3F43C" w14:textId="0F374E4F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20  </w:t>
            </w:r>
          </w:p>
        </w:tc>
      </w:tr>
      <w:tr w:rsidR="007A4E7A" w14:paraId="51FDB9CD" w14:textId="77777777" w:rsidTr="001F7C31">
        <w:tc>
          <w:tcPr>
            <w:tcW w:w="4672" w:type="dxa"/>
          </w:tcPr>
          <w:p w14:paraId="2FFFC79C" w14:textId="3EA555D6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0299667F" w14:textId="57C3DAB4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7  </w:t>
            </w:r>
          </w:p>
        </w:tc>
      </w:tr>
      <w:tr w:rsidR="007A4E7A" w14:paraId="0998312F" w14:textId="77777777" w:rsidTr="001F7C31">
        <w:tc>
          <w:tcPr>
            <w:tcW w:w="4672" w:type="dxa"/>
          </w:tcPr>
          <w:p w14:paraId="0DCDD900" w14:textId="504EBD25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2D0A9238" w14:textId="0FAA1977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11  </w:t>
            </w:r>
          </w:p>
        </w:tc>
      </w:tr>
      <w:tr w:rsidR="007A4E7A" w14:paraId="3CC42E45" w14:textId="77777777" w:rsidTr="001F7C31">
        <w:tc>
          <w:tcPr>
            <w:tcW w:w="4672" w:type="dxa"/>
          </w:tcPr>
          <w:p w14:paraId="2EA38C73" w14:textId="5ED1E9CF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534FF057" w14:textId="0B9F9731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4  </w:t>
            </w:r>
          </w:p>
        </w:tc>
      </w:tr>
      <w:tr w:rsidR="007A4E7A" w14:paraId="30E0D56B" w14:textId="77777777" w:rsidTr="001F7C31">
        <w:tc>
          <w:tcPr>
            <w:tcW w:w="4672" w:type="dxa"/>
          </w:tcPr>
          <w:p w14:paraId="4D2FDFC9" w14:textId="41D02F94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40A9103D" w14:textId="0477E5AE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87  </w:t>
            </w:r>
          </w:p>
        </w:tc>
      </w:tr>
      <w:tr w:rsidR="007A4E7A" w14:paraId="7C0445AC" w14:textId="77777777" w:rsidTr="001F7C31">
        <w:tc>
          <w:tcPr>
            <w:tcW w:w="4672" w:type="dxa"/>
          </w:tcPr>
          <w:p w14:paraId="3C683ADE" w14:textId="19B941DD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05A73E0E" w14:textId="06B30481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94  </w:t>
            </w:r>
          </w:p>
        </w:tc>
      </w:tr>
      <w:tr w:rsidR="007A4E7A" w14:paraId="38333547" w14:textId="77777777" w:rsidTr="001F7C31">
        <w:tc>
          <w:tcPr>
            <w:tcW w:w="4672" w:type="dxa"/>
          </w:tcPr>
          <w:p w14:paraId="4AF1C63A" w14:textId="3F7C728B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384E8AE5" w14:textId="1CC0767F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80  </w:t>
            </w:r>
          </w:p>
        </w:tc>
      </w:tr>
      <w:tr w:rsidR="007A4E7A" w14:paraId="4B74AC7B" w14:textId="77777777" w:rsidTr="001F7C31">
        <w:tc>
          <w:tcPr>
            <w:tcW w:w="4672" w:type="dxa"/>
          </w:tcPr>
          <w:p w14:paraId="1F8FC694" w14:textId="3F48530D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lastRenderedPageBreak/>
              <w:t>Результат прохождения теста</w:t>
            </w:r>
          </w:p>
        </w:tc>
        <w:tc>
          <w:tcPr>
            <w:tcW w:w="4672" w:type="dxa"/>
          </w:tcPr>
          <w:p w14:paraId="69C1D0D0" w14:textId="1E8EB15E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78  </w:t>
            </w:r>
          </w:p>
        </w:tc>
      </w:tr>
      <w:tr w:rsidR="007A4E7A" w14:paraId="53E21D10" w14:textId="77777777" w:rsidTr="001F7C31">
        <w:tc>
          <w:tcPr>
            <w:tcW w:w="4672" w:type="dxa"/>
          </w:tcPr>
          <w:p w14:paraId="5609BA42" w14:textId="21008DD6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4E3B4C12" w14:textId="633724B5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73  </w:t>
            </w:r>
          </w:p>
        </w:tc>
      </w:tr>
      <w:tr w:rsidR="007A4E7A" w14:paraId="0B137EE1" w14:textId="77777777" w:rsidTr="001F7C31">
        <w:tc>
          <w:tcPr>
            <w:tcW w:w="4672" w:type="dxa"/>
          </w:tcPr>
          <w:p w14:paraId="2481D671" w14:textId="25B0E9E9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240C688C" w14:textId="5588317C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76  </w:t>
            </w:r>
          </w:p>
        </w:tc>
      </w:tr>
      <w:tr w:rsidR="007A4E7A" w14:paraId="4ADF7265" w14:textId="77777777" w:rsidTr="001F7C31">
        <w:tc>
          <w:tcPr>
            <w:tcW w:w="4672" w:type="dxa"/>
          </w:tcPr>
          <w:p w14:paraId="05F7442D" w14:textId="1D32CF15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79FF1BEE" w14:textId="64DF33F1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82  </w:t>
            </w:r>
          </w:p>
        </w:tc>
      </w:tr>
      <w:tr w:rsidR="007A4E7A" w14:paraId="3F57DC2F" w14:textId="77777777" w:rsidTr="001F7C31">
        <w:tc>
          <w:tcPr>
            <w:tcW w:w="4672" w:type="dxa"/>
          </w:tcPr>
          <w:p w14:paraId="79346D1F" w14:textId="2F3E05C0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6B4B35B2" w14:textId="61D892D8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85  </w:t>
            </w:r>
          </w:p>
        </w:tc>
      </w:tr>
      <w:tr w:rsidR="007A4E7A" w14:paraId="1EA0CAFA" w14:textId="77777777" w:rsidTr="001F7C31">
        <w:tc>
          <w:tcPr>
            <w:tcW w:w="4672" w:type="dxa"/>
          </w:tcPr>
          <w:p w14:paraId="28A6CDEB" w14:textId="435BE13C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223677DB" w14:textId="4C8650B2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91  </w:t>
            </w:r>
          </w:p>
        </w:tc>
      </w:tr>
      <w:tr w:rsidR="007A4E7A" w14:paraId="1A48C162" w14:textId="77777777" w:rsidTr="001F7C31">
        <w:tc>
          <w:tcPr>
            <w:tcW w:w="4672" w:type="dxa"/>
          </w:tcPr>
          <w:p w14:paraId="19979810" w14:textId="46C08894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67B15CFA" w14:textId="57D2898A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84  </w:t>
            </w:r>
          </w:p>
        </w:tc>
      </w:tr>
      <w:tr w:rsidR="007A4E7A" w14:paraId="680FAFAC" w14:textId="77777777" w:rsidTr="001F7C31">
        <w:tc>
          <w:tcPr>
            <w:tcW w:w="4672" w:type="dxa"/>
          </w:tcPr>
          <w:p w14:paraId="742F88EA" w14:textId="51D6B1DC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5EA481AD" w14:textId="42F35AE9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77  </w:t>
            </w:r>
          </w:p>
        </w:tc>
      </w:tr>
      <w:tr w:rsidR="007A4E7A" w14:paraId="501F0E7B" w14:textId="77777777" w:rsidTr="001F7C31">
        <w:tc>
          <w:tcPr>
            <w:tcW w:w="4672" w:type="dxa"/>
          </w:tcPr>
          <w:p w14:paraId="3CD353EB" w14:textId="1CEFC407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12473092" w14:textId="0CF36614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70  </w:t>
            </w:r>
          </w:p>
        </w:tc>
      </w:tr>
      <w:tr w:rsidR="007A4E7A" w14:paraId="41C11D25" w14:textId="77777777" w:rsidTr="001F7C31">
        <w:tc>
          <w:tcPr>
            <w:tcW w:w="4672" w:type="dxa"/>
          </w:tcPr>
          <w:p w14:paraId="527B5C6C" w14:textId="71B4F328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61958FF9" w14:textId="709FC10A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65  </w:t>
            </w:r>
          </w:p>
        </w:tc>
      </w:tr>
      <w:tr w:rsidR="007A4E7A" w14:paraId="2CE18DAE" w14:textId="77777777" w:rsidTr="001F7C31">
        <w:tc>
          <w:tcPr>
            <w:tcW w:w="4672" w:type="dxa"/>
          </w:tcPr>
          <w:p w14:paraId="2887FE8B" w14:textId="6E8D8B6C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043CD5C5" w14:textId="3BBD8A2E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59  </w:t>
            </w:r>
          </w:p>
        </w:tc>
      </w:tr>
      <w:tr w:rsidR="007A4E7A" w14:paraId="51CF245C" w14:textId="77777777" w:rsidTr="001F7C31">
        <w:tc>
          <w:tcPr>
            <w:tcW w:w="4672" w:type="dxa"/>
          </w:tcPr>
          <w:p w14:paraId="64051F01" w14:textId="46A1A7FD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33835E8D" w14:textId="716ACFC3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63  </w:t>
            </w:r>
          </w:p>
        </w:tc>
      </w:tr>
      <w:tr w:rsidR="007A4E7A" w14:paraId="525B29D5" w14:textId="77777777" w:rsidTr="001F7C31">
        <w:tc>
          <w:tcPr>
            <w:tcW w:w="4672" w:type="dxa"/>
          </w:tcPr>
          <w:p w14:paraId="12B2AECC" w14:textId="6E449094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6BE885A0" w14:textId="29B16FDD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58  </w:t>
            </w:r>
          </w:p>
        </w:tc>
      </w:tr>
      <w:tr w:rsidR="007A4E7A" w14:paraId="08CB499C" w14:textId="77777777" w:rsidTr="001F7C31">
        <w:tc>
          <w:tcPr>
            <w:tcW w:w="4672" w:type="dxa"/>
          </w:tcPr>
          <w:p w14:paraId="0E60C100" w14:textId="51FD4291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30D8D0B4" w14:textId="171D4D3A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52  </w:t>
            </w:r>
          </w:p>
        </w:tc>
      </w:tr>
      <w:tr w:rsidR="007A4E7A" w14:paraId="0D5A1E7C" w14:textId="77777777" w:rsidTr="001F7C31">
        <w:tc>
          <w:tcPr>
            <w:tcW w:w="4672" w:type="dxa"/>
          </w:tcPr>
          <w:p w14:paraId="79D38C55" w14:textId="3129C4E4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43BB8E97" w14:textId="5A2858AD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49  </w:t>
            </w:r>
          </w:p>
        </w:tc>
      </w:tr>
      <w:tr w:rsidR="007A4E7A" w14:paraId="6F8A4462" w14:textId="77777777" w:rsidTr="001F7C31">
        <w:tc>
          <w:tcPr>
            <w:tcW w:w="4672" w:type="dxa"/>
          </w:tcPr>
          <w:p w14:paraId="5550368A" w14:textId="21BF04E1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01492E85" w14:textId="58DEBDF0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55  </w:t>
            </w:r>
          </w:p>
        </w:tc>
      </w:tr>
      <w:tr w:rsidR="007A4E7A" w14:paraId="2450F201" w14:textId="77777777" w:rsidTr="001F7C31">
        <w:tc>
          <w:tcPr>
            <w:tcW w:w="4672" w:type="dxa"/>
          </w:tcPr>
          <w:p w14:paraId="266E59EB" w14:textId="64F7D6A5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727C4431" w14:textId="742978E6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60  </w:t>
            </w:r>
          </w:p>
        </w:tc>
      </w:tr>
      <w:tr w:rsidR="007A4E7A" w14:paraId="55858942" w14:textId="77777777" w:rsidTr="001F7C31">
        <w:tc>
          <w:tcPr>
            <w:tcW w:w="4672" w:type="dxa"/>
          </w:tcPr>
          <w:p w14:paraId="5060E0E9" w14:textId="760CEDC1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2E3A52">
              <w:rPr>
                <w:lang w:eastAsia="zh-CN" w:bidi="hi-IN"/>
              </w:rPr>
              <w:t>Результат прохождения теста</w:t>
            </w:r>
          </w:p>
        </w:tc>
        <w:tc>
          <w:tcPr>
            <w:tcW w:w="4672" w:type="dxa"/>
          </w:tcPr>
          <w:p w14:paraId="2FA12E9A" w14:textId="76101227" w:rsidR="007A4E7A" w:rsidRDefault="007A4E7A" w:rsidP="007A4E7A">
            <w:pPr>
              <w:pStyle w:val="a4"/>
              <w:spacing w:line="240" w:lineRule="auto"/>
              <w:ind w:firstLine="0"/>
              <w:jc w:val="center"/>
            </w:pPr>
            <w:r w:rsidRPr="00104954">
              <w:t xml:space="preserve">44  </w:t>
            </w:r>
          </w:p>
        </w:tc>
      </w:tr>
    </w:tbl>
    <w:p w14:paraId="40FCE1F5" w14:textId="77777777" w:rsidR="00AB0BF3" w:rsidRPr="00225B53" w:rsidRDefault="00AB0BF3" w:rsidP="003F01AE">
      <w:pPr>
        <w:pStyle w:val="a4"/>
      </w:pPr>
    </w:p>
    <w:sectPr w:rsidR="00AB0BF3" w:rsidRPr="00225B53" w:rsidSect="00036B7A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334E" w14:textId="77777777" w:rsidR="00136AF7" w:rsidRDefault="00136AF7" w:rsidP="008B6481">
      <w:pPr>
        <w:spacing w:after="0" w:line="240" w:lineRule="auto"/>
      </w:pPr>
      <w:r>
        <w:separator/>
      </w:r>
    </w:p>
  </w:endnote>
  <w:endnote w:type="continuationSeparator" w:id="0">
    <w:p w14:paraId="0D35D4D2" w14:textId="77777777" w:rsidR="00136AF7" w:rsidRDefault="00136AF7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B4E53" w14:textId="77777777" w:rsidR="00136AF7" w:rsidRDefault="00136AF7" w:rsidP="008B6481">
      <w:pPr>
        <w:spacing w:after="0" w:line="240" w:lineRule="auto"/>
      </w:pPr>
      <w:r>
        <w:separator/>
      </w:r>
    </w:p>
  </w:footnote>
  <w:footnote w:type="continuationSeparator" w:id="0">
    <w:p w14:paraId="64920B98" w14:textId="77777777" w:rsidR="00136AF7" w:rsidRDefault="00136AF7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D949D6"/>
    <w:multiLevelType w:val="hybridMultilevel"/>
    <w:tmpl w:val="9EBE8E0A"/>
    <w:lvl w:ilvl="0" w:tplc="8EF83BBE">
      <w:numFmt w:val="bullet"/>
      <w:suff w:val="space"/>
      <w:lvlText w:val="–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9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7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26343"/>
    <w:multiLevelType w:val="hybridMultilevel"/>
    <w:tmpl w:val="16B68656"/>
    <w:lvl w:ilvl="0" w:tplc="C536412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10400"/>
    <w:multiLevelType w:val="hybridMultilevel"/>
    <w:tmpl w:val="2A64A482"/>
    <w:lvl w:ilvl="0" w:tplc="03B46B5A"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6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4"/>
  </w:num>
  <w:num w:numId="3">
    <w:abstractNumId w:val="19"/>
  </w:num>
  <w:num w:numId="4">
    <w:abstractNumId w:val="18"/>
  </w:num>
  <w:num w:numId="5">
    <w:abstractNumId w:val="23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14"/>
  </w:num>
  <w:num w:numId="11">
    <w:abstractNumId w:val="5"/>
  </w:num>
  <w:num w:numId="12">
    <w:abstractNumId w:val="1"/>
  </w:num>
  <w:num w:numId="13">
    <w:abstractNumId w:val="17"/>
  </w:num>
  <w:num w:numId="14">
    <w:abstractNumId w:val="13"/>
  </w:num>
  <w:num w:numId="15">
    <w:abstractNumId w:val="26"/>
  </w:num>
  <w:num w:numId="16">
    <w:abstractNumId w:val="6"/>
  </w:num>
  <w:num w:numId="17">
    <w:abstractNumId w:val="25"/>
  </w:num>
  <w:num w:numId="18">
    <w:abstractNumId w:val="16"/>
  </w:num>
  <w:num w:numId="19">
    <w:abstractNumId w:val="22"/>
  </w:num>
  <w:num w:numId="20">
    <w:abstractNumId w:val="4"/>
  </w:num>
  <w:num w:numId="21">
    <w:abstractNumId w:val="12"/>
  </w:num>
  <w:num w:numId="22">
    <w:abstractNumId w:val="21"/>
  </w:num>
  <w:num w:numId="23">
    <w:abstractNumId w:val="9"/>
  </w:num>
  <w:num w:numId="24">
    <w:abstractNumId w:val="2"/>
  </w:num>
  <w:num w:numId="25">
    <w:abstractNumId w:val="15"/>
  </w:num>
  <w:num w:numId="26">
    <w:abstractNumId w:val="7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06F5"/>
    <w:rsid w:val="00000DF3"/>
    <w:rsid w:val="000010D8"/>
    <w:rsid w:val="00003167"/>
    <w:rsid w:val="000041DB"/>
    <w:rsid w:val="00007AA8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0DAD"/>
    <w:rsid w:val="00032D31"/>
    <w:rsid w:val="0003486B"/>
    <w:rsid w:val="0003532E"/>
    <w:rsid w:val="00035B23"/>
    <w:rsid w:val="000366F9"/>
    <w:rsid w:val="00036B7A"/>
    <w:rsid w:val="00037655"/>
    <w:rsid w:val="00040713"/>
    <w:rsid w:val="000429E9"/>
    <w:rsid w:val="0004434D"/>
    <w:rsid w:val="00044AE6"/>
    <w:rsid w:val="00045CBA"/>
    <w:rsid w:val="00045E72"/>
    <w:rsid w:val="00052D80"/>
    <w:rsid w:val="000538A4"/>
    <w:rsid w:val="00057A92"/>
    <w:rsid w:val="00057CDC"/>
    <w:rsid w:val="00060067"/>
    <w:rsid w:val="00062290"/>
    <w:rsid w:val="000633F7"/>
    <w:rsid w:val="0006382D"/>
    <w:rsid w:val="00064EB4"/>
    <w:rsid w:val="000675E5"/>
    <w:rsid w:val="000707C2"/>
    <w:rsid w:val="00070958"/>
    <w:rsid w:val="000714F8"/>
    <w:rsid w:val="00073186"/>
    <w:rsid w:val="00073454"/>
    <w:rsid w:val="0007732E"/>
    <w:rsid w:val="00077435"/>
    <w:rsid w:val="00077DE0"/>
    <w:rsid w:val="00086998"/>
    <w:rsid w:val="00087825"/>
    <w:rsid w:val="0009071F"/>
    <w:rsid w:val="000921A2"/>
    <w:rsid w:val="00092CEF"/>
    <w:rsid w:val="0009742A"/>
    <w:rsid w:val="00097758"/>
    <w:rsid w:val="000A0273"/>
    <w:rsid w:val="000A31D8"/>
    <w:rsid w:val="000A32DB"/>
    <w:rsid w:val="000A498A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3F2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9F2"/>
    <w:rsid w:val="000E46B0"/>
    <w:rsid w:val="000E5233"/>
    <w:rsid w:val="000E5B36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1F8"/>
    <w:rsid w:val="0010183F"/>
    <w:rsid w:val="00101D9B"/>
    <w:rsid w:val="00102B65"/>
    <w:rsid w:val="00102B84"/>
    <w:rsid w:val="00104BD7"/>
    <w:rsid w:val="001054D7"/>
    <w:rsid w:val="00106B0C"/>
    <w:rsid w:val="00107843"/>
    <w:rsid w:val="00112427"/>
    <w:rsid w:val="00114A9F"/>
    <w:rsid w:val="001168BC"/>
    <w:rsid w:val="00120250"/>
    <w:rsid w:val="00120C18"/>
    <w:rsid w:val="00122BE5"/>
    <w:rsid w:val="001231DF"/>
    <w:rsid w:val="00123F72"/>
    <w:rsid w:val="0012404C"/>
    <w:rsid w:val="001243BE"/>
    <w:rsid w:val="0012455D"/>
    <w:rsid w:val="00126539"/>
    <w:rsid w:val="001265C1"/>
    <w:rsid w:val="001300E3"/>
    <w:rsid w:val="00131EEF"/>
    <w:rsid w:val="00133642"/>
    <w:rsid w:val="00133817"/>
    <w:rsid w:val="001338CF"/>
    <w:rsid w:val="00133DAA"/>
    <w:rsid w:val="00136324"/>
    <w:rsid w:val="0013641C"/>
    <w:rsid w:val="00136AF7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2111"/>
    <w:rsid w:val="00154800"/>
    <w:rsid w:val="00155593"/>
    <w:rsid w:val="00157010"/>
    <w:rsid w:val="00160956"/>
    <w:rsid w:val="0016125D"/>
    <w:rsid w:val="00161E53"/>
    <w:rsid w:val="001642F0"/>
    <w:rsid w:val="00164EF4"/>
    <w:rsid w:val="0016656C"/>
    <w:rsid w:val="001676F5"/>
    <w:rsid w:val="001734D4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A4798"/>
    <w:rsid w:val="001B0F4C"/>
    <w:rsid w:val="001B14D9"/>
    <w:rsid w:val="001B1C9A"/>
    <w:rsid w:val="001B2AFD"/>
    <w:rsid w:val="001B2C57"/>
    <w:rsid w:val="001B2D8E"/>
    <w:rsid w:val="001B3F54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5958"/>
    <w:rsid w:val="001E6B98"/>
    <w:rsid w:val="001E7775"/>
    <w:rsid w:val="001F0B1A"/>
    <w:rsid w:val="001F1057"/>
    <w:rsid w:val="001F2187"/>
    <w:rsid w:val="001F3BBD"/>
    <w:rsid w:val="001F43CB"/>
    <w:rsid w:val="001F4AE6"/>
    <w:rsid w:val="001F5741"/>
    <w:rsid w:val="001F5FC3"/>
    <w:rsid w:val="001F7D7E"/>
    <w:rsid w:val="001F7DA9"/>
    <w:rsid w:val="002007EF"/>
    <w:rsid w:val="00200F0D"/>
    <w:rsid w:val="00202D15"/>
    <w:rsid w:val="00203541"/>
    <w:rsid w:val="00211495"/>
    <w:rsid w:val="002114EF"/>
    <w:rsid w:val="00220BD3"/>
    <w:rsid w:val="00222E7F"/>
    <w:rsid w:val="00224EA7"/>
    <w:rsid w:val="00225517"/>
    <w:rsid w:val="00225B53"/>
    <w:rsid w:val="00231DFE"/>
    <w:rsid w:val="002323B0"/>
    <w:rsid w:val="00233222"/>
    <w:rsid w:val="00233984"/>
    <w:rsid w:val="00233E93"/>
    <w:rsid w:val="00233EB0"/>
    <w:rsid w:val="00233EF7"/>
    <w:rsid w:val="0023483E"/>
    <w:rsid w:val="00235976"/>
    <w:rsid w:val="00235B9E"/>
    <w:rsid w:val="00236E7C"/>
    <w:rsid w:val="00240A94"/>
    <w:rsid w:val="002414F5"/>
    <w:rsid w:val="00243A85"/>
    <w:rsid w:val="00244F87"/>
    <w:rsid w:val="00245D46"/>
    <w:rsid w:val="0024712C"/>
    <w:rsid w:val="002509AB"/>
    <w:rsid w:val="002511C6"/>
    <w:rsid w:val="00251C92"/>
    <w:rsid w:val="002540DF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36D5"/>
    <w:rsid w:val="0028483E"/>
    <w:rsid w:val="0028721F"/>
    <w:rsid w:val="00287886"/>
    <w:rsid w:val="002903AB"/>
    <w:rsid w:val="00292D11"/>
    <w:rsid w:val="002961F4"/>
    <w:rsid w:val="0029638F"/>
    <w:rsid w:val="00297C2C"/>
    <w:rsid w:val="002A0781"/>
    <w:rsid w:val="002A0ADF"/>
    <w:rsid w:val="002A0F91"/>
    <w:rsid w:val="002A206D"/>
    <w:rsid w:val="002A2318"/>
    <w:rsid w:val="002A3192"/>
    <w:rsid w:val="002A3BD6"/>
    <w:rsid w:val="002A4867"/>
    <w:rsid w:val="002A7551"/>
    <w:rsid w:val="002A7A83"/>
    <w:rsid w:val="002A7B95"/>
    <w:rsid w:val="002A7FED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C7F2F"/>
    <w:rsid w:val="002D1E5C"/>
    <w:rsid w:val="002D230A"/>
    <w:rsid w:val="002D4D11"/>
    <w:rsid w:val="002D69A5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2AD5"/>
    <w:rsid w:val="00303B8B"/>
    <w:rsid w:val="00310825"/>
    <w:rsid w:val="0031112E"/>
    <w:rsid w:val="003123AB"/>
    <w:rsid w:val="00313583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1F74"/>
    <w:rsid w:val="00335077"/>
    <w:rsid w:val="003359AF"/>
    <w:rsid w:val="00335D38"/>
    <w:rsid w:val="00336B64"/>
    <w:rsid w:val="003421E4"/>
    <w:rsid w:val="00342A10"/>
    <w:rsid w:val="003430B8"/>
    <w:rsid w:val="003434D3"/>
    <w:rsid w:val="00343ECB"/>
    <w:rsid w:val="003448F5"/>
    <w:rsid w:val="00344B77"/>
    <w:rsid w:val="0035603E"/>
    <w:rsid w:val="00356CB1"/>
    <w:rsid w:val="00357618"/>
    <w:rsid w:val="00361086"/>
    <w:rsid w:val="00363302"/>
    <w:rsid w:val="00364D45"/>
    <w:rsid w:val="00364EC0"/>
    <w:rsid w:val="003678E2"/>
    <w:rsid w:val="003701C9"/>
    <w:rsid w:val="00370736"/>
    <w:rsid w:val="00370F67"/>
    <w:rsid w:val="0037137C"/>
    <w:rsid w:val="003764F9"/>
    <w:rsid w:val="00376E1D"/>
    <w:rsid w:val="003822BC"/>
    <w:rsid w:val="00383363"/>
    <w:rsid w:val="00385507"/>
    <w:rsid w:val="003862B7"/>
    <w:rsid w:val="0038719B"/>
    <w:rsid w:val="00392049"/>
    <w:rsid w:val="0039214C"/>
    <w:rsid w:val="003968DF"/>
    <w:rsid w:val="00396BB2"/>
    <w:rsid w:val="003A2C6C"/>
    <w:rsid w:val="003A3581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487E"/>
    <w:rsid w:val="003B623D"/>
    <w:rsid w:val="003B6C9A"/>
    <w:rsid w:val="003B6FAA"/>
    <w:rsid w:val="003B7E4A"/>
    <w:rsid w:val="003C0321"/>
    <w:rsid w:val="003C2AFB"/>
    <w:rsid w:val="003C2F82"/>
    <w:rsid w:val="003C5A28"/>
    <w:rsid w:val="003C6CBA"/>
    <w:rsid w:val="003D4737"/>
    <w:rsid w:val="003D4AC4"/>
    <w:rsid w:val="003D56FE"/>
    <w:rsid w:val="003D5A93"/>
    <w:rsid w:val="003D6BE0"/>
    <w:rsid w:val="003D77F4"/>
    <w:rsid w:val="003E2E55"/>
    <w:rsid w:val="003E3E93"/>
    <w:rsid w:val="003E4313"/>
    <w:rsid w:val="003F01AE"/>
    <w:rsid w:val="003F023E"/>
    <w:rsid w:val="003F02F3"/>
    <w:rsid w:val="003F0769"/>
    <w:rsid w:val="003F106F"/>
    <w:rsid w:val="003F2A3E"/>
    <w:rsid w:val="003F3B7F"/>
    <w:rsid w:val="003F6100"/>
    <w:rsid w:val="004003F0"/>
    <w:rsid w:val="00401E05"/>
    <w:rsid w:val="00402C27"/>
    <w:rsid w:val="00403975"/>
    <w:rsid w:val="00403DFD"/>
    <w:rsid w:val="00404531"/>
    <w:rsid w:val="00404E5A"/>
    <w:rsid w:val="00406CD7"/>
    <w:rsid w:val="004077F4"/>
    <w:rsid w:val="00410605"/>
    <w:rsid w:val="00410EE4"/>
    <w:rsid w:val="00411989"/>
    <w:rsid w:val="00412B6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5F01"/>
    <w:rsid w:val="00427A32"/>
    <w:rsid w:val="0043183C"/>
    <w:rsid w:val="00433891"/>
    <w:rsid w:val="00433F27"/>
    <w:rsid w:val="004347CE"/>
    <w:rsid w:val="00436C3B"/>
    <w:rsid w:val="00437191"/>
    <w:rsid w:val="00437D78"/>
    <w:rsid w:val="004413EF"/>
    <w:rsid w:val="00441EE9"/>
    <w:rsid w:val="00442899"/>
    <w:rsid w:val="004450A9"/>
    <w:rsid w:val="00445194"/>
    <w:rsid w:val="0044552F"/>
    <w:rsid w:val="00445CE3"/>
    <w:rsid w:val="0044600A"/>
    <w:rsid w:val="00446E41"/>
    <w:rsid w:val="004474BD"/>
    <w:rsid w:val="00453951"/>
    <w:rsid w:val="004567D4"/>
    <w:rsid w:val="00460369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0558"/>
    <w:rsid w:val="00491255"/>
    <w:rsid w:val="0049552D"/>
    <w:rsid w:val="004974BF"/>
    <w:rsid w:val="004A0B38"/>
    <w:rsid w:val="004A0D2D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634"/>
    <w:rsid w:val="004C698D"/>
    <w:rsid w:val="004C74AA"/>
    <w:rsid w:val="004D08A5"/>
    <w:rsid w:val="004D3513"/>
    <w:rsid w:val="004D3F54"/>
    <w:rsid w:val="004D4283"/>
    <w:rsid w:val="004D4838"/>
    <w:rsid w:val="004D6247"/>
    <w:rsid w:val="004D6730"/>
    <w:rsid w:val="004E0115"/>
    <w:rsid w:val="004E22D2"/>
    <w:rsid w:val="004E30C1"/>
    <w:rsid w:val="004E401B"/>
    <w:rsid w:val="004E5295"/>
    <w:rsid w:val="004E753D"/>
    <w:rsid w:val="004F0048"/>
    <w:rsid w:val="004F1E57"/>
    <w:rsid w:val="004F3182"/>
    <w:rsid w:val="004F36C3"/>
    <w:rsid w:val="004F40EA"/>
    <w:rsid w:val="004F523A"/>
    <w:rsid w:val="004F5538"/>
    <w:rsid w:val="004F5DC1"/>
    <w:rsid w:val="004F746F"/>
    <w:rsid w:val="00501181"/>
    <w:rsid w:val="00503A10"/>
    <w:rsid w:val="00504FF9"/>
    <w:rsid w:val="00507B9A"/>
    <w:rsid w:val="00511389"/>
    <w:rsid w:val="0051255F"/>
    <w:rsid w:val="00512A14"/>
    <w:rsid w:val="00513162"/>
    <w:rsid w:val="005137A2"/>
    <w:rsid w:val="00513BEA"/>
    <w:rsid w:val="00514549"/>
    <w:rsid w:val="00514919"/>
    <w:rsid w:val="00517562"/>
    <w:rsid w:val="00517F73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7F4"/>
    <w:rsid w:val="005428D7"/>
    <w:rsid w:val="00542957"/>
    <w:rsid w:val="00542AD6"/>
    <w:rsid w:val="00545492"/>
    <w:rsid w:val="005455CE"/>
    <w:rsid w:val="00546DAB"/>
    <w:rsid w:val="0054710A"/>
    <w:rsid w:val="0055030E"/>
    <w:rsid w:val="00551A61"/>
    <w:rsid w:val="00551EE0"/>
    <w:rsid w:val="00552A56"/>
    <w:rsid w:val="0055323F"/>
    <w:rsid w:val="00554058"/>
    <w:rsid w:val="005547B6"/>
    <w:rsid w:val="0055686C"/>
    <w:rsid w:val="00556AAD"/>
    <w:rsid w:val="005605C7"/>
    <w:rsid w:val="00561EE4"/>
    <w:rsid w:val="00561FCF"/>
    <w:rsid w:val="005626BF"/>
    <w:rsid w:val="00563E3C"/>
    <w:rsid w:val="005640D9"/>
    <w:rsid w:val="005712DC"/>
    <w:rsid w:val="00574B44"/>
    <w:rsid w:val="005757BC"/>
    <w:rsid w:val="00575DA1"/>
    <w:rsid w:val="005760D7"/>
    <w:rsid w:val="00576723"/>
    <w:rsid w:val="00577A4D"/>
    <w:rsid w:val="0058001F"/>
    <w:rsid w:val="0058188A"/>
    <w:rsid w:val="00582187"/>
    <w:rsid w:val="00582D2D"/>
    <w:rsid w:val="00584277"/>
    <w:rsid w:val="00587845"/>
    <w:rsid w:val="00593C9F"/>
    <w:rsid w:val="005955F2"/>
    <w:rsid w:val="005A150F"/>
    <w:rsid w:val="005A44EF"/>
    <w:rsid w:val="005A54A3"/>
    <w:rsid w:val="005A5825"/>
    <w:rsid w:val="005A7EC8"/>
    <w:rsid w:val="005B0A42"/>
    <w:rsid w:val="005B0ECE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409B"/>
    <w:rsid w:val="005D60E5"/>
    <w:rsid w:val="005D79CD"/>
    <w:rsid w:val="005E0178"/>
    <w:rsid w:val="005E0D6B"/>
    <w:rsid w:val="005E22EC"/>
    <w:rsid w:val="005E2333"/>
    <w:rsid w:val="005E3EBA"/>
    <w:rsid w:val="005E56EC"/>
    <w:rsid w:val="005E62F5"/>
    <w:rsid w:val="005E6BF0"/>
    <w:rsid w:val="005E7A92"/>
    <w:rsid w:val="005F23FB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472A"/>
    <w:rsid w:val="0061528C"/>
    <w:rsid w:val="006152F3"/>
    <w:rsid w:val="00615B79"/>
    <w:rsid w:val="00616629"/>
    <w:rsid w:val="00616A18"/>
    <w:rsid w:val="00616E2A"/>
    <w:rsid w:val="00617EF2"/>
    <w:rsid w:val="00621DC7"/>
    <w:rsid w:val="00622124"/>
    <w:rsid w:val="0062218C"/>
    <w:rsid w:val="00624C2C"/>
    <w:rsid w:val="00625042"/>
    <w:rsid w:val="006269E5"/>
    <w:rsid w:val="006301E6"/>
    <w:rsid w:val="0063138B"/>
    <w:rsid w:val="006323F2"/>
    <w:rsid w:val="00633040"/>
    <w:rsid w:val="0063389C"/>
    <w:rsid w:val="00636320"/>
    <w:rsid w:val="0064145B"/>
    <w:rsid w:val="00643DCF"/>
    <w:rsid w:val="0064425F"/>
    <w:rsid w:val="00644814"/>
    <w:rsid w:val="00647369"/>
    <w:rsid w:val="00656025"/>
    <w:rsid w:val="00657501"/>
    <w:rsid w:val="006601D3"/>
    <w:rsid w:val="00660916"/>
    <w:rsid w:val="006621C9"/>
    <w:rsid w:val="00662222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3DAB"/>
    <w:rsid w:val="0068520E"/>
    <w:rsid w:val="006874D7"/>
    <w:rsid w:val="00687D0A"/>
    <w:rsid w:val="00690E3F"/>
    <w:rsid w:val="00691B13"/>
    <w:rsid w:val="00691E66"/>
    <w:rsid w:val="0069315F"/>
    <w:rsid w:val="006935A7"/>
    <w:rsid w:val="006948C4"/>
    <w:rsid w:val="006954AF"/>
    <w:rsid w:val="00697C45"/>
    <w:rsid w:val="006A08A9"/>
    <w:rsid w:val="006A0C5C"/>
    <w:rsid w:val="006A119F"/>
    <w:rsid w:val="006A1914"/>
    <w:rsid w:val="006A3C13"/>
    <w:rsid w:val="006A7123"/>
    <w:rsid w:val="006A767F"/>
    <w:rsid w:val="006B000A"/>
    <w:rsid w:val="006B02F0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1E98"/>
    <w:rsid w:val="00702828"/>
    <w:rsid w:val="0070284C"/>
    <w:rsid w:val="00703B7A"/>
    <w:rsid w:val="00704E93"/>
    <w:rsid w:val="0070646C"/>
    <w:rsid w:val="00707364"/>
    <w:rsid w:val="00707AF2"/>
    <w:rsid w:val="00707B15"/>
    <w:rsid w:val="00712AE9"/>
    <w:rsid w:val="00713DAD"/>
    <w:rsid w:val="00714971"/>
    <w:rsid w:val="00714BE1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7B47"/>
    <w:rsid w:val="007417F9"/>
    <w:rsid w:val="00741D01"/>
    <w:rsid w:val="00743177"/>
    <w:rsid w:val="00745356"/>
    <w:rsid w:val="00747A9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63C96"/>
    <w:rsid w:val="00766CC6"/>
    <w:rsid w:val="00766D4D"/>
    <w:rsid w:val="007711AF"/>
    <w:rsid w:val="0077164B"/>
    <w:rsid w:val="00772752"/>
    <w:rsid w:val="007727E7"/>
    <w:rsid w:val="00773AF3"/>
    <w:rsid w:val="0077450C"/>
    <w:rsid w:val="0077578A"/>
    <w:rsid w:val="00775BD4"/>
    <w:rsid w:val="007768A3"/>
    <w:rsid w:val="007772CF"/>
    <w:rsid w:val="00783583"/>
    <w:rsid w:val="00783865"/>
    <w:rsid w:val="00785499"/>
    <w:rsid w:val="00785C69"/>
    <w:rsid w:val="00785F7A"/>
    <w:rsid w:val="007869BA"/>
    <w:rsid w:val="007900DD"/>
    <w:rsid w:val="00790E4E"/>
    <w:rsid w:val="00791DBE"/>
    <w:rsid w:val="00793508"/>
    <w:rsid w:val="007936B5"/>
    <w:rsid w:val="0079656B"/>
    <w:rsid w:val="007A1AEB"/>
    <w:rsid w:val="007A1F52"/>
    <w:rsid w:val="007A4350"/>
    <w:rsid w:val="007A4E7A"/>
    <w:rsid w:val="007A655B"/>
    <w:rsid w:val="007A6E9D"/>
    <w:rsid w:val="007A720D"/>
    <w:rsid w:val="007B00B7"/>
    <w:rsid w:val="007B1D0E"/>
    <w:rsid w:val="007B313F"/>
    <w:rsid w:val="007B40CE"/>
    <w:rsid w:val="007B7233"/>
    <w:rsid w:val="007C0F16"/>
    <w:rsid w:val="007C18FB"/>
    <w:rsid w:val="007C1CA5"/>
    <w:rsid w:val="007C262C"/>
    <w:rsid w:val="007C34AF"/>
    <w:rsid w:val="007C3E2C"/>
    <w:rsid w:val="007C4DBC"/>
    <w:rsid w:val="007C5A05"/>
    <w:rsid w:val="007C5D1F"/>
    <w:rsid w:val="007C7E25"/>
    <w:rsid w:val="007D1A0A"/>
    <w:rsid w:val="007D224D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5061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5CFC"/>
    <w:rsid w:val="00806374"/>
    <w:rsid w:val="00810644"/>
    <w:rsid w:val="00811E71"/>
    <w:rsid w:val="00814945"/>
    <w:rsid w:val="0082392D"/>
    <w:rsid w:val="00824963"/>
    <w:rsid w:val="00826B5B"/>
    <w:rsid w:val="00827EAB"/>
    <w:rsid w:val="008310BE"/>
    <w:rsid w:val="00832A7D"/>
    <w:rsid w:val="0083460D"/>
    <w:rsid w:val="00836231"/>
    <w:rsid w:val="008374EA"/>
    <w:rsid w:val="00841D72"/>
    <w:rsid w:val="0084250E"/>
    <w:rsid w:val="00842916"/>
    <w:rsid w:val="00843AD3"/>
    <w:rsid w:val="0084517F"/>
    <w:rsid w:val="00847247"/>
    <w:rsid w:val="0084775D"/>
    <w:rsid w:val="00850459"/>
    <w:rsid w:val="008516D3"/>
    <w:rsid w:val="00852013"/>
    <w:rsid w:val="008544AB"/>
    <w:rsid w:val="0085756C"/>
    <w:rsid w:val="00857D05"/>
    <w:rsid w:val="008606C6"/>
    <w:rsid w:val="00860973"/>
    <w:rsid w:val="00861851"/>
    <w:rsid w:val="008630AE"/>
    <w:rsid w:val="0086378B"/>
    <w:rsid w:val="00864B0F"/>
    <w:rsid w:val="00864DDE"/>
    <w:rsid w:val="00865516"/>
    <w:rsid w:val="00865626"/>
    <w:rsid w:val="00866ED5"/>
    <w:rsid w:val="00873D48"/>
    <w:rsid w:val="0087459C"/>
    <w:rsid w:val="0087683D"/>
    <w:rsid w:val="008775F9"/>
    <w:rsid w:val="00882697"/>
    <w:rsid w:val="00882CDD"/>
    <w:rsid w:val="00882E8D"/>
    <w:rsid w:val="008831D0"/>
    <w:rsid w:val="00884122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3A2E"/>
    <w:rsid w:val="008A54AC"/>
    <w:rsid w:val="008A7790"/>
    <w:rsid w:val="008A7F09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D06C7"/>
    <w:rsid w:val="008D4EAD"/>
    <w:rsid w:val="008D50A0"/>
    <w:rsid w:val="008D65C0"/>
    <w:rsid w:val="008E0BB5"/>
    <w:rsid w:val="008E21A0"/>
    <w:rsid w:val="008E3451"/>
    <w:rsid w:val="008E5474"/>
    <w:rsid w:val="008F1532"/>
    <w:rsid w:val="008F1B81"/>
    <w:rsid w:val="008F3095"/>
    <w:rsid w:val="008F3424"/>
    <w:rsid w:val="008F3F7F"/>
    <w:rsid w:val="008F4F36"/>
    <w:rsid w:val="008F747B"/>
    <w:rsid w:val="00901C8B"/>
    <w:rsid w:val="00902381"/>
    <w:rsid w:val="00906133"/>
    <w:rsid w:val="0090738D"/>
    <w:rsid w:val="00910A2C"/>
    <w:rsid w:val="00910EFB"/>
    <w:rsid w:val="009116F2"/>
    <w:rsid w:val="009123B0"/>
    <w:rsid w:val="0091597A"/>
    <w:rsid w:val="00920D0F"/>
    <w:rsid w:val="009212DA"/>
    <w:rsid w:val="00921B26"/>
    <w:rsid w:val="00923F3A"/>
    <w:rsid w:val="0092532B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47674"/>
    <w:rsid w:val="009529AA"/>
    <w:rsid w:val="009538C0"/>
    <w:rsid w:val="00954DF4"/>
    <w:rsid w:val="0096059B"/>
    <w:rsid w:val="00963250"/>
    <w:rsid w:val="009641FB"/>
    <w:rsid w:val="00964E63"/>
    <w:rsid w:val="00965FF0"/>
    <w:rsid w:val="00967C13"/>
    <w:rsid w:val="009700A9"/>
    <w:rsid w:val="00970469"/>
    <w:rsid w:val="00975778"/>
    <w:rsid w:val="009802AC"/>
    <w:rsid w:val="00981409"/>
    <w:rsid w:val="00982E50"/>
    <w:rsid w:val="009836EF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967"/>
    <w:rsid w:val="00992F6D"/>
    <w:rsid w:val="00993179"/>
    <w:rsid w:val="009932DF"/>
    <w:rsid w:val="00994FA5"/>
    <w:rsid w:val="00997440"/>
    <w:rsid w:val="0099745D"/>
    <w:rsid w:val="009A16CE"/>
    <w:rsid w:val="009A1C5C"/>
    <w:rsid w:val="009A32E7"/>
    <w:rsid w:val="009B2331"/>
    <w:rsid w:val="009B5941"/>
    <w:rsid w:val="009B6AE6"/>
    <w:rsid w:val="009B7908"/>
    <w:rsid w:val="009C1076"/>
    <w:rsid w:val="009C1615"/>
    <w:rsid w:val="009C1A56"/>
    <w:rsid w:val="009C4011"/>
    <w:rsid w:val="009C4539"/>
    <w:rsid w:val="009C6BF3"/>
    <w:rsid w:val="009C6EC9"/>
    <w:rsid w:val="009D1613"/>
    <w:rsid w:val="009D1F2B"/>
    <w:rsid w:val="009D2421"/>
    <w:rsid w:val="009D2E99"/>
    <w:rsid w:val="009D4E6D"/>
    <w:rsid w:val="009D6CA0"/>
    <w:rsid w:val="009D6E82"/>
    <w:rsid w:val="009E0006"/>
    <w:rsid w:val="009E2192"/>
    <w:rsid w:val="009E2E1E"/>
    <w:rsid w:val="009E39D4"/>
    <w:rsid w:val="009E4E2A"/>
    <w:rsid w:val="009E64B1"/>
    <w:rsid w:val="009E7540"/>
    <w:rsid w:val="009E7767"/>
    <w:rsid w:val="009F0475"/>
    <w:rsid w:val="009F4F74"/>
    <w:rsid w:val="009F7567"/>
    <w:rsid w:val="009F78ED"/>
    <w:rsid w:val="009F7E3C"/>
    <w:rsid w:val="00A00601"/>
    <w:rsid w:val="00A02363"/>
    <w:rsid w:val="00A03263"/>
    <w:rsid w:val="00A04D60"/>
    <w:rsid w:val="00A051A7"/>
    <w:rsid w:val="00A05435"/>
    <w:rsid w:val="00A07E98"/>
    <w:rsid w:val="00A105FE"/>
    <w:rsid w:val="00A10658"/>
    <w:rsid w:val="00A107FD"/>
    <w:rsid w:val="00A11AE1"/>
    <w:rsid w:val="00A14470"/>
    <w:rsid w:val="00A1562C"/>
    <w:rsid w:val="00A22D71"/>
    <w:rsid w:val="00A31508"/>
    <w:rsid w:val="00A35B3B"/>
    <w:rsid w:val="00A36429"/>
    <w:rsid w:val="00A37F20"/>
    <w:rsid w:val="00A40577"/>
    <w:rsid w:val="00A40910"/>
    <w:rsid w:val="00A41BE2"/>
    <w:rsid w:val="00A42BE6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0E8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80A74"/>
    <w:rsid w:val="00A80E84"/>
    <w:rsid w:val="00A8170E"/>
    <w:rsid w:val="00A82160"/>
    <w:rsid w:val="00A941B3"/>
    <w:rsid w:val="00A95537"/>
    <w:rsid w:val="00A957A0"/>
    <w:rsid w:val="00A95CFA"/>
    <w:rsid w:val="00A9714B"/>
    <w:rsid w:val="00A97674"/>
    <w:rsid w:val="00AA0481"/>
    <w:rsid w:val="00AA154C"/>
    <w:rsid w:val="00AA230B"/>
    <w:rsid w:val="00AB0BF3"/>
    <w:rsid w:val="00AB2DA3"/>
    <w:rsid w:val="00AB420C"/>
    <w:rsid w:val="00AC099B"/>
    <w:rsid w:val="00AC1115"/>
    <w:rsid w:val="00AC1FA0"/>
    <w:rsid w:val="00AC26C5"/>
    <w:rsid w:val="00AC33F1"/>
    <w:rsid w:val="00AC4410"/>
    <w:rsid w:val="00AC5A55"/>
    <w:rsid w:val="00AC746B"/>
    <w:rsid w:val="00AD230D"/>
    <w:rsid w:val="00AD4CE1"/>
    <w:rsid w:val="00AD797B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1A2C"/>
    <w:rsid w:val="00B15EA2"/>
    <w:rsid w:val="00B169F3"/>
    <w:rsid w:val="00B21EBE"/>
    <w:rsid w:val="00B23B29"/>
    <w:rsid w:val="00B25ABA"/>
    <w:rsid w:val="00B2652C"/>
    <w:rsid w:val="00B274B0"/>
    <w:rsid w:val="00B276F7"/>
    <w:rsid w:val="00B30298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15A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66656"/>
    <w:rsid w:val="00B73194"/>
    <w:rsid w:val="00B74256"/>
    <w:rsid w:val="00B74A64"/>
    <w:rsid w:val="00B75EC7"/>
    <w:rsid w:val="00B76307"/>
    <w:rsid w:val="00B767BA"/>
    <w:rsid w:val="00B77049"/>
    <w:rsid w:val="00B80ABC"/>
    <w:rsid w:val="00B824D8"/>
    <w:rsid w:val="00B84444"/>
    <w:rsid w:val="00B84BEC"/>
    <w:rsid w:val="00B8511D"/>
    <w:rsid w:val="00B85DCA"/>
    <w:rsid w:val="00B87445"/>
    <w:rsid w:val="00B906B5"/>
    <w:rsid w:val="00B90DCA"/>
    <w:rsid w:val="00B90E86"/>
    <w:rsid w:val="00B9237D"/>
    <w:rsid w:val="00B9263A"/>
    <w:rsid w:val="00B92A84"/>
    <w:rsid w:val="00B93E16"/>
    <w:rsid w:val="00B94242"/>
    <w:rsid w:val="00B948E2"/>
    <w:rsid w:val="00B96855"/>
    <w:rsid w:val="00BA02B5"/>
    <w:rsid w:val="00BA2274"/>
    <w:rsid w:val="00BA4822"/>
    <w:rsid w:val="00BB05D2"/>
    <w:rsid w:val="00BB1AF0"/>
    <w:rsid w:val="00BB5604"/>
    <w:rsid w:val="00BB7A88"/>
    <w:rsid w:val="00BB7E19"/>
    <w:rsid w:val="00BC28A5"/>
    <w:rsid w:val="00BC366F"/>
    <w:rsid w:val="00BC3A8E"/>
    <w:rsid w:val="00BC5CD9"/>
    <w:rsid w:val="00BC5F82"/>
    <w:rsid w:val="00BD0149"/>
    <w:rsid w:val="00BD05EA"/>
    <w:rsid w:val="00BD0CD8"/>
    <w:rsid w:val="00BD15DE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E51"/>
    <w:rsid w:val="00C1567A"/>
    <w:rsid w:val="00C17522"/>
    <w:rsid w:val="00C1783C"/>
    <w:rsid w:val="00C221DE"/>
    <w:rsid w:val="00C2229B"/>
    <w:rsid w:val="00C2318E"/>
    <w:rsid w:val="00C25482"/>
    <w:rsid w:val="00C272AE"/>
    <w:rsid w:val="00C31FAD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574D"/>
    <w:rsid w:val="00C70160"/>
    <w:rsid w:val="00C70A5B"/>
    <w:rsid w:val="00C71F8E"/>
    <w:rsid w:val="00C720C7"/>
    <w:rsid w:val="00C74F57"/>
    <w:rsid w:val="00C8024D"/>
    <w:rsid w:val="00C82664"/>
    <w:rsid w:val="00C85B3A"/>
    <w:rsid w:val="00C867D7"/>
    <w:rsid w:val="00C90D54"/>
    <w:rsid w:val="00C91FFF"/>
    <w:rsid w:val="00C93663"/>
    <w:rsid w:val="00C94895"/>
    <w:rsid w:val="00C9536B"/>
    <w:rsid w:val="00C96776"/>
    <w:rsid w:val="00C971DC"/>
    <w:rsid w:val="00CA0861"/>
    <w:rsid w:val="00CA0FD4"/>
    <w:rsid w:val="00CA20C6"/>
    <w:rsid w:val="00CA2664"/>
    <w:rsid w:val="00CA5C28"/>
    <w:rsid w:val="00CA5E92"/>
    <w:rsid w:val="00CB14A9"/>
    <w:rsid w:val="00CB4109"/>
    <w:rsid w:val="00CB7623"/>
    <w:rsid w:val="00CB7650"/>
    <w:rsid w:val="00CB77DE"/>
    <w:rsid w:val="00CB7B36"/>
    <w:rsid w:val="00CC0208"/>
    <w:rsid w:val="00CC1DE2"/>
    <w:rsid w:val="00CC1F33"/>
    <w:rsid w:val="00CC57F0"/>
    <w:rsid w:val="00CC5F4D"/>
    <w:rsid w:val="00CC66FD"/>
    <w:rsid w:val="00CD1114"/>
    <w:rsid w:val="00CD4959"/>
    <w:rsid w:val="00CD648A"/>
    <w:rsid w:val="00CD6A98"/>
    <w:rsid w:val="00CD6E6E"/>
    <w:rsid w:val="00CE0D21"/>
    <w:rsid w:val="00CE23FD"/>
    <w:rsid w:val="00CE79DA"/>
    <w:rsid w:val="00CE7E19"/>
    <w:rsid w:val="00CF0AC5"/>
    <w:rsid w:val="00CF11DA"/>
    <w:rsid w:val="00CF1D13"/>
    <w:rsid w:val="00CF39AE"/>
    <w:rsid w:val="00CF3FFD"/>
    <w:rsid w:val="00CF43D4"/>
    <w:rsid w:val="00D010D7"/>
    <w:rsid w:val="00D0127A"/>
    <w:rsid w:val="00D01EB1"/>
    <w:rsid w:val="00D07B2D"/>
    <w:rsid w:val="00D10645"/>
    <w:rsid w:val="00D123EE"/>
    <w:rsid w:val="00D140FB"/>
    <w:rsid w:val="00D163E1"/>
    <w:rsid w:val="00D17A72"/>
    <w:rsid w:val="00D239A8"/>
    <w:rsid w:val="00D24E37"/>
    <w:rsid w:val="00D2533C"/>
    <w:rsid w:val="00D25A72"/>
    <w:rsid w:val="00D25A9B"/>
    <w:rsid w:val="00D26C04"/>
    <w:rsid w:val="00D30113"/>
    <w:rsid w:val="00D30179"/>
    <w:rsid w:val="00D30D41"/>
    <w:rsid w:val="00D31001"/>
    <w:rsid w:val="00D318FD"/>
    <w:rsid w:val="00D32AA3"/>
    <w:rsid w:val="00D3429A"/>
    <w:rsid w:val="00D35908"/>
    <w:rsid w:val="00D36176"/>
    <w:rsid w:val="00D37616"/>
    <w:rsid w:val="00D434AE"/>
    <w:rsid w:val="00D4462E"/>
    <w:rsid w:val="00D449BC"/>
    <w:rsid w:val="00D44DB6"/>
    <w:rsid w:val="00D45B72"/>
    <w:rsid w:val="00D52569"/>
    <w:rsid w:val="00D539BE"/>
    <w:rsid w:val="00D5587F"/>
    <w:rsid w:val="00D569A1"/>
    <w:rsid w:val="00D57962"/>
    <w:rsid w:val="00D6096A"/>
    <w:rsid w:val="00D633AA"/>
    <w:rsid w:val="00D639D1"/>
    <w:rsid w:val="00D64205"/>
    <w:rsid w:val="00D674A3"/>
    <w:rsid w:val="00D67A9C"/>
    <w:rsid w:val="00D7365F"/>
    <w:rsid w:val="00D74034"/>
    <w:rsid w:val="00D7403C"/>
    <w:rsid w:val="00D745FA"/>
    <w:rsid w:val="00D751D3"/>
    <w:rsid w:val="00D75E07"/>
    <w:rsid w:val="00D77D6A"/>
    <w:rsid w:val="00D814B7"/>
    <w:rsid w:val="00D831F3"/>
    <w:rsid w:val="00D84F4C"/>
    <w:rsid w:val="00D85D24"/>
    <w:rsid w:val="00D87092"/>
    <w:rsid w:val="00D93617"/>
    <w:rsid w:val="00D943FA"/>
    <w:rsid w:val="00D94643"/>
    <w:rsid w:val="00D977EF"/>
    <w:rsid w:val="00DA223C"/>
    <w:rsid w:val="00DA2A3E"/>
    <w:rsid w:val="00DA3338"/>
    <w:rsid w:val="00DA3FDF"/>
    <w:rsid w:val="00DA3FE6"/>
    <w:rsid w:val="00DA55D1"/>
    <w:rsid w:val="00DA7447"/>
    <w:rsid w:val="00DA7923"/>
    <w:rsid w:val="00DB2290"/>
    <w:rsid w:val="00DB22CF"/>
    <w:rsid w:val="00DB2428"/>
    <w:rsid w:val="00DB3746"/>
    <w:rsid w:val="00DB400E"/>
    <w:rsid w:val="00DB495E"/>
    <w:rsid w:val="00DC7779"/>
    <w:rsid w:val="00DC7E60"/>
    <w:rsid w:val="00DD0B60"/>
    <w:rsid w:val="00DD14C2"/>
    <w:rsid w:val="00DD246E"/>
    <w:rsid w:val="00DD361F"/>
    <w:rsid w:val="00DD385C"/>
    <w:rsid w:val="00DD48FA"/>
    <w:rsid w:val="00DD65B3"/>
    <w:rsid w:val="00DD7550"/>
    <w:rsid w:val="00DE0C30"/>
    <w:rsid w:val="00DE0F7B"/>
    <w:rsid w:val="00DE1BF1"/>
    <w:rsid w:val="00DE36F4"/>
    <w:rsid w:val="00DE5E85"/>
    <w:rsid w:val="00DF1D4F"/>
    <w:rsid w:val="00DF4A1B"/>
    <w:rsid w:val="00DF5E18"/>
    <w:rsid w:val="00DF6BD9"/>
    <w:rsid w:val="00DF6BF0"/>
    <w:rsid w:val="00DF6DFE"/>
    <w:rsid w:val="00DF6FFB"/>
    <w:rsid w:val="00DF7396"/>
    <w:rsid w:val="00E00FE7"/>
    <w:rsid w:val="00E0121C"/>
    <w:rsid w:val="00E0164E"/>
    <w:rsid w:val="00E027B7"/>
    <w:rsid w:val="00E02B9E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F0B"/>
    <w:rsid w:val="00E453D5"/>
    <w:rsid w:val="00E470B0"/>
    <w:rsid w:val="00E47324"/>
    <w:rsid w:val="00E479D0"/>
    <w:rsid w:val="00E515C4"/>
    <w:rsid w:val="00E52023"/>
    <w:rsid w:val="00E520FF"/>
    <w:rsid w:val="00E5232B"/>
    <w:rsid w:val="00E53EB5"/>
    <w:rsid w:val="00E54153"/>
    <w:rsid w:val="00E5673F"/>
    <w:rsid w:val="00E60A86"/>
    <w:rsid w:val="00E62409"/>
    <w:rsid w:val="00E62637"/>
    <w:rsid w:val="00E65D07"/>
    <w:rsid w:val="00E7115D"/>
    <w:rsid w:val="00E716D1"/>
    <w:rsid w:val="00E72FE3"/>
    <w:rsid w:val="00E74114"/>
    <w:rsid w:val="00E74A97"/>
    <w:rsid w:val="00E76A3D"/>
    <w:rsid w:val="00E77B4D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86E6F"/>
    <w:rsid w:val="00E916B3"/>
    <w:rsid w:val="00E9176B"/>
    <w:rsid w:val="00E9189B"/>
    <w:rsid w:val="00E91C6A"/>
    <w:rsid w:val="00E92746"/>
    <w:rsid w:val="00E946E3"/>
    <w:rsid w:val="00E97D6C"/>
    <w:rsid w:val="00EA3300"/>
    <w:rsid w:val="00EA347B"/>
    <w:rsid w:val="00EA36ED"/>
    <w:rsid w:val="00EA3FC8"/>
    <w:rsid w:val="00EB1C63"/>
    <w:rsid w:val="00EB1FA3"/>
    <w:rsid w:val="00EB4CA3"/>
    <w:rsid w:val="00EB4D33"/>
    <w:rsid w:val="00EB710B"/>
    <w:rsid w:val="00EC1286"/>
    <w:rsid w:val="00EC1543"/>
    <w:rsid w:val="00EC217C"/>
    <w:rsid w:val="00EC2AF0"/>
    <w:rsid w:val="00EC30DC"/>
    <w:rsid w:val="00EC48D3"/>
    <w:rsid w:val="00EC5104"/>
    <w:rsid w:val="00EC5668"/>
    <w:rsid w:val="00EC590E"/>
    <w:rsid w:val="00EC6BDA"/>
    <w:rsid w:val="00ED045E"/>
    <w:rsid w:val="00ED33BC"/>
    <w:rsid w:val="00ED3709"/>
    <w:rsid w:val="00ED38D0"/>
    <w:rsid w:val="00ED5110"/>
    <w:rsid w:val="00ED5C72"/>
    <w:rsid w:val="00EE0E23"/>
    <w:rsid w:val="00EE3CAC"/>
    <w:rsid w:val="00EE4721"/>
    <w:rsid w:val="00EE4A55"/>
    <w:rsid w:val="00EE4EDE"/>
    <w:rsid w:val="00EE52FC"/>
    <w:rsid w:val="00EE5B94"/>
    <w:rsid w:val="00EE5BC2"/>
    <w:rsid w:val="00EE5F3E"/>
    <w:rsid w:val="00EE6360"/>
    <w:rsid w:val="00EE6DEB"/>
    <w:rsid w:val="00EF1768"/>
    <w:rsid w:val="00EF44BD"/>
    <w:rsid w:val="00EF58BD"/>
    <w:rsid w:val="00EF5B55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1485"/>
    <w:rsid w:val="00F13CEE"/>
    <w:rsid w:val="00F1414B"/>
    <w:rsid w:val="00F1429E"/>
    <w:rsid w:val="00F14980"/>
    <w:rsid w:val="00F15CF8"/>
    <w:rsid w:val="00F16811"/>
    <w:rsid w:val="00F16A46"/>
    <w:rsid w:val="00F1748B"/>
    <w:rsid w:val="00F17C43"/>
    <w:rsid w:val="00F202AD"/>
    <w:rsid w:val="00F20BEA"/>
    <w:rsid w:val="00F21101"/>
    <w:rsid w:val="00F2271E"/>
    <w:rsid w:val="00F23363"/>
    <w:rsid w:val="00F24475"/>
    <w:rsid w:val="00F3020C"/>
    <w:rsid w:val="00F30530"/>
    <w:rsid w:val="00F30BD6"/>
    <w:rsid w:val="00F32BA5"/>
    <w:rsid w:val="00F33176"/>
    <w:rsid w:val="00F332AB"/>
    <w:rsid w:val="00F33E83"/>
    <w:rsid w:val="00F33F43"/>
    <w:rsid w:val="00F36A3B"/>
    <w:rsid w:val="00F42A68"/>
    <w:rsid w:val="00F44E10"/>
    <w:rsid w:val="00F46791"/>
    <w:rsid w:val="00F46906"/>
    <w:rsid w:val="00F471C0"/>
    <w:rsid w:val="00F47AD6"/>
    <w:rsid w:val="00F506EF"/>
    <w:rsid w:val="00F52603"/>
    <w:rsid w:val="00F531C1"/>
    <w:rsid w:val="00F55006"/>
    <w:rsid w:val="00F567C3"/>
    <w:rsid w:val="00F568B8"/>
    <w:rsid w:val="00F56955"/>
    <w:rsid w:val="00F622E6"/>
    <w:rsid w:val="00F6241A"/>
    <w:rsid w:val="00F62BBD"/>
    <w:rsid w:val="00F63701"/>
    <w:rsid w:val="00F63D96"/>
    <w:rsid w:val="00F64E0F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277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52F"/>
    <w:rsid w:val="00FA7B72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1C25"/>
    <w:rsid w:val="00FD24A5"/>
    <w:rsid w:val="00FD4D77"/>
    <w:rsid w:val="00FE2105"/>
    <w:rsid w:val="00FE21F8"/>
    <w:rsid w:val="00FE2FDB"/>
    <w:rsid w:val="00FE3017"/>
    <w:rsid w:val="00FE46E7"/>
    <w:rsid w:val="00FE5500"/>
    <w:rsid w:val="00FE604C"/>
    <w:rsid w:val="00FE746D"/>
    <w:rsid w:val="00FE7BDB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3C96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A16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27"/>
      </w:numPr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semiHidden/>
    <w:rsid w:val="009A16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c">
    <w:name w:val="Placeholder Text"/>
    <w:basedOn w:val="a1"/>
    <w:uiPriority w:val="99"/>
    <w:semiHidden/>
    <w:rsid w:val="000675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8</Pages>
  <Words>1178</Words>
  <Characters>6720</Characters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2023-11-30T17:28:00Z</dcterms:created>
  <dcterms:modified xsi:type="dcterms:W3CDTF">2025-04-23T12:21:00Z</dcterms:modified>
</cp:coreProperties>
</file>