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8"/>
      </w:tblGrid>
      <w:tr w:rsidR="001D73C0" w:rsidRPr="00E65134" w14:paraId="7E4E13C7" w14:textId="77777777" w:rsidTr="00B67A93">
        <w:trPr>
          <w:cantSplit/>
          <w:trHeight w:val="180"/>
        </w:trPr>
        <w:tc>
          <w:tcPr>
            <w:tcW w:w="5000" w:type="pct"/>
          </w:tcPr>
          <w:p w14:paraId="23DE5862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17D12A90" wp14:editId="4E5A8478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21F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D73C0" w:rsidRPr="00E65134" w14:paraId="4F96AA95" w14:textId="77777777" w:rsidTr="00B67A93">
        <w:trPr>
          <w:cantSplit/>
          <w:trHeight w:val="1417"/>
        </w:trPr>
        <w:tc>
          <w:tcPr>
            <w:tcW w:w="5000" w:type="pct"/>
          </w:tcPr>
          <w:p w14:paraId="1459B54D" w14:textId="77777777" w:rsidR="001D73C0" w:rsidRPr="00E65134" w:rsidRDefault="001D73C0" w:rsidP="00B67A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08D1620" w14:textId="77777777" w:rsidR="001D73C0" w:rsidRPr="00E65134" w:rsidRDefault="001D73C0" w:rsidP="00B67A9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>РТУ МИРЭА</w:t>
            </w:r>
            <w:r w:rsidRPr="00E6513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E6513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198C53E" wp14:editId="5CD3803D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4ED7C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21AF19D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3EB40BEC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1C3A2831" w14:textId="77777777" w:rsidR="001D73C0" w:rsidRPr="00E65134" w:rsidRDefault="001D73C0" w:rsidP="001D73C0">
      <w:pPr>
        <w:rPr>
          <w:rFonts w:ascii="Times New Roman" w:hAnsi="Times New Roman" w:cs="Times New Roman"/>
          <w:b/>
        </w:rPr>
      </w:pPr>
    </w:p>
    <w:p w14:paraId="7E248FE7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B18248" w14:textId="77777777" w:rsidR="001D73C0" w:rsidRPr="00E65134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134">
        <w:rPr>
          <w:rFonts w:ascii="Times New Roman" w:hAnsi="Times New Roman" w:cs="Times New Roman"/>
          <w:b/>
          <w:sz w:val="32"/>
          <w:szCs w:val="32"/>
        </w:rPr>
        <w:t>ОТЧЁТ ПО ПРАКТИЧЕСКИМ РАБОТАМ</w:t>
      </w:r>
    </w:p>
    <w:p w14:paraId="43DFFD9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93932">
        <w:rPr>
          <w:rFonts w:ascii="Times New Roman" w:hAnsi="Times New Roman" w:cs="Times New Roman"/>
          <w:b/>
          <w:sz w:val="28"/>
          <w:szCs w:val="36"/>
        </w:rPr>
        <w:t>по дисциплине «Информационный менеджмент программных продуктов и систем»</w:t>
      </w:r>
    </w:p>
    <w:p w14:paraId="03115AB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93932">
        <w:rPr>
          <w:rFonts w:ascii="Times New Roman" w:hAnsi="Times New Roman" w:cs="Times New Roman"/>
          <w:sz w:val="28"/>
          <w:szCs w:val="36"/>
        </w:rPr>
        <w:t>2025/26 уч.г.</w:t>
      </w:r>
    </w:p>
    <w:p w14:paraId="4BD2AAF3" w14:textId="77777777" w:rsidR="001D73C0" w:rsidRPr="00E65134" w:rsidRDefault="001D73C0" w:rsidP="001D73C0">
      <w:pPr>
        <w:rPr>
          <w:rFonts w:ascii="Times New Roman" w:hAnsi="Times New Roman" w:cs="Times New Roman"/>
          <w:szCs w:val="28"/>
        </w:rPr>
      </w:pPr>
    </w:p>
    <w:p w14:paraId="6BF4FF26" w14:textId="0CB01221" w:rsidR="001D73C0" w:rsidRPr="00E65134" w:rsidRDefault="001D73C0" w:rsidP="00F07C55">
      <w:pPr>
        <w:pStyle w:val="a4"/>
      </w:pPr>
      <w:r w:rsidRPr="00F07C55">
        <w:rPr>
          <w:b/>
          <w:bCs/>
        </w:rPr>
        <w:t>Наименование проекта-прототипа для проведения анализа и реинжиниринга информационного менеджмента:</w:t>
      </w:r>
      <w:r w:rsidRPr="00E65134">
        <w:t xml:space="preserve"> </w:t>
      </w:r>
      <w:r w:rsidRPr="00E65134">
        <w:rPr>
          <w:shd w:val="clear" w:color="auto" w:fill="FFFFFF" w:themeFill="background1"/>
        </w:rPr>
        <w:t>«</w:t>
      </w:r>
      <w:r w:rsidR="00ED4E6E" w:rsidRPr="00ED4E6E">
        <w:rPr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E65134">
        <w:t>»</w:t>
      </w:r>
    </w:p>
    <w:p w14:paraId="30ED419A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1D73C0" w:rsidRPr="00E65134" w14:paraId="2AB5BE44" w14:textId="77777777" w:rsidTr="00B67A93">
        <w:tc>
          <w:tcPr>
            <w:tcW w:w="3828" w:type="dxa"/>
          </w:tcPr>
          <w:p w14:paraId="18FA80E6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14:paraId="5D2FA3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14:paraId="07AA5020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Студент гр. ИКБО-20-22</w:t>
            </w:r>
          </w:p>
          <w:p w14:paraId="2BD09E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7D676F1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D8D7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7D1A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18C22CCA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CFB73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6236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FA023" w14:textId="77777777" w:rsidR="001D73C0" w:rsidRPr="00E65134" w:rsidRDefault="001D73C0" w:rsidP="00B67A93">
            <w:pPr>
              <w:spacing w:after="160"/>
              <w:ind w:right="368" w:firstLine="267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63F358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6766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A3EBD" w14:textId="73212287" w:rsidR="001D73C0" w:rsidRPr="00E65134" w:rsidRDefault="001D73C0" w:rsidP="00B67A93">
            <w:pPr>
              <w:spacing w:after="160"/>
              <w:ind w:right="-78" w:firstLin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Шумахер М.Е.</w:t>
            </w:r>
          </w:p>
        </w:tc>
      </w:tr>
      <w:tr w:rsidR="001D73C0" w:rsidRPr="00E65134" w14:paraId="5943F5A9" w14:textId="77777777" w:rsidTr="00B67A93">
        <w:tc>
          <w:tcPr>
            <w:tcW w:w="3828" w:type="dxa"/>
          </w:tcPr>
          <w:p w14:paraId="1950F5D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52435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Отчёт принят:</w:t>
            </w:r>
          </w:p>
          <w:p w14:paraId="447AE7E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каф. ИиППО:   </w:t>
            </w:r>
          </w:p>
        </w:tc>
        <w:tc>
          <w:tcPr>
            <w:tcW w:w="2037" w:type="dxa"/>
          </w:tcPr>
          <w:p w14:paraId="3A209E2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F3DD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</w:rPr>
            </w:pPr>
          </w:p>
          <w:p w14:paraId="30D34EF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358A5ED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4F53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EE3D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6974D" w14:textId="77777777" w:rsidR="001D73C0" w:rsidRPr="00E65134" w:rsidRDefault="001D73C0" w:rsidP="00B67A93">
            <w:pPr>
              <w:spacing w:after="160"/>
              <w:ind w:firstLine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DB73EC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1833C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46E30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Братусь Н.В.</w:t>
            </w:r>
          </w:p>
        </w:tc>
      </w:tr>
    </w:tbl>
    <w:p w14:paraId="3381DB91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sz w:val="24"/>
          <w:szCs w:val="24"/>
        </w:rPr>
        <w:t>Москва 2025</w:t>
      </w:r>
    </w:p>
    <w:p w14:paraId="20ADAA59" w14:textId="77777777" w:rsidR="0048268B" w:rsidRPr="00E65134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E65134" w:rsidSect="00A56CC4">
          <w:pgSz w:w="11910" w:h="16840"/>
          <w:pgMar w:top="1134" w:right="851" w:bottom="1134" w:left="1701" w:header="720" w:footer="720" w:gutter="0"/>
          <w:cols w:space="720"/>
        </w:sectPr>
      </w:pPr>
    </w:p>
    <w:p w14:paraId="11DD7D34" w14:textId="77777777" w:rsidR="00175E74" w:rsidRPr="00175E74" w:rsidRDefault="00175E74" w:rsidP="00175E74">
      <w:pPr>
        <w:pStyle w:val="11"/>
      </w:pPr>
      <w:bookmarkStart w:id="0" w:name="Практическая_работа_№1._Классы,_как_новы"/>
      <w:bookmarkEnd w:id="0"/>
      <w:r w:rsidRPr="00175E74">
        <w:lastRenderedPageBreak/>
        <w:t>Практическая работа №1</w:t>
      </w:r>
    </w:p>
    <w:p w14:paraId="7918E0FF" w14:textId="77777777" w:rsidR="00175E74" w:rsidRPr="00175E74" w:rsidRDefault="00175E74" w:rsidP="00175E74">
      <w:pPr>
        <w:pStyle w:val="21"/>
      </w:pPr>
      <w:r w:rsidRPr="00175E74">
        <w:t>Обозначение темы</w:t>
      </w:r>
    </w:p>
    <w:p w14:paraId="24F3730D" w14:textId="24F8F204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75E74">
        <w:rPr>
          <w:rFonts w:ascii="Times New Roman" w:hAnsi="Times New Roman" w:cs="Times New Roman"/>
          <w:sz w:val="28"/>
          <w:szCs w:val="28"/>
        </w:rPr>
        <w:t xml:space="preserve">Для проведения анализа и реинжениринга информационного менеджмента была выбрана выпускная квалификационная работа студента НИУ ВШЭ </w:t>
      </w:r>
      <w:r w:rsidR="00BE7041" w:rsidRPr="00175E74">
        <w:rPr>
          <w:rFonts w:ascii="Times New Roman" w:hAnsi="Times New Roman" w:cs="Times New Roman"/>
          <w:sz w:val="28"/>
          <w:szCs w:val="28"/>
        </w:rPr>
        <w:t>Глущенко</w:t>
      </w:r>
      <w:r w:rsidR="00BE7041">
        <w:rPr>
          <w:rFonts w:ascii="Times New Roman" w:hAnsi="Times New Roman" w:cs="Times New Roman"/>
          <w:sz w:val="28"/>
          <w:szCs w:val="28"/>
        </w:rPr>
        <w:t xml:space="preserve"> М</w:t>
      </w:r>
      <w:r w:rsidR="00BE7041" w:rsidRPr="00175E74">
        <w:rPr>
          <w:rFonts w:ascii="Times New Roman" w:hAnsi="Times New Roman" w:cs="Times New Roman"/>
          <w:sz w:val="28"/>
          <w:szCs w:val="28"/>
        </w:rPr>
        <w:t>.</w:t>
      </w:r>
      <w:r w:rsidR="00BE7041">
        <w:rPr>
          <w:rFonts w:ascii="Times New Roman" w:hAnsi="Times New Roman" w:cs="Times New Roman"/>
          <w:sz w:val="28"/>
          <w:szCs w:val="28"/>
        </w:rPr>
        <w:t>Ф</w:t>
      </w:r>
      <w:r w:rsidR="00506432">
        <w:rPr>
          <w:rFonts w:ascii="Times New Roman" w:hAnsi="Times New Roman" w:cs="Times New Roman"/>
          <w:sz w:val="28"/>
          <w:szCs w:val="28"/>
        </w:rPr>
        <w:t>.</w:t>
      </w:r>
      <w:r w:rsidR="00BE7041" w:rsidRPr="00175E74">
        <w:rPr>
          <w:rFonts w:ascii="Times New Roman" w:hAnsi="Times New Roman" w:cs="Times New Roman"/>
          <w:sz w:val="28"/>
          <w:szCs w:val="28"/>
        </w:rPr>
        <w:t xml:space="preserve"> </w:t>
      </w:r>
      <w:r w:rsidRPr="00175E74">
        <w:rPr>
          <w:rFonts w:ascii="Times New Roman" w:hAnsi="Times New Roman" w:cs="Times New Roman"/>
          <w:sz w:val="28"/>
          <w:szCs w:val="28"/>
        </w:rPr>
        <w:t xml:space="preserve">по теме </w:t>
      </w:r>
      <w:r w:rsidRPr="00175E74">
        <w:rPr>
          <w:rFonts w:ascii="Times New Roman" w:hAnsi="Times New Roman"/>
          <w:sz w:val="28"/>
        </w:rPr>
        <w:t>«</w:t>
      </w:r>
      <w:r w:rsidR="00BE7041"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» [1].</w:t>
      </w:r>
    </w:p>
    <w:p w14:paraId="2A916F13" w14:textId="77777777" w:rsidR="00175E74" w:rsidRPr="00175E74" w:rsidRDefault="00175E74" w:rsidP="00175E74">
      <w:pPr>
        <w:pStyle w:val="21"/>
      </w:pPr>
      <w:r w:rsidRPr="00175E74">
        <w:t>Показатели оценки качества информационного менеджмента</w:t>
      </w:r>
    </w:p>
    <w:p w14:paraId="285EEBF8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В качестве 15 показателей анализа (экспертизы) оценки качества и результативности информационного менеджмента для выбранной темы были определены:</w:t>
      </w:r>
    </w:p>
    <w:p w14:paraId="5C8F482F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- Индекс безопасности и конфиденциальности данных;</w:t>
      </w:r>
    </w:p>
    <w:p w14:paraId="7FD10AA9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- Юзабилити-индекс;</w:t>
      </w:r>
    </w:p>
    <w:p w14:paraId="11930290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- Обеспечение полного жизненного цикла;</w:t>
      </w:r>
    </w:p>
    <w:p w14:paraId="4FD609E1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- Оценка проектных и операционных рисков;</w:t>
      </w:r>
    </w:p>
    <w:p w14:paraId="6145E616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/>
          <w:sz w:val="28"/>
        </w:rPr>
        <w:t xml:space="preserve">- </w:t>
      </w:r>
      <w:r w:rsidRPr="00175E74">
        <w:rPr>
          <w:rFonts w:ascii="Times New Roman" w:hAnsi="Times New Roman" w:cs="Times New Roman"/>
          <w:sz w:val="28"/>
          <w:szCs w:val="28"/>
        </w:rPr>
        <w:t>Кадровая востребованность и обеспечение лиц сопровождения проекта и его изделия на всём ЖЦ соответствующими инструкциями;</w:t>
      </w:r>
    </w:p>
    <w:p w14:paraId="5198C2AB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Оценка и информационное обеспечение мер по диагностике профилактикам, аварийно-восстановительных мер на всём ЖЦ;</w:t>
      </w:r>
    </w:p>
    <w:p w14:paraId="6C70EA71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Наличие и качество каталогизации изделия проекта;</w:t>
      </w:r>
    </w:p>
    <w:p w14:paraId="42DEE677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Технико-эстетическая составляющая;</w:t>
      </w:r>
    </w:p>
    <w:p w14:paraId="7C3C2EFB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Проработанность пользовательских сценариев;</w:t>
      </w:r>
    </w:p>
    <w:p w14:paraId="2BE34587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Полнота функционального охвата;</w:t>
      </w:r>
    </w:p>
    <w:p w14:paraId="48EF06B6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Проработанность модели данных;</w:t>
      </w:r>
    </w:p>
    <w:p w14:paraId="14E15693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Масштабируемость архитектуры;</w:t>
      </w:r>
    </w:p>
    <w:p w14:paraId="23C312CE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Концепция безопасности и приватности;</w:t>
      </w:r>
    </w:p>
    <w:p w14:paraId="0DB534AB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Проработанность интеграций;</w:t>
      </w:r>
    </w:p>
    <w:p w14:paraId="7BB230B3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 w:cs="Times New Roman"/>
          <w:sz w:val="28"/>
          <w:szCs w:val="28"/>
        </w:rPr>
        <w:t>- Анализ конкурентов;</w:t>
      </w:r>
    </w:p>
    <w:p w14:paraId="584615B2" w14:textId="77777777" w:rsidR="00E24B49" w:rsidRPr="00E65134" w:rsidRDefault="00E24B49" w:rsidP="00E24B49">
      <w:pPr>
        <w:pStyle w:val="a4"/>
        <w:rPr>
          <w:rFonts w:cs="Times New Roman"/>
        </w:rPr>
      </w:pPr>
    </w:p>
    <w:sectPr w:rsidR="00E24B49" w:rsidRPr="00E65134" w:rsidSect="002C24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715A" w14:textId="77777777" w:rsidR="002A1E02" w:rsidRDefault="002A1E02" w:rsidP="008B6481">
      <w:pPr>
        <w:spacing w:after="0" w:line="240" w:lineRule="auto"/>
      </w:pPr>
      <w:r>
        <w:separator/>
      </w:r>
    </w:p>
  </w:endnote>
  <w:endnote w:type="continuationSeparator" w:id="0">
    <w:p w14:paraId="735808E2" w14:textId="77777777" w:rsidR="002A1E02" w:rsidRDefault="002A1E02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72297"/>
      <w:docPartObj>
        <w:docPartGallery w:val="Page Numbers (Bottom of Page)"/>
        <w:docPartUnique/>
      </w:docPartObj>
    </w:sdtPr>
    <w:sdtEndPr/>
    <w:sdtContent>
      <w:p w14:paraId="7E034626" w14:textId="77777777" w:rsidR="00DC39B8" w:rsidRDefault="002A1E0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69</w:t>
        </w:r>
        <w:r>
          <w:fldChar w:fldCharType="end"/>
        </w:r>
      </w:p>
    </w:sdtContent>
  </w:sdt>
  <w:p w14:paraId="5EA71B36" w14:textId="77777777" w:rsidR="00DC39B8" w:rsidRDefault="002A1E02">
    <w:pPr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7254" w14:textId="77777777" w:rsidR="002A1E02" w:rsidRDefault="002A1E02" w:rsidP="008B6481">
      <w:pPr>
        <w:spacing w:after="0" w:line="240" w:lineRule="auto"/>
      </w:pPr>
      <w:r>
        <w:separator/>
      </w:r>
    </w:p>
  </w:footnote>
  <w:footnote w:type="continuationSeparator" w:id="0">
    <w:p w14:paraId="7ED5ABF5" w14:textId="77777777" w:rsidR="002A1E02" w:rsidRDefault="002A1E02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926343"/>
    <w:multiLevelType w:val="hybridMultilevel"/>
    <w:tmpl w:val="F90E10F2"/>
    <w:lvl w:ilvl="0" w:tplc="FF924044">
      <w:numFmt w:val="bullet"/>
      <w:pStyle w:val="a"/>
      <w:suff w:val="space"/>
      <w:lvlText w:val="–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19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7"/>
  </w:num>
  <w:num w:numId="17">
    <w:abstractNumId w:val="25"/>
  </w:num>
  <w:num w:numId="18">
    <w:abstractNumId w:val="16"/>
  </w:num>
  <w:num w:numId="19">
    <w:abstractNumId w:val="22"/>
  </w:num>
  <w:num w:numId="20">
    <w:abstractNumId w:val="5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AE6"/>
    <w:rsid w:val="000467A0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A70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5E74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D73C0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1E02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C05AD"/>
    <w:rsid w:val="002C1DAA"/>
    <w:rsid w:val="002C3DAA"/>
    <w:rsid w:val="002C51C7"/>
    <w:rsid w:val="002D0478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21CB"/>
    <w:rsid w:val="003225D2"/>
    <w:rsid w:val="00324071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0088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EA2"/>
    <w:rsid w:val="003B487E"/>
    <w:rsid w:val="003B623D"/>
    <w:rsid w:val="003B6C9A"/>
    <w:rsid w:val="003C0321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6432"/>
    <w:rsid w:val="00507B9A"/>
    <w:rsid w:val="00510F3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71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9FF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3932"/>
    <w:rsid w:val="006948C4"/>
    <w:rsid w:val="00697C45"/>
    <w:rsid w:val="006A0C5C"/>
    <w:rsid w:val="006A119F"/>
    <w:rsid w:val="006A1914"/>
    <w:rsid w:val="006A1B9C"/>
    <w:rsid w:val="006A3C13"/>
    <w:rsid w:val="006A7123"/>
    <w:rsid w:val="006A767F"/>
    <w:rsid w:val="006B000A"/>
    <w:rsid w:val="006B02F0"/>
    <w:rsid w:val="006B0CD5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299B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183F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B70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3196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497B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56CC4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0BD8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041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3B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43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5FE9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134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4F6"/>
    <w:rsid w:val="00EC6BDA"/>
    <w:rsid w:val="00ED045E"/>
    <w:rsid w:val="00ED3709"/>
    <w:rsid w:val="00ED4E6E"/>
    <w:rsid w:val="00ED5110"/>
    <w:rsid w:val="00ED5C7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07C5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384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4173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1396</cp:revision>
  <dcterms:created xsi:type="dcterms:W3CDTF">2023-11-30T17:28:00Z</dcterms:created>
  <dcterms:modified xsi:type="dcterms:W3CDTF">2025-09-09T16:05:00Z</dcterms:modified>
</cp:coreProperties>
</file>