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xv8b9lh0s4w6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24292e"/>
          <w:sz w:val="33"/>
          <w:szCs w:val="33"/>
          <w:rtl w:val="0"/>
        </w:rPr>
        <w:t xml:space="preserve">第一天(2026-01-18 星期日)</w:t>
      </w:r>
    </w:p>
    <w:p w:rsidR="00000000" w:rsidDel="00000000" w:rsidP="00000000" w:rsidRDefault="00000000" w:rsidRPr="00000000" w14:paraId="00000002">
      <w:pPr>
        <w:spacing w:after="240" w:line="348" w:lineRule="auto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抵達 FUKUOKA AIRPORT-福岡空-----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博多車站領取JR車票（暫定）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-----車站內百貨公司美食街吃晚餐-----購買隔日早餐-----住宿 博多站前：Richmond飯店リッチモンドホテル博多駅前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大約19:00福岡機場出關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抵達博多車站後 前往JR綠色櫃檯領取JR車票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在博多車站可以購買 FUKUOKA TOURIST CITY PASS，這是一種專為外國遊客設計的優惠票券，在福岡市區內無限次搭乘地鐵、公車和部分JR、西鐵電車。 該票券可在博多車站的旅遊服務中心購買，並附帶多項景點的折扣優惠。 另外，也有僅限巴士一日遊的「福岡市內1日乘車券」，但FUKUOKA TOURIST CITY PASS整合了更多交通工具的選擇。 FUKUOKA TOURIST CITY PASS 購買地點：博多車站的旅遊資訊中心或綜合服務處。 適用範圍：可在有效期間內不限次數搭乘福岡市內的地鐵、JR、西鐵巴士、西鐵電車（部分區段）等。 票種：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福岡市內版：成人 (2,500) 日圓，兒童 (1,250) 日圓。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福岡市內+太宰府版：成人 (2,800) 日圓，兒童 (1,400) 日圓（不含太宰府Liner Bus「旅人」號）。 優點：除交通外，還能享有部分觀光景點、餐廳和商店的專屬折扣。 注意：購買時需要出示護照。 其他票券選擇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福岡市內1日乘車券： 主要用於西鐵巴士一日無限搭乘，票價為成人 (1,200) 日圓。 在西鐵天神高速、博多、福岡機場總站等處購買。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福岡市地鐵1日乘車券：（上次旅遊時購買此卷） 僅限福岡市地下鐵全線無限搭乘。成人票價為 (640) 日圓。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博多車站內 晚餐種類：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拉麵： 麵屋兼虎 博多DEITOS店 （沾麵）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牛腸鍋： 元祖牛腸鍋 樂天地 友都八喜博多站店 （在住宿附近但是很有名需要這個月先訂位看看）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google map 搜尋博多站 站內尋找（博多站大樓有兩到三家百貨公司共構 地下一樓有美食街跟伴手禮店 一樓大廳處也有鐵路便當可以當作買回飯店用餐的選擇 日本的便當都是冷的）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看到麵包店，便利商店，超市要順便購買隔日早餐，也可順便購買一些小點心</w:t>
      </w:r>
    </w:p>
    <w:p w:rsidR="00000000" w:rsidDel="00000000" w:rsidP="00000000" w:rsidRDefault="00000000" w:rsidRPr="00000000" w14:paraId="00000010">
      <w:pPr>
        <w:spacing w:after="240" w:before="60" w:lineRule="auto"/>
        <w:ind w:left="216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1ukh2t5h6xo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k3nrmxe7ufw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o55d7f324hbt" w:id="3"/>
      <w:bookmarkEnd w:id="3"/>
      <w:r w:rsidDel="00000000" w:rsidR="00000000" w:rsidRPr="00000000">
        <w:rPr>
          <w:rFonts w:ascii="Gungsuh" w:cs="Gungsuh" w:eastAsia="Gungsuh" w:hAnsi="Gungsuh"/>
          <w:b w:val="1"/>
          <w:bCs w:val="1"/>
          <w:color w:val="24292e"/>
          <w:sz w:val="33"/>
          <w:szCs w:val="33"/>
          <w:rtl w:val="0"/>
        </w:rPr>
        <w:t xml:space="preserve"> 第二天(2026-01-19 星期一)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今日為早起行程，Am 7:00 發車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九州自然動物園/ 由布院散策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360" w:line="24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bookmarkStart w:colFirst="0" w:colLast="0" w:name="_asio5mu5gy5y" w:id="4"/>
      <w:bookmarkEnd w:id="4"/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Hotel 博多站前Richmond飯店リッチモンドホテル博多駅前 集合-----包車遊覽：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1.九州自然動物園-----2.由布院-----住宿 別府車站附近 ：龜之井酒店 別府（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）----- 享用飯店晚餐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如果有訂到午前的叢林列車 則直接遊園 否則就訂三點多的叢林列車 出圓蓋章 出發前往由布院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Trebuchet MS" w:cs="Trebuchet MS" w:eastAsia="Trebuchet MS" w:hAnsi="Trebuchet MS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若時間許可，包車可增加第三個景點</w:t>
      </w: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：</w:t>
      </w: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地獄巡禮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若今日因時間緣故無法安排地獄巡禮，隔日早上搭乘當地的 龜之井巴士 (Kamenoi Bus)，或計程車參觀地獄。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享用飯店晚餐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kn7vftftjuj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6tl491xgo0x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btnblzp3scz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skng9nncescb" w:id="8"/>
      <w:bookmarkEnd w:id="8"/>
      <w:r w:rsidDel="00000000" w:rsidR="00000000" w:rsidRPr="00000000">
        <w:rPr>
          <w:rFonts w:ascii="Gungsuh" w:cs="Gungsuh" w:eastAsia="Gungsuh" w:hAnsi="Gungsuh"/>
          <w:b w:val="1"/>
          <w:bCs w:val="1"/>
          <w:color w:val="24292e"/>
          <w:sz w:val="33"/>
          <w:szCs w:val="33"/>
          <w:rtl w:val="0"/>
        </w:rPr>
        <w:t xml:space="preserve"> 第三天(2026-01-20 星期二)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小倉城散策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980000"/>
          <w:sz w:val="38"/>
          <w:szCs w:val="38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HOTEL 龜之井酒店 別府—---巴士或計程車-----逛溫泉區-----巴士或計程車-----別府車站-----JR SONIC 音速號-----抵達 小倉----- 午餐：旦過市場 （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）/ 魚町銀天街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 小倉散策 （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）-----晚餐 (自由安排) /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（暫定）AMU PLAZA 小倉 </w:t>
      </w: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（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）-----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住宿 小倉車站附近：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小倉麗嘉皇家飯店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享用飯店早餐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333333"/>
          <w:sz w:val="24"/>
          <w:szCs w:val="24"/>
          <w:rtl w:val="0"/>
        </w:rPr>
        <w:t xml:space="preserve">參觀別府「地獄巡禮」：景點分散在兩個主要區域，組合套票： 購買 「8 地獄通覽券」（成人約 2,200 日圓），可以參觀所有 8 個地獄溫泉。至少要逛四個地獄才划算，也可以選擇不購買，</w:t>
      </w: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其中「海地獄」為最主要的景點，可觀賞海地獄即可。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小倉 旦過市場有許多適合邊走邊吃的美食，魚町銀天街全長約130公尺，商店街匯集約138間店鋪，涵蓋美食餐廳、藥妝店、服飾精品、生活雜貨等各類商家，應有盡有。自 JR「小倉」站步行僅需約3分鐘，交通便利，即使遇到雨天也能自在逛街。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午餐過後參觀小倉城：小倉城是福岡縣唯一擁有天守閣的歷史名城，也是日本唯一全年開放至夜間的城堡，更是北九州市的知名地標，自 JR 小倉站步行約10分鐘即可抵達。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AMU PLAZA 小倉 緊鄰 JR 小倉站，地理位置絕佳，分為東、西館，集結服飾、美妝、生活雜貨及美食街等店鋪。東館一樓的「小倉站三十步橫丁」（小倉宿駅から三十歩横丁）美食街，更是集結八間特色九州美食。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小倉美食: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鰻料理 田舎庵 小倉本店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資先生烏龍麵 魚町店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奶油小蛋糕 SHIROYA 小倉店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旦過烏龍麵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平價天婦羅定食 FUJISHIMA</w:t>
      </w:r>
    </w:p>
    <w:p w:rsidR="00000000" w:rsidDel="00000000" w:rsidP="00000000" w:rsidRDefault="00000000" w:rsidRPr="00000000" w14:paraId="00000032">
      <w:pPr>
        <w:spacing w:after="240" w:before="120" w:lineRule="auto"/>
        <w:ind w:left="1440" w:firstLine="0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360" w:line="300" w:lineRule="auto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bookmarkStart w:colFirst="0" w:colLast="0" w:name="_63oeb6jbujeg" w:id="9"/>
      <w:bookmarkEnd w:id="9"/>
      <w:r w:rsidDel="00000000" w:rsidR="00000000" w:rsidRPr="00000000">
        <w:rPr>
          <w:rFonts w:ascii="Gungsuh" w:cs="Gungsuh" w:eastAsia="Gungsuh" w:hAnsi="Gungsuh"/>
          <w:b w:val="1"/>
          <w:bCs w:val="1"/>
          <w:color w:val="24292e"/>
          <w:sz w:val="33"/>
          <w:szCs w:val="33"/>
          <w:rtl w:val="0"/>
        </w:rPr>
        <w:t xml:space="preserve">第四天(2026-01-21 星期三)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下關 海響館水族館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HOTEL 出發-----下關 海響館水族館 （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-----搭海峽渡輪 去門司港----- 午餐自由安排 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（暫定選項）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伽哩本舖門司港RETORO店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2. 蜜蜂咖哩 門司港懷舊燒咖哩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3. 碧。食堂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 (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)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二代目清美食堂</w:t>
      </w:r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98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-----參觀門司港懷舊區 （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景點清單</w:t>
        </w:r>
      </w:hyperlink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）/ 返回小倉住宿-----晚餐 （自由安排）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-----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住宿 小倉麗嘉皇家飯店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享用飯店早餐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「海響館」擁有其他水族館沒有的豐富特色，是一座充滿魅力的水族館。館內有許多特色的展示內容，有重現關門海峽美麗海潮的潮流水缸，及全世界種類最多的河豚展示，包含虎河豚和曼波魚等，在日本規模最大的企鵝展示館「企鵝村」裡，有5種約120隻棲息在南極洲與溫帶兩種氣候區的企鵝。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關門海峽歷史：維基百科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點我看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門司港是北九州代表性的觀光地，以大正與昭和初期的建築為特色，融合歷史與港町風情。漫步於紅磚街道，穿梭在西洋建築裡、欣賞關門海峽的海景、體驗鐵道、咖啡館交織的懷舊魅力。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也可不參觀門司港，提前回小倉 逛AMU PLAZA 小倉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（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）/或自由安排</w:t>
      </w:r>
    </w:p>
    <w:p w:rsidR="00000000" w:rsidDel="00000000" w:rsidP="00000000" w:rsidRDefault="00000000" w:rsidRPr="00000000" w14:paraId="0000003F">
      <w:pPr>
        <w:shd w:fill="ffffff" w:val="clear"/>
        <w:spacing w:after="240" w:before="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spacing w:after="240" w:before="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4292e"/>
          <w:sz w:val="33"/>
          <w:szCs w:val="33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24292e"/>
          <w:sz w:val="33"/>
          <w:szCs w:val="33"/>
          <w:rtl w:val="0"/>
        </w:rPr>
        <w:t xml:space="preserve">第五天(2026-01-22 星期四)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福岡lala port/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自由活動/ 購物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悠閑前往福岡-----博多車站寄放行李-----福岡 lala port逛街 /午餐</w:t>
      </w:r>
      <w:r w:rsidDel="00000000" w:rsidR="00000000" w:rsidRPr="00000000">
        <w:rPr>
          <w:rFonts w:ascii="Gungsuh" w:cs="Gungsuh" w:eastAsia="Gungsuh" w:hAnsi="Gungsuh"/>
          <w:color w:val="0b5394"/>
          <w:sz w:val="24"/>
          <w:szCs w:val="24"/>
          <w:rtl w:val="0"/>
        </w:rPr>
        <w:t xml:space="preserve">（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color w:val="1155cc"/>
          <w:sz w:val="24"/>
          <w:szCs w:val="24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-----博多車站周邊逛街( 自由安排）/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（暫定）阪急百貨/ 天神地下街/ 藍瓶咖啡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-----博多車站領取行李—--飯店check in —--住宿 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博多新大谷飯店 (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 ----晚餐（自由安排）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b w:val="1"/>
          <w:bCs w:val="1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享用飯店早餐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依照住宿的地點，早上行程或許會與下午行程對調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292e"/>
          <w:sz w:val="24"/>
          <w:szCs w:val="24"/>
          <w:rtl w:val="0"/>
        </w:rPr>
        <w:t xml:space="preserve">lala port 之外，全日自由活動</w:t>
      </w:r>
    </w:p>
    <w:p w:rsidR="00000000" w:rsidDel="00000000" w:rsidP="00000000" w:rsidRDefault="00000000" w:rsidRPr="00000000" w14:paraId="00000048">
      <w:pPr>
        <w:shd w:fill="ffffff" w:val="clear"/>
        <w:spacing w:after="480" w:before="60" w:lineRule="auto"/>
        <w:rPr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24292e"/>
          <w:sz w:val="33"/>
          <w:szCs w:val="33"/>
        </w:rPr>
      </w:pPr>
      <w:bookmarkStart w:colFirst="0" w:colLast="0" w:name="_smgae12zosf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292e"/>
          <w:sz w:val="33"/>
          <w:szCs w:val="33"/>
          <w:rtl w:val="0"/>
        </w:rPr>
        <w:t xml:space="preserve"> 第六天(2026-01-23 星期五)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0000ff"/>
          <w:sz w:val="24"/>
          <w:szCs w:val="24"/>
          <w:rtl w:val="0"/>
        </w:rPr>
        <w:t xml:space="preserve">⭐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福岡市科學館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/ 自由活動/ 購物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480" w:before="6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福岡市科學館（六本松）</w:t>
      </w:r>
      <w:r w:rsidDel="00000000" w:rsidR="00000000" w:rsidRPr="00000000">
        <w:rPr>
          <w:rFonts w:ascii="Gungsuh" w:cs="Gungsuh" w:eastAsia="Gungsuh" w:hAnsi="Gungsuh"/>
          <w:color w:val="1155cc"/>
          <w:sz w:val="24"/>
          <w:szCs w:val="24"/>
          <w:rtl w:val="0"/>
        </w:rPr>
        <w:t xml:space="preserve">（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color w:val="1155cc"/>
          <w:sz w:val="24"/>
          <w:szCs w:val="24"/>
          <w:rtl w:val="0"/>
        </w:rPr>
        <w:t xml:space="preserve">）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980000"/>
          <w:sz w:val="24"/>
          <w:szCs w:val="24"/>
          <w:rtl w:val="0"/>
        </w:rPr>
        <w:t xml:space="preserve">-----午餐 （自由安排）-----前往機場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睡醒退房後的悠閒行程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福岡市科學館行程，依心情體力可更改為：1.全日購物行程，2.福岡城 大濠公園散步喝星巴克（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Google map</w:t>
        </w:r>
      </w:hyperlink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），或其他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color w:val="24292e"/>
          <w:sz w:val="24"/>
          <w:szCs w:val="24"/>
          <w:rtl w:val="0"/>
        </w:rPr>
        <w:t xml:space="preserve">提早抵達福岡機場國內線，購買伴手禮等等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sz w:val="24"/>
          <w:szCs w:val="24"/>
          <w:rtl w:val="0"/>
        </w:rPr>
        <w:t xml:space="preserve">下午五點前需要抵達福岡機場國際線大廳報到登機</w:t>
      </w:r>
    </w:p>
    <w:p w:rsidR="00000000" w:rsidDel="00000000" w:rsidP="00000000" w:rsidRDefault="00000000" w:rsidRPr="00000000" w14:paraId="00000051">
      <w:pPr>
        <w:shd w:fill="ffffff" w:val="clear"/>
        <w:spacing w:after="480" w:before="6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480" w:lineRule="auto"/>
        <w:ind w:left="2160" w:firstLine="0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60" w:lineRule="auto"/>
        <w:rPr>
          <w:rFonts w:ascii="Times New Roman" w:cs="Times New Roman" w:eastAsia="Times New Roman" w:hAnsi="Times New Roman"/>
          <w:color w:val="24292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Trebuchet MS"/>
  <w:font w:name="Arial Unicode MS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app.goo.gl/gHMDLW7UhhkUbK9E7" TargetMode="External"/><Relationship Id="rId11" Type="http://schemas.openxmlformats.org/officeDocument/2006/relationships/hyperlink" Target="https://share.google/o0QZTVhAgjulaiAxJ" TargetMode="External"/><Relationship Id="rId22" Type="http://schemas.openxmlformats.org/officeDocument/2006/relationships/hyperlink" Target="https://maps.app.goo.gl/BFbgxBqPVHhQZgUXA" TargetMode="External"/><Relationship Id="rId10" Type="http://schemas.openxmlformats.org/officeDocument/2006/relationships/hyperlink" Target="https://share.google/9DS9vNAhjhOeFb2Os" TargetMode="External"/><Relationship Id="rId21" Type="http://schemas.openxmlformats.org/officeDocument/2006/relationships/hyperlink" Target="https://share.google/w3M2sV275ytgjGz74" TargetMode="External"/><Relationship Id="rId13" Type="http://schemas.openxmlformats.org/officeDocument/2006/relationships/hyperlink" Target="https://share.google/C7J9dlinOVZlN7nRk" TargetMode="External"/><Relationship Id="rId24" Type="http://schemas.openxmlformats.org/officeDocument/2006/relationships/hyperlink" Target="https://share.google/BjYZydlrTEdCs3isj" TargetMode="External"/><Relationship Id="rId12" Type="http://schemas.openxmlformats.org/officeDocument/2006/relationships/hyperlink" Target="https://maps.app.goo.gl/MHcAjJkUdeeWFwtN6" TargetMode="External"/><Relationship Id="rId23" Type="http://schemas.openxmlformats.org/officeDocument/2006/relationships/hyperlink" Target="https://maps.app.goo.gl/6wCjewESnLt6qeBe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ps.app.goo.gl/aYeiTTcwrnxtG2yu5" TargetMode="External"/><Relationship Id="rId15" Type="http://schemas.openxmlformats.org/officeDocument/2006/relationships/hyperlink" Target="https://share.google/ZJFcBNnLq4eKsfnYJ" TargetMode="External"/><Relationship Id="rId14" Type="http://schemas.openxmlformats.org/officeDocument/2006/relationships/hyperlink" Target="https://share.google/eQjX4htMP7ri6ENXX" TargetMode="External"/><Relationship Id="rId17" Type="http://schemas.openxmlformats.org/officeDocument/2006/relationships/hyperlink" Target="https://share.google/Ep1xG0QxHAoGtBLM6" TargetMode="External"/><Relationship Id="rId16" Type="http://schemas.openxmlformats.org/officeDocument/2006/relationships/hyperlink" Target="https://share.google/EpRZ0t3dKJ8z5iZ5j" TargetMode="External"/><Relationship Id="rId5" Type="http://schemas.openxmlformats.org/officeDocument/2006/relationships/styles" Target="styles.xml"/><Relationship Id="rId19" Type="http://schemas.openxmlformats.org/officeDocument/2006/relationships/hyperlink" Target="https://zh.wikipedia.org/zh-tw/%E9%97%9C%E9%96%80%E6%B5%B7%E5%B3%BD" TargetMode="External"/><Relationship Id="rId6" Type="http://schemas.openxmlformats.org/officeDocument/2006/relationships/hyperlink" Target="https://maps.app.goo.gl/X4ETR9fpPHA8WqSM6" TargetMode="External"/><Relationship Id="rId18" Type="http://schemas.openxmlformats.org/officeDocument/2006/relationships/hyperlink" Target="https://www.crossroadfukuoka.jp/tw/articles/mojiko-retro#:~:text=%E4%BA%BA%E6%B0%A3%E7%9A%84%E6%8B%8D%E7%85%A7%E6%99%AF%E9%BB%9E%E5%B0%B1%E5%9C%A8%E9%80%99%E8%A3%A1%EF%BC%81%20*%20%E9%8E%AE%E8%A5%BF%E6%A9%8B%E5%85%AC%E5%9C%92%20%E5%9C%92%E5%85%A7%E6%9C%89%E3%80%8CMOJIKO%E3%80%8D%E7%9A%84%E7%B4%80%E5%BF%B5%E7%A2%91%EF%BC%8C%E9%80%99%E6%98%AF%E9%80%A0%E8%A8%AA%E9%96%80%E5%8F%B8%E6%B8%AF%E5%BF%85%E4%BE%86%E7%9A%84%E7%B6%93%E5%85%B8%E6%99%AF%E9%BB%9E%EF%BC%8C%E5%A4%A7%E5%AE%B6%E6%9C%83%E5%9C%A8%E6%AD%A4%E6%8B%8D%E4%B8%8B%E7%B4%80%E5%BF%B5%E7%85%A7%E3%80%82" TargetMode="External"/><Relationship Id="rId7" Type="http://schemas.openxmlformats.org/officeDocument/2006/relationships/hyperlink" Target="https://maps.app.goo.gl/Z4GBLvCgGaYxMPyp9" TargetMode="External"/><Relationship Id="rId8" Type="http://schemas.openxmlformats.org/officeDocument/2006/relationships/hyperlink" Target="https://maps.app.goo.gl/RKBnVL8bCmWTAysS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