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3B950" w14:textId="1C0DB025" w:rsidR="00F66403" w:rsidRPr="005D2C67" w:rsidRDefault="004C2DD3" w:rsidP="004C2DD3">
      <w:pPr>
        <w:pStyle w:val="ListParagraph"/>
        <w:numPr>
          <w:ilvl w:val="0"/>
          <w:numId w:val="1"/>
        </w:numPr>
      </w:pPr>
      <w:r>
        <w:t>Mat multiplication: np.dot(A,B). if mat are 1/2d, can do A</w:t>
      </w:r>
      <w:r>
        <w:rPr>
          <w:rFonts w:ascii="Cambria" w:hAnsi="Cambria"/>
        </w:rPr>
        <w:t>@B.</w:t>
      </w:r>
    </w:p>
    <w:p w14:paraId="542B2D1E" w14:textId="2ADFCB4E" w:rsidR="005D2C67" w:rsidRPr="00D82898" w:rsidRDefault="005D2C67" w:rsidP="004C2DD3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When making array, default is nx1. If you add L layers, it’ll become Lxn.</w:t>
      </w:r>
      <w:r w:rsidR="00013D50">
        <w:rPr>
          <w:rFonts w:ascii="Cambria" w:hAnsi="Cambria"/>
        </w:rPr>
        <w:t xml:space="preserve"> (or if you do [[x1,x2]]</w:t>
      </w:r>
      <w:r w:rsidR="00DD7B06">
        <w:rPr>
          <w:rFonts w:ascii="Cambria" w:hAnsi="Cambria"/>
        </w:rPr>
        <w:t>).</w:t>
      </w:r>
    </w:p>
    <w:p w14:paraId="6846E8E7" w14:textId="4055D92D" w:rsidR="00D82898" w:rsidRPr="00A87CE2" w:rsidRDefault="00D82898" w:rsidP="004C2DD3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On the other hand, matrix will be 1xn.</w:t>
      </w:r>
    </w:p>
    <w:p w14:paraId="387971FC" w14:textId="3C48C0C1" w:rsidR="00A87CE2" w:rsidRPr="00982215" w:rsidRDefault="00A87CE2" w:rsidP="004C2DD3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Numpy dot func: array dim (1xn vs nx1) is determined by which side the vec is on relative to matrix. If is two vectors, will do scalar multiplication</w:t>
      </w:r>
      <w:r w:rsidR="00824BE6">
        <w:rPr>
          <w:rFonts w:ascii="Cambria" w:hAnsi="Cambria"/>
        </w:rPr>
        <w:t xml:space="preserve"> (inner product).</w:t>
      </w:r>
    </w:p>
    <w:p w14:paraId="4E178D38" w14:textId="6A654990" w:rsidR="00982215" w:rsidRDefault="00982215" w:rsidP="004C2DD3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 xml:space="preserve">Use </w:t>
      </w:r>
      <w:r w:rsidRPr="00982215">
        <w:rPr>
          <w:rFonts w:ascii="Cambria" w:hAnsi="Cambria"/>
        </w:rPr>
        <w:t>y[None, :]</w:t>
      </w:r>
      <w:r>
        <w:rPr>
          <w:rFonts w:ascii="Cambria" w:hAnsi="Cambria"/>
        </w:rPr>
        <w:t xml:space="preserve"> or y[:,None] to promote vec to matrix.</w:t>
      </w:r>
      <w:bookmarkStart w:id="0" w:name="_GoBack"/>
      <w:bookmarkEnd w:id="0"/>
    </w:p>
    <w:sectPr w:rsidR="009822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0C2D"/>
    <w:multiLevelType w:val="hybridMultilevel"/>
    <w:tmpl w:val="A1581820"/>
    <w:lvl w:ilvl="0" w:tplc="E3B648D6">
      <w:numFmt w:val="bullet"/>
      <w:lvlText w:val="-"/>
      <w:lvlJc w:val="left"/>
      <w:pPr>
        <w:ind w:left="720" w:hanging="360"/>
      </w:pPr>
      <w:rPr>
        <w:rFonts w:ascii="David Libre" w:eastAsiaTheme="minorHAnsi" w:hAnsi="David Libre" w:cs="David Libr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A"/>
    <w:rsid w:val="00013D50"/>
    <w:rsid w:val="002831DA"/>
    <w:rsid w:val="004C2DD3"/>
    <w:rsid w:val="005D2C67"/>
    <w:rsid w:val="00824BE6"/>
    <w:rsid w:val="00982215"/>
    <w:rsid w:val="00A87CE2"/>
    <w:rsid w:val="00D82898"/>
    <w:rsid w:val="00DD7B06"/>
    <w:rsid w:val="00F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B8FC"/>
  <w15:chartTrackingRefBased/>
  <w15:docId w15:val="{40C9BD69-2093-49F3-9DDE-FD623B5C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avid Libre" w:eastAsiaTheme="minorHAnsi" w:hAnsi="David Libre" w:cs="David Libre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Shumacher</dc:creator>
  <cp:keywords/>
  <dc:description/>
  <cp:lastModifiedBy>Ariel Shumacher</cp:lastModifiedBy>
  <cp:revision>9</cp:revision>
  <dcterms:created xsi:type="dcterms:W3CDTF">2020-06-15T11:37:00Z</dcterms:created>
  <dcterms:modified xsi:type="dcterms:W3CDTF">2020-06-15T12:05:00Z</dcterms:modified>
</cp:coreProperties>
</file>