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21581E">
      <w:pPr>
        <w:rPr>
          <w:rFonts w:hint="default" w:ascii="Arial" w:hAnsi="Arial" w:cs="Arial"/>
          <w:sz w:val="24"/>
          <w:szCs w:val="24"/>
          <w:lang w:val="en-PH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695960</wp:posOffset>
            </wp:positionH>
            <wp:positionV relativeFrom="paragraph">
              <wp:posOffset>6591300</wp:posOffset>
            </wp:positionV>
            <wp:extent cx="4182745" cy="3446145"/>
            <wp:effectExtent l="0" t="0" r="8255" b="1905"/>
            <wp:wrapNone/>
            <wp:docPr id="13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344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6311900</wp:posOffset>
                </wp:positionV>
                <wp:extent cx="3836035" cy="271780"/>
                <wp:effectExtent l="0" t="0" r="12065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603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71AB5"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1" w:after="0" w:afterAutospacing="1"/>
                              <w:ind w:left="0" w:right="0"/>
                              <w:rPr>
                                <w:rFonts w:hint="default" w:ascii="Arial" w:hAnsi="Arial" w:cs="Arial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</w:rPr>
                              <w:t>"Lost in the horizon, finding peace in the waves."</w:t>
                            </w:r>
                          </w:p>
                          <w:p w14:paraId="5301897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4o</w:t>
                            </w:r>
                          </w:p>
                          <w:p w14:paraId="5868524B">
                            <w:pPr>
                              <w:rPr>
                                <w:rFonts w:hint="default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45pt;margin-top:497pt;height:21.4pt;width:302.05pt;z-index:251664384;mso-width-relative:page;mso-height-relative:page;" fillcolor="#FFFFFF [3201]" filled="t" stroked="f" coordsize="21600,21600" o:gfxdata="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96ZUJtcAAAAMAQAADwAAAAAAAAABACAAAAAiAAAA&#10;ZHJzL2Rvd25yZXYueG1sUEsBAhQAFAAAAAgAh07iQO3LtURBAgAAkAQAAA4AAAAAAAAAAQAgAAAA&#10;Jg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B771AB5"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pacing w:before="0" w:beforeAutospacing="1" w:after="0" w:afterAutospacing="1"/>
                        <w:ind w:left="0" w:right="0"/>
                        <w:rPr>
                          <w:rFonts w:hint="default" w:ascii="Arial" w:hAnsi="Arial" w:cs="Arial"/>
                        </w:rPr>
                      </w:pPr>
                      <w:r>
                        <w:rPr>
                          <w:rFonts w:hint="default" w:ascii="Arial" w:hAnsi="Arial" w:cs="Arial"/>
                        </w:rPr>
                        <w:t>"Lost in the horizon, finding peace in the waves."</w:t>
                      </w:r>
                    </w:p>
                    <w:p w14:paraId="53018971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4o</w:t>
                      </w:r>
                    </w:p>
                    <w:p w14:paraId="5868524B">
                      <w:pPr>
                        <w:rPr>
                          <w:rFonts w:hint="default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729615</wp:posOffset>
            </wp:positionH>
            <wp:positionV relativeFrom="paragraph">
              <wp:posOffset>3701415</wp:posOffset>
            </wp:positionV>
            <wp:extent cx="4121785" cy="2551430"/>
            <wp:effectExtent l="0" t="0" r="12065" b="1270"/>
            <wp:wrapNone/>
            <wp:docPr id="12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2551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724535</wp:posOffset>
            </wp:positionH>
            <wp:positionV relativeFrom="paragraph">
              <wp:posOffset>684530</wp:posOffset>
            </wp:positionV>
            <wp:extent cx="4131945" cy="2707640"/>
            <wp:effectExtent l="0" t="0" r="1905" b="16510"/>
            <wp:wrapNone/>
            <wp:docPr id="11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270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3427095</wp:posOffset>
                </wp:positionV>
                <wp:extent cx="4366260" cy="257810"/>
                <wp:effectExtent l="0" t="0" r="15240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26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3C282">
                            <w:pPr>
                              <w:rPr>
                                <w:rFonts w:hint="default" w:ascii="Arial" w:hAnsi="Arial" w:cs="Arial"/>
                                <w:lang w:val="en-PH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sz w:val="24"/>
                                <w:szCs w:val="24"/>
                              </w:rPr>
                              <w:t>"Peaceful day at NwSSU, where learning meets open skies."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9pt;margin-top:269.85pt;height:20.3pt;width:343.8pt;z-index:251663360;mso-width-relative:page;mso-height-relative:page;" fillcolor="#FFFFFF [3201]" filled="t" stroked="f" coordsize="21600,21600" o:gfxdata="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H0jxk1gAAAAsBAAAPAAAAAAAAAAEAIAAAACIAAABk&#10;cnMvZG93bnJldi54bWxQSwECFAAUAAAACACHTuJAximBs0ECAACQ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C13C282">
                      <w:pPr>
                        <w:rPr>
                          <w:rFonts w:hint="default" w:ascii="Arial" w:hAnsi="Arial" w:cs="Arial"/>
                          <w:lang w:val="en-PH"/>
                        </w:rPr>
                      </w:pPr>
                      <w:r>
                        <w:rPr>
                          <w:rFonts w:hint="default" w:ascii="Arial" w:hAnsi="Arial" w:eastAsia="SimSun" w:cs="Arial"/>
                          <w:sz w:val="24"/>
                          <w:szCs w:val="24"/>
                        </w:rPr>
                        <w:t>"Peaceful day at NwSSU, where learning meets open skies."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373380</wp:posOffset>
                </wp:positionV>
                <wp:extent cx="4239895" cy="257810"/>
                <wp:effectExtent l="0" t="0" r="8255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93215" y="3916045"/>
                          <a:ext cx="423989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E1275">
                            <w:pPr>
                              <w:rPr>
                                <w:rFonts w:hint="default" w:ascii="Arial" w:hAnsi="Arial" w:cs="Arial"/>
                                <w:lang w:val="en-PH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sz w:val="24"/>
                                <w:szCs w:val="24"/>
                                <w:lang w:val="en-PH"/>
                              </w:rPr>
                              <w:t>“</w:t>
                            </w:r>
                            <w:r>
                              <w:rPr>
                                <w:rFonts w:hint="default" w:ascii="Arial" w:hAnsi="Arial" w:eastAsia="SimSun" w:cs="Arial"/>
                                <w:sz w:val="24"/>
                                <w:szCs w:val="24"/>
                              </w:rPr>
                              <w:t>Golden sunset perfectly framed by nature and streetlights.</w:t>
                            </w:r>
                            <w:r>
                              <w:rPr>
                                <w:rFonts w:hint="default" w:ascii="Arial" w:hAnsi="Arial" w:eastAsia="SimSun" w:cs="Arial"/>
                                <w:sz w:val="24"/>
                                <w:szCs w:val="24"/>
                                <w:lang w:val="en-PH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15pt;margin-top:29.4pt;height:20.3pt;width:333.85pt;z-index:251659264;mso-width-relative:page;mso-height-relative:page;" fillcolor="#FFFFFF [3201]" filled="t" stroked="f" coordsize="21600,21600" o:gfxdata="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5hyI9QAAAAJAQAADwAAAAAAAAAB&#10;ACAAAAAiAAAAZHJzL2Rvd25yZXYueG1sUEsBAhQAFAAAAAgAh07iQMqSBxhNAgAAmgQAAA4AAAAA&#10;AAAAAQAgAAAAIw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D8E1275">
                      <w:pPr>
                        <w:rPr>
                          <w:rFonts w:hint="default" w:ascii="Arial" w:hAnsi="Arial" w:cs="Arial"/>
                          <w:lang w:val="en-PH"/>
                        </w:rPr>
                      </w:pPr>
                      <w:r>
                        <w:rPr>
                          <w:rFonts w:hint="default" w:ascii="Arial" w:hAnsi="Arial" w:eastAsia="SimSun" w:cs="Arial"/>
                          <w:sz w:val="24"/>
                          <w:szCs w:val="24"/>
                          <w:lang w:val="en-PH"/>
                        </w:rPr>
                        <w:t>“</w:t>
                      </w:r>
                      <w:r>
                        <w:rPr>
                          <w:rFonts w:hint="default" w:ascii="Arial" w:hAnsi="Arial" w:eastAsia="SimSun" w:cs="Arial"/>
                          <w:sz w:val="24"/>
                          <w:szCs w:val="24"/>
                        </w:rPr>
                        <w:t>Golden sunset perfectly framed by nature and streetlights.</w:t>
                      </w:r>
                      <w:r>
                        <w:rPr>
                          <w:rFonts w:hint="default" w:ascii="Arial" w:hAnsi="Arial" w:eastAsia="SimSun" w:cs="Arial"/>
                          <w:sz w:val="24"/>
                          <w:szCs w:val="24"/>
                          <w:lang w:val="en-PH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t xml:space="preserve">NAME: </w:t>
      </w:r>
      <w:r>
        <w:rPr>
          <w:rFonts w:hint="default" w:ascii="Arial" w:hAnsi="Arial" w:cs="Arial"/>
          <w:sz w:val="24"/>
          <w:szCs w:val="24"/>
          <w:lang w:val="en-PH"/>
        </w:rPr>
        <w:t xml:space="preserve">Jayson </w:t>
      </w:r>
      <w:bookmarkStart w:id="0" w:name="_GoBack"/>
      <w:bookmarkEnd w:id="0"/>
      <w:r>
        <w:rPr>
          <w:rFonts w:hint="default" w:ascii="Arial" w:hAnsi="Arial" w:cs="Arial"/>
          <w:sz w:val="24"/>
          <w:szCs w:val="24"/>
          <w:lang w:val="en-PH"/>
        </w:rPr>
        <w:t xml:space="preserve"> F. Mancol                         </w:t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t xml:space="preserve">                  Program/Section: </w:t>
      </w:r>
      <w:r>
        <w:rPr>
          <w:rFonts w:hint="default" w:ascii="Arial" w:hAnsi="Arial" w:cs="Arial"/>
          <w:sz w:val="24"/>
          <w:szCs w:val="24"/>
          <w:lang w:val="en-PH"/>
        </w:rPr>
        <w:t>BSIT 2A</w:t>
      </w:r>
      <w:r>
        <w:rPr>
          <w:rFonts w:hint="default" w:ascii="Arial" w:hAnsi="Arial" w:cs="Arial"/>
          <w:sz w:val="24"/>
          <w:szCs w:val="24"/>
          <w:lang w:val="en-PH"/>
        </w:rPr>
        <w:br w:type="textWrapping"/>
      </w:r>
      <w:r>
        <w:rPr>
          <w:rFonts w:hint="default" w:ascii="Arial" w:hAnsi="Arial" w:cs="Arial"/>
          <w:sz w:val="24"/>
          <w:szCs w:val="24"/>
          <w:lang w:val="en-PH"/>
        </w:rPr>
        <w:br w:type="textWrapping"/>
      </w:r>
    </w:p>
    <w:sectPr>
      <w:pgSz w:w="12240" w:h="18720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A865A6"/>
    <w:rsid w:val="32A865A6"/>
    <w:rsid w:val="61AE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2025-03-25T17:28:00Z</dcterms:created>
  <dc:creator>Jayson Locnam</dc:creator>
  <cp:lastModifiedBy>Jayson Locnam</cp:lastModifiedBy>
  <dcterms:modified xsi:type="dcterms:W3CDTF">2025-03-25T17:44:40Z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8C63BDC2590C44D68E2A5806EBCCD8D3_11</vt:lpwstr>
  </property>
</Properties>
</file>