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dgm="http://schemas.openxmlformats.org/drawingml/2006/diagram" mc:Ignorable="w14 w15 w16se w16cid w16 w16cex w16sdtdh wp14">
  <w:body>
    <w:p w:rsidRPr="00E06629" w:rsidR="00AB1B66" w:rsidP="00AB1B66" w:rsidRDefault="00AB1B66" w14:paraId="5101728B" w14:textId="4F9CEBD6">
      <w:pPr>
        <w:jc w:val="right"/>
        <w:rPr>
          <w:rFonts w:cs="Calibri"/>
          <w:cs/>
        </w:rPr>
      </w:pPr>
    </w:p>
    <w:p w:rsidRPr="00E06629" w:rsidR="00545AE5" w:rsidP="00AB1B66" w:rsidRDefault="00545AE5" w14:paraId="5CF31F71" w14:textId="77777777">
      <w:pPr>
        <w:jc w:val="right"/>
        <w:rPr>
          <w:rFonts w:cs="Calibri"/>
        </w:rPr>
      </w:pPr>
    </w:p>
    <w:tbl>
      <w:tblPr>
        <w:tblpPr w:leftFromText="181" w:rightFromText="181" w:horzAnchor="margin" w:tblpXSpec="center" w:tblpYSpec="bottom"/>
        <w:tblW w:w="0" w:type="auto"/>
        <w:tblBorders>
          <w:bottom w:val="single" w:color="auto" w:sz="4" w:space="0"/>
          <w:insideH w:val="single" w:color="auto" w:sz="4" w:space="0"/>
        </w:tblBorders>
        <w:tblLook w:val="01E0" w:firstRow="1" w:lastRow="1" w:firstColumn="1" w:lastColumn="1" w:noHBand="0" w:noVBand="0"/>
      </w:tblPr>
      <w:tblGrid>
        <w:gridCol w:w="2263"/>
        <w:gridCol w:w="289"/>
        <w:gridCol w:w="6464"/>
      </w:tblGrid>
      <w:tr w:rsidRPr="00E06629" w:rsidR="009117DE" w:rsidTr="75CE1215" w14:paraId="0B3EFCBF" w14:textId="77777777">
        <w:tc>
          <w:tcPr>
            <w:tcW w:w="2263" w:type="dxa"/>
            <w:vAlign w:val="center"/>
          </w:tcPr>
          <w:p w:rsidRPr="00E06629" w:rsidR="009117DE" w:rsidP="00F37370" w:rsidRDefault="6D955400" w14:paraId="3F942B98" w14:textId="77777777">
            <w:pPr>
              <w:spacing w:before="60" w:after="60"/>
              <w:rPr>
                <w:rFonts w:cs="Calibri"/>
              </w:rPr>
            </w:pPr>
            <w:r w:rsidRPr="00E06629">
              <w:rPr>
                <w:rFonts w:cs="Calibri"/>
              </w:rPr>
              <w:t>Document Reference:</w:t>
            </w:r>
          </w:p>
        </w:tc>
        <w:tc>
          <w:tcPr>
            <w:tcW w:w="289" w:type="dxa"/>
            <w:tcBorders>
              <w:top w:val="nil"/>
              <w:bottom w:val="nil"/>
            </w:tcBorders>
            <w:vAlign w:val="center"/>
          </w:tcPr>
          <w:p w:rsidRPr="00E06629" w:rsidR="009117DE" w:rsidP="00F37370" w:rsidRDefault="009117DE" w14:paraId="32592BAE" w14:textId="77777777">
            <w:pPr>
              <w:spacing w:before="60" w:after="60"/>
              <w:rPr>
                <w:rFonts w:cs="Calibri"/>
              </w:rPr>
            </w:pPr>
          </w:p>
        </w:tc>
        <w:tc>
          <w:tcPr>
            <w:tcW w:w="6464" w:type="dxa"/>
            <w:vAlign w:val="center"/>
          </w:tcPr>
          <w:p w:rsidRPr="00E06629" w:rsidR="009117DE" w:rsidP="004D4FDC" w:rsidRDefault="004E0094" w14:paraId="2D936964" w14:textId="7F375E5C">
            <w:pPr>
              <w:spacing w:before="60" w:after="60"/>
              <w:rPr>
                <w:rFonts w:cs="Calibri"/>
                <w:b/>
              </w:rPr>
            </w:pPr>
            <w:r w:rsidRPr="00E06629">
              <w:rPr>
                <w:rFonts w:cs="Calibri"/>
                <w:b/>
              </w:rPr>
              <w:t>$\</w:t>
            </w:r>
            <w:r w:rsidRPr="00E06629" w:rsidR="00864623">
              <w:rPr>
                <w:rFonts w:cs="Calibri"/>
                <w:b/>
              </w:rPr>
              <w:t>APAC</w:t>
            </w:r>
            <w:r w:rsidRPr="00E06629" w:rsidR="00045537">
              <w:rPr>
                <w:rFonts w:cs="Calibri"/>
                <w:b/>
              </w:rPr>
              <w:t>\</w:t>
            </w:r>
            <w:sdt>
              <w:sdtPr>
                <w:rPr>
                  <w:rFonts w:cs="Calibri"/>
                  <w:b/>
                </w:rPr>
                <w:id w:val="1729494116"/>
                <w:placeholder>
                  <w:docPart w:val="B590D87C79E843DE820B6023263C33BF"/>
                </w:placeholder>
                <w15:appearance w15:val="hidden"/>
              </w:sdtPr>
              <w:sdtEndPr/>
              <w:sdtContent>
                <w:r w:rsidRPr="00E06629" w:rsidR="00864623">
                  <w:rPr>
                    <w:rFonts w:cs="Calibri"/>
                    <w:b/>
                  </w:rPr>
                  <w:t>Australia</w:t>
                </w:r>
              </w:sdtContent>
            </w:sdt>
            <w:r w:rsidRPr="00E06629" w:rsidR="00C77EB3">
              <w:rPr>
                <w:rFonts w:cs="Calibri"/>
                <w:b/>
              </w:rPr>
              <w:t>\</w:t>
            </w:r>
            <w:sdt>
              <w:sdtPr>
                <w:rPr>
                  <w:rFonts w:cs="Calibri"/>
                  <w:b/>
                </w:rPr>
                <w:id w:val="31769472"/>
                <w:placeholder>
                  <w:docPart w:val="CA4957E27DA443ED928A0D2AA6584DA7"/>
                </w:placeholder>
                <w15:appearance w15:val="hidden"/>
              </w:sdtPr>
              <w:sdtEndPr/>
              <w:sdtContent>
                <w:r w:rsidRPr="00E06629" w:rsidR="00864623">
                  <w:rPr>
                    <w:rFonts w:cs="Calibri"/>
                    <w:b/>
                  </w:rPr>
                  <w:t>202</w:t>
                </w:r>
                <w:r w:rsidRPr="00E06629" w:rsidR="004A4182">
                  <w:rPr>
                    <w:rFonts w:cs="Calibri"/>
                    <w:b/>
                  </w:rPr>
                  <w:t>3</w:t>
                </w:r>
              </w:sdtContent>
            </w:sdt>
            <w:r w:rsidRPr="00E06629" w:rsidR="002F60F6">
              <w:rPr>
                <w:rFonts w:cs="Calibri"/>
                <w:b/>
              </w:rPr>
              <w:t>\</w:t>
            </w:r>
            <w:sdt>
              <w:sdtPr>
                <w:rPr>
                  <w:rFonts w:cs="Calibri"/>
                  <w:b/>
                </w:rPr>
                <w:alias w:val="Subject"/>
                <w:tag w:val=""/>
                <w:id w:val="-1548065197"/>
                <w:placeholder>
                  <w:docPart w:val="EA43405086BB4E5A9CB00117E38D21CD"/>
                </w:placeholder>
                <w:dataBinding w:prefixMappings="xmlns:ns0='http://purl.org/dc/elements/1.1/' xmlns:ns1='http://schemas.openxmlformats.org/package/2006/metadata/core-properties' " w:xpath="/ns1:coreProperties[1]/ns0:subject[1]" w:storeItemID="{6C3C8BC8-F283-45AE-878A-BAB7291924A1}"/>
                <w:text/>
              </w:sdtPr>
              <w:sdtEndPr/>
              <w:sdtContent>
                <w:r w:rsidRPr="00E06629" w:rsidR="0047272D">
                  <w:rPr>
                    <w:rFonts w:cs="Calibri"/>
                    <w:b/>
                  </w:rPr>
                  <w:t>HENKEL AG &amp; Co. KGaA</w:t>
                </w:r>
              </w:sdtContent>
            </w:sdt>
            <w:r w:rsidRPr="00E06629" w:rsidR="00C77EB3">
              <w:rPr>
                <w:rFonts w:cs="Calibri"/>
                <w:b/>
              </w:rPr>
              <w:t>\</w:t>
            </w:r>
            <w:r w:rsidRPr="00E06629" w:rsidR="00C77EB3">
              <w:rPr>
                <w:rFonts w:cs="Calibri"/>
                <w:b/>
              </w:rPr>
              <w:fldChar w:fldCharType="begin"/>
            </w:r>
            <w:r w:rsidRPr="00E06629" w:rsidR="00C77EB3">
              <w:rPr>
                <w:rFonts w:cs="Calibri"/>
                <w:b/>
              </w:rPr>
              <w:instrText xml:space="preserve"> FILENAME   \* MERGEFORMAT </w:instrText>
            </w:r>
            <w:r w:rsidR="00256134">
              <w:rPr>
                <w:rFonts w:cs="Calibri"/>
                <w:b/>
              </w:rPr>
              <w:fldChar w:fldCharType="separate"/>
            </w:r>
            <w:r w:rsidRPr="00E06629" w:rsidR="00C77EB3">
              <w:rPr>
                <w:rFonts w:cs="Calibri"/>
                <w:b/>
              </w:rPr>
              <w:fldChar w:fldCharType="end"/>
            </w:r>
            <w:r w:rsidRPr="00E06629" w:rsidR="00003DA6">
              <w:rPr>
                <w:rFonts w:cs="Calibri"/>
                <w:b/>
              </w:rPr>
              <w:t>Henkel Statement of Work_V</w:t>
            </w:r>
            <w:r w:rsidRPr="00E06629" w:rsidR="00181A94">
              <w:rPr>
                <w:rFonts w:cs="Calibri"/>
                <w:b/>
              </w:rPr>
              <w:t>1.</w:t>
            </w:r>
            <w:r w:rsidR="003948C4">
              <w:rPr>
                <w:rFonts w:cs="Calibri"/>
                <w:b/>
              </w:rPr>
              <w:t>7</w:t>
            </w:r>
          </w:p>
        </w:tc>
      </w:tr>
      <w:tr w:rsidRPr="00E06629" w:rsidR="009117DE" w:rsidTr="75CE1215" w14:paraId="33DF54A1" w14:textId="77777777">
        <w:tc>
          <w:tcPr>
            <w:tcW w:w="2263" w:type="dxa"/>
            <w:vAlign w:val="center"/>
          </w:tcPr>
          <w:p w:rsidRPr="00E06629" w:rsidR="009117DE" w:rsidP="00F37370" w:rsidRDefault="009117DE" w14:paraId="0A72CF95" w14:textId="77777777">
            <w:pPr>
              <w:spacing w:before="60" w:after="60"/>
              <w:rPr>
                <w:rFonts w:cs="Calibri"/>
              </w:rPr>
            </w:pPr>
            <w:r w:rsidRPr="00E06629">
              <w:rPr>
                <w:rFonts w:cs="Calibri"/>
              </w:rPr>
              <w:t>Version:</w:t>
            </w:r>
          </w:p>
        </w:tc>
        <w:tc>
          <w:tcPr>
            <w:tcW w:w="289" w:type="dxa"/>
            <w:tcBorders>
              <w:top w:val="nil"/>
              <w:bottom w:val="nil"/>
            </w:tcBorders>
            <w:vAlign w:val="center"/>
          </w:tcPr>
          <w:p w:rsidRPr="00E06629" w:rsidR="009117DE" w:rsidP="00F37370" w:rsidRDefault="009117DE" w14:paraId="71923056" w14:textId="77777777">
            <w:pPr>
              <w:spacing w:before="60" w:after="60"/>
              <w:rPr>
                <w:rFonts w:cs="Calibri"/>
              </w:rPr>
            </w:pPr>
          </w:p>
        </w:tc>
        <w:sdt>
          <w:sdtPr>
            <w:rPr>
              <w:rFonts w:cs="Calibri"/>
              <w:b/>
            </w:rPr>
            <w:alias w:val="Comments"/>
            <w:tag w:val=""/>
            <w:id w:val="-604340361"/>
            <w:placeholder>
              <w:docPart w:val="27BE4FD98A094E99B28E5A64B5D8E389"/>
            </w:placeholder>
            <w:dataBinding w:prefixMappings="xmlns:ns0='http://purl.org/dc/elements/1.1/' xmlns:ns1='http://schemas.openxmlformats.org/package/2006/metadata/core-properties' " w:xpath="/ns1:coreProperties[1]/ns0:description[1]" w:storeItemID="{6C3C8BC8-F283-45AE-878A-BAB7291924A1}"/>
            <w:text w:multiLine="1"/>
          </w:sdtPr>
          <w:sdtEndPr/>
          <w:sdtContent>
            <w:tc>
              <w:tcPr>
                <w:tcW w:w="6464" w:type="dxa"/>
                <w:vAlign w:val="center"/>
              </w:tcPr>
              <w:p w:rsidRPr="00E06629" w:rsidR="009117DE" w:rsidP="00F37370" w:rsidRDefault="003948C4" w14:paraId="10554FB4" w14:textId="504D7F95">
                <w:pPr>
                  <w:spacing w:before="60" w:after="60"/>
                  <w:rPr>
                    <w:rFonts w:cs="Calibri"/>
                    <w:b/>
                  </w:rPr>
                </w:pPr>
                <w:r>
                  <w:rPr>
                    <w:rFonts w:cs="Calibri"/>
                    <w:b/>
                  </w:rPr>
                  <w:t>1.7</w:t>
                </w:r>
              </w:p>
            </w:tc>
          </w:sdtContent>
        </w:sdt>
      </w:tr>
      <w:tr w:rsidRPr="00E06629" w:rsidR="009117DE" w:rsidTr="75CE1215" w14:paraId="31C5B398" w14:textId="77777777">
        <w:tc>
          <w:tcPr>
            <w:tcW w:w="2263" w:type="dxa"/>
            <w:vAlign w:val="center"/>
          </w:tcPr>
          <w:p w:rsidRPr="00E06629" w:rsidR="009117DE" w:rsidP="00F37370" w:rsidRDefault="009117DE" w14:paraId="19BE6CB9" w14:textId="77777777">
            <w:pPr>
              <w:spacing w:before="60" w:after="60"/>
              <w:rPr>
                <w:rFonts w:cs="Calibri"/>
              </w:rPr>
            </w:pPr>
            <w:r w:rsidRPr="00E06629">
              <w:rPr>
                <w:rFonts w:cs="Calibri"/>
              </w:rPr>
              <w:t>Last updated by:</w:t>
            </w:r>
          </w:p>
        </w:tc>
        <w:tc>
          <w:tcPr>
            <w:tcW w:w="289" w:type="dxa"/>
            <w:tcBorders>
              <w:top w:val="nil"/>
              <w:bottom w:val="nil"/>
            </w:tcBorders>
            <w:vAlign w:val="center"/>
          </w:tcPr>
          <w:p w:rsidRPr="00E06629" w:rsidR="009117DE" w:rsidP="00F37370" w:rsidRDefault="009117DE" w14:paraId="395DAC94" w14:textId="77777777">
            <w:pPr>
              <w:spacing w:before="60" w:after="60"/>
              <w:rPr>
                <w:rFonts w:cs="Calibri"/>
              </w:rPr>
            </w:pPr>
          </w:p>
        </w:tc>
        <w:tc>
          <w:tcPr>
            <w:tcW w:w="6464" w:type="dxa"/>
            <w:vAlign w:val="center"/>
          </w:tcPr>
          <w:p w:rsidRPr="00E06629" w:rsidR="009117DE" w:rsidP="00F37370" w:rsidRDefault="00DF7879" w14:paraId="59B28C85" w14:textId="7E28AEEB">
            <w:pPr>
              <w:spacing w:before="60" w:after="60"/>
              <w:rPr>
                <w:rFonts w:cs="Calibri"/>
                <w:b/>
              </w:rPr>
            </w:pPr>
            <w:r w:rsidRPr="00E06629">
              <w:rPr>
                <w:rFonts w:cs="Calibri"/>
                <w:b/>
              </w:rPr>
              <w:t>Nishi Kozhikkalathil</w:t>
            </w:r>
            <w:r w:rsidRPr="00E06629" w:rsidR="00794793">
              <w:rPr>
                <w:rFonts w:cs="Calibri"/>
                <w:b/>
              </w:rPr>
              <w:fldChar w:fldCharType="begin"/>
            </w:r>
            <w:r w:rsidRPr="00E06629" w:rsidR="00794793">
              <w:rPr>
                <w:rFonts w:cs="Calibri"/>
                <w:b/>
              </w:rPr>
              <w:instrText xml:space="preserve"> LASTSAVEDBY   \* MERGEFORMAT </w:instrText>
            </w:r>
            <w:r w:rsidRPr="00E06629" w:rsidR="00794793">
              <w:rPr>
                <w:rFonts w:cs="Calibri"/>
                <w:b/>
              </w:rPr>
              <w:fldChar w:fldCharType="end"/>
            </w:r>
          </w:p>
        </w:tc>
      </w:tr>
      <w:tr w:rsidRPr="00E06629" w:rsidR="009117DE" w:rsidTr="75CE1215" w14:paraId="7628B95D" w14:textId="77777777">
        <w:trPr>
          <w:trHeight w:val="203"/>
        </w:trPr>
        <w:tc>
          <w:tcPr>
            <w:tcW w:w="2263" w:type="dxa"/>
            <w:vAlign w:val="center"/>
          </w:tcPr>
          <w:p w:rsidRPr="00E06629" w:rsidR="009117DE" w:rsidP="00F37370" w:rsidRDefault="009117DE" w14:paraId="08878991" w14:textId="77777777">
            <w:pPr>
              <w:spacing w:before="60" w:after="60"/>
              <w:rPr>
                <w:rFonts w:cs="Calibri"/>
              </w:rPr>
            </w:pPr>
            <w:r w:rsidRPr="00E06629">
              <w:rPr>
                <w:rFonts w:cs="Calibri"/>
              </w:rPr>
              <w:t>Date:</w:t>
            </w:r>
          </w:p>
        </w:tc>
        <w:tc>
          <w:tcPr>
            <w:tcW w:w="289" w:type="dxa"/>
            <w:tcBorders>
              <w:top w:val="nil"/>
              <w:bottom w:val="nil"/>
            </w:tcBorders>
            <w:vAlign w:val="center"/>
          </w:tcPr>
          <w:p w:rsidRPr="00E06629" w:rsidR="009117DE" w:rsidP="00F37370" w:rsidRDefault="009117DE" w14:paraId="52B52DC2" w14:textId="77777777">
            <w:pPr>
              <w:spacing w:before="60" w:after="60"/>
              <w:rPr>
                <w:rFonts w:cs="Calibri"/>
              </w:rPr>
            </w:pPr>
          </w:p>
        </w:tc>
        <w:tc>
          <w:tcPr>
            <w:tcW w:w="6464" w:type="dxa"/>
            <w:vAlign w:val="center"/>
          </w:tcPr>
          <w:p w:rsidRPr="00E06629" w:rsidR="009117DE" w:rsidP="00F37370" w:rsidRDefault="00AC7A13" w14:paraId="0BA93A28" w14:textId="0213B31E">
            <w:pPr>
              <w:spacing w:before="60" w:after="60"/>
              <w:rPr>
                <w:rFonts w:cs="Calibri"/>
                <w:b/>
              </w:rPr>
            </w:pPr>
            <w:r>
              <w:rPr>
                <w:rFonts w:cs="Calibri"/>
                <w:b/>
              </w:rPr>
              <w:t>1</w:t>
            </w:r>
            <w:r w:rsidR="00127066">
              <w:rPr>
                <w:rFonts w:cs="Calibri"/>
                <w:b/>
              </w:rPr>
              <w:t>7</w:t>
            </w:r>
            <w:r w:rsidRPr="00E06629" w:rsidR="001859F8">
              <w:rPr>
                <w:rFonts w:cs="Calibri"/>
                <w:b/>
              </w:rPr>
              <w:t xml:space="preserve"> </w:t>
            </w:r>
            <w:r>
              <w:rPr>
                <w:rFonts w:cs="Calibri"/>
                <w:b/>
              </w:rPr>
              <w:t>May</w:t>
            </w:r>
            <w:r w:rsidRPr="00E06629">
              <w:rPr>
                <w:rFonts w:cs="Calibri"/>
                <w:b/>
              </w:rPr>
              <w:t xml:space="preserve"> </w:t>
            </w:r>
            <w:r w:rsidRPr="00E06629" w:rsidR="002B5B79">
              <w:rPr>
                <w:rFonts w:cs="Calibri"/>
                <w:b/>
              </w:rPr>
              <w:t>2024</w:t>
            </w:r>
          </w:p>
        </w:tc>
      </w:tr>
      <w:tr w:rsidRPr="00E06629" w:rsidR="009117DE" w:rsidTr="75CE1215" w14:paraId="0281ABF0" w14:textId="77777777">
        <w:tc>
          <w:tcPr>
            <w:tcW w:w="2263" w:type="dxa"/>
            <w:vAlign w:val="center"/>
          </w:tcPr>
          <w:p w:rsidRPr="00E06629" w:rsidR="009117DE" w:rsidP="00F37370" w:rsidRDefault="009117DE" w14:paraId="135C24C4" w14:textId="77777777">
            <w:pPr>
              <w:spacing w:before="60" w:after="60"/>
              <w:rPr>
                <w:rFonts w:cs="Calibri"/>
              </w:rPr>
            </w:pPr>
            <w:r w:rsidRPr="00E06629">
              <w:rPr>
                <w:rFonts w:cs="Calibri"/>
              </w:rPr>
              <w:t>Status:</w:t>
            </w:r>
          </w:p>
        </w:tc>
        <w:tc>
          <w:tcPr>
            <w:tcW w:w="289" w:type="dxa"/>
            <w:tcBorders>
              <w:top w:val="nil"/>
              <w:bottom w:val="nil"/>
            </w:tcBorders>
            <w:vAlign w:val="center"/>
          </w:tcPr>
          <w:p w:rsidRPr="00E06629" w:rsidR="009117DE" w:rsidP="00F37370" w:rsidRDefault="009117DE" w14:paraId="50FB2FF8" w14:textId="77777777">
            <w:pPr>
              <w:spacing w:before="60" w:after="60"/>
              <w:rPr>
                <w:rFonts w:cs="Calibri"/>
              </w:rPr>
            </w:pPr>
          </w:p>
        </w:tc>
        <w:sdt>
          <w:sdtPr>
            <w:rPr>
              <w:rFonts w:cs="Calibri"/>
              <w:b/>
            </w:rPr>
            <w:alias w:val="Status"/>
            <w:tag w:val=""/>
            <w:id w:val="1222167122"/>
            <w:placeholder>
              <w:docPart w:val="728196039D8C457A84BAB5D344712D9A"/>
            </w:placeholder>
            <w:dataBinding w:prefixMappings="xmlns:ns0='http://purl.org/dc/elements/1.1/' xmlns:ns1='http://schemas.openxmlformats.org/package/2006/metadata/core-properties' " w:xpath="/ns1:coreProperties[1]/ns1:contentStatus[1]" w:storeItemID="{6C3C8BC8-F283-45AE-878A-BAB7291924A1}"/>
            <w:text/>
          </w:sdtPr>
          <w:sdtEndPr/>
          <w:sdtContent>
            <w:tc>
              <w:tcPr>
                <w:tcW w:w="6464" w:type="dxa"/>
                <w:vAlign w:val="center"/>
              </w:tcPr>
              <w:p w:rsidRPr="00E06629" w:rsidR="009117DE" w:rsidP="00F37370" w:rsidRDefault="005C60E6" w14:paraId="4F6C22D9" w14:textId="6369E446">
                <w:pPr>
                  <w:spacing w:before="60" w:after="60"/>
                  <w:rPr>
                    <w:rFonts w:cs="Calibri"/>
                    <w:b/>
                  </w:rPr>
                </w:pPr>
                <w:r w:rsidRPr="00E06629">
                  <w:rPr>
                    <w:rFonts w:cs="Calibri"/>
                    <w:b/>
                  </w:rPr>
                  <w:t>In Review</w:t>
                </w:r>
              </w:p>
            </w:tc>
          </w:sdtContent>
        </w:sdt>
      </w:tr>
    </w:tbl>
    <w:p w:rsidRPr="00E06629" w:rsidR="00FE207E" w:rsidRDefault="00FE207E" w14:paraId="43ADC624" w14:textId="77777777">
      <w:pPr>
        <w:rPr>
          <w:rFonts w:cs="Calibri"/>
        </w:rPr>
      </w:pPr>
    </w:p>
    <w:tbl>
      <w:tblPr>
        <w:tblpPr w:leftFromText="181" w:rightFromText="181" w:vertAnchor="page" w:horzAnchor="margin" w:tblpY="3601"/>
        <w:tblW w:w="0" w:type="auto"/>
        <w:tblLook w:val="01E0" w:firstRow="1" w:lastRow="1" w:firstColumn="1" w:lastColumn="1" w:noHBand="0" w:noVBand="0"/>
      </w:tblPr>
      <w:tblGrid>
        <w:gridCol w:w="8551"/>
      </w:tblGrid>
      <w:tr w:rsidRPr="00E06629" w:rsidR="00AB1B66" w:rsidTr="00AB1B66" w14:paraId="50130B7E" w14:textId="77777777">
        <w:tc>
          <w:tcPr>
            <w:tcW w:w="8551" w:type="dxa"/>
            <w:tcBorders>
              <w:top w:val="single" w:color="auto" w:sz="4" w:space="0"/>
              <w:left w:val="nil"/>
              <w:bottom w:val="nil"/>
              <w:right w:val="nil"/>
            </w:tcBorders>
          </w:tcPr>
          <w:p w:rsidRPr="00E06629" w:rsidR="00AB1B66" w:rsidP="00AB1B66" w:rsidRDefault="00256134" w14:paraId="7C973682" w14:textId="083E53CD">
            <w:pPr>
              <w:jc w:val="center"/>
              <w:rPr>
                <w:rFonts w:cs="Calibri"/>
                <w:b/>
              </w:rPr>
            </w:pPr>
            <w:sdt>
              <w:sdtPr>
                <w:rPr>
                  <w:rFonts w:cs="Calibri"/>
                  <w:b/>
                  <w:sz w:val="32"/>
                  <w:szCs w:val="32"/>
                </w:rPr>
                <w:alias w:val="Subject"/>
                <w:id w:val="1814839"/>
                <w:placeholder>
                  <w:docPart w:val="92C416CFEF6B4F67BD2B1CC3C102688F"/>
                </w:placeholder>
                <w:dataBinding w:prefixMappings="xmlns:ns0='http://purl.org/dc/elements/1.1/' xmlns:ns1='http://schemas.openxmlformats.org/package/2006/metadata/core-properties' " w:xpath="/ns1:coreProperties[1]/ns0:subject[1]" w:storeItemID="{6C3C8BC8-F283-45AE-878A-BAB7291924A1}"/>
                <w:text/>
              </w:sdtPr>
              <w:sdtEndPr/>
              <w:sdtContent>
                <w:r w:rsidRPr="00E06629" w:rsidR="0047272D">
                  <w:rPr>
                    <w:rFonts w:cs="Calibri"/>
                    <w:b/>
                    <w:sz w:val="32"/>
                    <w:szCs w:val="32"/>
                  </w:rPr>
                  <w:t>HENKEL AG &amp; Co. KGaA</w:t>
                </w:r>
              </w:sdtContent>
            </w:sdt>
          </w:p>
        </w:tc>
      </w:tr>
      <w:tr w:rsidRPr="00E06629" w:rsidR="00AB1B66" w:rsidTr="00AB1B66" w14:paraId="4E85AA73" w14:textId="77777777">
        <w:sdt>
          <w:sdtPr>
            <w:rPr>
              <w:rFonts w:cs="Calibri"/>
              <w:b/>
              <w:sz w:val="44"/>
              <w:szCs w:val="44"/>
            </w:rPr>
            <w:alias w:val="Title"/>
            <w:tag w:val=""/>
            <w:id w:val="-738792626"/>
            <w:placeholder>
              <w:docPart w:val="4F4B49CDC3EB4771A8706544F99EB85D"/>
            </w:placeholder>
            <w:dataBinding w:prefixMappings="xmlns:ns0='http://purl.org/dc/elements/1.1/' xmlns:ns1='http://schemas.openxmlformats.org/package/2006/metadata/core-properties' " w:xpath="/ns1:coreProperties[1]/ns0:title[1]" w:storeItemID="{6C3C8BC8-F283-45AE-878A-BAB7291924A1}"/>
            <w:text/>
          </w:sdtPr>
          <w:sdtEndPr/>
          <w:sdtContent>
            <w:tc>
              <w:tcPr>
                <w:tcW w:w="8551" w:type="dxa"/>
              </w:tcPr>
              <w:p w:rsidRPr="00E06629" w:rsidR="00AB1B66" w:rsidP="00AB1B66" w:rsidRDefault="009F0B9B" w14:paraId="05ACBAC4" w14:textId="77777777">
                <w:pPr>
                  <w:jc w:val="center"/>
                  <w:rPr>
                    <w:rFonts w:cs="Calibri"/>
                    <w:b/>
                  </w:rPr>
                </w:pPr>
                <w:r w:rsidRPr="00E06629">
                  <w:rPr>
                    <w:rFonts w:cs="Calibri"/>
                    <w:b/>
                    <w:sz w:val="44"/>
                    <w:szCs w:val="44"/>
                  </w:rPr>
                  <w:t>Statement of Work</w:t>
                </w:r>
              </w:p>
            </w:tc>
          </w:sdtContent>
        </w:sdt>
      </w:tr>
      <w:tr w:rsidRPr="00E06629" w:rsidR="00AB1B66" w:rsidTr="00AB1B66" w14:paraId="16572913" w14:textId="77777777">
        <w:tblPrEx>
          <w:jc w:val="center"/>
        </w:tblPrEx>
        <w:trPr>
          <w:jc w:val="center"/>
        </w:trPr>
        <w:tc>
          <w:tcPr>
            <w:tcW w:w="8551" w:type="dxa"/>
            <w:tcBorders>
              <w:bottom w:val="single" w:color="auto" w:sz="4" w:space="0"/>
            </w:tcBorders>
          </w:tcPr>
          <w:p w:rsidRPr="00E06629" w:rsidR="00AB1B66" w:rsidP="00AB1B66" w:rsidRDefault="00256134" w14:paraId="78E8CEEC" w14:textId="64E23670">
            <w:pPr>
              <w:jc w:val="center"/>
              <w:rPr>
                <w:rFonts w:cs="Calibri"/>
                <w:i/>
              </w:rPr>
            </w:pPr>
            <w:sdt>
              <w:sdtPr>
                <w:rPr>
                  <w:rFonts w:cs="Calibri"/>
                  <w:b/>
                  <w:i/>
                  <w:sz w:val="28"/>
                  <w:szCs w:val="28"/>
                </w:rPr>
                <w:alias w:val="Category"/>
                <w:id w:val="1814838"/>
                <w:placeholder>
                  <w:docPart w:val="E94A8BE1EEDD46E6B0832826E29723F7"/>
                </w:placeholder>
                <w:dataBinding w:prefixMappings="xmlns:ns0='http://purl.org/dc/elements/1.1/' xmlns:ns1='http://schemas.openxmlformats.org/package/2006/metadata/core-properties' " w:xpath="/ns1:coreProperties[1]/ns1:category[1]" w:storeItemID="{6C3C8BC8-F283-45AE-878A-BAB7291924A1}"/>
                <w:text/>
              </w:sdtPr>
              <w:sdtEndPr/>
              <w:sdtContent>
                <w:r w:rsidRPr="00E06629" w:rsidR="004D4FDC">
                  <w:rPr>
                    <w:rFonts w:cs="Calibri"/>
                    <w:b/>
                    <w:i/>
                    <w:sz w:val="28"/>
                    <w:szCs w:val="28"/>
                  </w:rPr>
                  <w:t>SampleManager Implementation</w:t>
                </w:r>
              </w:sdtContent>
            </w:sdt>
          </w:p>
        </w:tc>
      </w:tr>
    </w:tbl>
    <w:p w:rsidR="00AB1B66" w:rsidRDefault="00AB1B66" w14:paraId="28CF82C3" w14:textId="77777777">
      <w:pPr>
        <w:rPr>
          <w:rFonts w:cs="Calibri"/>
        </w:rPr>
      </w:pPr>
    </w:p>
    <w:p w:rsidRPr="00E06629" w:rsidR="00FA0712" w:rsidRDefault="00FA0712" w14:paraId="25DF8B2B" w14:textId="77777777">
      <w:pPr>
        <w:rPr>
          <w:rFonts w:cs="Calibri"/>
        </w:rPr>
      </w:pPr>
    </w:p>
    <w:p w:rsidRPr="00E06629" w:rsidR="00AB1B66" w:rsidRDefault="00AB1B66" w14:paraId="3BD849E8" w14:textId="77777777">
      <w:pPr>
        <w:rPr>
          <w:rFonts w:cs="Calibri"/>
        </w:rPr>
      </w:pPr>
    </w:p>
    <w:p w:rsidRPr="00E06629" w:rsidR="00877326" w:rsidRDefault="00877326" w14:paraId="6AE641F6" w14:textId="77777777">
      <w:pPr>
        <w:rPr>
          <w:rFonts w:cs="Calibri"/>
        </w:rPr>
        <w:sectPr w:rsidRPr="00E06629" w:rsidR="00877326" w:rsidSect="00ED4942">
          <w:headerReference w:type="default" r:id="rId11"/>
          <w:footerReference w:type="default" r:id="rId12"/>
          <w:headerReference w:type="first" r:id="rId13"/>
          <w:footerReference w:type="first" r:id="rId14"/>
          <w:pgSz w:w="11906" w:h="16838" w:orient="portrait"/>
          <w:pgMar w:top="1134" w:right="1016" w:bottom="1134" w:left="1440" w:header="709" w:footer="709" w:gutter="0"/>
          <w:cols w:space="708"/>
          <w:titlePg/>
          <w:docGrid w:linePitch="360"/>
        </w:sectPr>
      </w:pPr>
    </w:p>
    <w:p w:rsidRPr="00E06629" w:rsidR="00393E80" w:rsidRDefault="00393E80" w14:paraId="1E7D67FD" w14:textId="77777777">
      <w:pPr>
        <w:rPr>
          <w:rFonts w:cs="Calibri"/>
        </w:rPr>
      </w:pPr>
    </w:p>
    <w:p w:rsidRPr="00E06629" w:rsidR="0042422D" w:rsidP="0042422D" w:rsidRDefault="0042422D" w14:paraId="6291DE7E" w14:textId="77777777">
      <w:pPr>
        <w:pStyle w:val="Guidance"/>
        <w:rPr>
          <w:rFonts w:ascii="Calibri" w:hAnsi="Calibri" w:cs="Calibri"/>
          <w:b/>
          <w:color w:val="auto"/>
          <w:sz w:val="24"/>
          <w:szCs w:val="24"/>
        </w:rPr>
      </w:pPr>
      <w:r w:rsidRPr="00E06629">
        <w:rPr>
          <w:rFonts w:ascii="Calibri" w:hAnsi="Calibri" w:cs="Calibri"/>
          <w:b/>
          <w:color w:val="auto"/>
          <w:sz w:val="24"/>
          <w:szCs w:val="24"/>
        </w:rPr>
        <w:t>Revision History</w:t>
      </w:r>
    </w:p>
    <w:tbl>
      <w:tblPr>
        <w:tblStyle w:val="TFSTable1"/>
        <w:tblW w:w="4985" w:type="pct"/>
        <w:tblLayout w:type="fixed"/>
        <w:tblLook w:val="04A0" w:firstRow="1" w:lastRow="0" w:firstColumn="1" w:lastColumn="0" w:noHBand="0" w:noVBand="1"/>
      </w:tblPr>
      <w:tblGrid>
        <w:gridCol w:w="982"/>
        <w:gridCol w:w="1277"/>
        <w:gridCol w:w="3971"/>
        <w:gridCol w:w="3172"/>
      </w:tblGrid>
      <w:tr w:rsidRPr="00E568E7" w:rsidR="00FB33C9" w:rsidTr="00D90161" w14:paraId="01F3849D" w14:textId="77777777">
        <w:trPr>
          <w:cnfStyle w:val="100000000000" w:firstRow="1" w:lastRow="0" w:firstColumn="0" w:lastColumn="0" w:oddVBand="0" w:evenVBand="0" w:oddHBand="0" w:evenHBand="0" w:firstRowFirstColumn="0" w:firstRowLastColumn="0" w:lastRowFirstColumn="0" w:lastRowLastColumn="0"/>
        </w:trPr>
        <w:tc>
          <w:tcPr>
            <w:tcW w:w="522" w:type="pct"/>
          </w:tcPr>
          <w:p w:rsidRPr="00E568E7" w:rsidR="0042422D" w:rsidP="00EE3CA8" w:rsidRDefault="0042422D" w14:paraId="1111680F" w14:textId="77777777">
            <w:pPr>
              <w:spacing w:before="40" w:after="40"/>
              <w:jc w:val="center"/>
              <w:rPr>
                <w:rFonts w:cs="Calibri"/>
                <w:b w:val="0"/>
                <w:sz w:val="22"/>
                <w:szCs w:val="22"/>
                <w:lang w:val="en-GB"/>
              </w:rPr>
            </w:pPr>
            <w:r w:rsidRPr="00E568E7">
              <w:rPr>
                <w:rFonts w:cs="Calibri"/>
                <w:sz w:val="22"/>
                <w:szCs w:val="22"/>
                <w:lang w:val="en-GB"/>
              </w:rPr>
              <w:t>Version</w:t>
            </w:r>
          </w:p>
        </w:tc>
        <w:tc>
          <w:tcPr>
            <w:tcW w:w="679" w:type="pct"/>
          </w:tcPr>
          <w:p w:rsidRPr="00E568E7" w:rsidR="0042422D" w:rsidP="00EE3CA8" w:rsidRDefault="0042422D" w14:paraId="63D1CA95" w14:textId="77777777">
            <w:pPr>
              <w:spacing w:before="40" w:after="40"/>
              <w:rPr>
                <w:rFonts w:cs="Calibri"/>
                <w:b w:val="0"/>
                <w:sz w:val="22"/>
                <w:szCs w:val="22"/>
                <w:lang w:val="en-GB"/>
              </w:rPr>
            </w:pPr>
            <w:r w:rsidRPr="00E568E7">
              <w:rPr>
                <w:rFonts w:cs="Calibri"/>
                <w:sz w:val="22"/>
                <w:szCs w:val="22"/>
                <w:lang w:val="en-GB"/>
              </w:rPr>
              <w:t>Date</w:t>
            </w:r>
          </w:p>
        </w:tc>
        <w:tc>
          <w:tcPr>
            <w:tcW w:w="2112" w:type="pct"/>
          </w:tcPr>
          <w:p w:rsidRPr="00E568E7" w:rsidR="0042422D" w:rsidP="00EE3CA8" w:rsidRDefault="0042422D" w14:paraId="0255ACBF" w14:textId="77777777">
            <w:pPr>
              <w:spacing w:before="40" w:after="40"/>
              <w:jc w:val="center"/>
              <w:rPr>
                <w:rFonts w:cs="Calibri"/>
                <w:b w:val="0"/>
                <w:sz w:val="22"/>
                <w:szCs w:val="22"/>
                <w:lang w:val="en-GB"/>
              </w:rPr>
            </w:pPr>
            <w:r w:rsidRPr="00E568E7">
              <w:rPr>
                <w:rFonts w:cs="Calibri"/>
                <w:sz w:val="22"/>
                <w:szCs w:val="22"/>
                <w:lang w:val="en-GB"/>
              </w:rPr>
              <w:t>Author</w:t>
            </w:r>
          </w:p>
        </w:tc>
        <w:tc>
          <w:tcPr>
            <w:tcW w:w="1687" w:type="pct"/>
          </w:tcPr>
          <w:p w:rsidRPr="00E568E7" w:rsidR="0042422D" w:rsidP="00EE3CA8" w:rsidRDefault="0042422D" w14:paraId="2BD0BD1B" w14:textId="77777777">
            <w:pPr>
              <w:spacing w:before="40" w:after="40"/>
              <w:jc w:val="center"/>
              <w:rPr>
                <w:rFonts w:cs="Calibri"/>
                <w:b w:val="0"/>
                <w:sz w:val="22"/>
                <w:szCs w:val="22"/>
                <w:lang w:val="en-GB"/>
              </w:rPr>
            </w:pPr>
            <w:r w:rsidRPr="00E568E7">
              <w:rPr>
                <w:rFonts w:cs="Calibri"/>
                <w:sz w:val="22"/>
                <w:szCs w:val="22"/>
                <w:lang w:val="en-GB"/>
              </w:rPr>
              <w:t>Notes</w:t>
            </w:r>
          </w:p>
        </w:tc>
      </w:tr>
      <w:tr w:rsidRPr="00E568E7" w:rsidR="00FB33C9" w:rsidTr="00D90161" w14:paraId="5D7F93D3" w14:textId="77777777">
        <w:tc>
          <w:tcPr>
            <w:tcW w:w="522" w:type="pct"/>
            <w:vAlign w:val="center"/>
          </w:tcPr>
          <w:p w:rsidRPr="00E568E7" w:rsidR="0042422D" w:rsidP="00EE3CA8" w:rsidRDefault="00AD1517" w14:paraId="7633304E" w14:textId="58CF52A3">
            <w:pPr>
              <w:spacing w:before="40" w:after="40"/>
              <w:jc w:val="center"/>
              <w:rPr>
                <w:rFonts w:cs="Calibri"/>
                <w:sz w:val="22"/>
                <w:szCs w:val="22"/>
                <w:lang w:val="en-GB"/>
              </w:rPr>
            </w:pPr>
            <w:r w:rsidRPr="00E568E7">
              <w:rPr>
                <w:rFonts w:cs="Calibri"/>
                <w:sz w:val="22"/>
                <w:szCs w:val="22"/>
                <w:lang w:val="en-GB"/>
              </w:rPr>
              <w:t>0.1</w:t>
            </w:r>
          </w:p>
        </w:tc>
        <w:tc>
          <w:tcPr>
            <w:tcW w:w="679" w:type="pct"/>
            <w:vAlign w:val="center"/>
          </w:tcPr>
          <w:p w:rsidRPr="00E568E7" w:rsidR="0042422D" w:rsidP="00EE3CA8" w:rsidRDefault="003C1D98" w14:paraId="24D1262A" w14:textId="092FE737">
            <w:pPr>
              <w:spacing w:before="40" w:after="40"/>
              <w:rPr>
                <w:rFonts w:cs="Calibri"/>
                <w:sz w:val="22"/>
                <w:szCs w:val="22"/>
                <w:lang w:val="en-GB"/>
              </w:rPr>
            </w:pPr>
            <w:r w:rsidRPr="00E568E7">
              <w:rPr>
                <w:rFonts w:cs="Calibri"/>
                <w:sz w:val="22"/>
                <w:szCs w:val="22"/>
                <w:lang w:val="en-GB"/>
              </w:rPr>
              <w:t>07-Sep</w:t>
            </w:r>
            <w:r w:rsidRPr="00E568E7" w:rsidR="00D6083B">
              <w:rPr>
                <w:rFonts w:cs="Calibri"/>
                <w:sz w:val="22"/>
                <w:szCs w:val="22"/>
                <w:lang w:val="en-GB"/>
              </w:rPr>
              <w:t>-23</w:t>
            </w:r>
          </w:p>
        </w:tc>
        <w:tc>
          <w:tcPr>
            <w:tcW w:w="2112" w:type="pct"/>
            <w:vAlign w:val="center"/>
          </w:tcPr>
          <w:p w:rsidRPr="00E568E7" w:rsidR="0042422D" w:rsidP="00EE3CA8" w:rsidRDefault="00DF7879" w14:paraId="06B1CD30" w14:textId="26D17EE3">
            <w:pPr>
              <w:spacing w:before="40" w:after="40"/>
              <w:rPr>
                <w:rFonts w:cs="Calibri"/>
                <w:sz w:val="22"/>
                <w:szCs w:val="22"/>
                <w:lang w:val="en-GB"/>
              </w:rPr>
            </w:pPr>
            <w:r w:rsidRPr="00E568E7">
              <w:rPr>
                <w:rFonts w:cs="Calibri"/>
                <w:sz w:val="22"/>
                <w:szCs w:val="22"/>
                <w:lang w:val="en-GB"/>
              </w:rPr>
              <w:t>Nishi Kozhikkalathil</w:t>
            </w:r>
            <w:r w:rsidRPr="00E568E7" w:rsidR="002968BC">
              <w:rPr>
                <w:rFonts w:cs="Calibri"/>
                <w:sz w:val="22"/>
                <w:szCs w:val="22"/>
                <w:lang w:val="en-GB"/>
              </w:rPr>
              <w:t xml:space="preserve"> / </w:t>
            </w:r>
            <w:r w:rsidRPr="00E568E7" w:rsidR="00594F92">
              <w:rPr>
                <w:rFonts w:cs="Calibri"/>
                <w:sz w:val="22"/>
                <w:szCs w:val="22"/>
                <w:lang w:val="en-GB"/>
              </w:rPr>
              <w:t>Shravan Tiwari</w:t>
            </w:r>
          </w:p>
        </w:tc>
        <w:tc>
          <w:tcPr>
            <w:tcW w:w="1687" w:type="pct"/>
            <w:vAlign w:val="center"/>
          </w:tcPr>
          <w:p w:rsidRPr="00E568E7" w:rsidR="0042422D" w:rsidP="00EE3CA8" w:rsidRDefault="00CA5AB1" w14:paraId="6E195931" w14:textId="6ADC0BE5">
            <w:pPr>
              <w:spacing w:before="40" w:after="40"/>
              <w:rPr>
                <w:rFonts w:cs="Calibri"/>
                <w:sz w:val="22"/>
                <w:szCs w:val="22"/>
                <w:lang w:val="en-GB"/>
              </w:rPr>
            </w:pPr>
            <w:r w:rsidRPr="00E568E7">
              <w:rPr>
                <w:rFonts w:cs="Calibri"/>
                <w:sz w:val="22"/>
                <w:szCs w:val="22"/>
                <w:lang w:val="en-GB"/>
              </w:rPr>
              <w:t>Created initial draft</w:t>
            </w:r>
          </w:p>
        </w:tc>
      </w:tr>
      <w:tr w:rsidRPr="00E568E7" w:rsidR="00FB33C9" w:rsidTr="00D90161" w14:paraId="0B255A09" w14:textId="77777777">
        <w:tc>
          <w:tcPr>
            <w:tcW w:w="522" w:type="pct"/>
            <w:vAlign w:val="center"/>
          </w:tcPr>
          <w:p w:rsidRPr="00E568E7" w:rsidR="00CA5AB1" w:rsidP="00FB33C9" w:rsidRDefault="000B1517" w14:paraId="0256FC91" w14:textId="29C093DA">
            <w:pPr>
              <w:spacing w:before="40" w:after="40"/>
              <w:jc w:val="center"/>
              <w:rPr>
                <w:rFonts w:cs="Calibri"/>
                <w:sz w:val="22"/>
                <w:szCs w:val="22"/>
                <w:lang w:val="en-GB"/>
              </w:rPr>
            </w:pPr>
            <w:r w:rsidRPr="00E568E7">
              <w:rPr>
                <w:rFonts w:cs="Calibri"/>
                <w:sz w:val="22"/>
                <w:szCs w:val="22"/>
                <w:lang w:val="en-GB"/>
              </w:rPr>
              <w:t>0.2</w:t>
            </w:r>
          </w:p>
        </w:tc>
        <w:tc>
          <w:tcPr>
            <w:tcW w:w="679" w:type="pct"/>
            <w:vAlign w:val="center"/>
          </w:tcPr>
          <w:p w:rsidRPr="00E568E7" w:rsidR="00CA5AB1" w:rsidP="00CA5AB1" w:rsidRDefault="000B1517" w14:paraId="5E240444" w14:textId="1701C1DF">
            <w:pPr>
              <w:spacing w:before="40" w:after="40"/>
              <w:rPr>
                <w:rFonts w:cs="Calibri"/>
                <w:sz w:val="22"/>
                <w:szCs w:val="22"/>
                <w:lang w:val="en-GB"/>
              </w:rPr>
            </w:pPr>
            <w:r w:rsidRPr="00E568E7">
              <w:rPr>
                <w:rFonts w:cs="Calibri"/>
                <w:sz w:val="22"/>
                <w:szCs w:val="22"/>
                <w:lang w:val="en-GB"/>
              </w:rPr>
              <w:t>19-Oct-23</w:t>
            </w:r>
          </w:p>
        </w:tc>
        <w:tc>
          <w:tcPr>
            <w:tcW w:w="2112" w:type="pct"/>
            <w:vAlign w:val="center"/>
          </w:tcPr>
          <w:p w:rsidRPr="00E568E7" w:rsidR="00CA5AB1" w:rsidP="00CA5AB1" w:rsidRDefault="000B1517" w14:paraId="26C48A63" w14:textId="03716D5C">
            <w:pPr>
              <w:spacing w:before="40" w:after="40"/>
              <w:rPr>
                <w:rFonts w:cs="Calibri"/>
                <w:sz w:val="22"/>
                <w:szCs w:val="22"/>
                <w:lang w:val="en-GB"/>
              </w:rPr>
            </w:pPr>
            <w:r w:rsidRPr="00E568E7">
              <w:rPr>
                <w:rFonts w:cs="Calibri"/>
                <w:sz w:val="22"/>
                <w:szCs w:val="22"/>
                <w:lang w:val="en-GB"/>
              </w:rPr>
              <w:t>Nishi Kozhikkalathil / Shravan Tiwari</w:t>
            </w:r>
          </w:p>
        </w:tc>
        <w:tc>
          <w:tcPr>
            <w:tcW w:w="1687" w:type="pct"/>
            <w:vAlign w:val="center"/>
          </w:tcPr>
          <w:p w:rsidRPr="00E568E7" w:rsidR="00CA5AB1" w:rsidP="00CA5AB1" w:rsidRDefault="000B1517" w14:paraId="5CFDAEBC" w14:textId="70481BBA">
            <w:pPr>
              <w:spacing w:before="40" w:after="40"/>
              <w:rPr>
                <w:rFonts w:cs="Calibri"/>
                <w:sz w:val="22"/>
                <w:szCs w:val="22"/>
                <w:lang w:val="en-GB"/>
              </w:rPr>
            </w:pPr>
            <w:r w:rsidRPr="00E568E7">
              <w:rPr>
                <w:rFonts w:cs="Calibri"/>
                <w:sz w:val="22"/>
                <w:szCs w:val="22"/>
                <w:lang w:val="en-GB"/>
              </w:rPr>
              <w:t>Updated as per review comments</w:t>
            </w:r>
          </w:p>
        </w:tc>
      </w:tr>
      <w:tr w:rsidRPr="00E568E7" w:rsidR="00662610" w:rsidTr="00D90161" w14:paraId="212AAB77" w14:textId="77777777">
        <w:tc>
          <w:tcPr>
            <w:tcW w:w="522" w:type="pct"/>
            <w:vAlign w:val="center"/>
          </w:tcPr>
          <w:p w:rsidRPr="00E568E7" w:rsidR="00662610" w:rsidP="00662610" w:rsidRDefault="00662610" w14:paraId="32FBC8C9" w14:textId="50272408">
            <w:pPr>
              <w:spacing w:before="40" w:after="40"/>
              <w:jc w:val="center"/>
              <w:rPr>
                <w:rFonts w:cs="Calibri"/>
                <w:sz w:val="22"/>
                <w:szCs w:val="22"/>
                <w:lang w:val="en-GB"/>
              </w:rPr>
            </w:pPr>
            <w:r w:rsidRPr="00E568E7">
              <w:rPr>
                <w:rFonts w:cs="Calibri"/>
                <w:sz w:val="22"/>
                <w:szCs w:val="22"/>
                <w:lang w:val="en-GB"/>
              </w:rPr>
              <w:t>0.3</w:t>
            </w:r>
          </w:p>
        </w:tc>
        <w:tc>
          <w:tcPr>
            <w:tcW w:w="679" w:type="pct"/>
            <w:vAlign w:val="center"/>
          </w:tcPr>
          <w:p w:rsidRPr="00E568E7" w:rsidR="00662610" w:rsidP="00662610" w:rsidRDefault="00662610" w14:paraId="0052A5BC" w14:textId="335110A6">
            <w:pPr>
              <w:spacing w:before="40" w:after="40"/>
              <w:rPr>
                <w:rFonts w:cs="Calibri"/>
                <w:sz w:val="22"/>
                <w:szCs w:val="22"/>
                <w:lang w:val="en-GB"/>
              </w:rPr>
            </w:pPr>
            <w:r w:rsidRPr="00E568E7">
              <w:rPr>
                <w:rFonts w:cs="Calibri"/>
                <w:sz w:val="22"/>
                <w:szCs w:val="22"/>
                <w:lang w:val="en-GB"/>
              </w:rPr>
              <w:t>3-Nov-23</w:t>
            </w:r>
          </w:p>
        </w:tc>
        <w:tc>
          <w:tcPr>
            <w:tcW w:w="2112" w:type="pct"/>
            <w:vAlign w:val="center"/>
          </w:tcPr>
          <w:p w:rsidRPr="00E568E7" w:rsidR="00662610" w:rsidP="00662610" w:rsidRDefault="00662610" w14:paraId="7DACC12F" w14:textId="3730C0E3">
            <w:pPr>
              <w:spacing w:before="40" w:after="40"/>
              <w:rPr>
                <w:rFonts w:cs="Calibri"/>
                <w:sz w:val="22"/>
                <w:szCs w:val="22"/>
                <w:lang w:val="en-GB"/>
              </w:rPr>
            </w:pPr>
            <w:r w:rsidRPr="00E568E7">
              <w:rPr>
                <w:rFonts w:cs="Calibri"/>
                <w:sz w:val="22"/>
                <w:szCs w:val="22"/>
                <w:lang w:val="en-GB"/>
              </w:rPr>
              <w:t>Nishi Kozhikkalathil / Shravan Tiwari</w:t>
            </w:r>
          </w:p>
        </w:tc>
        <w:tc>
          <w:tcPr>
            <w:tcW w:w="1687" w:type="pct"/>
            <w:vAlign w:val="center"/>
          </w:tcPr>
          <w:p w:rsidRPr="00E568E7" w:rsidR="00662610" w:rsidP="00662610" w:rsidRDefault="00662610" w14:paraId="4647F40C" w14:textId="77777777">
            <w:pPr>
              <w:spacing w:before="40" w:after="40"/>
              <w:rPr>
                <w:rFonts w:cs="Calibri"/>
                <w:sz w:val="22"/>
                <w:szCs w:val="22"/>
                <w:lang w:val="en-GB"/>
              </w:rPr>
            </w:pPr>
            <w:r w:rsidRPr="00E568E7">
              <w:rPr>
                <w:rFonts w:cs="Calibri"/>
                <w:sz w:val="22"/>
                <w:szCs w:val="22"/>
                <w:lang w:val="en-GB"/>
              </w:rPr>
              <w:t>Updated as per review comments on 2</w:t>
            </w:r>
            <w:r w:rsidRPr="00E568E7">
              <w:rPr>
                <w:rFonts w:cs="Calibri"/>
                <w:sz w:val="22"/>
                <w:szCs w:val="22"/>
                <w:vertAlign w:val="superscript"/>
              </w:rPr>
              <w:t>nd</w:t>
            </w:r>
            <w:r w:rsidRPr="00E568E7">
              <w:rPr>
                <w:rFonts w:cs="Calibri"/>
                <w:sz w:val="22"/>
                <w:szCs w:val="22"/>
                <w:lang w:val="en-GB"/>
              </w:rPr>
              <w:t xml:space="preserve"> Nov</w:t>
            </w:r>
          </w:p>
          <w:p w:rsidRPr="00E568E7" w:rsidR="00662610" w:rsidP="00662610" w:rsidRDefault="00662610" w14:paraId="049CE204" w14:textId="0C268044">
            <w:pPr>
              <w:spacing w:before="40" w:after="40"/>
              <w:rPr>
                <w:rFonts w:cs="Calibri"/>
                <w:sz w:val="22"/>
                <w:szCs w:val="22"/>
                <w:lang w:val="en-GB"/>
              </w:rPr>
            </w:pPr>
            <w:r w:rsidRPr="00E568E7">
              <w:rPr>
                <w:rFonts w:cs="Calibri"/>
                <w:sz w:val="22"/>
                <w:szCs w:val="22"/>
                <w:lang w:val="en-GB"/>
              </w:rPr>
              <w:t>Removed Phase1 from Pilot phase scope</w:t>
            </w:r>
          </w:p>
          <w:p w:rsidRPr="00E568E7" w:rsidR="00662610" w:rsidP="00662610" w:rsidRDefault="00662610" w14:paraId="72205150" w14:textId="6FE5F725">
            <w:pPr>
              <w:spacing w:before="40" w:after="40"/>
              <w:rPr>
                <w:rFonts w:cs="Calibri"/>
                <w:sz w:val="22"/>
                <w:szCs w:val="22"/>
                <w:lang w:val="en-GB"/>
              </w:rPr>
            </w:pPr>
            <w:r w:rsidRPr="00E568E7">
              <w:rPr>
                <w:rFonts w:cs="Calibri"/>
                <w:sz w:val="22"/>
                <w:szCs w:val="22"/>
                <w:lang w:val="en-GB"/>
              </w:rPr>
              <w:t xml:space="preserve">Removed MSA from Pilot phase scope </w:t>
            </w:r>
          </w:p>
          <w:p w:rsidRPr="00E568E7" w:rsidR="00662610" w:rsidP="00662610" w:rsidRDefault="00662610" w14:paraId="0FE25893" w14:textId="38B97C26">
            <w:pPr>
              <w:spacing w:before="40" w:after="40"/>
              <w:rPr>
                <w:rFonts w:cs="Calibri"/>
                <w:sz w:val="22"/>
                <w:szCs w:val="22"/>
                <w:lang w:val="en-GB"/>
              </w:rPr>
            </w:pPr>
            <w:r w:rsidRPr="00E568E7">
              <w:rPr>
                <w:rFonts w:cs="Calibri"/>
                <w:sz w:val="22"/>
                <w:szCs w:val="22"/>
                <w:lang w:val="en-GB"/>
              </w:rPr>
              <w:t>Reduced no of instrument for integration from 25 -15</w:t>
            </w:r>
          </w:p>
          <w:p w:rsidRPr="00E568E7" w:rsidR="00662610" w:rsidP="00662610" w:rsidRDefault="00662610" w14:paraId="677C2880" w14:textId="18CD4D35">
            <w:pPr>
              <w:spacing w:before="40" w:after="40"/>
              <w:rPr>
                <w:rFonts w:cs="Calibri"/>
                <w:sz w:val="22"/>
                <w:szCs w:val="22"/>
                <w:lang w:val="en-GB"/>
              </w:rPr>
            </w:pPr>
            <w:r w:rsidRPr="00E568E7">
              <w:rPr>
                <w:rFonts w:cs="Calibri"/>
                <w:sz w:val="22"/>
                <w:szCs w:val="22"/>
                <w:lang w:val="en-GB"/>
              </w:rPr>
              <w:t>Reduce effort for Type A instrument from 1 to 0.5</w:t>
            </w:r>
          </w:p>
        </w:tc>
      </w:tr>
      <w:tr w:rsidRPr="00E568E7" w:rsidR="00FB33C9" w:rsidTr="00D90161" w14:paraId="54C67FB8" w14:textId="77777777">
        <w:tc>
          <w:tcPr>
            <w:tcW w:w="522" w:type="pct"/>
            <w:vAlign w:val="center"/>
          </w:tcPr>
          <w:p w:rsidRPr="00E568E7" w:rsidR="0042422D" w:rsidP="00EE3CA8" w:rsidRDefault="005115DC" w14:paraId="7D00BC75" w14:textId="3BCD3820">
            <w:pPr>
              <w:spacing w:before="40" w:after="40"/>
              <w:jc w:val="center"/>
              <w:rPr>
                <w:rFonts w:cs="Calibri"/>
                <w:sz w:val="22"/>
                <w:szCs w:val="22"/>
                <w:lang w:val="en-GB"/>
              </w:rPr>
            </w:pPr>
            <w:r w:rsidRPr="00E568E7">
              <w:rPr>
                <w:rFonts w:cs="Calibri"/>
                <w:sz w:val="22"/>
                <w:szCs w:val="22"/>
                <w:lang w:val="en-GB"/>
              </w:rPr>
              <w:t>0.4</w:t>
            </w:r>
          </w:p>
        </w:tc>
        <w:tc>
          <w:tcPr>
            <w:tcW w:w="679" w:type="pct"/>
            <w:vAlign w:val="center"/>
          </w:tcPr>
          <w:p w:rsidRPr="00E568E7" w:rsidR="0042422D" w:rsidP="00EE3CA8" w:rsidRDefault="005115DC" w14:paraId="204AD89B" w14:textId="7ED4B52E">
            <w:pPr>
              <w:spacing w:before="40" w:after="40"/>
              <w:rPr>
                <w:rFonts w:cs="Calibri"/>
                <w:sz w:val="22"/>
                <w:szCs w:val="22"/>
                <w:lang w:val="en-GB"/>
              </w:rPr>
            </w:pPr>
            <w:r w:rsidRPr="00E568E7">
              <w:rPr>
                <w:rFonts w:cs="Calibri"/>
                <w:sz w:val="22"/>
                <w:szCs w:val="22"/>
                <w:lang w:val="en-GB"/>
              </w:rPr>
              <w:t>4-Dec-23</w:t>
            </w:r>
          </w:p>
        </w:tc>
        <w:tc>
          <w:tcPr>
            <w:tcW w:w="2112" w:type="pct"/>
            <w:vAlign w:val="center"/>
          </w:tcPr>
          <w:p w:rsidRPr="00E568E7" w:rsidR="0042422D" w:rsidP="00EE3CA8" w:rsidRDefault="005115DC" w14:paraId="72646EC6" w14:textId="1CCC86E0">
            <w:pPr>
              <w:spacing w:before="40" w:after="40"/>
              <w:rPr>
                <w:rFonts w:cs="Calibri"/>
                <w:sz w:val="22"/>
                <w:szCs w:val="22"/>
                <w:lang w:val="en-GB"/>
              </w:rPr>
            </w:pPr>
            <w:r w:rsidRPr="00E568E7">
              <w:rPr>
                <w:rFonts w:cs="Calibri"/>
                <w:sz w:val="22"/>
                <w:szCs w:val="22"/>
                <w:lang w:val="en-GB"/>
              </w:rPr>
              <w:t>Nishi Kozhikkalathil / Shravan Tiwari</w:t>
            </w:r>
          </w:p>
        </w:tc>
        <w:tc>
          <w:tcPr>
            <w:tcW w:w="1687" w:type="pct"/>
            <w:vAlign w:val="center"/>
          </w:tcPr>
          <w:p w:rsidRPr="00E568E7" w:rsidR="0042422D" w:rsidP="00EE3CA8" w:rsidRDefault="005115DC" w14:paraId="11FA922D" w14:textId="4383C625">
            <w:pPr>
              <w:spacing w:before="40" w:after="40"/>
              <w:rPr>
                <w:rFonts w:cs="Calibri"/>
                <w:sz w:val="22"/>
                <w:szCs w:val="22"/>
                <w:lang w:val="en-GB"/>
              </w:rPr>
            </w:pPr>
            <w:r w:rsidRPr="00E568E7">
              <w:rPr>
                <w:rFonts w:cs="Calibri"/>
                <w:sz w:val="22"/>
                <w:szCs w:val="22"/>
                <w:lang w:val="en-GB"/>
              </w:rPr>
              <w:t>Added milestone stage-gates under section 6.1</w:t>
            </w:r>
          </w:p>
        </w:tc>
      </w:tr>
      <w:tr w:rsidRPr="00E568E7" w:rsidR="00FB33C9" w:rsidTr="00D90161" w14:paraId="0D3B227C" w14:textId="77777777">
        <w:tc>
          <w:tcPr>
            <w:tcW w:w="522" w:type="pct"/>
            <w:vAlign w:val="center"/>
          </w:tcPr>
          <w:p w:rsidRPr="00E568E7" w:rsidR="0042422D" w:rsidP="00EE3CA8" w:rsidRDefault="007F3CD1" w14:paraId="5E1E9899" w14:textId="025C658B">
            <w:pPr>
              <w:spacing w:before="40" w:after="40"/>
              <w:jc w:val="center"/>
              <w:rPr>
                <w:rFonts w:cs="Calibri"/>
                <w:sz w:val="22"/>
                <w:szCs w:val="22"/>
                <w:lang w:val="en-GB"/>
              </w:rPr>
            </w:pPr>
            <w:r w:rsidRPr="00E568E7">
              <w:rPr>
                <w:rFonts w:cs="Calibri"/>
                <w:sz w:val="22"/>
                <w:szCs w:val="22"/>
                <w:lang w:val="en-GB"/>
              </w:rPr>
              <w:t>1</w:t>
            </w:r>
            <w:r w:rsidRPr="00E568E7" w:rsidR="00003DA6">
              <w:rPr>
                <w:rFonts w:cs="Calibri"/>
                <w:sz w:val="22"/>
                <w:szCs w:val="22"/>
                <w:lang w:val="en-GB"/>
              </w:rPr>
              <w:t>.</w:t>
            </w:r>
            <w:r w:rsidRPr="00E568E7">
              <w:rPr>
                <w:rFonts w:cs="Calibri"/>
                <w:sz w:val="22"/>
                <w:szCs w:val="22"/>
                <w:lang w:val="en-GB"/>
              </w:rPr>
              <w:t>3</w:t>
            </w:r>
          </w:p>
        </w:tc>
        <w:tc>
          <w:tcPr>
            <w:tcW w:w="679" w:type="pct"/>
            <w:vAlign w:val="center"/>
          </w:tcPr>
          <w:p w:rsidRPr="00E568E7" w:rsidR="0042422D" w:rsidP="00EE3CA8" w:rsidRDefault="00003DA6" w14:paraId="56D10EDB" w14:textId="10FF20A6">
            <w:pPr>
              <w:spacing w:before="40" w:after="40"/>
              <w:rPr>
                <w:rFonts w:cs="Calibri"/>
                <w:sz w:val="22"/>
                <w:szCs w:val="22"/>
                <w:lang w:val="en-GB"/>
              </w:rPr>
            </w:pPr>
            <w:r w:rsidRPr="00E568E7">
              <w:rPr>
                <w:rFonts w:cs="Calibri"/>
                <w:sz w:val="22"/>
                <w:szCs w:val="22"/>
                <w:lang w:val="en-GB"/>
              </w:rPr>
              <w:t>18-Dec-23</w:t>
            </w:r>
          </w:p>
        </w:tc>
        <w:tc>
          <w:tcPr>
            <w:tcW w:w="2112" w:type="pct"/>
            <w:vAlign w:val="center"/>
          </w:tcPr>
          <w:p w:rsidRPr="00E568E7" w:rsidR="0042422D" w:rsidP="00EE3CA8" w:rsidRDefault="00003DA6" w14:paraId="2D33C944" w14:textId="48C00426">
            <w:pPr>
              <w:spacing w:before="40" w:after="40"/>
              <w:rPr>
                <w:rFonts w:cs="Calibri"/>
                <w:sz w:val="22"/>
                <w:szCs w:val="22"/>
                <w:lang w:val="en-GB"/>
              </w:rPr>
            </w:pPr>
            <w:r w:rsidRPr="00E568E7">
              <w:rPr>
                <w:rFonts w:cs="Calibri"/>
                <w:sz w:val="22"/>
                <w:szCs w:val="22"/>
                <w:lang w:val="en-GB"/>
              </w:rPr>
              <w:t>Nishi Kozhikkalathil / Shravan Tiwari</w:t>
            </w:r>
          </w:p>
        </w:tc>
        <w:tc>
          <w:tcPr>
            <w:tcW w:w="1687" w:type="pct"/>
            <w:vAlign w:val="center"/>
          </w:tcPr>
          <w:p w:rsidRPr="00E568E7" w:rsidR="0042422D" w:rsidP="00EE3CA8" w:rsidRDefault="00003DA6" w14:paraId="36BD0A26" w14:textId="69BCC73F">
            <w:pPr>
              <w:spacing w:before="40" w:after="40"/>
              <w:rPr>
                <w:rFonts w:cs="Calibri"/>
                <w:sz w:val="22"/>
                <w:szCs w:val="22"/>
                <w:lang w:val="en-GB"/>
              </w:rPr>
            </w:pPr>
            <w:r w:rsidRPr="00E568E7">
              <w:rPr>
                <w:rFonts w:cs="Calibri"/>
                <w:sz w:val="22"/>
                <w:szCs w:val="22"/>
                <w:lang w:val="en-GB"/>
              </w:rPr>
              <w:t>Updated Phases for Pilot A go live and Pilot B as enhancement releases.</w:t>
            </w:r>
          </w:p>
        </w:tc>
      </w:tr>
      <w:tr w:rsidRPr="00E568E7" w:rsidR="0039491F" w:rsidTr="00D90161" w14:paraId="1925DE62" w14:textId="77777777">
        <w:tc>
          <w:tcPr>
            <w:tcW w:w="522" w:type="pct"/>
            <w:vAlign w:val="center"/>
          </w:tcPr>
          <w:p w:rsidRPr="00E568E7" w:rsidR="0039491F" w:rsidP="0039491F" w:rsidRDefault="0039491F" w14:paraId="4BB72BCA" w14:textId="794CB79F">
            <w:pPr>
              <w:spacing w:before="40" w:after="40"/>
              <w:jc w:val="center"/>
              <w:rPr>
                <w:rFonts w:cs="Calibri"/>
                <w:sz w:val="22"/>
                <w:szCs w:val="22"/>
              </w:rPr>
            </w:pPr>
            <w:r w:rsidRPr="00E568E7">
              <w:rPr>
                <w:rFonts w:cs="Calibri"/>
                <w:sz w:val="22"/>
                <w:szCs w:val="22"/>
              </w:rPr>
              <w:t>1.4</w:t>
            </w:r>
          </w:p>
        </w:tc>
        <w:tc>
          <w:tcPr>
            <w:tcW w:w="679" w:type="pct"/>
            <w:vAlign w:val="center"/>
          </w:tcPr>
          <w:p w:rsidRPr="00E568E7" w:rsidR="0039491F" w:rsidP="0039491F" w:rsidRDefault="002B5B79" w14:paraId="4D17C57D" w14:textId="43B9FF4F">
            <w:pPr>
              <w:spacing w:before="40" w:after="40"/>
              <w:rPr>
                <w:rFonts w:cs="Calibri"/>
                <w:sz w:val="22"/>
                <w:szCs w:val="22"/>
              </w:rPr>
            </w:pPr>
            <w:r w:rsidRPr="00E568E7">
              <w:rPr>
                <w:rFonts w:cs="Calibri"/>
                <w:sz w:val="22"/>
                <w:szCs w:val="22"/>
              </w:rPr>
              <w:t>1</w:t>
            </w:r>
            <w:r w:rsidRPr="00E568E7" w:rsidR="0039491F">
              <w:rPr>
                <w:rFonts w:cs="Calibri"/>
                <w:sz w:val="22"/>
                <w:szCs w:val="22"/>
              </w:rPr>
              <w:t>5-</w:t>
            </w:r>
            <w:r w:rsidRPr="00E568E7">
              <w:rPr>
                <w:rFonts w:cs="Calibri"/>
                <w:sz w:val="22"/>
                <w:szCs w:val="22"/>
              </w:rPr>
              <w:t>Mar</w:t>
            </w:r>
            <w:r w:rsidRPr="00E568E7" w:rsidR="0039491F">
              <w:rPr>
                <w:rFonts w:cs="Calibri"/>
                <w:sz w:val="22"/>
                <w:szCs w:val="22"/>
              </w:rPr>
              <w:t>-24</w:t>
            </w:r>
          </w:p>
        </w:tc>
        <w:tc>
          <w:tcPr>
            <w:tcW w:w="2112" w:type="pct"/>
            <w:vAlign w:val="center"/>
          </w:tcPr>
          <w:p w:rsidRPr="007852DA" w:rsidR="0039491F" w:rsidP="0039491F" w:rsidRDefault="0039491F" w14:paraId="240035D6" w14:textId="5818AD07">
            <w:pPr>
              <w:spacing w:before="40" w:after="40"/>
              <w:rPr>
                <w:rFonts w:cs="Calibri"/>
                <w:sz w:val="22"/>
                <w:szCs w:val="22"/>
              </w:rPr>
            </w:pPr>
            <w:r w:rsidRPr="00E568E7">
              <w:rPr>
                <w:rFonts w:cs="Calibri"/>
                <w:sz w:val="22"/>
                <w:szCs w:val="22"/>
              </w:rPr>
              <w:t>Ronghua Qiu</w:t>
            </w:r>
            <w:r w:rsidRPr="00E568E7">
              <w:rPr>
                <w:rFonts w:cs="Calibri"/>
                <w:sz w:val="22"/>
                <w:szCs w:val="22"/>
                <w:lang w:val="en-GB"/>
              </w:rPr>
              <w:t>/Nishi Kozhikkalathil / Shravan Tiwari</w:t>
            </w:r>
          </w:p>
        </w:tc>
        <w:tc>
          <w:tcPr>
            <w:tcW w:w="1687" w:type="pct"/>
            <w:vAlign w:val="center"/>
          </w:tcPr>
          <w:p w:rsidRPr="007852DA" w:rsidR="0039491F" w:rsidP="0039491F" w:rsidRDefault="0039491F" w14:paraId="371E1C06" w14:textId="45B2D0FD">
            <w:pPr>
              <w:spacing w:before="40" w:after="40"/>
              <w:rPr>
                <w:rFonts w:cs="Calibri"/>
                <w:sz w:val="22"/>
                <w:szCs w:val="22"/>
              </w:rPr>
            </w:pPr>
            <w:r w:rsidRPr="00E568E7">
              <w:rPr>
                <w:rFonts w:cs="Calibri"/>
                <w:sz w:val="22"/>
                <w:szCs w:val="22"/>
              </w:rPr>
              <w:t>Updated as per the review comment ppt from Henkel.</w:t>
            </w:r>
          </w:p>
        </w:tc>
      </w:tr>
      <w:tr w:rsidRPr="00E568E7" w:rsidR="00E568E7" w:rsidTr="00D90161" w14:paraId="53B4A7BD" w14:textId="77777777">
        <w:tc>
          <w:tcPr>
            <w:tcW w:w="522" w:type="pct"/>
            <w:vAlign w:val="center"/>
          </w:tcPr>
          <w:p w:rsidRPr="00E568E7" w:rsidR="00E568E7" w:rsidP="0039491F" w:rsidRDefault="00E568E7" w14:paraId="37C16C70" w14:textId="4AB94201">
            <w:pPr>
              <w:spacing w:before="40" w:after="40"/>
              <w:jc w:val="center"/>
              <w:rPr>
                <w:rFonts w:cs="Calibri"/>
                <w:sz w:val="22"/>
                <w:szCs w:val="22"/>
                <w:lang w:val="en-GB"/>
              </w:rPr>
            </w:pPr>
            <w:r w:rsidRPr="00E568E7">
              <w:rPr>
                <w:rFonts w:cs="Calibri"/>
                <w:sz w:val="22"/>
                <w:szCs w:val="22"/>
                <w:lang w:val="en-GB"/>
              </w:rPr>
              <w:t>1.5</w:t>
            </w:r>
          </w:p>
        </w:tc>
        <w:tc>
          <w:tcPr>
            <w:tcW w:w="679" w:type="pct"/>
            <w:vAlign w:val="center"/>
          </w:tcPr>
          <w:p w:rsidRPr="00E568E7" w:rsidR="00E568E7" w:rsidP="0039491F" w:rsidRDefault="00E568E7" w14:paraId="1269D10B" w14:textId="0ECBA0C4">
            <w:pPr>
              <w:spacing w:before="40" w:after="40"/>
              <w:rPr>
                <w:rFonts w:cs="Calibri"/>
                <w:sz w:val="22"/>
                <w:szCs w:val="22"/>
              </w:rPr>
            </w:pPr>
            <w:r w:rsidRPr="00E568E7">
              <w:rPr>
                <w:rFonts w:cs="Calibri"/>
                <w:sz w:val="22"/>
                <w:szCs w:val="22"/>
              </w:rPr>
              <w:t>27-Mar-24</w:t>
            </w:r>
          </w:p>
        </w:tc>
        <w:tc>
          <w:tcPr>
            <w:tcW w:w="2112" w:type="pct"/>
            <w:vAlign w:val="center"/>
          </w:tcPr>
          <w:p w:rsidRPr="00E568E7" w:rsidR="00E568E7" w:rsidP="0039491F" w:rsidRDefault="00E568E7" w14:paraId="008549FF" w14:textId="582C01F0">
            <w:pPr>
              <w:spacing w:before="40" w:after="40"/>
              <w:rPr>
                <w:rFonts w:cs="Calibri"/>
                <w:sz w:val="22"/>
                <w:szCs w:val="22"/>
              </w:rPr>
            </w:pPr>
            <w:r w:rsidRPr="00E568E7">
              <w:rPr>
                <w:rFonts w:cs="Calibri"/>
                <w:sz w:val="22"/>
                <w:szCs w:val="22"/>
              </w:rPr>
              <w:t>Ronghua Qiu</w:t>
            </w:r>
            <w:r w:rsidRPr="00E568E7">
              <w:rPr>
                <w:rFonts w:cs="Calibri"/>
                <w:sz w:val="22"/>
                <w:szCs w:val="22"/>
                <w:lang w:val="en-GB"/>
              </w:rPr>
              <w:t>/Nishi Kozhikkalathil / Shravan Tiwari</w:t>
            </w:r>
          </w:p>
        </w:tc>
        <w:tc>
          <w:tcPr>
            <w:tcW w:w="1687" w:type="pct"/>
            <w:vAlign w:val="center"/>
          </w:tcPr>
          <w:p w:rsidRPr="00E568E7" w:rsidR="00E568E7" w:rsidP="0039491F" w:rsidRDefault="00E568E7" w14:paraId="14747B8E" w14:textId="2F3A67E3">
            <w:pPr>
              <w:spacing w:before="40" w:after="40"/>
              <w:rPr>
                <w:rFonts w:cs="Calibri"/>
                <w:sz w:val="22"/>
                <w:szCs w:val="22"/>
              </w:rPr>
            </w:pPr>
            <w:r>
              <w:rPr>
                <w:rFonts w:cs="Calibri"/>
                <w:sz w:val="22"/>
                <w:szCs w:val="22"/>
              </w:rPr>
              <w:t xml:space="preserve">Updated Terms section for exit </w:t>
            </w:r>
            <w:r w:rsidR="00D90161">
              <w:rPr>
                <w:rFonts w:cs="Calibri"/>
                <w:sz w:val="22"/>
                <w:szCs w:val="22"/>
              </w:rPr>
              <w:t>clause.</w:t>
            </w:r>
          </w:p>
        </w:tc>
      </w:tr>
      <w:tr w:rsidRPr="00E568E7" w:rsidR="007852DA" w:rsidTr="00D90161" w14:paraId="6A5CCCC5" w14:textId="77777777">
        <w:tc>
          <w:tcPr>
            <w:tcW w:w="522" w:type="pct"/>
            <w:vAlign w:val="center"/>
          </w:tcPr>
          <w:p w:rsidRPr="00E568E7" w:rsidR="007852DA" w:rsidP="0039491F" w:rsidRDefault="007852DA" w14:paraId="0FBC2152" w14:textId="4723E8E9">
            <w:pPr>
              <w:spacing w:before="40" w:after="40"/>
              <w:jc w:val="center"/>
              <w:rPr>
                <w:rFonts w:cs="Calibri"/>
              </w:rPr>
            </w:pPr>
            <w:r>
              <w:rPr>
                <w:rFonts w:cs="Calibri"/>
              </w:rPr>
              <w:t>1.6</w:t>
            </w:r>
          </w:p>
        </w:tc>
        <w:tc>
          <w:tcPr>
            <w:tcW w:w="679" w:type="pct"/>
            <w:vAlign w:val="center"/>
          </w:tcPr>
          <w:p w:rsidRPr="00E568E7" w:rsidR="007852DA" w:rsidP="0039491F" w:rsidRDefault="007852DA" w14:paraId="3F57111E" w14:textId="1A24264B">
            <w:pPr>
              <w:spacing w:before="40" w:after="40"/>
              <w:rPr>
                <w:rFonts w:cs="Calibri"/>
              </w:rPr>
            </w:pPr>
            <w:r>
              <w:rPr>
                <w:rFonts w:cs="Calibri"/>
              </w:rPr>
              <w:t>10-May-24</w:t>
            </w:r>
          </w:p>
        </w:tc>
        <w:tc>
          <w:tcPr>
            <w:tcW w:w="2112" w:type="pct"/>
            <w:vAlign w:val="center"/>
          </w:tcPr>
          <w:p w:rsidRPr="00E568E7" w:rsidR="007852DA" w:rsidP="0039491F" w:rsidRDefault="00731074" w14:paraId="0A388CEF" w14:textId="4C3FA18A">
            <w:pPr>
              <w:spacing w:before="40" w:after="40"/>
              <w:rPr>
                <w:rFonts w:cs="Calibri"/>
              </w:rPr>
            </w:pPr>
            <w:r w:rsidRPr="00E568E7">
              <w:rPr>
                <w:rFonts w:cs="Calibri"/>
                <w:sz w:val="22"/>
                <w:szCs w:val="22"/>
                <w:lang w:val="en-GB"/>
              </w:rPr>
              <w:t>Nishi Kozhikkalathil / Shravan Tiwari</w:t>
            </w:r>
          </w:p>
        </w:tc>
        <w:tc>
          <w:tcPr>
            <w:tcW w:w="1687" w:type="pct"/>
            <w:vAlign w:val="center"/>
          </w:tcPr>
          <w:p w:rsidR="007852DA" w:rsidP="0039491F" w:rsidRDefault="00731074" w14:paraId="498BFF12" w14:textId="77777777">
            <w:pPr>
              <w:spacing w:before="40" w:after="40"/>
              <w:rPr>
                <w:rFonts w:cs="Calibri"/>
                <w:sz w:val="22"/>
                <w:szCs w:val="22"/>
              </w:rPr>
            </w:pPr>
            <w:r>
              <w:rPr>
                <w:rFonts w:cs="Calibri"/>
                <w:sz w:val="22"/>
                <w:szCs w:val="22"/>
              </w:rPr>
              <w:t xml:space="preserve">Updated </w:t>
            </w:r>
            <w:r w:rsidR="00C669CA">
              <w:rPr>
                <w:rFonts w:cs="Calibri"/>
                <w:sz w:val="22"/>
                <w:szCs w:val="22"/>
              </w:rPr>
              <w:t>O</w:t>
            </w:r>
            <w:r w:rsidR="00C669CA">
              <w:rPr>
                <w:rFonts w:cs="Calibri"/>
              </w:rPr>
              <w:t>rganization</w:t>
            </w:r>
            <w:r w:rsidR="00C669CA">
              <w:rPr>
                <w:rFonts w:cs="Calibri"/>
                <w:sz w:val="22"/>
                <w:szCs w:val="22"/>
              </w:rPr>
              <w:t xml:space="preserve"> name of </w:t>
            </w:r>
            <w:r>
              <w:rPr>
                <w:rFonts w:cs="Calibri"/>
                <w:sz w:val="22"/>
                <w:szCs w:val="22"/>
              </w:rPr>
              <w:t xml:space="preserve">MLA </w:t>
            </w:r>
            <w:r w:rsidR="00C669CA">
              <w:rPr>
                <w:rFonts w:cs="Calibri"/>
                <w:sz w:val="22"/>
                <w:szCs w:val="22"/>
              </w:rPr>
              <w:t>and removed hyperlink</w:t>
            </w:r>
          </w:p>
          <w:p w:rsidR="002F1025" w:rsidP="0039491F" w:rsidRDefault="002F1025" w14:paraId="368368EB" w14:textId="3FE0EB0F">
            <w:pPr>
              <w:spacing w:before="40" w:after="40"/>
              <w:rPr>
                <w:rFonts w:cs="Calibri"/>
              </w:rPr>
            </w:pPr>
          </w:p>
        </w:tc>
      </w:tr>
      <w:tr w:rsidRPr="00E568E7" w:rsidR="003948C4" w:rsidTr="00D90161" w14:paraId="46649799" w14:textId="77777777">
        <w:tc>
          <w:tcPr>
            <w:tcW w:w="522" w:type="pct"/>
            <w:vAlign w:val="center"/>
          </w:tcPr>
          <w:p w:rsidR="003948C4" w:rsidP="0039491F" w:rsidRDefault="003948C4" w14:paraId="36D698DA" w14:textId="14D2E65F">
            <w:pPr>
              <w:spacing w:before="40" w:after="40"/>
              <w:jc w:val="center"/>
              <w:rPr>
                <w:rFonts w:cs="Calibri"/>
              </w:rPr>
            </w:pPr>
            <w:r>
              <w:rPr>
                <w:rFonts w:cs="Calibri"/>
              </w:rPr>
              <w:t>1.7</w:t>
            </w:r>
          </w:p>
        </w:tc>
        <w:tc>
          <w:tcPr>
            <w:tcW w:w="679" w:type="pct"/>
            <w:vAlign w:val="center"/>
          </w:tcPr>
          <w:p w:rsidR="003948C4" w:rsidP="0039491F" w:rsidRDefault="003948C4" w14:paraId="61B2B82A" w14:textId="26E65D5E">
            <w:pPr>
              <w:spacing w:before="40" w:after="40"/>
              <w:rPr>
                <w:rFonts w:cs="Calibri"/>
              </w:rPr>
            </w:pPr>
            <w:r>
              <w:rPr>
                <w:rFonts w:cs="Calibri"/>
              </w:rPr>
              <w:t>17-</w:t>
            </w:r>
            <w:r w:rsidR="00B56789">
              <w:rPr>
                <w:rFonts w:cs="Calibri"/>
              </w:rPr>
              <w:t>May-24</w:t>
            </w:r>
          </w:p>
        </w:tc>
        <w:tc>
          <w:tcPr>
            <w:tcW w:w="2112" w:type="pct"/>
            <w:vAlign w:val="center"/>
          </w:tcPr>
          <w:p w:rsidRPr="00E568E7" w:rsidR="003948C4" w:rsidP="0039491F" w:rsidRDefault="00B56789" w14:paraId="204FFC5A" w14:textId="24AC57C3">
            <w:pPr>
              <w:spacing w:before="40" w:after="40"/>
              <w:rPr>
                <w:rFonts w:cs="Calibri"/>
              </w:rPr>
            </w:pPr>
            <w:r w:rsidRPr="00E568E7">
              <w:rPr>
                <w:rFonts w:cs="Calibri"/>
                <w:sz w:val="22"/>
                <w:szCs w:val="22"/>
                <w:lang w:val="en-GB"/>
              </w:rPr>
              <w:t>Nishi Kozhikkalathil / Shravan Tiwari</w:t>
            </w:r>
          </w:p>
        </w:tc>
        <w:tc>
          <w:tcPr>
            <w:tcW w:w="1687" w:type="pct"/>
            <w:vAlign w:val="center"/>
          </w:tcPr>
          <w:p w:rsidR="003948C4" w:rsidP="0039491F" w:rsidRDefault="00B56789" w14:paraId="3790BB0C" w14:textId="23EA2926">
            <w:pPr>
              <w:spacing w:before="40" w:after="40"/>
              <w:rPr>
                <w:rFonts w:cs="Calibri"/>
              </w:rPr>
            </w:pPr>
            <w:r>
              <w:rPr>
                <w:rFonts w:cs="Calibri"/>
              </w:rPr>
              <w:t>Updated milestone expected amount and other minor comments.</w:t>
            </w:r>
          </w:p>
        </w:tc>
      </w:tr>
    </w:tbl>
    <w:p w:rsidRPr="00E06629" w:rsidR="00651F06" w:rsidRDefault="00651F06" w14:paraId="30A697E2" w14:textId="77777777">
      <w:pPr>
        <w:rPr>
          <w:rFonts w:cs="Calibri"/>
        </w:rPr>
      </w:pPr>
      <w:r w:rsidRPr="00E06629">
        <w:rPr>
          <w:rFonts w:cs="Calibri"/>
        </w:rPr>
        <w:br w:type="page"/>
      </w:r>
    </w:p>
    <w:bookmarkStart w:name="_Summary" w:displacedByCustomXml="next" w:id="0"/>
    <w:bookmarkEnd w:displacedByCustomXml="next" w:id="0"/>
    <w:bookmarkStart w:name="_Ref512862222" w:displacedByCustomXml="next" w:id="1"/>
    <w:bookmarkStart w:name="_Ref512862288" w:displacedByCustomXml="next" w:id="2"/>
    <w:sdt>
      <w:sdtPr>
        <w:id w:val="-1622909040"/>
        <w:docPartObj>
          <w:docPartGallery w:val="Table of Contents"/>
          <w:docPartUnique/>
        </w:docPartObj>
        <w:rPr>
          <w:rFonts w:eastAsia="ＭＳ Ｐゴシック" w:cs="Calibri" w:eastAsiaTheme="minorEastAsia"/>
          <w:b w:val="0"/>
          <w:bCs w:val="0"/>
          <w:color w:val="auto"/>
          <w:sz w:val="22"/>
          <w:szCs w:val="22"/>
        </w:rPr>
      </w:sdtPr>
      <w:sdtEndPr>
        <w:rPr>
          <w:rFonts w:eastAsia="ＭＳ Ｐゴシック" w:cs="Calibri" w:eastAsiaTheme="minorEastAsia"/>
          <w:b w:val="0"/>
          <w:bCs w:val="0"/>
          <w:color w:val="auto"/>
          <w:sz w:val="22"/>
          <w:szCs w:val="22"/>
        </w:rPr>
      </w:sdtEndPr>
      <w:sdtContent>
        <w:p w:rsidRPr="00E06629" w:rsidR="00431343" w:rsidP="00524333" w:rsidRDefault="00431343" w14:paraId="02921411" w14:textId="088ACB37">
          <w:pPr>
            <w:pStyle w:val="TOCHeading"/>
            <w:numPr>
              <w:ilvl w:val="0"/>
              <w:numId w:val="0"/>
            </w:numPr>
            <w:rPr>
              <w:rFonts w:cs="Calibri"/>
            </w:rPr>
          </w:pPr>
          <w:r w:rsidRPr="00E06629">
            <w:rPr>
              <w:rFonts w:cs="Calibri"/>
            </w:rPr>
            <w:t>Table of Contents</w:t>
          </w:r>
        </w:p>
        <w:p w:rsidR="00000E2B" w:rsidRDefault="00431343" w14:paraId="610A55B4" w14:textId="5996C4ED">
          <w:pPr>
            <w:pStyle w:val="TOC1"/>
            <w:rPr>
              <w:rFonts w:asciiTheme="minorHAnsi" w:hAnsiTheme="minorHAnsi"/>
              <w:noProof/>
              <w:kern w:val="2"/>
              <w:sz w:val="24"/>
              <w:szCs w:val="24"/>
              <w:lang w:val="en-US"/>
              <w14:ligatures w14:val="standardContextual"/>
            </w:rPr>
          </w:pPr>
          <w:r w:rsidRPr="00E06629">
            <w:rPr>
              <w:rFonts w:cs="Calibri"/>
            </w:rPr>
            <w:fldChar w:fldCharType="begin"/>
          </w:r>
          <w:r w:rsidRPr="00E06629">
            <w:rPr>
              <w:rFonts w:cs="Calibri"/>
            </w:rPr>
            <w:instrText xml:space="preserve"> TOC \o "1-3" \h \z \u </w:instrText>
          </w:r>
          <w:r w:rsidRPr="00E06629">
            <w:rPr>
              <w:rFonts w:cs="Calibri"/>
            </w:rPr>
            <w:fldChar w:fldCharType="separate"/>
          </w:r>
          <w:hyperlink w:history="1" w:anchor="_Toc166855171">
            <w:r w:rsidRPr="00101D8D" w:rsidR="00000E2B">
              <w:rPr>
                <w:rStyle w:val="Hyperlink"/>
                <w:rFonts w:cs="Calibri"/>
                <w:noProof/>
              </w:rPr>
              <w:t>1</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Summary</w:t>
            </w:r>
            <w:r w:rsidR="00000E2B">
              <w:rPr>
                <w:noProof/>
                <w:webHidden/>
              </w:rPr>
              <w:tab/>
            </w:r>
            <w:r w:rsidR="00000E2B">
              <w:rPr>
                <w:noProof/>
                <w:webHidden/>
              </w:rPr>
              <w:fldChar w:fldCharType="begin"/>
            </w:r>
            <w:r w:rsidR="00000E2B">
              <w:rPr>
                <w:noProof/>
                <w:webHidden/>
              </w:rPr>
              <w:instrText xml:space="preserve"> PAGEREF _Toc166855171 \h </w:instrText>
            </w:r>
            <w:r w:rsidR="00000E2B">
              <w:rPr>
                <w:noProof/>
                <w:webHidden/>
              </w:rPr>
            </w:r>
            <w:r w:rsidR="00000E2B">
              <w:rPr>
                <w:noProof/>
                <w:webHidden/>
              </w:rPr>
              <w:fldChar w:fldCharType="separate"/>
            </w:r>
            <w:r w:rsidR="00000E2B">
              <w:rPr>
                <w:noProof/>
                <w:webHidden/>
              </w:rPr>
              <w:t>6</w:t>
            </w:r>
            <w:r w:rsidR="00000E2B">
              <w:rPr>
                <w:noProof/>
                <w:webHidden/>
              </w:rPr>
              <w:fldChar w:fldCharType="end"/>
            </w:r>
          </w:hyperlink>
        </w:p>
        <w:p w:rsidR="00000E2B" w:rsidRDefault="00256134" w14:paraId="6486B4E7" w14:textId="41313660">
          <w:pPr>
            <w:pStyle w:val="TOC2"/>
            <w:rPr>
              <w:rFonts w:asciiTheme="minorHAnsi" w:hAnsiTheme="minorHAnsi"/>
              <w:noProof/>
              <w:kern w:val="2"/>
              <w:sz w:val="24"/>
              <w:szCs w:val="24"/>
              <w:lang w:val="en-US"/>
              <w14:ligatures w14:val="standardContextual"/>
            </w:rPr>
          </w:pPr>
          <w:hyperlink w:history="1" w:anchor="_Toc166855172">
            <w:r w:rsidRPr="00101D8D" w:rsidR="00000E2B">
              <w:rPr>
                <w:rStyle w:val="Hyperlink"/>
                <w:rFonts w:cs="Calibri"/>
                <w:noProof/>
              </w:rPr>
              <w:t>1.1</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Definitions</w:t>
            </w:r>
            <w:r w:rsidR="00000E2B">
              <w:rPr>
                <w:noProof/>
                <w:webHidden/>
              </w:rPr>
              <w:tab/>
            </w:r>
            <w:r w:rsidR="00000E2B">
              <w:rPr>
                <w:noProof/>
                <w:webHidden/>
              </w:rPr>
              <w:fldChar w:fldCharType="begin"/>
            </w:r>
            <w:r w:rsidR="00000E2B">
              <w:rPr>
                <w:noProof/>
                <w:webHidden/>
              </w:rPr>
              <w:instrText xml:space="preserve"> PAGEREF _Toc166855172 \h </w:instrText>
            </w:r>
            <w:r w:rsidR="00000E2B">
              <w:rPr>
                <w:noProof/>
                <w:webHidden/>
              </w:rPr>
            </w:r>
            <w:r w:rsidR="00000E2B">
              <w:rPr>
                <w:noProof/>
                <w:webHidden/>
              </w:rPr>
              <w:fldChar w:fldCharType="separate"/>
            </w:r>
            <w:r w:rsidR="00000E2B">
              <w:rPr>
                <w:noProof/>
                <w:webHidden/>
              </w:rPr>
              <w:t>6</w:t>
            </w:r>
            <w:r w:rsidR="00000E2B">
              <w:rPr>
                <w:noProof/>
                <w:webHidden/>
              </w:rPr>
              <w:fldChar w:fldCharType="end"/>
            </w:r>
          </w:hyperlink>
        </w:p>
        <w:p w:rsidR="00000E2B" w:rsidRDefault="00256134" w14:paraId="1ED6EBF2" w14:textId="1899B8D4">
          <w:pPr>
            <w:pStyle w:val="TOC2"/>
            <w:rPr>
              <w:rFonts w:asciiTheme="minorHAnsi" w:hAnsiTheme="minorHAnsi"/>
              <w:noProof/>
              <w:kern w:val="2"/>
              <w:sz w:val="24"/>
              <w:szCs w:val="24"/>
              <w:lang w:val="en-US"/>
              <w14:ligatures w14:val="standardContextual"/>
            </w:rPr>
          </w:pPr>
          <w:hyperlink w:history="1" w:anchor="_Toc166855173">
            <w:r w:rsidRPr="00101D8D" w:rsidR="00000E2B">
              <w:rPr>
                <w:rStyle w:val="Hyperlink"/>
                <w:rFonts w:cs="Calibri"/>
                <w:noProof/>
              </w:rPr>
              <w:t>1.2</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References</w:t>
            </w:r>
            <w:r w:rsidR="00000E2B">
              <w:rPr>
                <w:noProof/>
                <w:webHidden/>
              </w:rPr>
              <w:tab/>
            </w:r>
            <w:r w:rsidR="00000E2B">
              <w:rPr>
                <w:noProof/>
                <w:webHidden/>
              </w:rPr>
              <w:fldChar w:fldCharType="begin"/>
            </w:r>
            <w:r w:rsidR="00000E2B">
              <w:rPr>
                <w:noProof/>
                <w:webHidden/>
              </w:rPr>
              <w:instrText xml:space="preserve"> PAGEREF _Toc166855173 \h </w:instrText>
            </w:r>
            <w:r w:rsidR="00000E2B">
              <w:rPr>
                <w:noProof/>
                <w:webHidden/>
              </w:rPr>
            </w:r>
            <w:r w:rsidR="00000E2B">
              <w:rPr>
                <w:noProof/>
                <w:webHidden/>
              </w:rPr>
              <w:fldChar w:fldCharType="separate"/>
            </w:r>
            <w:r w:rsidR="00000E2B">
              <w:rPr>
                <w:noProof/>
                <w:webHidden/>
              </w:rPr>
              <w:t>7</w:t>
            </w:r>
            <w:r w:rsidR="00000E2B">
              <w:rPr>
                <w:noProof/>
                <w:webHidden/>
              </w:rPr>
              <w:fldChar w:fldCharType="end"/>
            </w:r>
          </w:hyperlink>
        </w:p>
        <w:p w:rsidR="00000E2B" w:rsidP="00000E2B" w:rsidRDefault="00256134" w14:paraId="36265737" w14:textId="2B365D16">
          <w:pPr>
            <w:pStyle w:val="TOC3"/>
            <w:rPr>
              <w:rFonts w:asciiTheme="minorHAnsi" w:hAnsiTheme="minorHAnsi"/>
              <w:noProof/>
              <w:kern w:val="2"/>
              <w:sz w:val="24"/>
              <w:szCs w:val="24"/>
              <w:lang w:val="en-US"/>
              <w14:ligatures w14:val="standardContextual"/>
            </w:rPr>
          </w:pPr>
          <w:hyperlink w:history="1" w:anchor="_Toc166855174">
            <w:r w:rsidRPr="00101D8D" w:rsidR="00000E2B">
              <w:rPr>
                <w:rStyle w:val="Hyperlink"/>
                <w:rFonts w:cs="Calibri"/>
                <w:noProof/>
              </w:rPr>
              <w:t>1.2.1</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Service Provider References</w:t>
            </w:r>
            <w:r w:rsidR="00000E2B">
              <w:rPr>
                <w:noProof/>
                <w:webHidden/>
              </w:rPr>
              <w:tab/>
            </w:r>
            <w:r w:rsidR="00000E2B">
              <w:rPr>
                <w:noProof/>
                <w:webHidden/>
              </w:rPr>
              <w:fldChar w:fldCharType="begin"/>
            </w:r>
            <w:r w:rsidR="00000E2B">
              <w:rPr>
                <w:noProof/>
                <w:webHidden/>
              </w:rPr>
              <w:instrText xml:space="preserve"> PAGEREF _Toc166855174 \h </w:instrText>
            </w:r>
            <w:r w:rsidR="00000E2B">
              <w:rPr>
                <w:noProof/>
                <w:webHidden/>
              </w:rPr>
            </w:r>
            <w:r w:rsidR="00000E2B">
              <w:rPr>
                <w:noProof/>
                <w:webHidden/>
              </w:rPr>
              <w:fldChar w:fldCharType="separate"/>
            </w:r>
            <w:r w:rsidR="00000E2B">
              <w:rPr>
                <w:noProof/>
                <w:webHidden/>
              </w:rPr>
              <w:t>7</w:t>
            </w:r>
            <w:r w:rsidR="00000E2B">
              <w:rPr>
                <w:noProof/>
                <w:webHidden/>
              </w:rPr>
              <w:fldChar w:fldCharType="end"/>
            </w:r>
          </w:hyperlink>
        </w:p>
        <w:p w:rsidR="00000E2B" w:rsidP="00000E2B" w:rsidRDefault="00256134" w14:paraId="77ECAA93" w14:textId="7A2F2A75">
          <w:pPr>
            <w:pStyle w:val="TOC3"/>
            <w:rPr>
              <w:rFonts w:asciiTheme="minorHAnsi" w:hAnsiTheme="minorHAnsi"/>
              <w:noProof/>
              <w:kern w:val="2"/>
              <w:sz w:val="24"/>
              <w:szCs w:val="24"/>
              <w:lang w:val="en-US"/>
              <w14:ligatures w14:val="standardContextual"/>
            </w:rPr>
          </w:pPr>
          <w:hyperlink w:history="1" w:anchor="_Toc166855175">
            <w:r w:rsidRPr="00101D8D" w:rsidR="00000E2B">
              <w:rPr>
                <w:rStyle w:val="Hyperlink"/>
                <w:rFonts w:cs="Calibri"/>
                <w:noProof/>
              </w:rPr>
              <w:t>1.2.2</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Henkel References</w:t>
            </w:r>
            <w:r w:rsidR="00000E2B">
              <w:rPr>
                <w:noProof/>
                <w:webHidden/>
              </w:rPr>
              <w:tab/>
            </w:r>
            <w:r w:rsidR="00000E2B">
              <w:rPr>
                <w:noProof/>
                <w:webHidden/>
              </w:rPr>
              <w:fldChar w:fldCharType="begin"/>
            </w:r>
            <w:r w:rsidR="00000E2B">
              <w:rPr>
                <w:noProof/>
                <w:webHidden/>
              </w:rPr>
              <w:instrText xml:space="preserve"> PAGEREF _Toc166855175 \h </w:instrText>
            </w:r>
            <w:r w:rsidR="00000E2B">
              <w:rPr>
                <w:noProof/>
                <w:webHidden/>
              </w:rPr>
            </w:r>
            <w:r w:rsidR="00000E2B">
              <w:rPr>
                <w:noProof/>
                <w:webHidden/>
              </w:rPr>
              <w:fldChar w:fldCharType="separate"/>
            </w:r>
            <w:r w:rsidR="00000E2B">
              <w:rPr>
                <w:noProof/>
                <w:webHidden/>
              </w:rPr>
              <w:t>7</w:t>
            </w:r>
            <w:r w:rsidR="00000E2B">
              <w:rPr>
                <w:noProof/>
                <w:webHidden/>
              </w:rPr>
              <w:fldChar w:fldCharType="end"/>
            </w:r>
          </w:hyperlink>
        </w:p>
        <w:p w:rsidR="00000E2B" w:rsidRDefault="00256134" w14:paraId="4D58C230" w14:textId="05E9A5AE">
          <w:pPr>
            <w:pStyle w:val="TOC1"/>
            <w:rPr>
              <w:rFonts w:asciiTheme="minorHAnsi" w:hAnsiTheme="minorHAnsi"/>
              <w:noProof/>
              <w:kern w:val="2"/>
              <w:sz w:val="24"/>
              <w:szCs w:val="24"/>
              <w:lang w:val="en-US"/>
              <w14:ligatures w14:val="standardContextual"/>
            </w:rPr>
          </w:pPr>
          <w:hyperlink w:history="1" w:anchor="_Toc166855176">
            <w:r w:rsidRPr="00101D8D" w:rsidR="00000E2B">
              <w:rPr>
                <w:rStyle w:val="Hyperlink"/>
                <w:rFonts w:cs="Calibri"/>
                <w:noProof/>
              </w:rPr>
              <w:t>2</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Background</w:t>
            </w:r>
            <w:r w:rsidR="00000E2B">
              <w:rPr>
                <w:noProof/>
                <w:webHidden/>
              </w:rPr>
              <w:tab/>
            </w:r>
            <w:r w:rsidR="00000E2B">
              <w:rPr>
                <w:noProof/>
                <w:webHidden/>
              </w:rPr>
              <w:fldChar w:fldCharType="begin"/>
            </w:r>
            <w:r w:rsidR="00000E2B">
              <w:rPr>
                <w:noProof/>
                <w:webHidden/>
              </w:rPr>
              <w:instrText xml:space="preserve"> PAGEREF _Toc166855176 \h </w:instrText>
            </w:r>
            <w:r w:rsidR="00000E2B">
              <w:rPr>
                <w:noProof/>
                <w:webHidden/>
              </w:rPr>
            </w:r>
            <w:r w:rsidR="00000E2B">
              <w:rPr>
                <w:noProof/>
                <w:webHidden/>
              </w:rPr>
              <w:fldChar w:fldCharType="separate"/>
            </w:r>
            <w:r w:rsidR="00000E2B">
              <w:rPr>
                <w:noProof/>
                <w:webHidden/>
              </w:rPr>
              <w:t>8</w:t>
            </w:r>
            <w:r w:rsidR="00000E2B">
              <w:rPr>
                <w:noProof/>
                <w:webHidden/>
              </w:rPr>
              <w:fldChar w:fldCharType="end"/>
            </w:r>
          </w:hyperlink>
        </w:p>
        <w:p w:rsidR="00000E2B" w:rsidRDefault="00256134" w14:paraId="611E7DC8" w14:textId="282E0FB1">
          <w:pPr>
            <w:pStyle w:val="TOC2"/>
            <w:rPr>
              <w:rFonts w:asciiTheme="minorHAnsi" w:hAnsiTheme="minorHAnsi"/>
              <w:noProof/>
              <w:kern w:val="2"/>
              <w:sz w:val="24"/>
              <w:szCs w:val="24"/>
              <w:lang w:val="en-US"/>
              <w14:ligatures w14:val="standardContextual"/>
            </w:rPr>
          </w:pPr>
          <w:hyperlink w:history="1" w:anchor="_Toc166855177">
            <w:r w:rsidRPr="00101D8D" w:rsidR="00000E2B">
              <w:rPr>
                <w:rStyle w:val="Hyperlink"/>
                <w:rFonts w:cs="Calibri"/>
                <w:noProof/>
              </w:rPr>
              <w:t>2.1</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Project background</w:t>
            </w:r>
            <w:r w:rsidR="00000E2B">
              <w:rPr>
                <w:noProof/>
                <w:webHidden/>
              </w:rPr>
              <w:tab/>
            </w:r>
            <w:r w:rsidR="00000E2B">
              <w:rPr>
                <w:noProof/>
                <w:webHidden/>
              </w:rPr>
              <w:fldChar w:fldCharType="begin"/>
            </w:r>
            <w:r w:rsidR="00000E2B">
              <w:rPr>
                <w:noProof/>
                <w:webHidden/>
              </w:rPr>
              <w:instrText xml:space="preserve"> PAGEREF _Toc166855177 \h </w:instrText>
            </w:r>
            <w:r w:rsidR="00000E2B">
              <w:rPr>
                <w:noProof/>
                <w:webHidden/>
              </w:rPr>
            </w:r>
            <w:r w:rsidR="00000E2B">
              <w:rPr>
                <w:noProof/>
                <w:webHidden/>
              </w:rPr>
              <w:fldChar w:fldCharType="separate"/>
            </w:r>
            <w:r w:rsidR="00000E2B">
              <w:rPr>
                <w:noProof/>
                <w:webHidden/>
              </w:rPr>
              <w:t>8</w:t>
            </w:r>
            <w:r w:rsidR="00000E2B">
              <w:rPr>
                <w:noProof/>
                <w:webHidden/>
              </w:rPr>
              <w:fldChar w:fldCharType="end"/>
            </w:r>
          </w:hyperlink>
        </w:p>
        <w:p w:rsidR="00000E2B" w:rsidRDefault="00256134" w14:paraId="69CC5365" w14:textId="2CF1DC8B">
          <w:pPr>
            <w:pStyle w:val="TOC2"/>
            <w:rPr>
              <w:rFonts w:asciiTheme="minorHAnsi" w:hAnsiTheme="minorHAnsi"/>
              <w:noProof/>
              <w:kern w:val="2"/>
              <w:sz w:val="24"/>
              <w:szCs w:val="24"/>
              <w:lang w:val="en-US"/>
              <w14:ligatures w14:val="standardContextual"/>
            </w:rPr>
          </w:pPr>
          <w:hyperlink w:history="1" w:anchor="_Toc166855178">
            <w:r w:rsidRPr="00101D8D" w:rsidR="00000E2B">
              <w:rPr>
                <w:rStyle w:val="Hyperlink"/>
                <w:rFonts w:cs="Calibri"/>
                <w:noProof/>
              </w:rPr>
              <w:t>2.2</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Expected Outcomes</w:t>
            </w:r>
            <w:r w:rsidR="00000E2B">
              <w:rPr>
                <w:noProof/>
                <w:webHidden/>
              </w:rPr>
              <w:tab/>
            </w:r>
            <w:r w:rsidR="00000E2B">
              <w:rPr>
                <w:noProof/>
                <w:webHidden/>
              </w:rPr>
              <w:fldChar w:fldCharType="begin"/>
            </w:r>
            <w:r w:rsidR="00000E2B">
              <w:rPr>
                <w:noProof/>
                <w:webHidden/>
              </w:rPr>
              <w:instrText xml:space="preserve"> PAGEREF _Toc166855178 \h </w:instrText>
            </w:r>
            <w:r w:rsidR="00000E2B">
              <w:rPr>
                <w:noProof/>
                <w:webHidden/>
              </w:rPr>
            </w:r>
            <w:r w:rsidR="00000E2B">
              <w:rPr>
                <w:noProof/>
                <w:webHidden/>
              </w:rPr>
              <w:fldChar w:fldCharType="separate"/>
            </w:r>
            <w:r w:rsidR="00000E2B">
              <w:rPr>
                <w:noProof/>
                <w:webHidden/>
              </w:rPr>
              <w:t>8</w:t>
            </w:r>
            <w:r w:rsidR="00000E2B">
              <w:rPr>
                <w:noProof/>
                <w:webHidden/>
              </w:rPr>
              <w:fldChar w:fldCharType="end"/>
            </w:r>
          </w:hyperlink>
        </w:p>
        <w:p w:rsidR="00000E2B" w:rsidRDefault="00256134" w14:paraId="5EA83F8D" w14:textId="1FA6A95E">
          <w:pPr>
            <w:pStyle w:val="TOC1"/>
            <w:rPr>
              <w:rFonts w:asciiTheme="minorHAnsi" w:hAnsiTheme="minorHAnsi"/>
              <w:noProof/>
              <w:kern w:val="2"/>
              <w:sz w:val="24"/>
              <w:szCs w:val="24"/>
              <w:lang w:val="en-US"/>
              <w14:ligatures w14:val="standardContextual"/>
            </w:rPr>
          </w:pPr>
          <w:hyperlink w:history="1" w:anchor="_Toc166855179">
            <w:r w:rsidRPr="00101D8D" w:rsidR="00000E2B">
              <w:rPr>
                <w:rStyle w:val="Hyperlink"/>
                <w:rFonts w:cs="Calibri"/>
                <w:noProof/>
              </w:rPr>
              <w:t>3</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Services to be provided</w:t>
            </w:r>
            <w:r w:rsidR="00000E2B">
              <w:rPr>
                <w:noProof/>
                <w:webHidden/>
              </w:rPr>
              <w:tab/>
            </w:r>
            <w:r w:rsidR="00000E2B">
              <w:rPr>
                <w:noProof/>
                <w:webHidden/>
              </w:rPr>
              <w:fldChar w:fldCharType="begin"/>
            </w:r>
            <w:r w:rsidR="00000E2B">
              <w:rPr>
                <w:noProof/>
                <w:webHidden/>
              </w:rPr>
              <w:instrText xml:space="preserve"> PAGEREF _Toc166855179 \h </w:instrText>
            </w:r>
            <w:r w:rsidR="00000E2B">
              <w:rPr>
                <w:noProof/>
                <w:webHidden/>
              </w:rPr>
            </w:r>
            <w:r w:rsidR="00000E2B">
              <w:rPr>
                <w:noProof/>
                <w:webHidden/>
              </w:rPr>
              <w:fldChar w:fldCharType="separate"/>
            </w:r>
            <w:r w:rsidR="00000E2B">
              <w:rPr>
                <w:noProof/>
                <w:webHidden/>
              </w:rPr>
              <w:t>9</w:t>
            </w:r>
            <w:r w:rsidR="00000E2B">
              <w:rPr>
                <w:noProof/>
                <w:webHidden/>
              </w:rPr>
              <w:fldChar w:fldCharType="end"/>
            </w:r>
          </w:hyperlink>
        </w:p>
        <w:p w:rsidR="00000E2B" w:rsidRDefault="00256134" w14:paraId="779AF9B5" w14:textId="19674865">
          <w:pPr>
            <w:pStyle w:val="TOC2"/>
            <w:rPr>
              <w:rFonts w:asciiTheme="minorHAnsi" w:hAnsiTheme="minorHAnsi"/>
              <w:noProof/>
              <w:kern w:val="2"/>
              <w:sz w:val="24"/>
              <w:szCs w:val="24"/>
              <w:lang w:val="en-US"/>
              <w14:ligatures w14:val="standardContextual"/>
            </w:rPr>
          </w:pPr>
          <w:hyperlink w:history="1" w:anchor="_Toc166855180">
            <w:r w:rsidRPr="00101D8D" w:rsidR="00000E2B">
              <w:rPr>
                <w:rStyle w:val="Hyperlink"/>
                <w:rFonts w:cs="Calibri"/>
                <w:noProof/>
              </w:rPr>
              <w:t>3.1</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Scope of Services</w:t>
            </w:r>
            <w:r w:rsidR="00000E2B">
              <w:rPr>
                <w:noProof/>
                <w:webHidden/>
              </w:rPr>
              <w:tab/>
            </w:r>
            <w:r w:rsidR="00000E2B">
              <w:rPr>
                <w:noProof/>
                <w:webHidden/>
              </w:rPr>
              <w:fldChar w:fldCharType="begin"/>
            </w:r>
            <w:r w:rsidR="00000E2B">
              <w:rPr>
                <w:noProof/>
                <w:webHidden/>
              </w:rPr>
              <w:instrText xml:space="preserve"> PAGEREF _Toc166855180 \h </w:instrText>
            </w:r>
            <w:r w:rsidR="00000E2B">
              <w:rPr>
                <w:noProof/>
                <w:webHidden/>
              </w:rPr>
            </w:r>
            <w:r w:rsidR="00000E2B">
              <w:rPr>
                <w:noProof/>
                <w:webHidden/>
              </w:rPr>
              <w:fldChar w:fldCharType="separate"/>
            </w:r>
            <w:r w:rsidR="00000E2B">
              <w:rPr>
                <w:noProof/>
                <w:webHidden/>
              </w:rPr>
              <w:t>9</w:t>
            </w:r>
            <w:r w:rsidR="00000E2B">
              <w:rPr>
                <w:noProof/>
                <w:webHidden/>
              </w:rPr>
              <w:fldChar w:fldCharType="end"/>
            </w:r>
          </w:hyperlink>
        </w:p>
        <w:p w:rsidR="00000E2B" w:rsidP="00000E2B" w:rsidRDefault="00256134" w14:paraId="0F6A8DC4" w14:textId="779A07DA">
          <w:pPr>
            <w:pStyle w:val="TOC3"/>
            <w:rPr>
              <w:rFonts w:asciiTheme="minorHAnsi" w:hAnsiTheme="minorHAnsi"/>
              <w:noProof/>
              <w:kern w:val="2"/>
              <w:sz w:val="24"/>
              <w:szCs w:val="24"/>
              <w:lang w:val="en-US"/>
              <w14:ligatures w14:val="standardContextual"/>
            </w:rPr>
          </w:pPr>
          <w:hyperlink w:history="1" w:anchor="_Toc166855181">
            <w:r w:rsidRPr="00101D8D" w:rsidR="00000E2B">
              <w:rPr>
                <w:rStyle w:val="Hyperlink"/>
                <w:rFonts w:cs="Calibri"/>
                <w:noProof/>
              </w:rPr>
              <w:t>3.1.1</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Time and Materials Services</w:t>
            </w:r>
            <w:r w:rsidR="00000E2B">
              <w:rPr>
                <w:noProof/>
                <w:webHidden/>
              </w:rPr>
              <w:tab/>
            </w:r>
            <w:r w:rsidR="00000E2B">
              <w:rPr>
                <w:noProof/>
                <w:webHidden/>
              </w:rPr>
              <w:fldChar w:fldCharType="begin"/>
            </w:r>
            <w:r w:rsidR="00000E2B">
              <w:rPr>
                <w:noProof/>
                <w:webHidden/>
              </w:rPr>
              <w:instrText xml:space="preserve"> PAGEREF _Toc166855181 \h </w:instrText>
            </w:r>
            <w:r w:rsidR="00000E2B">
              <w:rPr>
                <w:noProof/>
                <w:webHidden/>
              </w:rPr>
            </w:r>
            <w:r w:rsidR="00000E2B">
              <w:rPr>
                <w:noProof/>
                <w:webHidden/>
              </w:rPr>
              <w:fldChar w:fldCharType="separate"/>
            </w:r>
            <w:r w:rsidR="00000E2B">
              <w:rPr>
                <w:noProof/>
                <w:webHidden/>
              </w:rPr>
              <w:t>9</w:t>
            </w:r>
            <w:r w:rsidR="00000E2B">
              <w:rPr>
                <w:noProof/>
                <w:webHidden/>
              </w:rPr>
              <w:fldChar w:fldCharType="end"/>
            </w:r>
          </w:hyperlink>
        </w:p>
        <w:p w:rsidR="00000E2B" w:rsidP="00000E2B" w:rsidRDefault="00256134" w14:paraId="05CD592B" w14:textId="2294383F">
          <w:pPr>
            <w:pStyle w:val="TOC3"/>
            <w:rPr>
              <w:rFonts w:asciiTheme="minorHAnsi" w:hAnsiTheme="minorHAnsi"/>
              <w:noProof/>
              <w:kern w:val="2"/>
              <w:sz w:val="24"/>
              <w:szCs w:val="24"/>
              <w:lang w:val="en-US"/>
              <w14:ligatures w14:val="standardContextual"/>
            </w:rPr>
          </w:pPr>
          <w:hyperlink w:history="1" w:anchor="_Toc166855182">
            <w:r w:rsidRPr="00101D8D" w:rsidR="00000E2B">
              <w:rPr>
                <w:rStyle w:val="Hyperlink"/>
                <w:rFonts w:cs="Calibri"/>
                <w:noProof/>
              </w:rPr>
              <w:t>3.1.2</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Training</w:t>
            </w:r>
            <w:r w:rsidR="00000E2B">
              <w:rPr>
                <w:noProof/>
                <w:webHidden/>
              </w:rPr>
              <w:tab/>
            </w:r>
            <w:r w:rsidR="00000E2B">
              <w:rPr>
                <w:noProof/>
                <w:webHidden/>
              </w:rPr>
              <w:fldChar w:fldCharType="begin"/>
            </w:r>
            <w:r w:rsidR="00000E2B">
              <w:rPr>
                <w:noProof/>
                <w:webHidden/>
              </w:rPr>
              <w:instrText xml:space="preserve"> PAGEREF _Toc166855182 \h </w:instrText>
            </w:r>
            <w:r w:rsidR="00000E2B">
              <w:rPr>
                <w:noProof/>
                <w:webHidden/>
              </w:rPr>
            </w:r>
            <w:r w:rsidR="00000E2B">
              <w:rPr>
                <w:noProof/>
                <w:webHidden/>
              </w:rPr>
              <w:fldChar w:fldCharType="separate"/>
            </w:r>
            <w:r w:rsidR="00000E2B">
              <w:rPr>
                <w:noProof/>
                <w:webHidden/>
              </w:rPr>
              <w:t>10</w:t>
            </w:r>
            <w:r w:rsidR="00000E2B">
              <w:rPr>
                <w:noProof/>
                <w:webHidden/>
              </w:rPr>
              <w:fldChar w:fldCharType="end"/>
            </w:r>
          </w:hyperlink>
        </w:p>
        <w:p w:rsidR="00000E2B" w:rsidP="00000E2B" w:rsidRDefault="00256134" w14:paraId="31E28C9B" w14:textId="3E95F0EC">
          <w:pPr>
            <w:pStyle w:val="TOC3"/>
            <w:rPr>
              <w:rFonts w:asciiTheme="minorHAnsi" w:hAnsiTheme="minorHAnsi"/>
              <w:noProof/>
              <w:kern w:val="2"/>
              <w:sz w:val="24"/>
              <w:szCs w:val="24"/>
              <w:lang w:val="en-US"/>
              <w14:ligatures w14:val="standardContextual"/>
            </w:rPr>
          </w:pPr>
          <w:hyperlink w:history="1" w:anchor="_Toc166855183">
            <w:r w:rsidRPr="00101D8D" w:rsidR="00000E2B">
              <w:rPr>
                <w:rStyle w:val="Hyperlink"/>
                <w:rFonts w:cs="Calibri"/>
                <w:noProof/>
              </w:rPr>
              <w:t>3.1.3</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Optional Services – Pilot Phase (</w:t>
            </w:r>
            <w:r w:rsidRPr="00101D8D" w:rsidR="00000E2B">
              <w:rPr>
                <w:rStyle w:val="Hyperlink"/>
                <w:rFonts w:cs="Calibri"/>
                <w:i/>
                <w:noProof/>
              </w:rPr>
              <w:t xml:space="preserve">not </w:t>
            </w:r>
            <w:r w:rsidRPr="00101D8D" w:rsidR="00000E2B">
              <w:rPr>
                <w:rStyle w:val="Hyperlink"/>
                <w:rFonts w:cs="Calibri"/>
                <w:i/>
                <w:iCs/>
                <w:noProof/>
              </w:rPr>
              <w:t>included in the</w:t>
            </w:r>
            <w:r w:rsidRPr="00101D8D" w:rsidR="00000E2B">
              <w:rPr>
                <w:rStyle w:val="Hyperlink"/>
                <w:rFonts w:cs="Calibri"/>
                <w:i/>
                <w:noProof/>
              </w:rPr>
              <w:t xml:space="preserve"> SoW</w:t>
            </w:r>
            <w:r w:rsidRPr="00101D8D" w:rsidR="00000E2B">
              <w:rPr>
                <w:rStyle w:val="Hyperlink"/>
                <w:rFonts w:cs="Calibri"/>
                <w:noProof/>
              </w:rPr>
              <w:t>)</w:t>
            </w:r>
            <w:r w:rsidR="00000E2B">
              <w:rPr>
                <w:noProof/>
                <w:webHidden/>
              </w:rPr>
              <w:tab/>
            </w:r>
            <w:r w:rsidR="00000E2B">
              <w:rPr>
                <w:noProof/>
                <w:webHidden/>
              </w:rPr>
              <w:fldChar w:fldCharType="begin"/>
            </w:r>
            <w:r w:rsidR="00000E2B">
              <w:rPr>
                <w:noProof/>
                <w:webHidden/>
              </w:rPr>
              <w:instrText xml:space="preserve"> PAGEREF _Toc166855183 \h </w:instrText>
            </w:r>
            <w:r w:rsidR="00000E2B">
              <w:rPr>
                <w:noProof/>
                <w:webHidden/>
              </w:rPr>
            </w:r>
            <w:r w:rsidR="00000E2B">
              <w:rPr>
                <w:noProof/>
                <w:webHidden/>
              </w:rPr>
              <w:fldChar w:fldCharType="separate"/>
            </w:r>
            <w:r w:rsidR="00000E2B">
              <w:rPr>
                <w:noProof/>
                <w:webHidden/>
              </w:rPr>
              <w:t>11</w:t>
            </w:r>
            <w:r w:rsidR="00000E2B">
              <w:rPr>
                <w:noProof/>
                <w:webHidden/>
              </w:rPr>
              <w:fldChar w:fldCharType="end"/>
            </w:r>
          </w:hyperlink>
        </w:p>
        <w:p w:rsidR="00000E2B" w:rsidP="00000E2B" w:rsidRDefault="00256134" w14:paraId="5B38E2CF" w14:textId="792B5F51">
          <w:pPr>
            <w:pStyle w:val="TOC3"/>
            <w:rPr>
              <w:rFonts w:asciiTheme="minorHAnsi" w:hAnsiTheme="minorHAnsi"/>
              <w:noProof/>
              <w:kern w:val="2"/>
              <w:sz w:val="24"/>
              <w:szCs w:val="24"/>
              <w:lang w:val="en-US"/>
              <w14:ligatures w14:val="standardContextual"/>
            </w:rPr>
          </w:pPr>
          <w:hyperlink w:history="1" w:anchor="_Toc166855184">
            <w:r w:rsidRPr="00101D8D" w:rsidR="00000E2B">
              <w:rPr>
                <w:rStyle w:val="Hyperlink"/>
                <w:rFonts w:cs="Calibri"/>
                <w:noProof/>
              </w:rPr>
              <w:t>3.1.4</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Out of Scope</w:t>
            </w:r>
            <w:r w:rsidR="00000E2B">
              <w:rPr>
                <w:noProof/>
                <w:webHidden/>
              </w:rPr>
              <w:tab/>
            </w:r>
            <w:r w:rsidR="00000E2B">
              <w:rPr>
                <w:noProof/>
                <w:webHidden/>
              </w:rPr>
              <w:fldChar w:fldCharType="begin"/>
            </w:r>
            <w:r w:rsidR="00000E2B">
              <w:rPr>
                <w:noProof/>
                <w:webHidden/>
              </w:rPr>
              <w:instrText xml:space="preserve"> PAGEREF _Toc166855184 \h </w:instrText>
            </w:r>
            <w:r w:rsidR="00000E2B">
              <w:rPr>
                <w:noProof/>
                <w:webHidden/>
              </w:rPr>
            </w:r>
            <w:r w:rsidR="00000E2B">
              <w:rPr>
                <w:noProof/>
                <w:webHidden/>
              </w:rPr>
              <w:fldChar w:fldCharType="separate"/>
            </w:r>
            <w:r w:rsidR="00000E2B">
              <w:rPr>
                <w:noProof/>
                <w:webHidden/>
              </w:rPr>
              <w:t>12</w:t>
            </w:r>
            <w:r w:rsidR="00000E2B">
              <w:rPr>
                <w:noProof/>
                <w:webHidden/>
              </w:rPr>
              <w:fldChar w:fldCharType="end"/>
            </w:r>
          </w:hyperlink>
        </w:p>
        <w:p w:rsidR="00000E2B" w:rsidP="00000E2B" w:rsidRDefault="00256134" w14:paraId="30620A7F" w14:textId="28038624">
          <w:pPr>
            <w:pStyle w:val="TOC3"/>
            <w:rPr>
              <w:rFonts w:asciiTheme="minorHAnsi" w:hAnsiTheme="minorHAnsi"/>
              <w:noProof/>
              <w:kern w:val="2"/>
              <w:sz w:val="24"/>
              <w:szCs w:val="24"/>
              <w:lang w:val="en-US"/>
              <w14:ligatures w14:val="standardContextual"/>
            </w:rPr>
          </w:pPr>
          <w:hyperlink w:history="1" w:anchor="_Toc166855185">
            <w:r w:rsidRPr="00101D8D" w:rsidR="00000E2B">
              <w:rPr>
                <w:rStyle w:val="Hyperlink"/>
                <w:rFonts w:cs="Calibri"/>
                <w:noProof/>
              </w:rPr>
              <w:t>3.1.5</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Environments</w:t>
            </w:r>
            <w:r w:rsidR="00000E2B">
              <w:rPr>
                <w:noProof/>
                <w:webHidden/>
              </w:rPr>
              <w:tab/>
            </w:r>
            <w:r w:rsidR="00000E2B">
              <w:rPr>
                <w:noProof/>
                <w:webHidden/>
              </w:rPr>
              <w:fldChar w:fldCharType="begin"/>
            </w:r>
            <w:r w:rsidR="00000E2B">
              <w:rPr>
                <w:noProof/>
                <w:webHidden/>
              </w:rPr>
              <w:instrText xml:space="preserve"> PAGEREF _Toc166855185 \h </w:instrText>
            </w:r>
            <w:r w:rsidR="00000E2B">
              <w:rPr>
                <w:noProof/>
                <w:webHidden/>
              </w:rPr>
            </w:r>
            <w:r w:rsidR="00000E2B">
              <w:rPr>
                <w:noProof/>
                <w:webHidden/>
              </w:rPr>
              <w:fldChar w:fldCharType="separate"/>
            </w:r>
            <w:r w:rsidR="00000E2B">
              <w:rPr>
                <w:noProof/>
                <w:webHidden/>
              </w:rPr>
              <w:t>12</w:t>
            </w:r>
            <w:r w:rsidR="00000E2B">
              <w:rPr>
                <w:noProof/>
                <w:webHidden/>
              </w:rPr>
              <w:fldChar w:fldCharType="end"/>
            </w:r>
          </w:hyperlink>
        </w:p>
        <w:p w:rsidR="00000E2B" w:rsidRDefault="00256134" w14:paraId="3C39882C" w14:textId="67A353E9">
          <w:pPr>
            <w:pStyle w:val="TOC2"/>
            <w:rPr>
              <w:rFonts w:asciiTheme="minorHAnsi" w:hAnsiTheme="minorHAnsi"/>
              <w:noProof/>
              <w:kern w:val="2"/>
              <w:sz w:val="24"/>
              <w:szCs w:val="24"/>
              <w:lang w:val="en-US"/>
              <w14:ligatures w14:val="standardContextual"/>
            </w:rPr>
          </w:pPr>
          <w:hyperlink w:history="1" w:anchor="_Toc166855186">
            <w:r w:rsidRPr="00101D8D" w:rsidR="00000E2B">
              <w:rPr>
                <w:rStyle w:val="Hyperlink"/>
                <w:rFonts w:cs="Calibri"/>
                <w:noProof/>
              </w:rPr>
              <w:t>3.2</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Location of Services</w:t>
            </w:r>
            <w:r w:rsidR="00000E2B">
              <w:rPr>
                <w:noProof/>
                <w:webHidden/>
              </w:rPr>
              <w:tab/>
            </w:r>
            <w:r w:rsidR="00000E2B">
              <w:rPr>
                <w:noProof/>
                <w:webHidden/>
              </w:rPr>
              <w:fldChar w:fldCharType="begin"/>
            </w:r>
            <w:r w:rsidR="00000E2B">
              <w:rPr>
                <w:noProof/>
                <w:webHidden/>
              </w:rPr>
              <w:instrText xml:space="preserve"> PAGEREF _Toc166855186 \h </w:instrText>
            </w:r>
            <w:r w:rsidR="00000E2B">
              <w:rPr>
                <w:noProof/>
                <w:webHidden/>
              </w:rPr>
            </w:r>
            <w:r w:rsidR="00000E2B">
              <w:rPr>
                <w:noProof/>
                <w:webHidden/>
              </w:rPr>
              <w:fldChar w:fldCharType="separate"/>
            </w:r>
            <w:r w:rsidR="00000E2B">
              <w:rPr>
                <w:noProof/>
                <w:webHidden/>
              </w:rPr>
              <w:t>15</w:t>
            </w:r>
            <w:r w:rsidR="00000E2B">
              <w:rPr>
                <w:noProof/>
                <w:webHidden/>
              </w:rPr>
              <w:fldChar w:fldCharType="end"/>
            </w:r>
          </w:hyperlink>
        </w:p>
        <w:p w:rsidR="00000E2B" w:rsidRDefault="00256134" w14:paraId="0629D841" w14:textId="7CADC1EC">
          <w:pPr>
            <w:pStyle w:val="TOC2"/>
            <w:rPr>
              <w:rFonts w:asciiTheme="minorHAnsi" w:hAnsiTheme="minorHAnsi"/>
              <w:noProof/>
              <w:kern w:val="2"/>
              <w:sz w:val="24"/>
              <w:szCs w:val="24"/>
              <w:lang w:val="en-US"/>
              <w14:ligatures w14:val="standardContextual"/>
            </w:rPr>
          </w:pPr>
          <w:hyperlink w:history="1" w:anchor="_Toc166855187">
            <w:r w:rsidRPr="00101D8D" w:rsidR="00000E2B">
              <w:rPr>
                <w:rStyle w:val="Hyperlink"/>
                <w:rFonts w:cs="Calibri"/>
                <w:noProof/>
              </w:rPr>
              <w:t>3.3</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Deliverables</w:t>
            </w:r>
            <w:r w:rsidR="00000E2B">
              <w:rPr>
                <w:noProof/>
                <w:webHidden/>
              </w:rPr>
              <w:tab/>
            </w:r>
            <w:r w:rsidR="00000E2B">
              <w:rPr>
                <w:noProof/>
                <w:webHidden/>
              </w:rPr>
              <w:fldChar w:fldCharType="begin"/>
            </w:r>
            <w:r w:rsidR="00000E2B">
              <w:rPr>
                <w:noProof/>
                <w:webHidden/>
              </w:rPr>
              <w:instrText xml:space="preserve"> PAGEREF _Toc166855187 \h </w:instrText>
            </w:r>
            <w:r w:rsidR="00000E2B">
              <w:rPr>
                <w:noProof/>
                <w:webHidden/>
              </w:rPr>
            </w:r>
            <w:r w:rsidR="00000E2B">
              <w:rPr>
                <w:noProof/>
                <w:webHidden/>
              </w:rPr>
              <w:fldChar w:fldCharType="separate"/>
            </w:r>
            <w:r w:rsidR="00000E2B">
              <w:rPr>
                <w:noProof/>
                <w:webHidden/>
              </w:rPr>
              <w:t>15</w:t>
            </w:r>
            <w:r w:rsidR="00000E2B">
              <w:rPr>
                <w:noProof/>
                <w:webHidden/>
              </w:rPr>
              <w:fldChar w:fldCharType="end"/>
            </w:r>
          </w:hyperlink>
        </w:p>
        <w:p w:rsidR="00000E2B" w:rsidP="00000E2B" w:rsidRDefault="00256134" w14:paraId="0E59E80B" w14:textId="7FA42EE3">
          <w:pPr>
            <w:pStyle w:val="TOC3"/>
            <w:rPr>
              <w:rFonts w:asciiTheme="minorHAnsi" w:hAnsiTheme="minorHAnsi"/>
              <w:noProof/>
              <w:kern w:val="2"/>
              <w:sz w:val="24"/>
              <w:szCs w:val="24"/>
              <w:lang w:val="en-US"/>
              <w14:ligatures w14:val="standardContextual"/>
            </w:rPr>
          </w:pPr>
          <w:hyperlink w:history="1" w:anchor="_Toc166855188">
            <w:r w:rsidRPr="00101D8D" w:rsidR="00000E2B">
              <w:rPr>
                <w:rStyle w:val="Hyperlink"/>
                <w:rFonts w:cs="Calibri"/>
                <w:noProof/>
              </w:rPr>
              <w:t>3.3.1</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Training</w:t>
            </w:r>
            <w:r w:rsidR="00000E2B">
              <w:rPr>
                <w:noProof/>
                <w:webHidden/>
              </w:rPr>
              <w:tab/>
            </w:r>
            <w:r w:rsidR="00000E2B">
              <w:rPr>
                <w:noProof/>
                <w:webHidden/>
              </w:rPr>
              <w:fldChar w:fldCharType="begin"/>
            </w:r>
            <w:r w:rsidR="00000E2B">
              <w:rPr>
                <w:noProof/>
                <w:webHidden/>
              </w:rPr>
              <w:instrText xml:space="preserve"> PAGEREF _Toc166855188 \h </w:instrText>
            </w:r>
            <w:r w:rsidR="00000E2B">
              <w:rPr>
                <w:noProof/>
                <w:webHidden/>
              </w:rPr>
            </w:r>
            <w:r w:rsidR="00000E2B">
              <w:rPr>
                <w:noProof/>
                <w:webHidden/>
              </w:rPr>
              <w:fldChar w:fldCharType="separate"/>
            </w:r>
            <w:r w:rsidR="00000E2B">
              <w:rPr>
                <w:noProof/>
                <w:webHidden/>
              </w:rPr>
              <w:t>15</w:t>
            </w:r>
            <w:r w:rsidR="00000E2B">
              <w:rPr>
                <w:noProof/>
                <w:webHidden/>
              </w:rPr>
              <w:fldChar w:fldCharType="end"/>
            </w:r>
          </w:hyperlink>
        </w:p>
        <w:p w:rsidR="00000E2B" w:rsidRDefault="00256134" w14:paraId="2A27AAD7" w14:textId="78D2F190">
          <w:pPr>
            <w:pStyle w:val="TOC2"/>
            <w:rPr>
              <w:rFonts w:asciiTheme="minorHAnsi" w:hAnsiTheme="minorHAnsi"/>
              <w:noProof/>
              <w:kern w:val="2"/>
              <w:sz w:val="24"/>
              <w:szCs w:val="24"/>
              <w:lang w:val="en-US"/>
              <w14:ligatures w14:val="standardContextual"/>
            </w:rPr>
          </w:pPr>
          <w:hyperlink w:history="1" w:anchor="_Toc166855189">
            <w:r w:rsidRPr="00101D8D" w:rsidR="00000E2B">
              <w:rPr>
                <w:rStyle w:val="Hyperlink"/>
                <w:rFonts w:cs="Calibri"/>
                <w:noProof/>
              </w:rPr>
              <w:t>3.4</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Project Closure</w:t>
            </w:r>
            <w:r w:rsidR="00000E2B">
              <w:rPr>
                <w:noProof/>
                <w:webHidden/>
              </w:rPr>
              <w:tab/>
            </w:r>
            <w:r w:rsidR="00000E2B">
              <w:rPr>
                <w:noProof/>
                <w:webHidden/>
              </w:rPr>
              <w:fldChar w:fldCharType="begin"/>
            </w:r>
            <w:r w:rsidR="00000E2B">
              <w:rPr>
                <w:noProof/>
                <w:webHidden/>
              </w:rPr>
              <w:instrText xml:space="preserve"> PAGEREF _Toc166855189 \h </w:instrText>
            </w:r>
            <w:r w:rsidR="00000E2B">
              <w:rPr>
                <w:noProof/>
                <w:webHidden/>
              </w:rPr>
            </w:r>
            <w:r w:rsidR="00000E2B">
              <w:rPr>
                <w:noProof/>
                <w:webHidden/>
              </w:rPr>
              <w:fldChar w:fldCharType="separate"/>
            </w:r>
            <w:r w:rsidR="00000E2B">
              <w:rPr>
                <w:noProof/>
                <w:webHidden/>
              </w:rPr>
              <w:t>15</w:t>
            </w:r>
            <w:r w:rsidR="00000E2B">
              <w:rPr>
                <w:noProof/>
                <w:webHidden/>
              </w:rPr>
              <w:fldChar w:fldCharType="end"/>
            </w:r>
          </w:hyperlink>
        </w:p>
        <w:p w:rsidR="00000E2B" w:rsidRDefault="00256134" w14:paraId="4ED1C076" w14:textId="5E0EA827">
          <w:pPr>
            <w:pStyle w:val="TOC2"/>
            <w:rPr>
              <w:rFonts w:asciiTheme="minorHAnsi" w:hAnsiTheme="minorHAnsi"/>
              <w:noProof/>
              <w:kern w:val="2"/>
              <w:sz w:val="24"/>
              <w:szCs w:val="24"/>
              <w:lang w:val="en-US"/>
              <w14:ligatures w14:val="standardContextual"/>
            </w:rPr>
          </w:pPr>
          <w:hyperlink w:history="1" w:anchor="_Toc166855190">
            <w:r w:rsidRPr="00101D8D" w:rsidR="00000E2B">
              <w:rPr>
                <w:rStyle w:val="Hyperlink"/>
                <w:rFonts w:cs="Calibri"/>
                <w:noProof/>
              </w:rPr>
              <w:t>3.5</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Project Implementation</w:t>
            </w:r>
            <w:r w:rsidR="00000E2B">
              <w:rPr>
                <w:noProof/>
                <w:webHidden/>
              </w:rPr>
              <w:tab/>
            </w:r>
            <w:r w:rsidR="00000E2B">
              <w:rPr>
                <w:noProof/>
                <w:webHidden/>
              </w:rPr>
              <w:fldChar w:fldCharType="begin"/>
            </w:r>
            <w:r w:rsidR="00000E2B">
              <w:rPr>
                <w:noProof/>
                <w:webHidden/>
              </w:rPr>
              <w:instrText xml:space="preserve"> PAGEREF _Toc166855190 \h </w:instrText>
            </w:r>
            <w:r w:rsidR="00000E2B">
              <w:rPr>
                <w:noProof/>
                <w:webHidden/>
              </w:rPr>
            </w:r>
            <w:r w:rsidR="00000E2B">
              <w:rPr>
                <w:noProof/>
                <w:webHidden/>
              </w:rPr>
              <w:fldChar w:fldCharType="separate"/>
            </w:r>
            <w:r w:rsidR="00000E2B">
              <w:rPr>
                <w:noProof/>
                <w:webHidden/>
              </w:rPr>
              <w:t>15</w:t>
            </w:r>
            <w:r w:rsidR="00000E2B">
              <w:rPr>
                <w:noProof/>
                <w:webHidden/>
              </w:rPr>
              <w:fldChar w:fldCharType="end"/>
            </w:r>
          </w:hyperlink>
        </w:p>
        <w:p w:rsidR="00000E2B" w:rsidP="00000E2B" w:rsidRDefault="00256134" w14:paraId="5FD15E36" w14:textId="542BA77A">
          <w:pPr>
            <w:pStyle w:val="TOC3"/>
            <w:rPr>
              <w:rFonts w:asciiTheme="minorHAnsi" w:hAnsiTheme="minorHAnsi"/>
              <w:noProof/>
              <w:kern w:val="2"/>
              <w:sz w:val="24"/>
              <w:szCs w:val="24"/>
              <w:lang w:val="en-US"/>
              <w14:ligatures w14:val="standardContextual"/>
            </w:rPr>
          </w:pPr>
          <w:hyperlink w:history="1" w:anchor="_Toc166855191">
            <w:r w:rsidRPr="00101D8D" w:rsidR="00000E2B">
              <w:rPr>
                <w:rStyle w:val="Hyperlink"/>
                <w:rFonts w:cs="Calibri"/>
                <w:noProof/>
              </w:rPr>
              <w:t>3.5.1</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Project Approach</w:t>
            </w:r>
            <w:r w:rsidR="00000E2B">
              <w:rPr>
                <w:noProof/>
                <w:webHidden/>
              </w:rPr>
              <w:tab/>
            </w:r>
            <w:r w:rsidR="00000E2B">
              <w:rPr>
                <w:noProof/>
                <w:webHidden/>
              </w:rPr>
              <w:fldChar w:fldCharType="begin"/>
            </w:r>
            <w:r w:rsidR="00000E2B">
              <w:rPr>
                <w:noProof/>
                <w:webHidden/>
              </w:rPr>
              <w:instrText xml:space="preserve"> PAGEREF _Toc166855191 \h </w:instrText>
            </w:r>
            <w:r w:rsidR="00000E2B">
              <w:rPr>
                <w:noProof/>
                <w:webHidden/>
              </w:rPr>
            </w:r>
            <w:r w:rsidR="00000E2B">
              <w:rPr>
                <w:noProof/>
                <w:webHidden/>
              </w:rPr>
              <w:fldChar w:fldCharType="separate"/>
            </w:r>
            <w:r w:rsidR="00000E2B">
              <w:rPr>
                <w:noProof/>
                <w:webHidden/>
              </w:rPr>
              <w:t>15</w:t>
            </w:r>
            <w:r w:rsidR="00000E2B">
              <w:rPr>
                <w:noProof/>
                <w:webHidden/>
              </w:rPr>
              <w:fldChar w:fldCharType="end"/>
            </w:r>
          </w:hyperlink>
        </w:p>
        <w:p w:rsidR="00000E2B" w:rsidP="00000E2B" w:rsidRDefault="00256134" w14:paraId="7E18144E" w14:textId="3158120F">
          <w:pPr>
            <w:pStyle w:val="TOC3"/>
            <w:rPr>
              <w:rFonts w:asciiTheme="minorHAnsi" w:hAnsiTheme="minorHAnsi"/>
              <w:noProof/>
              <w:kern w:val="2"/>
              <w:sz w:val="24"/>
              <w:szCs w:val="24"/>
              <w:lang w:val="en-US"/>
              <w14:ligatures w14:val="standardContextual"/>
            </w:rPr>
          </w:pPr>
          <w:hyperlink w:history="1" w:anchor="_Toc166855192">
            <w:r w:rsidRPr="00101D8D" w:rsidR="00000E2B">
              <w:rPr>
                <w:rStyle w:val="Hyperlink"/>
                <w:rFonts w:cs="Calibri"/>
                <w:noProof/>
              </w:rPr>
              <w:t>3.5.2</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Project Organization</w:t>
            </w:r>
            <w:r w:rsidR="00000E2B">
              <w:rPr>
                <w:noProof/>
                <w:webHidden/>
              </w:rPr>
              <w:tab/>
            </w:r>
            <w:r w:rsidR="00000E2B">
              <w:rPr>
                <w:noProof/>
                <w:webHidden/>
              </w:rPr>
              <w:fldChar w:fldCharType="begin"/>
            </w:r>
            <w:r w:rsidR="00000E2B">
              <w:rPr>
                <w:noProof/>
                <w:webHidden/>
              </w:rPr>
              <w:instrText xml:space="preserve"> PAGEREF _Toc166855192 \h </w:instrText>
            </w:r>
            <w:r w:rsidR="00000E2B">
              <w:rPr>
                <w:noProof/>
                <w:webHidden/>
              </w:rPr>
            </w:r>
            <w:r w:rsidR="00000E2B">
              <w:rPr>
                <w:noProof/>
                <w:webHidden/>
              </w:rPr>
              <w:fldChar w:fldCharType="separate"/>
            </w:r>
            <w:r w:rsidR="00000E2B">
              <w:rPr>
                <w:noProof/>
                <w:webHidden/>
              </w:rPr>
              <w:t>16</w:t>
            </w:r>
            <w:r w:rsidR="00000E2B">
              <w:rPr>
                <w:noProof/>
                <w:webHidden/>
              </w:rPr>
              <w:fldChar w:fldCharType="end"/>
            </w:r>
          </w:hyperlink>
        </w:p>
        <w:p w:rsidR="00000E2B" w:rsidP="00000E2B" w:rsidRDefault="00256134" w14:paraId="7CCFFA9B" w14:textId="4679CA00">
          <w:pPr>
            <w:pStyle w:val="TOC3"/>
            <w:rPr>
              <w:rFonts w:asciiTheme="minorHAnsi" w:hAnsiTheme="minorHAnsi"/>
              <w:noProof/>
              <w:kern w:val="2"/>
              <w:sz w:val="24"/>
              <w:szCs w:val="24"/>
              <w:lang w:val="en-US"/>
              <w14:ligatures w14:val="standardContextual"/>
            </w:rPr>
          </w:pPr>
          <w:hyperlink w:history="1" w:anchor="_Toc166855193">
            <w:r w:rsidRPr="00101D8D" w:rsidR="00000E2B">
              <w:rPr>
                <w:rStyle w:val="Hyperlink"/>
                <w:rFonts w:cs="Calibri"/>
                <w:noProof/>
              </w:rPr>
              <w:t>3.5.3</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Project Execution Methodology</w:t>
            </w:r>
            <w:r w:rsidR="00000E2B">
              <w:rPr>
                <w:noProof/>
                <w:webHidden/>
              </w:rPr>
              <w:tab/>
            </w:r>
            <w:r w:rsidR="00000E2B">
              <w:rPr>
                <w:noProof/>
                <w:webHidden/>
              </w:rPr>
              <w:fldChar w:fldCharType="begin"/>
            </w:r>
            <w:r w:rsidR="00000E2B">
              <w:rPr>
                <w:noProof/>
                <w:webHidden/>
              </w:rPr>
              <w:instrText xml:space="preserve"> PAGEREF _Toc166855193 \h </w:instrText>
            </w:r>
            <w:r w:rsidR="00000E2B">
              <w:rPr>
                <w:noProof/>
                <w:webHidden/>
              </w:rPr>
            </w:r>
            <w:r w:rsidR="00000E2B">
              <w:rPr>
                <w:noProof/>
                <w:webHidden/>
              </w:rPr>
              <w:fldChar w:fldCharType="separate"/>
            </w:r>
            <w:r w:rsidR="00000E2B">
              <w:rPr>
                <w:noProof/>
                <w:webHidden/>
              </w:rPr>
              <w:t>18</w:t>
            </w:r>
            <w:r w:rsidR="00000E2B">
              <w:rPr>
                <w:noProof/>
                <w:webHidden/>
              </w:rPr>
              <w:fldChar w:fldCharType="end"/>
            </w:r>
          </w:hyperlink>
        </w:p>
        <w:p w:rsidR="00000E2B" w:rsidP="00000E2B" w:rsidRDefault="00256134" w14:paraId="51CDF954" w14:textId="3C61735C">
          <w:pPr>
            <w:pStyle w:val="TOC3"/>
            <w:rPr>
              <w:rFonts w:asciiTheme="minorHAnsi" w:hAnsiTheme="minorHAnsi"/>
              <w:noProof/>
              <w:kern w:val="2"/>
              <w:sz w:val="24"/>
              <w:szCs w:val="24"/>
              <w:lang w:val="en-US"/>
              <w14:ligatures w14:val="standardContextual"/>
            </w:rPr>
          </w:pPr>
          <w:hyperlink w:history="1" w:anchor="_Toc166855194">
            <w:r w:rsidRPr="00101D8D" w:rsidR="00000E2B">
              <w:rPr>
                <w:rStyle w:val="Hyperlink"/>
                <w:rFonts w:cs="Calibri"/>
                <w:noProof/>
              </w:rPr>
              <w:t>3.5.4</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Project Phases</w:t>
            </w:r>
            <w:r w:rsidR="00000E2B">
              <w:rPr>
                <w:noProof/>
                <w:webHidden/>
              </w:rPr>
              <w:tab/>
            </w:r>
            <w:r w:rsidR="00000E2B">
              <w:rPr>
                <w:noProof/>
                <w:webHidden/>
              </w:rPr>
              <w:fldChar w:fldCharType="begin"/>
            </w:r>
            <w:r w:rsidR="00000E2B">
              <w:rPr>
                <w:noProof/>
                <w:webHidden/>
              </w:rPr>
              <w:instrText xml:space="preserve"> PAGEREF _Toc166855194 \h </w:instrText>
            </w:r>
            <w:r w:rsidR="00000E2B">
              <w:rPr>
                <w:noProof/>
                <w:webHidden/>
              </w:rPr>
            </w:r>
            <w:r w:rsidR="00000E2B">
              <w:rPr>
                <w:noProof/>
                <w:webHidden/>
              </w:rPr>
              <w:fldChar w:fldCharType="separate"/>
            </w:r>
            <w:r w:rsidR="00000E2B">
              <w:rPr>
                <w:noProof/>
                <w:webHidden/>
              </w:rPr>
              <w:t>20</w:t>
            </w:r>
            <w:r w:rsidR="00000E2B">
              <w:rPr>
                <w:noProof/>
                <w:webHidden/>
              </w:rPr>
              <w:fldChar w:fldCharType="end"/>
            </w:r>
          </w:hyperlink>
        </w:p>
        <w:p w:rsidR="00000E2B" w:rsidP="00000E2B" w:rsidRDefault="00256134" w14:paraId="65E2F071" w14:textId="53B67BCB">
          <w:pPr>
            <w:pStyle w:val="TOC3"/>
            <w:rPr>
              <w:rFonts w:asciiTheme="minorHAnsi" w:hAnsiTheme="minorHAnsi"/>
              <w:noProof/>
              <w:kern w:val="2"/>
              <w:sz w:val="24"/>
              <w:szCs w:val="24"/>
              <w:lang w:val="en-US"/>
              <w14:ligatures w14:val="standardContextual"/>
            </w:rPr>
          </w:pPr>
          <w:hyperlink w:history="1" w:anchor="_Toc166855195">
            <w:r w:rsidRPr="00101D8D" w:rsidR="00000E2B">
              <w:rPr>
                <w:rStyle w:val="Hyperlink"/>
                <w:rFonts w:cs="Calibri"/>
                <w:noProof/>
              </w:rPr>
              <w:t>3.5.5</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Project Initiation</w:t>
            </w:r>
            <w:r w:rsidR="00000E2B">
              <w:rPr>
                <w:noProof/>
                <w:webHidden/>
              </w:rPr>
              <w:tab/>
            </w:r>
            <w:r w:rsidR="00000E2B">
              <w:rPr>
                <w:noProof/>
                <w:webHidden/>
              </w:rPr>
              <w:fldChar w:fldCharType="begin"/>
            </w:r>
            <w:r w:rsidR="00000E2B">
              <w:rPr>
                <w:noProof/>
                <w:webHidden/>
              </w:rPr>
              <w:instrText xml:space="preserve"> PAGEREF _Toc166855195 \h </w:instrText>
            </w:r>
            <w:r w:rsidR="00000E2B">
              <w:rPr>
                <w:noProof/>
                <w:webHidden/>
              </w:rPr>
            </w:r>
            <w:r w:rsidR="00000E2B">
              <w:rPr>
                <w:noProof/>
                <w:webHidden/>
              </w:rPr>
              <w:fldChar w:fldCharType="separate"/>
            </w:r>
            <w:r w:rsidR="00000E2B">
              <w:rPr>
                <w:noProof/>
                <w:webHidden/>
              </w:rPr>
              <w:t>23</w:t>
            </w:r>
            <w:r w:rsidR="00000E2B">
              <w:rPr>
                <w:noProof/>
                <w:webHidden/>
              </w:rPr>
              <w:fldChar w:fldCharType="end"/>
            </w:r>
          </w:hyperlink>
        </w:p>
        <w:p w:rsidR="00000E2B" w:rsidRDefault="00256134" w14:paraId="4E2F1297" w14:textId="0BD47471">
          <w:pPr>
            <w:pStyle w:val="TOC2"/>
            <w:rPr>
              <w:rFonts w:asciiTheme="minorHAnsi" w:hAnsiTheme="minorHAnsi"/>
              <w:noProof/>
              <w:kern w:val="2"/>
              <w:sz w:val="24"/>
              <w:szCs w:val="24"/>
              <w:lang w:val="en-US"/>
              <w14:ligatures w14:val="standardContextual"/>
            </w:rPr>
          </w:pPr>
          <w:hyperlink w:history="1" w:anchor="_Toc166855196">
            <w:r w:rsidRPr="00101D8D" w:rsidR="00000E2B">
              <w:rPr>
                <w:rStyle w:val="Hyperlink"/>
                <w:rFonts w:cs="Calibri"/>
                <w:noProof/>
              </w:rPr>
              <w:t>3.6</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Schedule</w:t>
            </w:r>
            <w:r w:rsidR="00000E2B">
              <w:rPr>
                <w:noProof/>
                <w:webHidden/>
              </w:rPr>
              <w:tab/>
            </w:r>
            <w:r w:rsidR="00000E2B">
              <w:rPr>
                <w:noProof/>
                <w:webHidden/>
              </w:rPr>
              <w:fldChar w:fldCharType="begin"/>
            </w:r>
            <w:r w:rsidR="00000E2B">
              <w:rPr>
                <w:noProof/>
                <w:webHidden/>
              </w:rPr>
              <w:instrText xml:space="preserve"> PAGEREF _Toc166855196 \h </w:instrText>
            </w:r>
            <w:r w:rsidR="00000E2B">
              <w:rPr>
                <w:noProof/>
                <w:webHidden/>
              </w:rPr>
            </w:r>
            <w:r w:rsidR="00000E2B">
              <w:rPr>
                <w:noProof/>
                <w:webHidden/>
              </w:rPr>
              <w:fldChar w:fldCharType="separate"/>
            </w:r>
            <w:r w:rsidR="00000E2B">
              <w:rPr>
                <w:noProof/>
                <w:webHidden/>
              </w:rPr>
              <w:t>24</w:t>
            </w:r>
            <w:r w:rsidR="00000E2B">
              <w:rPr>
                <w:noProof/>
                <w:webHidden/>
              </w:rPr>
              <w:fldChar w:fldCharType="end"/>
            </w:r>
          </w:hyperlink>
        </w:p>
        <w:p w:rsidR="00000E2B" w:rsidRDefault="00256134" w14:paraId="7EE90823" w14:textId="1D5A0D85">
          <w:pPr>
            <w:pStyle w:val="TOC2"/>
            <w:rPr>
              <w:rFonts w:asciiTheme="minorHAnsi" w:hAnsiTheme="minorHAnsi"/>
              <w:noProof/>
              <w:kern w:val="2"/>
              <w:sz w:val="24"/>
              <w:szCs w:val="24"/>
              <w:lang w:val="en-US"/>
              <w14:ligatures w14:val="standardContextual"/>
            </w:rPr>
          </w:pPr>
          <w:hyperlink w:history="1" w:anchor="_Toc166855197">
            <w:r w:rsidRPr="00101D8D" w:rsidR="00000E2B">
              <w:rPr>
                <w:rStyle w:val="Hyperlink"/>
                <w:rFonts w:cs="Calibri"/>
                <w:noProof/>
              </w:rPr>
              <w:t>3.7</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Static Data</w:t>
            </w:r>
            <w:r w:rsidR="00000E2B">
              <w:rPr>
                <w:noProof/>
                <w:webHidden/>
              </w:rPr>
              <w:tab/>
            </w:r>
            <w:r w:rsidR="00000E2B">
              <w:rPr>
                <w:noProof/>
                <w:webHidden/>
              </w:rPr>
              <w:fldChar w:fldCharType="begin"/>
            </w:r>
            <w:r w:rsidR="00000E2B">
              <w:rPr>
                <w:noProof/>
                <w:webHidden/>
              </w:rPr>
              <w:instrText xml:space="preserve"> PAGEREF _Toc166855197 \h </w:instrText>
            </w:r>
            <w:r w:rsidR="00000E2B">
              <w:rPr>
                <w:noProof/>
                <w:webHidden/>
              </w:rPr>
            </w:r>
            <w:r w:rsidR="00000E2B">
              <w:rPr>
                <w:noProof/>
                <w:webHidden/>
              </w:rPr>
              <w:fldChar w:fldCharType="separate"/>
            </w:r>
            <w:r w:rsidR="00000E2B">
              <w:rPr>
                <w:noProof/>
                <w:webHidden/>
              </w:rPr>
              <w:t>25</w:t>
            </w:r>
            <w:r w:rsidR="00000E2B">
              <w:rPr>
                <w:noProof/>
                <w:webHidden/>
              </w:rPr>
              <w:fldChar w:fldCharType="end"/>
            </w:r>
          </w:hyperlink>
        </w:p>
        <w:p w:rsidR="00000E2B" w:rsidRDefault="00256134" w14:paraId="4CEA2C63" w14:textId="67B36BEF">
          <w:pPr>
            <w:pStyle w:val="TOC2"/>
            <w:rPr>
              <w:rFonts w:asciiTheme="minorHAnsi" w:hAnsiTheme="minorHAnsi"/>
              <w:noProof/>
              <w:kern w:val="2"/>
              <w:sz w:val="24"/>
              <w:szCs w:val="24"/>
              <w:lang w:val="en-US"/>
              <w14:ligatures w14:val="standardContextual"/>
            </w:rPr>
          </w:pPr>
          <w:hyperlink w:history="1" w:anchor="_Toc166855198">
            <w:r w:rsidRPr="00101D8D" w:rsidR="00000E2B">
              <w:rPr>
                <w:rStyle w:val="Hyperlink"/>
                <w:rFonts w:cs="Calibri"/>
                <w:noProof/>
              </w:rPr>
              <w:t>3.8</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System Integration</w:t>
            </w:r>
            <w:r w:rsidR="00000E2B">
              <w:rPr>
                <w:noProof/>
                <w:webHidden/>
              </w:rPr>
              <w:tab/>
            </w:r>
            <w:r w:rsidR="00000E2B">
              <w:rPr>
                <w:noProof/>
                <w:webHidden/>
              </w:rPr>
              <w:fldChar w:fldCharType="begin"/>
            </w:r>
            <w:r w:rsidR="00000E2B">
              <w:rPr>
                <w:noProof/>
                <w:webHidden/>
              </w:rPr>
              <w:instrText xml:space="preserve"> PAGEREF _Toc166855198 \h </w:instrText>
            </w:r>
            <w:r w:rsidR="00000E2B">
              <w:rPr>
                <w:noProof/>
                <w:webHidden/>
              </w:rPr>
            </w:r>
            <w:r w:rsidR="00000E2B">
              <w:rPr>
                <w:noProof/>
                <w:webHidden/>
              </w:rPr>
              <w:fldChar w:fldCharType="separate"/>
            </w:r>
            <w:r w:rsidR="00000E2B">
              <w:rPr>
                <w:noProof/>
                <w:webHidden/>
              </w:rPr>
              <w:t>25</w:t>
            </w:r>
            <w:r w:rsidR="00000E2B">
              <w:rPr>
                <w:noProof/>
                <w:webHidden/>
              </w:rPr>
              <w:fldChar w:fldCharType="end"/>
            </w:r>
          </w:hyperlink>
        </w:p>
        <w:p w:rsidR="00000E2B" w:rsidRDefault="00256134" w14:paraId="4EB5AD9A" w14:textId="307B99AC">
          <w:pPr>
            <w:pStyle w:val="TOC2"/>
            <w:rPr>
              <w:rFonts w:asciiTheme="minorHAnsi" w:hAnsiTheme="minorHAnsi"/>
              <w:noProof/>
              <w:kern w:val="2"/>
              <w:sz w:val="24"/>
              <w:szCs w:val="24"/>
              <w:lang w:val="en-US"/>
              <w14:ligatures w14:val="standardContextual"/>
            </w:rPr>
          </w:pPr>
          <w:hyperlink w:history="1" w:anchor="_Toc166855199">
            <w:r w:rsidRPr="00101D8D" w:rsidR="00000E2B">
              <w:rPr>
                <w:rStyle w:val="Hyperlink"/>
                <w:rFonts w:cs="Calibri"/>
                <w:noProof/>
              </w:rPr>
              <w:t>3.9</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User Acceptance Testing</w:t>
            </w:r>
            <w:r w:rsidR="00000E2B">
              <w:rPr>
                <w:noProof/>
                <w:webHidden/>
              </w:rPr>
              <w:tab/>
            </w:r>
            <w:r w:rsidR="00000E2B">
              <w:rPr>
                <w:noProof/>
                <w:webHidden/>
              </w:rPr>
              <w:fldChar w:fldCharType="begin"/>
            </w:r>
            <w:r w:rsidR="00000E2B">
              <w:rPr>
                <w:noProof/>
                <w:webHidden/>
              </w:rPr>
              <w:instrText xml:space="preserve"> PAGEREF _Toc166855199 \h </w:instrText>
            </w:r>
            <w:r w:rsidR="00000E2B">
              <w:rPr>
                <w:noProof/>
                <w:webHidden/>
              </w:rPr>
            </w:r>
            <w:r w:rsidR="00000E2B">
              <w:rPr>
                <w:noProof/>
                <w:webHidden/>
              </w:rPr>
              <w:fldChar w:fldCharType="separate"/>
            </w:r>
            <w:r w:rsidR="00000E2B">
              <w:rPr>
                <w:noProof/>
                <w:webHidden/>
              </w:rPr>
              <w:t>27</w:t>
            </w:r>
            <w:r w:rsidR="00000E2B">
              <w:rPr>
                <w:noProof/>
                <w:webHidden/>
              </w:rPr>
              <w:fldChar w:fldCharType="end"/>
            </w:r>
          </w:hyperlink>
        </w:p>
        <w:p w:rsidR="00000E2B" w:rsidRDefault="00256134" w14:paraId="2AD1CC68" w14:textId="44EDB470">
          <w:pPr>
            <w:pStyle w:val="TOC2"/>
            <w:rPr>
              <w:rFonts w:asciiTheme="minorHAnsi" w:hAnsiTheme="minorHAnsi"/>
              <w:noProof/>
              <w:kern w:val="2"/>
              <w:sz w:val="24"/>
              <w:szCs w:val="24"/>
              <w:lang w:val="en-US"/>
              <w14:ligatures w14:val="standardContextual"/>
            </w:rPr>
          </w:pPr>
          <w:hyperlink w:history="1" w:anchor="_Toc166855200">
            <w:r w:rsidRPr="00101D8D" w:rsidR="00000E2B">
              <w:rPr>
                <w:rStyle w:val="Hyperlink"/>
                <w:rFonts w:cs="Calibri"/>
                <w:noProof/>
              </w:rPr>
              <w:t>3.10</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Go-live – Pilot Phase A</w:t>
            </w:r>
            <w:r w:rsidR="00000E2B">
              <w:rPr>
                <w:noProof/>
                <w:webHidden/>
              </w:rPr>
              <w:tab/>
            </w:r>
            <w:r w:rsidR="00000E2B">
              <w:rPr>
                <w:noProof/>
                <w:webHidden/>
              </w:rPr>
              <w:fldChar w:fldCharType="begin"/>
            </w:r>
            <w:r w:rsidR="00000E2B">
              <w:rPr>
                <w:noProof/>
                <w:webHidden/>
              </w:rPr>
              <w:instrText xml:space="preserve"> PAGEREF _Toc166855200 \h </w:instrText>
            </w:r>
            <w:r w:rsidR="00000E2B">
              <w:rPr>
                <w:noProof/>
                <w:webHidden/>
              </w:rPr>
            </w:r>
            <w:r w:rsidR="00000E2B">
              <w:rPr>
                <w:noProof/>
                <w:webHidden/>
              </w:rPr>
              <w:fldChar w:fldCharType="separate"/>
            </w:r>
            <w:r w:rsidR="00000E2B">
              <w:rPr>
                <w:noProof/>
                <w:webHidden/>
              </w:rPr>
              <w:t>27</w:t>
            </w:r>
            <w:r w:rsidR="00000E2B">
              <w:rPr>
                <w:noProof/>
                <w:webHidden/>
              </w:rPr>
              <w:fldChar w:fldCharType="end"/>
            </w:r>
          </w:hyperlink>
        </w:p>
        <w:p w:rsidR="00000E2B" w:rsidRDefault="00256134" w14:paraId="4D9B74FE" w14:textId="6F9A9EED">
          <w:pPr>
            <w:pStyle w:val="TOC2"/>
            <w:rPr>
              <w:rFonts w:asciiTheme="minorHAnsi" w:hAnsiTheme="minorHAnsi"/>
              <w:noProof/>
              <w:kern w:val="2"/>
              <w:sz w:val="24"/>
              <w:szCs w:val="24"/>
              <w:lang w:val="en-US"/>
              <w14:ligatures w14:val="standardContextual"/>
            </w:rPr>
          </w:pPr>
          <w:hyperlink w:history="1" w:anchor="_Toc166855201">
            <w:r w:rsidRPr="00101D8D" w:rsidR="00000E2B">
              <w:rPr>
                <w:rStyle w:val="Hyperlink"/>
                <w:rFonts w:cs="Calibri"/>
                <w:noProof/>
              </w:rPr>
              <w:t>3.11</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Project Controls</w:t>
            </w:r>
            <w:r w:rsidR="00000E2B">
              <w:rPr>
                <w:noProof/>
                <w:webHidden/>
              </w:rPr>
              <w:tab/>
            </w:r>
            <w:r w:rsidR="00000E2B">
              <w:rPr>
                <w:noProof/>
                <w:webHidden/>
              </w:rPr>
              <w:fldChar w:fldCharType="begin"/>
            </w:r>
            <w:r w:rsidR="00000E2B">
              <w:rPr>
                <w:noProof/>
                <w:webHidden/>
              </w:rPr>
              <w:instrText xml:space="preserve"> PAGEREF _Toc166855201 \h </w:instrText>
            </w:r>
            <w:r w:rsidR="00000E2B">
              <w:rPr>
                <w:noProof/>
                <w:webHidden/>
              </w:rPr>
            </w:r>
            <w:r w:rsidR="00000E2B">
              <w:rPr>
                <w:noProof/>
                <w:webHidden/>
              </w:rPr>
              <w:fldChar w:fldCharType="separate"/>
            </w:r>
            <w:r w:rsidR="00000E2B">
              <w:rPr>
                <w:noProof/>
                <w:webHidden/>
              </w:rPr>
              <w:t>27</w:t>
            </w:r>
            <w:r w:rsidR="00000E2B">
              <w:rPr>
                <w:noProof/>
                <w:webHidden/>
              </w:rPr>
              <w:fldChar w:fldCharType="end"/>
            </w:r>
          </w:hyperlink>
        </w:p>
        <w:p w:rsidR="00000E2B" w:rsidP="00000E2B" w:rsidRDefault="00256134" w14:paraId="5FE40B7D" w14:textId="53131A07">
          <w:pPr>
            <w:pStyle w:val="TOC3"/>
            <w:rPr>
              <w:rFonts w:asciiTheme="minorHAnsi" w:hAnsiTheme="minorHAnsi"/>
              <w:noProof/>
              <w:kern w:val="2"/>
              <w:sz w:val="24"/>
              <w:szCs w:val="24"/>
              <w:lang w:val="en-US"/>
              <w14:ligatures w14:val="standardContextual"/>
            </w:rPr>
          </w:pPr>
          <w:hyperlink w:history="1" w:anchor="_Toc166855202">
            <w:r w:rsidRPr="00101D8D" w:rsidR="00000E2B">
              <w:rPr>
                <w:rStyle w:val="Hyperlink"/>
                <w:rFonts w:cs="Calibri"/>
                <w:noProof/>
              </w:rPr>
              <w:t>3.11.1</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Issue Management</w:t>
            </w:r>
            <w:r w:rsidR="00000E2B">
              <w:rPr>
                <w:noProof/>
                <w:webHidden/>
              </w:rPr>
              <w:tab/>
            </w:r>
            <w:r w:rsidR="00000E2B">
              <w:rPr>
                <w:noProof/>
                <w:webHidden/>
              </w:rPr>
              <w:fldChar w:fldCharType="begin"/>
            </w:r>
            <w:r w:rsidR="00000E2B">
              <w:rPr>
                <w:noProof/>
                <w:webHidden/>
              </w:rPr>
              <w:instrText xml:space="preserve"> PAGEREF _Toc166855202 \h </w:instrText>
            </w:r>
            <w:r w:rsidR="00000E2B">
              <w:rPr>
                <w:noProof/>
                <w:webHidden/>
              </w:rPr>
            </w:r>
            <w:r w:rsidR="00000E2B">
              <w:rPr>
                <w:noProof/>
                <w:webHidden/>
              </w:rPr>
              <w:fldChar w:fldCharType="separate"/>
            </w:r>
            <w:r w:rsidR="00000E2B">
              <w:rPr>
                <w:noProof/>
                <w:webHidden/>
              </w:rPr>
              <w:t>27</w:t>
            </w:r>
            <w:r w:rsidR="00000E2B">
              <w:rPr>
                <w:noProof/>
                <w:webHidden/>
              </w:rPr>
              <w:fldChar w:fldCharType="end"/>
            </w:r>
          </w:hyperlink>
        </w:p>
        <w:p w:rsidR="00000E2B" w:rsidP="00000E2B" w:rsidRDefault="00256134" w14:paraId="4A99A4BC" w14:textId="7D80734C">
          <w:pPr>
            <w:pStyle w:val="TOC3"/>
            <w:rPr>
              <w:rFonts w:asciiTheme="minorHAnsi" w:hAnsiTheme="minorHAnsi"/>
              <w:noProof/>
              <w:kern w:val="2"/>
              <w:sz w:val="24"/>
              <w:szCs w:val="24"/>
              <w:lang w:val="en-US"/>
              <w14:ligatures w14:val="standardContextual"/>
            </w:rPr>
          </w:pPr>
          <w:hyperlink w:history="1" w:anchor="_Toc166855203">
            <w:r w:rsidRPr="00101D8D" w:rsidR="00000E2B">
              <w:rPr>
                <w:rStyle w:val="Hyperlink"/>
                <w:rFonts w:cs="Calibri"/>
                <w:noProof/>
              </w:rPr>
              <w:t>3.11.2</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Actions</w:t>
            </w:r>
            <w:r w:rsidR="00000E2B">
              <w:rPr>
                <w:noProof/>
                <w:webHidden/>
              </w:rPr>
              <w:tab/>
            </w:r>
            <w:r w:rsidR="00000E2B">
              <w:rPr>
                <w:noProof/>
                <w:webHidden/>
              </w:rPr>
              <w:fldChar w:fldCharType="begin"/>
            </w:r>
            <w:r w:rsidR="00000E2B">
              <w:rPr>
                <w:noProof/>
                <w:webHidden/>
              </w:rPr>
              <w:instrText xml:space="preserve"> PAGEREF _Toc166855203 \h </w:instrText>
            </w:r>
            <w:r w:rsidR="00000E2B">
              <w:rPr>
                <w:noProof/>
                <w:webHidden/>
              </w:rPr>
            </w:r>
            <w:r w:rsidR="00000E2B">
              <w:rPr>
                <w:noProof/>
                <w:webHidden/>
              </w:rPr>
              <w:fldChar w:fldCharType="separate"/>
            </w:r>
            <w:r w:rsidR="00000E2B">
              <w:rPr>
                <w:noProof/>
                <w:webHidden/>
              </w:rPr>
              <w:t>27</w:t>
            </w:r>
            <w:r w:rsidR="00000E2B">
              <w:rPr>
                <w:noProof/>
                <w:webHidden/>
              </w:rPr>
              <w:fldChar w:fldCharType="end"/>
            </w:r>
          </w:hyperlink>
        </w:p>
        <w:p w:rsidR="00000E2B" w:rsidP="00000E2B" w:rsidRDefault="00256134" w14:paraId="03519079" w14:textId="3074CA3A">
          <w:pPr>
            <w:pStyle w:val="TOC3"/>
            <w:rPr>
              <w:rFonts w:asciiTheme="minorHAnsi" w:hAnsiTheme="minorHAnsi"/>
              <w:noProof/>
              <w:kern w:val="2"/>
              <w:sz w:val="24"/>
              <w:szCs w:val="24"/>
              <w:lang w:val="en-US"/>
              <w14:ligatures w14:val="standardContextual"/>
            </w:rPr>
          </w:pPr>
          <w:hyperlink w:history="1" w:anchor="_Toc166855204">
            <w:r w:rsidRPr="00101D8D" w:rsidR="00000E2B">
              <w:rPr>
                <w:rStyle w:val="Hyperlink"/>
                <w:rFonts w:cs="Calibri"/>
                <w:noProof/>
              </w:rPr>
              <w:t>3.11.3</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Decisions</w:t>
            </w:r>
            <w:r w:rsidR="00000E2B">
              <w:rPr>
                <w:noProof/>
                <w:webHidden/>
              </w:rPr>
              <w:tab/>
            </w:r>
            <w:r w:rsidR="00000E2B">
              <w:rPr>
                <w:noProof/>
                <w:webHidden/>
              </w:rPr>
              <w:fldChar w:fldCharType="begin"/>
            </w:r>
            <w:r w:rsidR="00000E2B">
              <w:rPr>
                <w:noProof/>
                <w:webHidden/>
              </w:rPr>
              <w:instrText xml:space="preserve"> PAGEREF _Toc166855204 \h </w:instrText>
            </w:r>
            <w:r w:rsidR="00000E2B">
              <w:rPr>
                <w:noProof/>
                <w:webHidden/>
              </w:rPr>
            </w:r>
            <w:r w:rsidR="00000E2B">
              <w:rPr>
                <w:noProof/>
                <w:webHidden/>
              </w:rPr>
              <w:fldChar w:fldCharType="separate"/>
            </w:r>
            <w:r w:rsidR="00000E2B">
              <w:rPr>
                <w:noProof/>
                <w:webHidden/>
              </w:rPr>
              <w:t>27</w:t>
            </w:r>
            <w:r w:rsidR="00000E2B">
              <w:rPr>
                <w:noProof/>
                <w:webHidden/>
              </w:rPr>
              <w:fldChar w:fldCharType="end"/>
            </w:r>
          </w:hyperlink>
        </w:p>
        <w:p w:rsidR="00000E2B" w:rsidP="00000E2B" w:rsidRDefault="00256134" w14:paraId="6B203311" w14:textId="7E768944">
          <w:pPr>
            <w:pStyle w:val="TOC3"/>
            <w:rPr>
              <w:rFonts w:asciiTheme="minorHAnsi" w:hAnsiTheme="minorHAnsi"/>
              <w:noProof/>
              <w:kern w:val="2"/>
              <w:sz w:val="24"/>
              <w:szCs w:val="24"/>
              <w:lang w:val="en-US"/>
              <w14:ligatures w14:val="standardContextual"/>
            </w:rPr>
          </w:pPr>
          <w:hyperlink w:history="1" w:anchor="_Toc166855205">
            <w:r w:rsidRPr="00101D8D" w:rsidR="00000E2B">
              <w:rPr>
                <w:rStyle w:val="Hyperlink"/>
                <w:rFonts w:cs="Calibri"/>
                <w:noProof/>
              </w:rPr>
              <w:t>3.11.4</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Lessons</w:t>
            </w:r>
            <w:r w:rsidR="00000E2B">
              <w:rPr>
                <w:noProof/>
                <w:webHidden/>
              </w:rPr>
              <w:tab/>
            </w:r>
            <w:r w:rsidR="00000E2B">
              <w:rPr>
                <w:noProof/>
                <w:webHidden/>
              </w:rPr>
              <w:fldChar w:fldCharType="begin"/>
            </w:r>
            <w:r w:rsidR="00000E2B">
              <w:rPr>
                <w:noProof/>
                <w:webHidden/>
              </w:rPr>
              <w:instrText xml:space="preserve"> PAGEREF _Toc166855205 \h </w:instrText>
            </w:r>
            <w:r w:rsidR="00000E2B">
              <w:rPr>
                <w:noProof/>
                <w:webHidden/>
              </w:rPr>
            </w:r>
            <w:r w:rsidR="00000E2B">
              <w:rPr>
                <w:noProof/>
                <w:webHidden/>
              </w:rPr>
              <w:fldChar w:fldCharType="separate"/>
            </w:r>
            <w:r w:rsidR="00000E2B">
              <w:rPr>
                <w:noProof/>
                <w:webHidden/>
              </w:rPr>
              <w:t>28</w:t>
            </w:r>
            <w:r w:rsidR="00000E2B">
              <w:rPr>
                <w:noProof/>
                <w:webHidden/>
              </w:rPr>
              <w:fldChar w:fldCharType="end"/>
            </w:r>
          </w:hyperlink>
        </w:p>
        <w:p w:rsidR="00000E2B" w:rsidRDefault="00256134" w14:paraId="4D540D76" w14:textId="436F7112">
          <w:pPr>
            <w:pStyle w:val="TOC2"/>
            <w:rPr>
              <w:rFonts w:asciiTheme="minorHAnsi" w:hAnsiTheme="minorHAnsi"/>
              <w:noProof/>
              <w:kern w:val="2"/>
              <w:sz w:val="24"/>
              <w:szCs w:val="24"/>
              <w:lang w:val="en-US"/>
              <w14:ligatures w14:val="standardContextual"/>
            </w:rPr>
          </w:pPr>
          <w:hyperlink w:history="1" w:anchor="_Toc166855206">
            <w:r w:rsidRPr="00101D8D" w:rsidR="00000E2B">
              <w:rPr>
                <w:rStyle w:val="Hyperlink"/>
                <w:rFonts w:cs="Calibri"/>
                <w:noProof/>
              </w:rPr>
              <w:t>3.12</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Acceptance Criteria</w:t>
            </w:r>
            <w:r w:rsidR="00000E2B">
              <w:rPr>
                <w:noProof/>
                <w:webHidden/>
              </w:rPr>
              <w:tab/>
            </w:r>
            <w:r w:rsidR="00000E2B">
              <w:rPr>
                <w:noProof/>
                <w:webHidden/>
              </w:rPr>
              <w:fldChar w:fldCharType="begin"/>
            </w:r>
            <w:r w:rsidR="00000E2B">
              <w:rPr>
                <w:noProof/>
                <w:webHidden/>
              </w:rPr>
              <w:instrText xml:space="preserve"> PAGEREF _Toc166855206 \h </w:instrText>
            </w:r>
            <w:r w:rsidR="00000E2B">
              <w:rPr>
                <w:noProof/>
                <w:webHidden/>
              </w:rPr>
            </w:r>
            <w:r w:rsidR="00000E2B">
              <w:rPr>
                <w:noProof/>
                <w:webHidden/>
              </w:rPr>
              <w:fldChar w:fldCharType="separate"/>
            </w:r>
            <w:r w:rsidR="00000E2B">
              <w:rPr>
                <w:noProof/>
                <w:webHidden/>
              </w:rPr>
              <w:t>28</w:t>
            </w:r>
            <w:r w:rsidR="00000E2B">
              <w:rPr>
                <w:noProof/>
                <w:webHidden/>
              </w:rPr>
              <w:fldChar w:fldCharType="end"/>
            </w:r>
          </w:hyperlink>
        </w:p>
        <w:p w:rsidR="00000E2B" w:rsidRDefault="00256134" w14:paraId="2C954335" w14:textId="2BC0E881">
          <w:pPr>
            <w:pStyle w:val="TOC2"/>
            <w:rPr>
              <w:rFonts w:asciiTheme="minorHAnsi" w:hAnsiTheme="minorHAnsi"/>
              <w:noProof/>
              <w:kern w:val="2"/>
              <w:sz w:val="24"/>
              <w:szCs w:val="24"/>
              <w:lang w:val="en-US"/>
              <w14:ligatures w14:val="standardContextual"/>
            </w:rPr>
          </w:pPr>
          <w:hyperlink w:history="1" w:anchor="_Toc166855207">
            <w:r w:rsidRPr="00101D8D" w:rsidR="00000E2B">
              <w:rPr>
                <w:rStyle w:val="Hyperlink"/>
                <w:rFonts w:cs="Calibri"/>
                <w:noProof/>
              </w:rPr>
              <w:t>3.13</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Completion Acceptance Procedure</w:t>
            </w:r>
            <w:r w:rsidR="00000E2B">
              <w:rPr>
                <w:noProof/>
                <w:webHidden/>
              </w:rPr>
              <w:tab/>
            </w:r>
            <w:r w:rsidR="00000E2B">
              <w:rPr>
                <w:noProof/>
                <w:webHidden/>
              </w:rPr>
              <w:fldChar w:fldCharType="begin"/>
            </w:r>
            <w:r w:rsidR="00000E2B">
              <w:rPr>
                <w:noProof/>
                <w:webHidden/>
              </w:rPr>
              <w:instrText xml:space="preserve"> PAGEREF _Toc166855207 \h </w:instrText>
            </w:r>
            <w:r w:rsidR="00000E2B">
              <w:rPr>
                <w:noProof/>
                <w:webHidden/>
              </w:rPr>
            </w:r>
            <w:r w:rsidR="00000E2B">
              <w:rPr>
                <w:noProof/>
                <w:webHidden/>
              </w:rPr>
              <w:fldChar w:fldCharType="separate"/>
            </w:r>
            <w:r w:rsidR="00000E2B">
              <w:rPr>
                <w:noProof/>
                <w:webHidden/>
              </w:rPr>
              <w:t>28</w:t>
            </w:r>
            <w:r w:rsidR="00000E2B">
              <w:rPr>
                <w:noProof/>
                <w:webHidden/>
              </w:rPr>
              <w:fldChar w:fldCharType="end"/>
            </w:r>
          </w:hyperlink>
        </w:p>
        <w:p w:rsidR="00000E2B" w:rsidRDefault="00256134" w14:paraId="75400BD6" w14:textId="137F1E7D">
          <w:pPr>
            <w:pStyle w:val="TOC2"/>
            <w:rPr>
              <w:rFonts w:asciiTheme="minorHAnsi" w:hAnsiTheme="minorHAnsi"/>
              <w:noProof/>
              <w:kern w:val="2"/>
              <w:sz w:val="24"/>
              <w:szCs w:val="24"/>
              <w:lang w:val="en-US"/>
              <w14:ligatures w14:val="standardContextual"/>
            </w:rPr>
          </w:pPr>
          <w:hyperlink w:history="1" w:anchor="_Toc166855208">
            <w:r w:rsidRPr="00101D8D" w:rsidR="00000E2B">
              <w:rPr>
                <w:rStyle w:val="Hyperlink"/>
                <w:rFonts w:cs="Calibri"/>
                <w:noProof/>
              </w:rPr>
              <w:t>3.14</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Change Control</w:t>
            </w:r>
            <w:r w:rsidR="00000E2B">
              <w:rPr>
                <w:noProof/>
                <w:webHidden/>
              </w:rPr>
              <w:tab/>
            </w:r>
            <w:r w:rsidR="00000E2B">
              <w:rPr>
                <w:noProof/>
                <w:webHidden/>
              </w:rPr>
              <w:fldChar w:fldCharType="begin"/>
            </w:r>
            <w:r w:rsidR="00000E2B">
              <w:rPr>
                <w:noProof/>
                <w:webHidden/>
              </w:rPr>
              <w:instrText xml:space="preserve"> PAGEREF _Toc166855208 \h </w:instrText>
            </w:r>
            <w:r w:rsidR="00000E2B">
              <w:rPr>
                <w:noProof/>
                <w:webHidden/>
              </w:rPr>
            </w:r>
            <w:r w:rsidR="00000E2B">
              <w:rPr>
                <w:noProof/>
                <w:webHidden/>
              </w:rPr>
              <w:fldChar w:fldCharType="separate"/>
            </w:r>
            <w:r w:rsidR="00000E2B">
              <w:rPr>
                <w:noProof/>
                <w:webHidden/>
              </w:rPr>
              <w:t>28</w:t>
            </w:r>
            <w:r w:rsidR="00000E2B">
              <w:rPr>
                <w:noProof/>
                <w:webHidden/>
              </w:rPr>
              <w:fldChar w:fldCharType="end"/>
            </w:r>
          </w:hyperlink>
        </w:p>
        <w:p w:rsidR="00000E2B" w:rsidRDefault="00256134" w14:paraId="35130ACD" w14:textId="0F5A308A">
          <w:pPr>
            <w:pStyle w:val="TOC2"/>
            <w:rPr>
              <w:rFonts w:asciiTheme="minorHAnsi" w:hAnsiTheme="minorHAnsi"/>
              <w:noProof/>
              <w:kern w:val="2"/>
              <w:sz w:val="24"/>
              <w:szCs w:val="24"/>
              <w:lang w:val="en-US"/>
              <w14:ligatures w14:val="standardContextual"/>
            </w:rPr>
          </w:pPr>
          <w:hyperlink w:history="1" w:anchor="_Toc166855209">
            <w:r w:rsidRPr="00101D8D" w:rsidR="00000E2B">
              <w:rPr>
                <w:rStyle w:val="Hyperlink"/>
                <w:rFonts w:cs="Calibri"/>
                <w:noProof/>
              </w:rPr>
              <w:t>3.15</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Dependencies, Assumptions &amp; Constraints</w:t>
            </w:r>
            <w:r w:rsidR="00000E2B">
              <w:rPr>
                <w:noProof/>
                <w:webHidden/>
              </w:rPr>
              <w:tab/>
            </w:r>
            <w:r w:rsidR="00000E2B">
              <w:rPr>
                <w:noProof/>
                <w:webHidden/>
              </w:rPr>
              <w:fldChar w:fldCharType="begin"/>
            </w:r>
            <w:r w:rsidR="00000E2B">
              <w:rPr>
                <w:noProof/>
                <w:webHidden/>
              </w:rPr>
              <w:instrText xml:space="preserve"> PAGEREF _Toc166855209 \h </w:instrText>
            </w:r>
            <w:r w:rsidR="00000E2B">
              <w:rPr>
                <w:noProof/>
                <w:webHidden/>
              </w:rPr>
            </w:r>
            <w:r w:rsidR="00000E2B">
              <w:rPr>
                <w:noProof/>
                <w:webHidden/>
              </w:rPr>
              <w:fldChar w:fldCharType="separate"/>
            </w:r>
            <w:r w:rsidR="00000E2B">
              <w:rPr>
                <w:noProof/>
                <w:webHidden/>
              </w:rPr>
              <w:t>29</w:t>
            </w:r>
            <w:r w:rsidR="00000E2B">
              <w:rPr>
                <w:noProof/>
                <w:webHidden/>
              </w:rPr>
              <w:fldChar w:fldCharType="end"/>
            </w:r>
          </w:hyperlink>
        </w:p>
        <w:p w:rsidR="00000E2B" w:rsidRDefault="00256134" w14:paraId="36923044" w14:textId="013DBF83">
          <w:pPr>
            <w:pStyle w:val="TOC2"/>
            <w:rPr>
              <w:rFonts w:asciiTheme="minorHAnsi" w:hAnsiTheme="minorHAnsi"/>
              <w:noProof/>
              <w:kern w:val="2"/>
              <w:sz w:val="24"/>
              <w:szCs w:val="24"/>
              <w:lang w:val="en-US"/>
              <w14:ligatures w14:val="standardContextual"/>
            </w:rPr>
          </w:pPr>
          <w:hyperlink w:history="1" w:anchor="_Toc166855210">
            <w:r w:rsidRPr="00101D8D" w:rsidR="00000E2B">
              <w:rPr>
                <w:rStyle w:val="Hyperlink"/>
                <w:rFonts w:cs="Calibri"/>
                <w:noProof/>
              </w:rPr>
              <w:t>3.16</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Roles and Responsibilities</w:t>
            </w:r>
            <w:r w:rsidR="00000E2B">
              <w:rPr>
                <w:noProof/>
                <w:webHidden/>
              </w:rPr>
              <w:tab/>
            </w:r>
            <w:r w:rsidR="00000E2B">
              <w:rPr>
                <w:noProof/>
                <w:webHidden/>
              </w:rPr>
              <w:fldChar w:fldCharType="begin"/>
            </w:r>
            <w:r w:rsidR="00000E2B">
              <w:rPr>
                <w:noProof/>
                <w:webHidden/>
              </w:rPr>
              <w:instrText xml:space="preserve"> PAGEREF _Toc166855210 \h </w:instrText>
            </w:r>
            <w:r w:rsidR="00000E2B">
              <w:rPr>
                <w:noProof/>
                <w:webHidden/>
              </w:rPr>
            </w:r>
            <w:r w:rsidR="00000E2B">
              <w:rPr>
                <w:noProof/>
                <w:webHidden/>
              </w:rPr>
              <w:fldChar w:fldCharType="separate"/>
            </w:r>
            <w:r w:rsidR="00000E2B">
              <w:rPr>
                <w:noProof/>
                <w:webHidden/>
              </w:rPr>
              <w:t>30</w:t>
            </w:r>
            <w:r w:rsidR="00000E2B">
              <w:rPr>
                <w:noProof/>
                <w:webHidden/>
              </w:rPr>
              <w:fldChar w:fldCharType="end"/>
            </w:r>
          </w:hyperlink>
        </w:p>
        <w:p w:rsidR="00000E2B" w:rsidP="00000E2B" w:rsidRDefault="00256134" w14:paraId="215279B8" w14:textId="45453D56">
          <w:pPr>
            <w:pStyle w:val="TOC3"/>
            <w:rPr>
              <w:rFonts w:asciiTheme="minorHAnsi" w:hAnsiTheme="minorHAnsi"/>
              <w:noProof/>
              <w:kern w:val="2"/>
              <w:sz w:val="24"/>
              <w:szCs w:val="24"/>
              <w:lang w:val="en-US"/>
              <w14:ligatures w14:val="standardContextual"/>
            </w:rPr>
          </w:pPr>
          <w:hyperlink w:history="1" w:anchor="_Toc166855211">
            <w:r w:rsidRPr="00101D8D" w:rsidR="00000E2B">
              <w:rPr>
                <w:rStyle w:val="Hyperlink"/>
                <w:rFonts w:cs="Calibri"/>
                <w:noProof/>
              </w:rPr>
              <w:t>3.16.1</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Service Provider Responsibilities</w:t>
            </w:r>
            <w:r w:rsidR="00000E2B">
              <w:rPr>
                <w:noProof/>
                <w:webHidden/>
              </w:rPr>
              <w:tab/>
            </w:r>
            <w:r w:rsidR="00000E2B">
              <w:rPr>
                <w:noProof/>
                <w:webHidden/>
              </w:rPr>
              <w:fldChar w:fldCharType="begin"/>
            </w:r>
            <w:r w:rsidR="00000E2B">
              <w:rPr>
                <w:noProof/>
                <w:webHidden/>
              </w:rPr>
              <w:instrText xml:space="preserve"> PAGEREF _Toc166855211 \h </w:instrText>
            </w:r>
            <w:r w:rsidR="00000E2B">
              <w:rPr>
                <w:noProof/>
                <w:webHidden/>
              </w:rPr>
            </w:r>
            <w:r w:rsidR="00000E2B">
              <w:rPr>
                <w:noProof/>
                <w:webHidden/>
              </w:rPr>
              <w:fldChar w:fldCharType="separate"/>
            </w:r>
            <w:r w:rsidR="00000E2B">
              <w:rPr>
                <w:noProof/>
                <w:webHidden/>
              </w:rPr>
              <w:t>30</w:t>
            </w:r>
            <w:r w:rsidR="00000E2B">
              <w:rPr>
                <w:noProof/>
                <w:webHidden/>
              </w:rPr>
              <w:fldChar w:fldCharType="end"/>
            </w:r>
          </w:hyperlink>
        </w:p>
        <w:p w:rsidR="00000E2B" w:rsidP="00000E2B" w:rsidRDefault="00256134" w14:paraId="74145996" w14:textId="739DC24D">
          <w:pPr>
            <w:pStyle w:val="TOC3"/>
            <w:rPr>
              <w:rFonts w:asciiTheme="minorHAnsi" w:hAnsiTheme="minorHAnsi"/>
              <w:noProof/>
              <w:kern w:val="2"/>
              <w:sz w:val="24"/>
              <w:szCs w:val="24"/>
              <w:lang w:val="en-US"/>
              <w14:ligatures w14:val="standardContextual"/>
            </w:rPr>
          </w:pPr>
          <w:hyperlink w:history="1" w:anchor="_Toc166855212">
            <w:r w:rsidRPr="00101D8D" w:rsidR="00000E2B">
              <w:rPr>
                <w:rStyle w:val="Hyperlink"/>
                <w:rFonts w:cs="Calibri"/>
                <w:noProof/>
              </w:rPr>
              <w:t>3.16.2</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Customer Responsibilities</w:t>
            </w:r>
            <w:r w:rsidR="00000E2B">
              <w:rPr>
                <w:noProof/>
                <w:webHidden/>
              </w:rPr>
              <w:tab/>
            </w:r>
            <w:r w:rsidR="00000E2B">
              <w:rPr>
                <w:noProof/>
                <w:webHidden/>
              </w:rPr>
              <w:fldChar w:fldCharType="begin"/>
            </w:r>
            <w:r w:rsidR="00000E2B">
              <w:rPr>
                <w:noProof/>
                <w:webHidden/>
              </w:rPr>
              <w:instrText xml:space="preserve"> PAGEREF _Toc166855212 \h </w:instrText>
            </w:r>
            <w:r w:rsidR="00000E2B">
              <w:rPr>
                <w:noProof/>
                <w:webHidden/>
              </w:rPr>
            </w:r>
            <w:r w:rsidR="00000E2B">
              <w:rPr>
                <w:noProof/>
                <w:webHidden/>
              </w:rPr>
              <w:fldChar w:fldCharType="separate"/>
            </w:r>
            <w:r w:rsidR="00000E2B">
              <w:rPr>
                <w:noProof/>
                <w:webHidden/>
              </w:rPr>
              <w:t>31</w:t>
            </w:r>
            <w:r w:rsidR="00000E2B">
              <w:rPr>
                <w:noProof/>
                <w:webHidden/>
              </w:rPr>
              <w:fldChar w:fldCharType="end"/>
            </w:r>
          </w:hyperlink>
        </w:p>
        <w:p w:rsidR="00000E2B" w:rsidP="00000E2B" w:rsidRDefault="00256134" w14:paraId="4BBDD636" w14:textId="6F646DD6">
          <w:pPr>
            <w:pStyle w:val="TOC3"/>
            <w:rPr>
              <w:rFonts w:asciiTheme="minorHAnsi" w:hAnsiTheme="minorHAnsi"/>
              <w:noProof/>
              <w:kern w:val="2"/>
              <w:sz w:val="24"/>
              <w:szCs w:val="24"/>
              <w:lang w:val="en-US"/>
              <w14:ligatures w14:val="standardContextual"/>
            </w:rPr>
          </w:pPr>
          <w:hyperlink w:history="1" w:anchor="_Toc166855213">
            <w:r w:rsidRPr="00101D8D" w:rsidR="00000E2B">
              <w:rPr>
                <w:rStyle w:val="Hyperlink"/>
                <w:rFonts w:cs="Calibri"/>
                <w:noProof/>
              </w:rPr>
              <w:t>3.16.3</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Project and Business as Usual Roles</w:t>
            </w:r>
            <w:r w:rsidR="00000E2B">
              <w:rPr>
                <w:noProof/>
                <w:webHidden/>
              </w:rPr>
              <w:tab/>
            </w:r>
            <w:r w:rsidR="00000E2B">
              <w:rPr>
                <w:noProof/>
                <w:webHidden/>
              </w:rPr>
              <w:fldChar w:fldCharType="begin"/>
            </w:r>
            <w:r w:rsidR="00000E2B">
              <w:rPr>
                <w:noProof/>
                <w:webHidden/>
              </w:rPr>
              <w:instrText xml:space="preserve"> PAGEREF _Toc166855213 \h </w:instrText>
            </w:r>
            <w:r w:rsidR="00000E2B">
              <w:rPr>
                <w:noProof/>
                <w:webHidden/>
              </w:rPr>
            </w:r>
            <w:r w:rsidR="00000E2B">
              <w:rPr>
                <w:noProof/>
                <w:webHidden/>
              </w:rPr>
              <w:fldChar w:fldCharType="separate"/>
            </w:r>
            <w:r w:rsidR="00000E2B">
              <w:rPr>
                <w:noProof/>
                <w:webHidden/>
              </w:rPr>
              <w:t>33</w:t>
            </w:r>
            <w:r w:rsidR="00000E2B">
              <w:rPr>
                <w:noProof/>
                <w:webHidden/>
              </w:rPr>
              <w:fldChar w:fldCharType="end"/>
            </w:r>
          </w:hyperlink>
        </w:p>
        <w:p w:rsidR="00000E2B" w:rsidRDefault="00256134" w14:paraId="4CCFC63C" w14:textId="077DA4FB">
          <w:pPr>
            <w:pStyle w:val="TOC1"/>
            <w:rPr>
              <w:rFonts w:asciiTheme="minorHAnsi" w:hAnsiTheme="minorHAnsi"/>
              <w:noProof/>
              <w:kern w:val="2"/>
              <w:sz w:val="24"/>
              <w:szCs w:val="24"/>
              <w:lang w:val="en-US"/>
              <w14:ligatures w14:val="standardContextual"/>
            </w:rPr>
          </w:pPr>
          <w:hyperlink w:history="1" w:anchor="_Toc166855214">
            <w:r w:rsidRPr="00101D8D" w:rsidR="00000E2B">
              <w:rPr>
                <w:rStyle w:val="Hyperlink"/>
                <w:rFonts w:cs="Calibri"/>
                <w:noProof/>
              </w:rPr>
              <w:t>4</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Communication Plan</w:t>
            </w:r>
            <w:r w:rsidR="00000E2B">
              <w:rPr>
                <w:noProof/>
                <w:webHidden/>
              </w:rPr>
              <w:tab/>
            </w:r>
            <w:r w:rsidR="00000E2B">
              <w:rPr>
                <w:noProof/>
                <w:webHidden/>
              </w:rPr>
              <w:fldChar w:fldCharType="begin"/>
            </w:r>
            <w:r w:rsidR="00000E2B">
              <w:rPr>
                <w:noProof/>
                <w:webHidden/>
              </w:rPr>
              <w:instrText xml:space="preserve"> PAGEREF _Toc166855214 \h </w:instrText>
            </w:r>
            <w:r w:rsidR="00000E2B">
              <w:rPr>
                <w:noProof/>
                <w:webHidden/>
              </w:rPr>
            </w:r>
            <w:r w:rsidR="00000E2B">
              <w:rPr>
                <w:noProof/>
                <w:webHidden/>
              </w:rPr>
              <w:fldChar w:fldCharType="separate"/>
            </w:r>
            <w:r w:rsidR="00000E2B">
              <w:rPr>
                <w:noProof/>
                <w:webHidden/>
              </w:rPr>
              <w:t>34</w:t>
            </w:r>
            <w:r w:rsidR="00000E2B">
              <w:rPr>
                <w:noProof/>
                <w:webHidden/>
              </w:rPr>
              <w:fldChar w:fldCharType="end"/>
            </w:r>
          </w:hyperlink>
        </w:p>
        <w:p w:rsidR="00000E2B" w:rsidRDefault="00256134" w14:paraId="59F4C5DC" w14:textId="75BBB438">
          <w:pPr>
            <w:pStyle w:val="TOC2"/>
            <w:rPr>
              <w:rFonts w:asciiTheme="minorHAnsi" w:hAnsiTheme="minorHAnsi"/>
              <w:noProof/>
              <w:kern w:val="2"/>
              <w:sz w:val="24"/>
              <w:szCs w:val="24"/>
              <w:lang w:val="en-US"/>
              <w14:ligatures w14:val="standardContextual"/>
            </w:rPr>
          </w:pPr>
          <w:hyperlink w:history="1" w:anchor="_Toc166855215">
            <w:r w:rsidRPr="00101D8D" w:rsidR="00000E2B">
              <w:rPr>
                <w:rStyle w:val="Hyperlink"/>
                <w:rFonts w:cs="Calibri"/>
                <w:noProof/>
              </w:rPr>
              <w:t>4.1</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Communication &amp; Reporting</w:t>
            </w:r>
            <w:r w:rsidR="00000E2B">
              <w:rPr>
                <w:noProof/>
                <w:webHidden/>
              </w:rPr>
              <w:tab/>
            </w:r>
            <w:r w:rsidR="00000E2B">
              <w:rPr>
                <w:noProof/>
                <w:webHidden/>
              </w:rPr>
              <w:fldChar w:fldCharType="begin"/>
            </w:r>
            <w:r w:rsidR="00000E2B">
              <w:rPr>
                <w:noProof/>
                <w:webHidden/>
              </w:rPr>
              <w:instrText xml:space="preserve"> PAGEREF _Toc166855215 \h </w:instrText>
            </w:r>
            <w:r w:rsidR="00000E2B">
              <w:rPr>
                <w:noProof/>
                <w:webHidden/>
              </w:rPr>
            </w:r>
            <w:r w:rsidR="00000E2B">
              <w:rPr>
                <w:noProof/>
                <w:webHidden/>
              </w:rPr>
              <w:fldChar w:fldCharType="separate"/>
            </w:r>
            <w:r w:rsidR="00000E2B">
              <w:rPr>
                <w:noProof/>
                <w:webHidden/>
              </w:rPr>
              <w:t>34</w:t>
            </w:r>
            <w:r w:rsidR="00000E2B">
              <w:rPr>
                <w:noProof/>
                <w:webHidden/>
              </w:rPr>
              <w:fldChar w:fldCharType="end"/>
            </w:r>
          </w:hyperlink>
        </w:p>
        <w:p w:rsidR="00000E2B" w:rsidRDefault="00256134" w14:paraId="1E576F80" w14:textId="76E77B38">
          <w:pPr>
            <w:pStyle w:val="TOC2"/>
            <w:rPr>
              <w:rFonts w:asciiTheme="minorHAnsi" w:hAnsiTheme="minorHAnsi"/>
              <w:noProof/>
              <w:kern w:val="2"/>
              <w:sz w:val="24"/>
              <w:szCs w:val="24"/>
              <w:lang w:val="en-US"/>
              <w14:ligatures w14:val="standardContextual"/>
            </w:rPr>
          </w:pPr>
          <w:hyperlink w:history="1" w:anchor="_Toc166855216">
            <w:r w:rsidRPr="00101D8D" w:rsidR="00000E2B">
              <w:rPr>
                <w:rStyle w:val="Hyperlink"/>
                <w:rFonts w:cs="Calibri"/>
                <w:noProof/>
              </w:rPr>
              <w:t>4.2</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Escalation Procedure</w:t>
            </w:r>
            <w:r w:rsidR="00000E2B">
              <w:rPr>
                <w:noProof/>
                <w:webHidden/>
              </w:rPr>
              <w:tab/>
            </w:r>
            <w:r w:rsidR="00000E2B">
              <w:rPr>
                <w:noProof/>
                <w:webHidden/>
              </w:rPr>
              <w:fldChar w:fldCharType="begin"/>
            </w:r>
            <w:r w:rsidR="00000E2B">
              <w:rPr>
                <w:noProof/>
                <w:webHidden/>
              </w:rPr>
              <w:instrText xml:space="preserve"> PAGEREF _Toc166855216 \h </w:instrText>
            </w:r>
            <w:r w:rsidR="00000E2B">
              <w:rPr>
                <w:noProof/>
                <w:webHidden/>
              </w:rPr>
            </w:r>
            <w:r w:rsidR="00000E2B">
              <w:rPr>
                <w:noProof/>
                <w:webHidden/>
              </w:rPr>
              <w:fldChar w:fldCharType="separate"/>
            </w:r>
            <w:r w:rsidR="00000E2B">
              <w:rPr>
                <w:noProof/>
                <w:webHidden/>
              </w:rPr>
              <w:t>35</w:t>
            </w:r>
            <w:r w:rsidR="00000E2B">
              <w:rPr>
                <w:noProof/>
                <w:webHidden/>
              </w:rPr>
              <w:fldChar w:fldCharType="end"/>
            </w:r>
          </w:hyperlink>
        </w:p>
        <w:p w:rsidR="00000E2B" w:rsidRDefault="00256134" w14:paraId="1B5D4E87" w14:textId="46D4D739">
          <w:pPr>
            <w:pStyle w:val="TOC1"/>
            <w:rPr>
              <w:rFonts w:asciiTheme="minorHAnsi" w:hAnsiTheme="minorHAnsi"/>
              <w:noProof/>
              <w:kern w:val="2"/>
              <w:sz w:val="24"/>
              <w:szCs w:val="24"/>
              <w:lang w:val="en-US"/>
              <w14:ligatures w14:val="standardContextual"/>
            </w:rPr>
          </w:pPr>
          <w:hyperlink w:history="1" w:anchor="_Toc166855217">
            <w:r w:rsidRPr="00101D8D" w:rsidR="00000E2B">
              <w:rPr>
                <w:rStyle w:val="Hyperlink"/>
                <w:rFonts w:cs="Calibri"/>
                <w:noProof/>
              </w:rPr>
              <w:t>5</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Term</w:t>
            </w:r>
            <w:r w:rsidR="00000E2B">
              <w:rPr>
                <w:noProof/>
                <w:webHidden/>
              </w:rPr>
              <w:tab/>
            </w:r>
            <w:r w:rsidR="00000E2B">
              <w:rPr>
                <w:noProof/>
                <w:webHidden/>
              </w:rPr>
              <w:fldChar w:fldCharType="begin"/>
            </w:r>
            <w:r w:rsidR="00000E2B">
              <w:rPr>
                <w:noProof/>
                <w:webHidden/>
              </w:rPr>
              <w:instrText xml:space="preserve"> PAGEREF _Toc166855217 \h </w:instrText>
            </w:r>
            <w:r w:rsidR="00000E2B">
              <w:rPr>
                <w:noProof/>
                <w:webHidden/>
              </w:rPr>
            </w:r>
            <w:r w:rsidR="00000E2B">
              <w:rPr>
                <w:noProof/>
                <w:webHidden/>
              </w:rPr>
              <w:fldChar w:fldCharType="separate"/>
            </w:r>
            <w:r w:rsidR="00000E2B">
              <w:rPr>
                <w:noProof/>
                <w:webHidden/>
              </w:rPr>
              <w:t>36</w:t>
            </w:r>
            <w:r w:rsidR="00000E2B">
              <w:rPr>
                <w:noProof/>
                <w:webHidden/>
              </w:rPr>
              <w:fldChar w:fldCharType="end"/>
            </w:r>
          </w:hyperlink>
        </w:p>
        <w:p w:rsidR="00000E2B" w:rsidRDefault="00256134" w14:paraId="659A6064" w14:textId="15CC4C96">
          <w:pPr>
            <w:pStyle w:val="TOC1"/>
            <w:rPr>
              <w:rFonts w:asciiTheme="minorHAnsi" w:hAnsiTheme="minorHAnsi"/>
              <w:noProof/>
              <w:kern w:val="2"/>
              <w:sz w:val="24"/>
              <w:szCs w:val="24"/>
              <w:lang w:val="en-US"/>
              <w14:ligatures w14:val="standardContextual"/>
            </w:rPr>
          </w:pPr>
          <w:hyperlink w:history="1" w:anchor="_Toc166855218">
            <w:r w:rsidRPr="00101D8D" w:rsidR="00000E2B">
              <w:rPr>
                <w:rStyle w:val="Hyperlink"/>
                <w:rFonts w:cs="Calibri"/>
                <w:noProof/>
              </w:rPr>
              <w:t>6</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Charges</w:t>
            </w:r>
            <w:r w:rsidR="00000E2B">
              <w:rPr>
                <w:noProof/>
                <w:webHidden/>
              </w:rPr>
              <w:tab/>
            </w:r>
            <w:r w:rsidR="00000E2B">
              <w:rPr>
                <w:noProof/>
                <w:webHidden/>
              </w:rPr>
              <w:fldChar w:fldCharType="begin"/>
            </w:r>
            <w:r w:rsidR="00000E2B">
              <w:rPr>
                <w:noProof/>
                <w:webHidden/>
              </w:rPr>
              <w:instrText xml:space="preserve"> PAGEREF _Toc166855218 \h </w:instrText>
            </w:r>
            <w:r w:rsidR="00000E2B">
              <w:rPr>
                <w:noProof/>
                <w:webHidden/>
              </w:rPr>
            </w:r>
            <w:r w:rsidR="00000E2B">
              <w:rPr>
                <w:noProof/>
                <w:webHidden/>
              </w:rPr>
              <w:fldChar w:fldCharType="separate"/>
            </w:r>
            <w:r w:rsidR="00000E2B">
              <w:rPr>
                <w:noProof/>
                <w:webHidden/>
              </w:rPr>
              <w:t>37</w:t>
            </w:r>
            <w:r w:rsidR="00000E2B">
              <w:rPr>
                <w:noProof/>
                <w:webHidden/>
              </w:rPr>
              <w:fldChar w:fldCharType="end"/>
            </w:r>
          </w:hyperlink>
        </w:p>
        <w:p w:rsidR="00000E2B" w:rsidRDefault="00256134" w14:paraId="6E70C3E0" w14:textId="73208D76">
          <w:pPr>
            <w:pStyle w:val="TOC2"/>
            <w:rPr>
              <w:rFonts w:asciiTheme="minorHAnsi" w:hAnsiTheme="minorHAnsi"/>
              <w:noProof/>
              <w:kern w:val="2"/>
              <w:sz w:val="24"/>
              <w:szCs w:val="24"/>
              <w:lang w:val="en-US"/>
              <w14:ligatures w14:val="standardContextual"/>
            </w:rPr>
          </w:pPr>
          <w:hyperlink w:history="1" w:anchor="_Toc166855219">
            <w:r w:rsidRPr="00101D8D" w:rsidR="00000E2B">
              <w:rPr>
                <w:rStyle w:val="Hyperlink"/>
                <w:rFonts w:cs="Calibri"/>
                <w:noProof/>
              </w:rPr>
              <w:t>6.1</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Consultancy Fees</w:t>
            </w:r>
            <w:r w:rsidR="00000E2B">
              <w:rPr>
                <w:noProof/>
                <w:webHidden/>
              </w:rPr>
              <w:tab/>
            </w:r>
            <w:r w:rsidR="00000E2B">
              <w:rPr>
                <w:noProof/>
                <w:webHidden/>
              </w:rPr>
              <w:fldChar w:fldCharType="begin"/>
            </w:r>
            <w:r w:rsidR="00000E2B">
              <w:rPr>
                <w:noProof/>
                <w:webHidden/>
              </w:rPr>
              <w:instrText xml:space="preserve"> PAGEREF _Toc166855219 \h </w:instrText>
            </w:r>
            <w:r w:rsidR="00000E2B">
              <w:rPr>
                <w:noProof/>
                <w:webHidden/>
              </w:rPr>
            </w:r>
            <w:r w:rsidR="00000E2B">
              <w:rPr>
                <w:noProof/>
                <w:webHidden/>
              </w:rPr>
              <w:fldChar w:fldCharType="separate"/>
            </w:r>
            <w:r w:rsidR="00000E2B">
              <w:rPr>
                <w:noProof/>
                <w:webHidden/>
              </w:rPr>
              <w:t>37</w:t>
            </w:r>
            <w:r w:rsidR="00000E2B">
              <w:rPr>
                <w:noProof/>
                <w:webHidden/>
              </w:rPr>
              <w:fldChar w:fldCharType="end"/>
            </w:r>
          </w:hyperlink>
        </w:p>
        <w:p w:rsidR="00000E2B" w:rsidRDefault="00256134" w14:paraId="771769A0" w14:textId="54FF201F">
          <w:pPr>
            <w:pStyle w:val="TOC2"/>
            <w:rPr>
              <w:rFonts w:asciiTheme="minorHAnsi" w:hAnsiTheme="minorHAnsi"/>
              <w:noProof/>
              <w:kern w:val="2"/>
              <w:sz w:val="24"/>
              <w:szCs w:val="24"/>
              <w:lang w:val="en-US"/>
              <w14:ligatures w14:val="standardContextual"/>
            </w:rPr>
          </w:pPr>
          <w:hyperlink w:history="1" w:anchor="_Toc166855220">
            <w:r w:rsidRPr="00101D8D" w:rsidR="00000E2B">
              <w:rPr>
                <w:rStyle w:val="Hyperlink"/>
                <w:rFonts w:cs="Calibri"/>
                <w:noProof/>
              </w:rPr>
              <w:t>6.2</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Travel</w:t>
            </w:r>
            <w:r w:rsidR="00000E2B">
              <w:rPr>
                <w:noProof/>
                <w:webHidden/>
              </w:rPr>
              <w:tab/>
            </w:r>
            <w:r w:rsidR="00000E2B">
              <w:rPr>
                <w:noProof/>
                <w:webHidden/>
              </w:rPr>
              <w:fldChar w:fldCharType="begin"/>
            </w:r>
            <w:r w:rsidR="00000E2B">
              <w:rPr>
                <w:noProof/>
                <w:webHidden/>
              </w:rPr>
              <w:instrText xml:space="preserve"> PAGEREF _Toc166855220 \h </w:instrText>
            </w:r>
            <w:r w:rsidR="00000E2B">
              <w:rPr>
                <w:noProof/>
                <w:webHidden/>
              </w:rPr>
            </w:r>
            <w:r w:rsidR="00000E2B">
              <w:rPr>
                <w:noProof/>
                <w:webHidden/>
              </w:rPr>
              <w:fldChar w:fldCharType="separate"/>
            </w:r>
            <w:r w:rsidR="00000E2B">
              <w:rPr>
                <w:noProof/>
                <w:webHidden/>
              </w:rPr>
              <w:t>39</w:t>
            </w:r>
            <w:r w:rsidR="00000E2B">
              <w:rPr>
                <w:noProof/>
                <w:webHidden/>
              </w:rPr>
              <w:fldChar w:fldCharType="end"/>
            </w:r>
          </w:hyperlink>
        </w:p>
        <w:p w:rsidR="00000E2B" w:rsidRDefault="00256134" w14:paraId="583C05B3" w14:textId="43A1DD81">
          <w:pPr>
            <w:pStyle w:val="TOC2"/>
            <w:rPr>
              <w:rFonts w:asciiTheme="minorHAnsi" w:hAnsiTheme="minorHAnsi"/>
              <w:noProof/>
              <w:kern w:val="2"/>
              <w:sz w:val="24"/>
              <w:szCs w:val="24"/>
              <w:lang w:val="en-US"/>
              <w14:ligatures w14:val="standardContextual"/>
            </w:rPr>
          </w:pPr>
          <w:hyperlink w:history="1" w:anchor="_Toc166855221">
            <w:r w:rsidRPr="00101D8D" w:rsidR="00000E2B">
              <w:rPr>
                <w:rStyle w:val="Hyperlink"/>
                <w:rFonts w:cs="Calibri"/>
                <w:noProof/>
              </w:rPr>
              <w:t>6.3</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Expenses</w:t>
            </w:r>
            <w:r w:rsidR="00000E2B">
              <w:rPr>
                <w:noProof/>
                <w:webHidden/>
              </w:rPr>
              <w:tab/>
            </w:r>
            <w:r w:rsidR="00000E2B">
              <w:rPr>
                <w:noProof/>
                <w:webHidden/>
              </w:rPr>
              <w:fldChar w:fldCharType="begin"/>
            </w:r>
            <w:r w:rsidR="00000E2B">
              <w:rPr>
                <w:noProof/>
                <w:webHidden/>
              </w:rPr>
              <w:instrText xml:space="preserve"> PAGEREF _Toc166855221 \h </w:instrText>
            </w:r>
            <w:r w:rsidR="00000E2B">
              <w:rPr>
                <w:noProof/>
                <w:webHidden/>
              </w:rPr>
            </w:r>
            <w:r w:rsidR="00000E2B">
              <w:rPr>
                <w:noProof/>
                <w:webHidden/>
              </w:rPr>
              <w:fldChar w:fldCharType="separate"/>
            </w:r>
            <w:r w:rsidR="00000E2B">
              <w:rPr>
                <w:noProof/>
                <w:webHidden/>
              </w:rPr>
              <w:t>40</w:t>
            </w:r>
            <w:r w:rsidR="00000E2B">
              <w:rPr>
                <w:noProof/>
                <w:webHidden/>
              </w:rPr>
              <w:fldChar w:fldCharType="end"/>
            </w:r>
          </w:hyperlink>
        </w:p>
        <w:p w:rsidR="00000E2B" w:rsidRDefault="00256134" w14:paraId="11B3977F" w14:textId="3E650224">
          <w:pPr>
            <w:pStyle w:val="TOC1"/>
            <w:rPr>
              <w:rFonts w:asciiTheme="minorHAnsi" w:hAnsiTheme="minorHAnsi"/>
              <w:noProof/>
              <w:kern w:val="2"/>
              <w:sz w:val="24"/>
              <w:szCs w:val="24"/>
              <w:lang w:val="en-US"/>
              <w14:ligatures w14:val="standardContextual"/>
            </w:rPr>
          </w:pPr>
          <w:hyperlink w:history="1" w:anchor="_Toc166855222">
            <w:r w:rsidRPr="00101D8D" w:rsidR="00000E2B">
              <w:rPr>
                <w:rStyle w:val="Hyperlink"/>
                <w:rFonts w:cs="Calibri"/>
                <w:noProof/>
              </w:rPr>
              <w:t>7</w:t>
            </w:r>
            <w:r w:rsidR="00000E2B">
              <w:rPr>
                <w:rFonts w:asciiTheme="minorHAnsi" w:hAnsiTheme="minorHAnsi"/>
                <w:noProof/>
                <w:kern w:val="2"/>
                <w:sz w:val="24"/>
                <w:szCs w:val="24"/>
                <w:lang w:val="en-US"/>
                <w14:ligatures w14:val="standardContextual"/>
              </w:rPr>
              <w:tab/>
            </w:r>
            <w:r w:rsidRPr="00101D8D" w:rsidR="00000E2B">
              <w:rPr>
                <w:rStyle w:val="Hyperlink"/>
                <w:rFonts w:cs="Calibri"/>
                <w:noProof/>
              </w:rPr>
              <w:t>Acceptance</w:t>
            </w:r>
            <w:r w:rsidR="00000E2B">
              <w:rPr>
                <w:noProof/>
                <w:webHidden/>
              </w:rPr>
              <w:tab/>
            </w:r>
            <w:r w:rsidR="00000E2B">
              <w:rPr>
                <w:noProof/>
                <w:webHidden/>
              </w:rPr>
              <w:fldChar w:fldCharType="begin"/>
            </w:r>
            <w:r w:rsidR="00000E2B">
              <w:rPr>
                <w:noProof/>
                <w:webHidden/>
              </w:rPr>
              <w:instrText xml:space="preserve"> PAGEREF _Toc166855222 \h </w:instrText>
            </w:r>
            <w:r w:rsidR="00000E2B">
              <w:rPr>
                <w:noProof/>
                <w:webHidden/>
              </w:rPr>
            </w:r>
            <w:r w:rsidR="00000E2B">
              <w:rPr>
                <w:noProof/>
                <w:webHidden/>
              </w:rPr>
              <w:fldChar w:fldCharType="separate"/>
            </w:r>
            <w:r w:rsidR="00000E2B">
              <w:rPr>
                <w:noProof/>
                <w:webHidden/>
              </w:rPr>
              <w:t>41</w:t>
            </w:r>
            <w:r w:rsidR="00000E2B">
              <w:rPr>
                <w:noProof/>
                <w:webHidden/>
              </w:rPr>
              <w:fldChar w:fldCharType="end"/>
            </w:r>
          </w:hyperlink>
        </w:p>
        <w:p w:rsidR="00000E2B" w:rsidRDefault="00256134" w14:paraId="31C79318" w14:textId="69594806">
          <w:pPr>
            <w:pStyle w:val="TOC1"/>
            <w:rPr>
              <w:rFonts w:asciiTheme="minorHAnsi" w:hAnsiTheme="minorHAnsi"/>
              <w:noProof/>
              <w:kern w:val="2"/>
              <w:sz w:val="24"/>
              <w:szCs w:val="24"/>
              <w:lang w:val="en-US"/>
              <w14:ligatures w14:val="standardContextual"/>
            </w:rPr>
          </w:pPr>
          <w:hyperlink w:history="1" w:anchor="_Toc166855223">
            <w:r w:rsidRPr="00101D8D" w:rsidR="00000E2B">
              <w:rPr>
                <w:rStyle w:val="Hyperlink"/>
                <w:rFonts w:cs="Calibri"/>
                <w:noProof/>
              </w:rPr>
              <w:t>Appendix A – Delivery Acceptance Form Template</w:t>
            </w:r>
            <w:r w:rsidR="00000E2B">
              <w:rPr>
                <w:noProof/>
                <w:webHidden/>
              </w:rPr>
              <w:tab/>
            </w:r>
            <w:r w:rsidR="00000E2B">
              <w:rPr>
                <w:noProof/>
                <w:webHidden/>
              </w:rPr>
              <w:fldChar w:fldCharType="begin"/>
            </w:r>
            <w:r w:rsidR="00000E2B">
              <w:rPr>
                <w:noProof/>
                <w:webHidden/>
              </w:rPr>
              <w:instrText xml:space="preserve"> PAGEREF _Toc166855223 \h </w:instrText>
            </w:r>
            <w:r w:rsidR="00000E2B">
              <w:rPr>
                <w:noProof/>
                <w:webHidden/>
              </w:rPr>
            </w:r>
            <w:r w:rsidR="00000E2B">
              <w:rPr>
                <w:noProof/>
                <w:webHidden/>
              </w:rPr>
              <w:fldChar w:fldCharType="separate"/>
            </w:r>
            <w:r w:rsidR="00000E2B">
              <w:rPr>
                <w:noProof/>
                <w:webHidden/>
              </w:rPr>
              <w:t>42</w:t>
            </w:r>
            <w:r w:rsidR="00000E2B">
              <w:rPr>
                <w:noProof/>
                <w:webHidden/>
              </w:rPr>
              <w:fldChar w:fldCharType="end"/>
            </w:r>
          </w:hyperlink>
        </w:p>
        <w:p w:rsidR="00000E2B" w:rsidRDefault="00256134" w14:paraId="5062BCC9" w14:textId="37AE0EF8">
          <w:pPr>
            <w:pStyle w:val="TOC1"/>
            <w:rPr>
              <w:rFonts w:asciiTheme="minorHAnsi" w:hAnsiTheme="minorHAnsi"/>
              <w:noProof/>
              <w:kern w:val="2"/>
              <w:sz w:val="24"/>
              <w:szCs w:val="24"/>
              <w:lang w:val="en-US"/>
              <w14:ligatures w14:val="standardContextual"/>
            </w:rPr>
          </w:pPr>
          <w:hyperlink w:history="1" w:anchor="_Toc166855224">
            <w:r w:rsidRPr="00101D8D" w:rsidR="00000E2B">
              <w:rPr>
                <w:rStyle w:val="Hyperlink"/>
                <w:rFonts w:cs="Calibri"/>
                <w:noProof/>
              </w:rPr>
              <w:t>Appendix B – Change Request Template</w:t>
            </w:r>
            <w:r w:rsidR="00000E2B">
              <w:rPr>
                <w:noProof/>
                <w:webHidden/>
              </w:rPr>
              <w:tab/>
            </w:r>
            <w:r w:rsidR="00000E2B">
              <w:rPr>
                <w:noProof/>
                <w:webHidden/>
              </w:rPr>
              <w:fldChar w:fldCharType="begin"/>
            </w:r>
            <w:r w:rsidR="00000E2B">
              <w:rPr>
                <w:noProof/>
                <w:webHidden/>
              </w:rPr>
              <w:instrText xml:space="preserve"> PAGEREF _Toc166855224 \h </w:instrText>
            </w:r>
            <w:r w:rsidR="00000E2B">
              <w:rPr>
                <w:noProof/>
                <w:webHidden/>
              </w:rPr>
            </w:r>
            <w:r w:rsidR="00000E2B">
              <w:rPr>
                <w:noProof/>
                <w:webHidden/>
              </w:rPr>
              <w:fldChar w:fldCharType="separate"/>
            </w:r>
            <w:r w:rsidR="00000E2B">
              <w:rPr>
                <w:noProof/>
                <w:webHidden/>
              </w:rPr>
              <w:t>45</w:t>
            </w:r>
            <w:r w:rsidR="00000E2B">
              <w:rPr>
                <w:noProof/>
                <w:webHidden/>
              </w:rPr>
              <w:fldChar w:fldCharType="end"/>
            </w:r>
          </w:hyperlink>
        </w:p>
        <w:p w:rsidR="00000E2B" w:rsidRDefault="00256134" w14:paraId="76F14647" w14:textId="475E2140">
          <w:pPr>
            <w:pStyle w:val="TOC1"/>
            <w:rPr>
              <w:rFonts w:asciiTheme="minorHAnsi" w:hAnsiTheme="minorHAnsi"/>
              <w:noProof/>
              <w:kern w:val="2"/>
              <w:sz w:val="24"/>
              <w:szCs w:val="24"/>
              <w:lang w:val="en-US"/>
              <w14:ligatures w14:val="standardContextual"/>
            </w:rPr>
          </w:pPr>
          <w:hyperlink w:history="1" w:anchor="_Toc166855225">
            <w:r w:rsidRPr="00101D8D" w:rsidR="00000E2B">
              <w:rPr>
                <w:rStyle w:val="Hyperlink"/>
                <w:rFonts w:cs="Calibri"/>
                <w:noProof/>
              </w:rPr>
              <w:t>Appendix C – Global Rollout – Phase1 Optional Items</w:t>
            </w:r>
            <w:r w:rsidR="00000E2B">
              <w:rPr>
                <w:noProof/>
                <w:webHidden/>
              </w:rPr>
              <w:tab/>
            </w:r>
            <w:r w:rsidR="00000E2B">
              <w:rPr>
                <w:noProof/>
                <w:webHidden/>
              </w:rPr>
              <w:fldChar w:fldCharType="begin"/>
            </w:r>
            <w:r w:rsidR="00000E2B">
              <w:rPr>
                <w:noProof/>
                <w:webHidden/>
              </w:rPr>
              <w:instrText xml:space="preserve"> PAGEREF _Toc166855225 \h </w:instrText>
            </w:r>
            <w:r w:rsidR="00000E2B">
              <w:rPr>
                <w:noProof/>
                <w:webHidden/>
              </w:rPr>
            </w:r>
            <w:r w:rsidR="00000E2B">
              <w:rPr>
                <w:noProof/>
                <w:webHidden/>
              </w:rPr>
              <w:fldChar w:fldCharType="separate"/>
            </w:r>
            <w:r w:rsidR="00000E2B">
              <w:rPr>
                <w:noProof/>
                <w:webHidden/>
              </w:rPr>
              <w:t>48</w:t>
            </w:r>
            <w:r w:rsidR="00000E2B">
              <w:rPr>
                <w:noProof/>
                <w:webHidden/>
              </w:rPr>
              <w:fldChar w:fldCharType="end"/>
            </w:r>
          </w:hyperlink>
        </w:p>
        <w:p w:rsidRPr="00E06629" w:rsidR="00431343" w:rsidRDefault="00431343" w14:paraId="39188141" w14:textId="62BA01F0">
          <w:pPr>
            <w:rPr>
              <w:rFonts w:cs="Calibri"/>
            </w:rPr>
          </w:pPr>
          <w:r w:rsidRPr="00E06629">
            <w:rPr>
              <w:rFonts w:cs="Calibri"/>
              <w:b/>
              <w:bCs/>
              <w:noProof/>
            </w:rPr>
            <w:fldChar w:fldCharType="end"/>
          </w:r>
        </w:p>
      </w:sdtContent>
    </w:sdt>
    <w:p w:rsidRPr="00E06629" w:rsidR="00731DB9" w:rsidP="00DC7F04" w:rsidRDefault="00FE207E" w14:paraId="3E1ECB74" w14:textId="77777777">
      <w:pPr>
        <w:pStyle w:val="Heading1"/>
        <w:rPr>
          <w:rFonts w:cs="Calibri"/>
        </w:rPr>
      </w:pPr>
      <w:bookmarkStart w:name="_Toc144913249" w:id="3"/>
      <w:bookmarkStart w:name="_Toc166855171" w:id="4"/>
      <w:r w:rsidRPr="00E06629">
        <w:rPr>
          <w:rFonts w:cs="Calibri"/>
        </w:rPr>
        <w:t>Summary</w:t>
      </w:r>
      <w:bookmarkEnd w:id="3"/>
      <w:bookmarkEnd w:id="4"/>
      <w:bookmarkEnd w:id="2"/>
      <w:bookmarkEnd w:id="1"/>
    </w:p>
    <w:p w:rsidRPr="00E06629" w:rsidR="00352243" w:rsidP="00312031" w:rsidRDefault="00352243" w14:paraId="3E6FEC72" w14:textId="20422AE5">
      <w:pPr>
        <w:rPr>
          <w:rFonts w:cs="Calibri"/>
        </w:rPr>
      </w:pPr>
      <w:bookmarkStart w:name="_Hlk529375071" w:id="5"/>
      <w:bookmarkStart w:name="_Hlk529362668" w:id="6"/>
      <w:r w:rsidRPr="00E06629">
        <w:rPr>
          <w:rFonts w:cs="Calibri"/>
          <w:w w:val="0"/>
        </w:rPr>
        <w:t>This Statement of Work is made on</w:t>
      </w:r>
      <w:r w:rsidRPr="00E06629" w:rsidR="00342C03">
        <w:rPr>
          <w:rFonts w:cs="Calibri"/>
          <w:w w:val="0"/>
        </w:rPr>
        <w:t xml:space="preserve"> </w:t>
      </w:r>
      <w:r w:rsidR="00FD46B4">
        <w:rPr>
          <w:rFonts w:cs="Calibri"/>
          <w:w w:val="0"/>
          <w:highlight w:val="yellow"/>
        </w:rPr>
        <w:t>1</w:t>
      </w:r>
      <w:r w:rsidR="0072464A">
        <w:rPr>
          <w:rFonts w:cs="Calibri"/>
          <w:w w:val="0"/>
          <w:highlight w:val="yellow"/>
        </w:rPr>
        <w:t>7</w:t>
      </w:r>
      <w:r w:rsidR="00FD46B4">
        <w:rPr>
          <w:rFonts w:cs="Calibri"/>
          <w:w w:val="0"/>
          <w:highlight w:val="yellow"/>
        </w:rPr>
        <w:t xml:space="preserve"> May </w:t>
      </w:r>
      <w:r w:rsidRPr="003270C8" w:rsidR="002B5B79">
        <w:rPr>
          <w:rFonts w:cs="Calibri"/>
          <w:w w:val="0"/>
          <w:highlight w:val="yellow"/>
        </w:rPr>
        <w:t>2024</w:t>
      </w:r>
      <w:r w:rsidRPr="00E06629" w:rsidR="002B5B79">
        <w:rPr>
          <w:rFonts w:cs="Calibri"/>
          <w:w w:val="0"/>
        </w:rPr>
        <w:t xml:space="preserve"> </w:t>
      </w:r>
      <w:r w:rsidRPr="00E06629">
        <w:rPr>
          <w:rFonts w:cs="Calibri"/>
          <w:w w:val="0"/>
        </w:rPr>
        <w:t xml:space="preserve"> between:</w:t>
      </w:r>
      <w:bookmarkStart w:name="_DV_M519" w:id="7"/>
      <w:bookmarkEnd w:id="5"/>
      <w:bookmarkEnd w:id="7"/>
    </w:p>
    <w:tbl>
      <w:tblPr>
        <w:tblW w:w="8907" w:type="dxa"/>
        <w:tblLayout w:type="fixed"/>
        <w:tblLook w:val="0000" w:firstRow="0" w:lastRow="0" w:firstColumn="0" w:lastColumn="0" w:noHBand="0" w:noVBand="0"/>
      </w:tblPr>
      <w:tblGrid>
        <w:gridCol w:w="567"/>
        <w:gridCol w:w="8340"/>
      </w:tblGrid>
      <w:tr w:rsidRPr="00E06629" w:rsidR="001B17CA" w:rsidTr="443998C6" w14:paraId="2B7D732B" w14:textId="77777777">
        <w:tc>
          <w:tcPr>
            <w:tcW w:w="567" w:type="dxa"/>
            <w:tcBorders>
              <w:top w:val="nil"/>
              <w:left w:val="nil"/>
              <w:bottom w:val="nil"/>
              <w:right w:val="nil"/>
            </w:tcBorders>
          </w:tcPr>
          <w:p w:rsidRPr="00E06629" w:rsidR="001B17CA" w:rsidP="00912B22" w:rsidRDefault="001B17CA" w14:paraId="66CE99F1" w14:textId="77777777">
            <w:pPr>
              <w:pStyle w:val="BodyText"/>
              <w:widowControl w:val="0"/>
              <w:numPr>
                <w:ilvl w:val="0"/>
                <w:numId w:val="1"/>
              </w:numPr>
              <w:tabs>
                <w:tab w:val="left" w:pos="6840"/>
              </w:tabs>
              <w:spacing w:after="180" w:line="280" w:lineRule="atLeast"/>
              <w:ind w:right="333"/>
              <w:jc w:val="both"/>
              <w:rPr>
                <w:rFonts w:ascii="Calibri" w:hAnsi="Calibri" w:cs="Calibri"/>
                <w:b w:val="0"/>
                <w:bCs/>
                <w:sz w:val="22"/>
                <w:szCs w:val="22"/>
              </w:rPr>
            </w:pPr>
          </w:p>
        </w:tc>
        <w:tc>
          <w:tcPr>
            <w:tcW w:w="8340" w:type="dxa"/>
            <w:tcBorders>
              <w:top w:val="nil"/>
              <w:left w:val="nil"/>
              <w:bottom w:val="nil"/>
              <w:right w:val="nil"/>
            </w:tcBorders>
          </w:tcPr>
          <w:p w:rsidRPr="00E06629" w:rsidR="001B17CA" w:rsidP="003327B4" w:rsidRDefault="001B17CA" w14:paraId="1EF4AC29" w14:textId="696A39B6">
            <w:pPr>
              <w:ind w:left="29"/>
              <w:rPr>
                <w:rFonts w:cs="Calibri"/>
                <w:bCs/>
                <w:color w:val="000000" w:themeColor="text1"/>
              </w:rPr>
            </w:pPr>
            <w:r w:rsidRPr="00E06629">
              <w:rPr>
                <w:rFonts w:cs="Calibri"/>
                <w:b/>
                <w:bCs/>
              </w:rPr>
              <w:t xml:space="preserve">Thermo Fisher </w:t>
            </w:r>
            <w:r w:rsidRPr="00E06629" w:rsidR="00FC1211">
              <w:rPr>
                <w:rFonts w:cs="Calibri"/>
                <w:b/>
                <w:bCs/>
              </w:rPr>
              <w:t xml:space="preserve">Scientific </w:t>
            </w:r>
            <w:r w:rsidR="00BB2AFF">
              <w:rPr>
                <w:rFonts w:cs="Calibri"/>
                <w:b/>
                <w:bCs/>
              </w:rPr>
              <w:t>GmbH</w:t>
            </w:r>
            <w:r w:rsidRPr="00E06629">
              <w:rPr>
                <w:rFonts w:cs="Calibri"/>
              </w:rPr>
              <w:t>, a proprietary limited</w:t>
            </w:r>
            <w:r w:rsidRPr="00E06629" w:rsidR="00293906">
              <w:rPr>
                <w:rFonts w:cs="Calibri"/>
              </w:rPr>
              <w:t xml:space="preserve"> </w:t>
            </w:r>
            <w:r w:rsidRPr="003C1C21" w:rsidR="003C1C21">
              <w:rPr>
                <w:rFonts w:cs="Calibri"/>
              </w:rPr>
              <w:t>Im Steingrund 4-6, 63303 Dreieich, Germany</w:t>
            </w:r>
            <w:r w:rsidRPr="00E06629" w:rsidDel="00F00C0E" w:rsidR="00F00C0E">
              <w:rPr>
                <w:rFonts w:cs="Calibri"/>
              </w:rPr>
              <w:t xml:space="preserve"> </w:t>
            </w:r>
            <w:r w:rsidRPr="00E06629">
              <w:rPr>
                <w:rFonts w:cs="Calibri"/>
              </w:rPr>
              <w:t xml:space="preserve"> </w:t>
            </w:r>
            <w:r w:rsidRPr="00E06629">
              <w:rPr>
                <w:rFonts w:cs="Calibri"/>
                <w:bCs/>
                <w:color w:val="000000" w:themeColor="text1"/>
              </w:rPr>
              <w:t>(“</w:t>
            </w:r>
            <w:r w:rsidRPr="00E06629">
              <w:rPr>
                <w:rFonts w:cs="Calibri"/>
                <w:b/>
                <w:bCs/>
                <w:color w:val="000000" w:themeColor="text1"/>
              </w:rPr>
              <w:t>Service Provider</w:t>
            </w:r>
            <w:r w:rsidRPr="00E06629">
              <w:rPr>
                <w:rFonts w:cs="Calibri"/>
                <w:bCs/>
                <w:color w:val="000000" w:themeColor="text1"/>
              </w:rPr>
              <w:t>”); and</w:t>
            </w:r>
          </w:p>
        </w:tc>
      </w:tr>
      <w:tr w:rsidRPr="00E06629" w:rsidR="001B17CA" w:rsidTr="443998C6" w14:paraId="635BDCCA" w14:textId="77777777">
        <w:tc>
          <w:tcPr>
            <w:tcW w:w="567" w:type="dxa"/>
            <w:tcBorders>
              <w:top w:val="nil"/>
              <w:left w:val="nil"/>
              <w:bottom w:val="nil"/>
              <w:right w:val="nil"/>
            </w:tcBorders>
          </w:tcPr>
          <w:p w:rsidRPr="00E06629" w:rsidR="001B17CA" w:rsidP="00912B22" w:rsidRDefault="001B17CA" w14:paraId="06B7FD09" w14:textId="77777777">
            <w:pPr>
              <w:pStyle w:val="BodyText"/>
              <w:keepLines/>
              <w:widowControl w:val="0"/>
              <w:numPr>
                <w:ilvl w:val="0"/>
                <w:numId w:val="1"/>
              </w:numPr>
              <w:tabs>
                <w:tab w:val="left" w:pos="6840"/>
              </w:tabs>
              <w:spacing w:after="180" w:line="280" w:lineRule="atLeast"/>
              <w:ind w:left="448" w:right="335" w:hanging="357"/>
              <w:jc w:val="both"/>
              <w:rPr>
                <w:rFonts w:ascii="Calibri" w:hAnsi="Calibri" w:cs="Calibri"/>
                <w:b w:val="0"/>
                <w:bCs/>
                <w:snapToGrid/>
                <w:color w:val="000000" w:themeColor="text1"/>
                <w:sz w:val="22"/>
                <w:szCs w:val="22"/>
              </w:rPr>
            </w:pPr>
          </w:p>
        </w:tc>
        <w:tc>
          <w:tcPr>
            <w:tcW w:w="8340" w:type="dxa"/>
            <w:tcBorders>
              <w:top w:val="nil"/>
              <w:left w:val="nil"/>
              <w:bottom w:val="nil"/>
              <w:right w:val="nil"/>
            </w:tcBorders>
          </w:tcPr>
          <w:p w:rsidRPr="002B1600" w:rsidR="001B17CA" w:rsidP="59E69DAF" w:rsidRDefault="00256134" w14:paraId="5B72EF86" w14:textId="3CD1FF4B">
            <w:pPr>
              <w:keepLines/>
              <w:widowControl w:val="0"/>
              <w:spacing w:after="180" w:line="280" w:lineRule="atLeast"/>
              <w:rPr>
                <w:rFonts w:cs="Calibri"/>
                <w:kern w:val="20"/>
              </w:rPr>
            </w:pPr>
            <w:sdt>
              <w:sdtPr>
                <w:rPr>
                  <w:rFonts w:cs="Calibri"/>
                  <w:color w:val="000000" w:themeColor="text1"/>
                </w:rPr>
                <w:alias w:val="Subject"/>
                <w:tag w:val=""/>
                <w:id w:val="-1580125738"/>
                <w:placeholder>
                  <w:docPart w:val="7A53346E587E4EDB8F380663619FD759"/>
                </w:placeholder>
                <w:dataBinding w:prefixMappings="xmlns:ns0='http://purl.org/dc/elements/1.1/' xmlns:ns1='http://schemas.openxmlformats.org/package/2006/metadata/core-properties' " w:xpath="/ns1:coreProperties[1]/ns0:subject[1]" w:storeItemID="{6C3C8BC8-F283-45AE-878A-BAB7291924A1}"/>
                <w:text/>
              </w:sdtPr>
              <w:sdtEndPr/>
              <w:sdtContent>
                <w:r w:rsidRPr="002B1600" w:rsidR="0047272D">
                  <w:rPr>
                    <w:rFonts w:cs="Calibri"/>
                    <w:color w:val="000000" w:themeColor="text1"/>
                  </w:rPr>
                  <w:t>HENKEL AG &amp; Co. KGaA</w:t>
                </w:r>
              </w:sdtContent>
            </w:sdt>
            <w:r w:rsidRPr="002B1600" w:rsidR="001B17CA">
              <w:rPr>
                <w:rFonts w:cs="Calibri"/>
                <w:color w:val="000000" w:themeColor="text1"/>
              </w:rPr>
              <w:t xml:space="preserve">, a </w:t>
            </w:r>
            <w:r w:rsidRPr="002B1600" w:rsidR="00864623">
              <w:rPr>
                <w:rFonts w:cs="Calibri"/>
                <w:color w:val="000000" w:themeColor="text1"/>
              </w:rPr>
              <w:t>business</w:t>
            </w:r>
            <w:r w:rsidRPr="002B1600" w:rsidR="001B17CA">
              <w:rPr>
                <w:rFonts w:cs="Calibri"/>
                <w:color w:val="000000" w:themeColor="text1"/>
              </w:rPr>
              <w:t xml:space="preserve"> and having its registered address at </w:t>
            </w:r>
            <w:r w:rsidRPr="002B1600" w:rsidR="00770EE9">
              <w:rPr>
                <w:rFonts w:cs="Calibri"/>
                <w:color w:val="000000" w:themeColor="text1"/>
              </w:rPr>
              <w:t>Henkelstraße 67, 40589 Düsseldorf, Germany</w:t>
            </w:r>
          </w:p>
        </w:tc>
      </w:tr>
    </w:tbl>
    <w:bookmarkEnd w:id="6"/>
    <w:p w:rsidRPr="00E06629" w:rsidR="009A731A" w:rsidP="00352243" w:rsidRDefault="009A731A" w14:paraId="56322DEA" w14:textId="535C06F0">
      <w:pPr>
        <w:pStyle w:val="BodyText3"/>
        <w:spacing w:before="240" w:after="180" w:line="280" w:lineRule="atLeast"/>
        <w:rPr>
          <w:rFonts w:ascii="Calibri" w:hAnsi="Calibri" w:eastAsia="Arial" w:cs="Calibri"/>
          <w:color w:val="000000" w:themeColor="text1"/>
          <w:sz w:val="22"/>
          <w:szCs w:val="22"/>
        </w:rPr>
      </w:pPr>
      <w:r w:rsidRPr="00E06629">
        <w:rPr>
          <w:rFonts w:ascii="Calibri" w:hAnsi="Calibri" w:eastAsia="Arial" w:cs="Calibri"/>
          <w:color w:val="000000" w:themeColor="text1"/>
          <w:sz w:val="22"/>
          <w:szCs w:val="22"/>
        </w:rPr>
        <w:t>This Statement of Work is issued pursuant to, and incorporates and is governed by,</w:t>
      </w:r>
      <w:r w:rsidRPr="00E06629" w:rsidR="00FD7B21">
        <w:rPr>
          <w:rFonts w:ascii="Calibri" w:hAnsi="Calibri" w:eastAsia="Arial" w:cs="Calibri"/>
          <w:color w:val="000000" w:themeColor="text1"/>
          <w:sz w:val="22"/>
          <w:szCs w:val="22"/>
        </w:rPr>
        <w:t xml:space="preserve"> the Master </w:t>
      </w:r>
      <w:r w:rsidRPr="00E06629" w:rsidR="008C3DCA">
        <w:rPr>
          <w:rFonts w:ascii="Calibri" w:hAnsi="Calibri" w:eastAsia="Arial" w:cs="Calibri"/>
          <w:color w:val="000000" w:themeColor="text1"/>
          <w:sz w:val="22"/>
          <w:szCs w:val="22"/>
        </w:rPr>
        <w:t>License</w:t>
      </w:r>
      <w:r w:rsidRPr="00E06629" w:rsidR="00FD7B21">
        <w:rPr>
          <w:rFonts w:ascii="Calibri" w:hAnsi="Calibri" w:eastAsia="Arial" w:cs="Calibri"/>
          <w:color w:val="000000" w:themeColor="text1"/>
          <w:sz w:val="22"/>
          <w:szCs w:val="22"/>
        </w:rPr>
        <w:t xml:space="preserve"> Agreement (“M</w:t>
      </w:r>
      <w:r w:rsidRPr="00E06629" w:rsidR="008C3DCA">
        <w:rPr>
          <w:rFonts w:ascii="Calibri" w:hAnsi="Calibri" w:eastAsia="Arial" w:cs="Calibri"/>
          <w:color w:val="000000" w:themeColor="text1"/>
          <w:sz w:val="22"/>
          <w:szCs w:val="22"/>
        </w:rPr>
        <w:t>L</w:t>
      </w:r>
      <w:r w:rsidRPr="00E06629" w:rsidR="00FD7B21">
        <w:rPr>
          <w:rFonts w:ascii="Calibri" w:hAnsi="Calibri" w:eastAsia="Arial" w:cs="Calibri"/>
          <w:color w:val="000000" w:themeColor="text1"/>
          <w:sz w:val="22"/>
          <w:szCs w:val="22"/>
        </w:rPr>
        <w:t xml:space="preserve">A”) between </w:t>
      </w:r>
      <w:r w:rsidR="00A676A4">
        <w:rPr>
          <w:rFonts w:ascii="Calibri" w:hAnsi="Calibri" w:eastAsia="Arial" w:cs="Calibri"/>
          <w:color w:val="000000" w:themeColor="text1"/>
          <w:sz w:val="22"/>
          <w:szCs w:val="22"/>
        </w:rPr>
        <w:t>Thermo</w:t>
      </w:r>
      <w:r w:rsidR="0080753D">
        <w:rPr>
          <w:rFonts w:ascii="Calibri" w:hAnsi="Calibri" w:eastAsia="Arial" w:cs="Calibri"/>
          <w:color w:val="000000" w:themeColor="text1"/>
          <w:sz w:val="22"/>
          <w:szCs w:val="22"/>
        </w:rPr>
        <w:t xml:space="preserve"> </w:t>
      </w:r>
      <w:r w:rsidR="00A676A4">
        <w:rPr>
          <w:rFonts w:ascii="Calibri" w:hAnsi="Calibri" w:eastAsia="Arial" w:cs="Calibri"/>
          <w:color w:val="000000" w:themeColor="text1"/>
          <w:sz w:val="22"/>
          <w:szCs w:val="22"/>
        </w:rPr>
        <w:t>LabSystem</w:t>
      </w:r>
      <w:r w:rsidR="0080753D">
        <w:rPr>
          <w:rFonts w:ascii="Calibri" w:hAnsi="Calibri" w:eastAsia="Arial" w:cs="Calibri"/>
          <w:color w:val="000000" w:themeColor="text1"/>
          <w:sz w:val="22"/>
          <w:szCs w:val="22"/>
        </w:rPr>
        <w:t xml:space="preserve">s Inc. </w:t>
      </w:r>
      <w:r w:rsidRPr="00E06629" w:rsidR="00FD7B21">
        <w:rPr>
          <w:rFonts w:ascii="Calibri" w:hAnsi="Calibri" w:eastAsia="Arial" w:cs="Calibri"/>
          <w:color w:val="000000" w:themeColor="text1"/>
          <w:sz w:val="22"/>
          <w:szCs w:val="22"/>
        </w:rPr>
        <w:t xml:space="preserve">and the Customer dated </w:t>
      </w:r>
      <w:r w:rsidRPr="00E06629" w:rsidR="735B1F23">
        <w:rPr>
          <w:rFonts w:ascii="Calibri" w:hAnsi="Calibri" w:eastAsia="Arial" w:cs="Calibri"/>
          <w:color w:val="000000" w:themeColor="text1"/>
          <w:sz w:val="22"/>
          <w:szCs w:val="22"/>
          <w:highlight w:val="yellow"/>
        </w:rPr>
        <w:t>TBD</w:t>
      </w:r>
      <w:r w:rsidRPr="00E06629" w:rsidR="002558CB">
        <w:rPr>
          <w:rFonts w:ascii="Calibri" w:hAnsi="Calibri" w:eastAsia="Arial" w:cs="Calibri"/>
          <w:color w:val="000000" w:themeColor="text1"/>
          <w:sz w:val="22"/>
          <w:szCs w:val="22"/>
        </w:rPr>
        <w:t xml:space="preserve"> </w:t>
      </w:r>
      <w:r w:rsidRPr="00E06629">
        <w:rPr>
          <w:rFonts w:ascii="Calibri" w:hAnsi="Calibri" w:eastAsia="Arial" w:cs="Calibri"/>
          <w:color w:val="000000" w:themeColor="text1"/>
          <w:sz w:val="22"/>
          <w:szCs w:val="22"/>
        </w:rPr>
        <w:t>and sets forth the specific terms and conditions relating to the provision of Services referred to in this Statement of Work. The combination of the terms of the M</w:t>
      </w:r>
      <w:r w:rsidRPr="00E06629" w:rsidR="008C3DCA">
        <w:rPr>
          <w:rFonts w:ascii="Calibri" w:hAnsi="Calibri" w:eastAsia="Arial" w:cs="Calibri"/>
          <w:color w:val="000000" w:themeColor="text1"/>
          <w:sz w:val="22"/>
          <w:szCs w:val="22"/>
        </w:rPr>
        <w:t>L</w:t>
      </w:r>
      <w:r w:rsidRPr="00E06629">
        <w:rPr>
          <w:rFonts w:ascii="Calibri" w:hAnsi="Calibri" w:eastAsia="Arial" w:cs="Calibri"/>
          <w:color w:val="000000" w:themeColor="text1"/>
          <w:sz w:val="22"/>
          <w:szCs w:val="22"/>
        </w:rPr>
        <w:t>A and</w:t>
      </w:r>
      <w:r w:rsidRPr="00E06629" w:rsidR="00FD7B21">
        <w:rPr>
          <w:rFonts w:ascii="Calibri" w:hAnsi="Calibri" w:eastAsia="Arial" w:cs="Calibri"/>
          <w:color w:val="000000" w:themeColor="text1"/>
          <w:sz w:val="22"/>
          <w:szCs w:val="22"/>
        </w:rPr>
        <w:t xml:space="preserve"> </w:t>
      </w:r>
      <w:r w:rsidRPr="00E06629">
        <w:rPr>
          <w:rFonts w:ascii="Calibri" w:hAnsi="Calibri" w:eastAsia="Arial" w:cs="Calibri"/>
          <w:color w:val="000000" w:themeColor="text1"/>
          <w:sz w:val="22"/>
          <w:szCs w:val="22"/>
        </w:rPr>
        <w:t>the provisions of this Statement of Work shall together constitute the agreement between the Parties in respect of the Services (the “</w:t>
      </w:r>
      <w:r w:rsidRPr="00E06629">
        <w:rPr>
          <w:rFonts w:ascii="Calibri" w:hAnsi="Calibri" w:eastAsia="Arial" w:cs="Calibri"/>
          <w:b/>
          <w:bCs/>
          <w:color w:val="000000" w:themeColor="text1"/>
          <w:sz w:val="22"/>
          <w:szCs w:val="22"/>
        </w:rPr>
        <w:t>Agreement</w:t>
      </w:r>
      <w:r w:rsidRPr="00E06629">
        <w:rPr>
          <w:rFonts w:ascii="Calibri" w:hAnsi="Calibri" w:eastAsia="Arial" w:cs="Calibri"/>
          <w:color w:val="000000" w:themeColor="text1"/>
          <w:sz w:val="22"/>
          <w:szCs w:val="22"/>
        </w:rPr>
        <w:t>”). Terms used but not otherwise defined herein shall have the definitions given to them in the M</w:t>
      </w:r>
      <w:r w:rsidRPr="00E06629" w:rsidR="008C3DCA">
        <w:rPr>
          <w:rFonts w:ascii="Calibri" w:hAnsi="Calibri" w:eastAsia="Arial" w:cs="Calibri"/>
          <w:color w:val="000000" w:themeColor="text1"/>
          <w:sz w:val="22"/>
          <w:szCs w:val="22"/>
        </w:rPr>
        <w:t>L</w:t>
      </w:r>
      <w:r w:rsidRPr="00E06629">
        <w:rPr>
          <w:rFonts w:ascii="Calibri" w:hAnsi="Calibri" w:eastAsia="Arial" w:cs="Calibri"/>
          <w:color w:val="000000" w:themeColor="text1"/>
          <w:sz w:val="22"/>
          <w:szCs w:val="22"/>
        </w:rPr>
        <w:t>A.</w:t>
      </w:r>
    </w:p>
    <w:p w:rsidRPr="00E06629" w:rsidR="004B73E9" w:rsidP="00352243" w:rsidRDefault="00A00868" w14:paraId="6348F501" w14:textId="51645335">
      <w:pPr>
        <w:pStyle w:val="BodyText3"/>
        <w:spacing w:before="240" w:after="180" w:line="280" w:lineRule="atLeast"/>
        <w:rPr>
          <w:rFonts w:ascii="Calibri" w:hAnsi="Calibri" w:eastAsia="Arial" w:cs="Calibri"/>
          <w:color w:val="000000" w:themeColor="text1"/>
          <w:sz w:val="22"/>
          <w:szCs w:val="22"/>
        </w:rPr>
      </w:pPr>
      <w:r w:rsidRPr="00E06629">
        <w:rPr>
          <w:rFonts w:ascii="Calibri" w:hAnsi="Calibri" w:eastAsia="Arial" w:cs="Calibri"/>
          <w:color w:val="000000" w:themeColor="text1"/>
          <w:sz w:val="22"/>
          <w:szCs w:val="22"/>
        </w:rPr>
        <w:t>In the event of any discrepancy between the provisions of the M</w:t>
      </w:r>
      <w:r w:rsidRPr="00E06629" w:rsidR="008C3DCA">
        <w:rPr>
          <w:rFonts w:ascii="Calibri" w:hAnsi="Calibri" w:eastAsia="Arial" w:cs="Calibri"/>
          <w:color w:val="000000" w:themeColor="text1"/>
          <w:sz w:val="22"/>
          <w:szCs w:val="22"/>
        </w:rPr>
        <w:t>L</w:t>
      </w:r>
      <w:r w:rsidRPr="00E06629">
        <w:rPr>
          <w:rFonts w:ascii="Calibri" w:hAnsi="Calibri" w:eastAsia="Arial" w:cs="Calibri"/>
          <w:color w:val="000000" w:themeColor="text1"/>
          <w:sz w:val="22"/>
          <w:szCs w:val="22"/>
        </w:rPr>
        <w:t>A and the Statement of Work, the provisions of the M</w:t>
      </w:r>
      <w:r w:rsidRPr="00E06629" w:rsidR="008C3DCA">
        <w:rPr>
          <w:rFonts w:ascii="Calibri" w:hAnsi="Calibri" w:eastAsia="Arial" w:cs="Calibri"/>
          <w:color w:val="000000" w:themeColor="text1"/>
          <w:sz w:val="22"/>
          <w:szCs w:val="22"/>
        </w:rPr>
        <w:t>L</w:t>
      </w:r>
      <w:r w:rsidRPr="00E06629">
        <w:rPr>
          <w:rFonts w:ascii="Calibri" w:hAnsi="Calibri" w:eastAsia="Arial" w:cs="Calibri"/>
          <w:color w:val="000000" w:themeColor="text1"/>
          <w:sz w:val="22"/>
          <w:szCs w:val="22"/>
        </w:rPr>
        <w:t>A shall apply.</w:t>
      </w:r>
      <w:r w:rsidRPr="00E06629" w:rsidR="007055EB">
        <w:rPr>
          <w:rFonts w:ascii="Calibri" w:hAnsi="Calibri" w:eastAsia="Arial" w:cs="Calibri"/>
          <w:color w:val="000000" w:themeColor="text1"/>
          <w:sz w:val="22"/>
          <w:szCs w:val="22"/>
        </w:rPr>
        <w:t xml:space="preserve"> </w:t>
      </w:r>
    </w:p>
    <w:p w:rsidRPr="00E06629" w:rsidR="00914E3C" w:rsidP="00914E3C" w:rsidRDefault="00914E3C" w14:paraId="00EC0999" w14:textId="77777777">
      <w:pPr>
        <w:pStyle w:val="BodyText3"/>
        <w:spacing w:before="240" w:after="180" w:line="280" w:lineRule="atLeast"/>
        <w:rPr>
          <w:rFonts w:ascii="Calibri" w:hAnsi="Calibri" w:cs="Calibri"/>
          <w:color w:val="000000" w:themeColor="text1"/>
          <w:w w:val="0"/>
          <w:sz w:val="22"/>
          <w:szCs w:val="22"/>
        </w:rPr>
      </w:pPr>
      <w:r w:rsidRPr="00E06629">
        <w:rPr>
          <w:rFonts w:ascii="Calibri" w:hAnsi="Calibri" w:cs="Calibri"/>
          <w:color w:val="000000" w:themeColor="text1"/>
          <w:w w:val="0"/>
          <w:sz w:val="22"/>
          <w:szCs w:val="22"/>
        </w:rPr>
        <w:t>The terms and provisions of this Statement of Work constitutes the agreement between the Parties in respect of the Services (the “</w:t>
      </w:r>
      <w:r w:rsidRPr="00E06629">
        <w:rPr>
          <w:rFonts w:ascii="Calibri" w:hAnsi="Calibri" w:cs="Calibri"/>
          <w:b/>
          <w:color w:val="000000" w:themeColor="text1"/>
          <w:w w:val="0"/>
          <w:sz w:val="22"/>
          <w:szCs w:val="22"/>
        </w:rPr>
        <w:t>Agreement</w:t>
      </w:r>
      <w:r w:rsidRPr="00E06629">
        <w:rPr>
          <w:rFonts w:ascii="Calibri" w:hAnsi="Calibri" w:cs="Calibri"/>
          <w:color w:val="000000" w:themeColor="text1"/>
          <w:w w:val="0"/>
          <w:sz w:val="22"/>
          <w:szCs w:val="22"/>
        </w:rPr>
        <w:t>”).</w:t>
      </w:r>
    </w:p>
    <w:p w:rsidRPr="00E06629" w:rsidR="00352243" w:rsidP="00352243" w:rsidRDefault="00352243" w14:paraId="7A38EB13" w14:textId="77777777">
      <w:pPr>
        <w:spacing w:after="180" w:line="280" w:lineRule="atLeast"/>
        <w:rPr>
          <w:rFonts w:cs="Calibri"/>
          <w:w w:val="0"/>
        </w:rPr>
      </w:pPr>
      <w:r w:rsidRPr="00E06629">
        <w:rPr>
          <w:rFonts w:cs="Calibri"/>
          <w:w w:val="0"/>
        </w:rPr>
        <w:t>NOW THEREFORE IT IS HEREBY AGREED as follows:</w:t>
      </w:r>
    </w:p>
    <w:p w:rsidRPr="00E06629" w:rsidR="00352243" w:rsidP="00352243" w:rsidRDefault="00352243" w14:paraId="749F3674" w14:textId="77777777">
      <w:pPr>
        <w:rPr>
          <w:rFonts w:cs="Calibri"/>
          <w:w w:val="0"/>
        </w:rPr>
      </w:pPr>
      <w:r w:rsidRPr="00E06629">
        <w:rPr>
          <w:rFonts w:cs="Calibri"/>
          <w:w w:val="0"/>
        </w:rPr>
        <w:t>Service Provider agrees to provide the Services as set out in this Statement of Work.</w:t>
      </w:r>
    </w:p>
    <w:p w:rsidRPr="00E06629" w:rsidR="0004617C" w:rsidP="000A4E28" w:rsidRDefault="0004617C" w14:paraId="1AF903F1" w14:textId="77777777">
      <w:pPr>
        <w:pStyle w:val="Heading2"/>
        <w:ind w:left="450"/>
        <w:rPr>
          <w:rFonts w:cs="Calibri"/>
        </w:rPr>
      </w:pPr>
      <w:bookmarkStart w:name="_Toc144913250" w:id="8"/>
      <w:bookmarkStart w:name="_Toc166855172" w:id="9"/>
      <w:r w:rsidRPr="00E06629">
        <w:rPr>
          <w:rFonts w:cs="Calibri"/>
        </w:rPr>
        <w:t>Definiti</w:t>
      </w:r>
      <w:r w:rsidRPr="00E06629" w:rsidR="00846B27">
        <w:rPr>
          <w:rFonts w:cs="Calibri"/>
        </w:rPr>
        <w:t>ons</w:t>
      </w:r>
      <w:bookmarkEnd w:id="8"/>
      <w:bookmarkEnd w:id="9"/>
    </w:p>
    <w:p w:rsidRPr="00E06629" w:rsidR="00846B27" w:rsidP="00A307B1" w:rsidRDefault="00846B27" w14:paraId="5E18FB82" w14:textId="671F0AE9">
      <w:pPr>
        <w:keepNext/>
        <w:keepLines/>
        <w:rPr>
          <w:rFonts w:cs="Calibri"/>
        </w:rPr>
      </w:pPr>
      <w:r w:rsidRPr="00E06629">
        <w:rPr>
          <w:rFonts w:cs="Calibri"/>
        </w:rPr>
        <w:t>The following terms have the meanings shown through this SOW:</w:t>
      </w:r>
    </w:p>
    <w:tbl>
      <w:tblPr>
        <w:tblStyle w:val="TFSTable1"/>
        <w:tblW w:w="9440" w:type="dxa"/>
        <w:tblLook w:val="04A0" w:firstRow="1" w:lastRow="0" w:firstColumn="1" w:lastColumn="0" w:noHBand="0" w:noVBand="1"/>
      </w:tblPr>
      <w:tblGrid>
        <w:gridCol w:w="1413"/>
        <w:gridCol w:w="2831"/>
        <w:gridCol w:w="5196"/>
      </w:tblGrid>
      <w:tr w:rsidRPr="00E06629" w:rsidR="0031180A" w:rsidTr="007D3D55" w14:paraId="43D19DDE" w14:textId="77777777">
        <w:trPr>
          <w:cnfStyle w:val="100000000000" w:firstRow="1" w:lastRow="0" w:firstColumn="0" w:lastColumn="0" w:oddVBand="0" w:evenVBand="0" w:oddHBand="0" w:evenHBand="0" w:firstRowFirstColumn="0" w:firstRowLastColumn="0" w:lastRowFirstColumn="0" w:lastRowLastColumn="0"/>
          <w:tblHeader/>
        </w:trPr>
        <w:tc>
          <w:tcPr>
            <w:tcW w:w="1413" w:type="dxa"/>
          </w:tcPr>
          <w:p w:rsidRPr="00E06629" w:rsidR="0031180A" w:rsidP="00AA6DF0" w:rsidRDefault="0031180A" w14:paraId="20FA3270" w14:textId="77777777">
            <w:pPr>
              <w:rPr>
                <w:rFonts w:cs="Calibri"/>
                <w:b w:val="0"/>
                <w:sz w:val="22"/>
                <w:szCs w:val="22"/>
                <w:lang w:val="en-GB"/>
              </w:rPr>
            </w:pPr>
            <w:r w:rsidRPr="00E06629">
              <w:rPr>
                <w:rFonts w:cs="Calibri"/>
                <w:sz w:val="22"/>
                <w:szCs w:val="22"/>
                <w:lang w:val="en-GB"/>
              </w:rPr>
              <w:t>Term/</w:t>
            </w:r>
          </w:p>
          <w:p w:rsidRPr="00E06629" w:rsidR="0031180A" w:rsidP="00AA6DF0" w:rsidRDefault="0031180A" w14:paraId="396DA770" w14:textId="77777777">
            <w:pPr>
              <w:rPr>
                <w:rFonts w:cs="Calibri"/>
                <w:b w:val="0"/>
                <w:sz w:val="22"/>
                <w:szCs w:val="22"/>
                <w:lang w:val="en-GB"/>
              </w:rPr>
            </w:pPr>
            <w:r w:rsidRPr="00E06629">
              <w:rPr>
                <w:rFonts w:cs="Calibri"/>
                <w:sz w:val="22"/>
                <w:szCs w:val="22"/>
                <w:lang w:val="en-GB"/>
              </w:rPr>
              <w:t>Abbreviation</w:t>
            </w:r>
          </w:p>
        </w:tc>
        <w:tc>
          <w:tcPr>
            <w:tcW w:w="2831" w:type="dxa"/>
          </w:tcPr>
          <w:p w:rsidRPr="00E06629" w:rsidR="0031180A" w:rsidP="00AA6DF0" w:rsidRDefault="0031180A" w14:paraId="3EBD48BB" w14:textId="77777777">
            <w:pPr>
              <w:rPr>
                <w:rFonts w:cs="Calibri"/>
                <w:b w:val="0"/>
                <w:sz w:val="22"/>
                <w:szCs w:val="22"/>
                <w:lang w:val="en-GB"/>
              </w:rPr>
            </w:pPr>
            <w:r w:rsidRPr="00E06629">
              <w:rPr>
                <w:rFonts w:cs="Calibri"/>
                <w:sz w:val="22"/>
                <w:szCs w:val="22"/>
                <w:lang w:val="en-GB"/>
              </w:rPr>
              <w:t>Meaning</w:t>
            </w:r>
          </w:p>
        </w:tc>
        <w:tc>
          <w:tcPr>
            <w:tcW w:w="5196" w:type="dxa"/>
          </w:tcPr>
          <w:p w:rsidRPr="00E06629" w:rsidR="0031180A" w:rsidP="00AA6DF0" w:rsidRDefault="0031180A" w14:paraId="7E9C0DFD" w14:textId="77777777">
            <w:pPr>
              <w:rPr>
                <w:rFonts w:cs="Calibri"/>
                <w:b w:val="0"/>
                <w:sz w:val="22"/>
                <w:szCs w:val="22"/>
                <w:lang w:val="en-GB"/>
              </w:rPr>
            </w:pPr>
            <w:r w:rsidRPr="00E06629">
              <w:rPr>
                <w:rFonts w:cs="Calibri"/>
                <w:sz w:val="22"/>
                <w:szCs w:val="22"/>
                <w:lang w:val="en-GB"/>
              </w:rPr>
              <w:t>Description</w:t>
            </w:r>
          </w:p>
        </w:tc>
      </w:tr>
      <w:tr w:rsidRPr="00E06629" w:rsidR="0031180A" w:rsidTr="007D3D55" w14:paraId="348C90D3" w14:textId="77777777">
        <w:tc>
          <w:tcPr>
            <w:tcW w:w="1413" w:type="dxa"/>
            <w:vAlign w:val="center"/>
          </w:tcPr>
          <w:p w:rsidRPr="00E06629" w:rsidR="0031180A" w:rsidP="00AA6DF0" w:rsidRDefault="0031180A" w14:paraId="5BA22A55" w14:textId="77777777">
            <w:pPr>
              <w:rPr>
                <w:rFonts w:cs="Calibri"/>
                <w:b/>
                <w:sz w:val="22"/>
                <w:szCs w:val="22"/>
              </w:rPr>
            </w:pPr>
            <w:r w:rsidRPr="00E06629">
              <w:rPr>
                <w:rFonts w:cs="Calibri"/>
                <w:b/>
                <w:bCs/>
                <w:sz w:val="22"/>
                <w:szCs w:val="22"/>
                <w:lang w:val="en-GB"/>
              </w:rPr>
              <w:t>SOW</w:t>
            </w:r>
          </w:p>
        </w:tc>
        <w:tc>
          <w:tcPr>
            <w:tcW w:w="2831" w:type="dxa"/>
            <w:vAlign w:val="center"/>
          </w:tcPr>
          <w:p w:rsidRPr="00E06629" w:rsidR="0031180A" w:rsidP="00AA6DF0" w:rsidRDefault="0031180A" w14:paraId="773EF32A" w14:textId="77777777">
            <w:pPr>
              <w:rPr>
                <w:rFonts w:cs="Calibri"/>
                <w:sz w:val="22"/>
                <w:szCs w:val="22"/>
              </w:rPr>
            </w:pPr>
            <w:r w:rsidRPr="00E06629">
              <w:rPr>
                <w:rFonts w:cs="Calibri"/>
                <w:sz w:val="22"/>
                <w:szCs w:val="22"/>
                <w:lang w:val="en-GB"/>
              </w:rPr>
              <w:t>Statement of Work</w:t>
            </w:r>
          </w:p>
        </w:tc>
        <w:tc>
          <w:tcPr>
            <w:tcW w:w="5196" w:type="dxa"/>
            <w:vAlign w:val="center"/>
          </w:tcPr>
          <w:p w:rsidRPr="00E06629" w:rsidR="0031180A" w:rsidP="00AA6DF0" w:rsidRDefault="0031180A" w14:paraId="45038EDD" w14:textId="77777777">
            <w:pPr>
              <w:rPr>
                <w:rFonts w:cs="Calibri"/>
                <w:sz w:val="22"/>
                <w:szCs w:val="22"/>
              </w:rPr>
            </w:pPr>
            <w:r w:rsidRPr="00E06629">
              <w:rPr>
                <w:rFonts w:cs="Calibri"/>
                <w:sz w:val="22"/>
                <w:szCs w:val="22"/>
                <w:lang w:val="en-GB"/>
              </w:rPr>
              <w:t>This document; a formal document that provides a detailed description of the services or tasks a supplier is required to perform under contract.</w:t>
            </w:r>
          </w:p>
        </w:tc>
      </w:tr>
      <w:tr w:rsidRPr="00E06629" w:rsidR="0031180A" w:rsidTr="007D3D55" w14:paraId="56E1801B" w14:textId="77777777">
        <w:tc>
          <w:tcPr>
            <w:tcW w:w="1413" w:type="dxa"/>
            <w:vAlign w:val="center"/>
          </w:tcPr>
          <w:p w:rsidRPr="00E06629" w:rsidR="0031180A" w:rsidP="00AA6DF0" w:rsidRDefault="0031180A" w14:paraId="0F9CAEA5" w14:textId="77777777">
            <w:pPr>
              <w:rPr>
                <w:rFonts w:cs="Calibri"/>
                <w:b/>
                <w:sz w:val="22"/>
                <w:szCs w:val="22"/>
              </w:rPr>
            </w:pPr>
            <w:r w:rsidRPr="00E06629">
              <w:rPr>
                <w:rFonts w:cs="Calibri"/>
                <w:b/>
                <w:sz w:val="22"/>
                <w:szCs w:val="22"/>
              </w:rPr>
              <w:t>PMP</w:t>
            </w:r>
          </w:p>
        </w:tc>
        <w:tc>
          <w:tcPr>
            <w:tcW w:w="2831" w:type="dxa"/>
            <w:vAlign w:val="center"/>
          </w:tcPr>
          <w:p w:rsidRPr="00E06629" w:rsidR="0031180A" w:rsidP="00AA6DF0" w:rsidRDefault="0031180A" w14:paraId="08E4A811" w14:textId="77777777">
            <w:pPr>
              <w:rPr>
                <w:rFonts w:cs="Calibri"/>
                <w:sz w:val="22"/>
                <w:szCs w:val="22"/>
              </w:rPr>
            </w:pPr>
            <w:r w:rsidRPr="00E06629">
              <w:rPr>
                <w:rFonts w:cs="Calibri"/>
                <w:sz w:val="22"/>
                <w:szCs w:val="22"/>
              </w:rPr>
              <w:t>Project Management Plan</w:t>
            </w:r>
          </w:p>
        </w:tc>
        <w:tc>
          <w:tcPr>
            <w:tcW w:w="5196" w:type="dxa"/>
            <w:vAlign w:val="center"/>
          </w:tcPr>
          <w:p w:rsidRPr="00E06629" w:rsidR="0031180A" w:rsidP="00AA6DF0" w:rsidRDefault="0031180A" w14:paraId="47104986" w14:textId="77777777">
            <w:pPr>
              <w:rPr>
                <w:rFonts w:cs="Calibri"/>
                <w:sz w:val="22"/>
                <w:szCs w:val="22"/>
              </w:rPr>
            </w:pPr>
            <w:r w:rsidRPr="00E06629">
              <w:rPr>
                <w:rFonts w:cs="Calibri"/>
                <w:sz w:val="22"/>
                <w:szCs w:val="22"/>
              </w:rPr>
              <w:t>A document agreed during the project initiation that, in combination with the Statement of Work, defines and verifies alignment on the project scope, resources, stakeholders and processes that will be used to manage the engagement.</w:t>
            </w:r>
          </w:p>
        </w:tc>
      </w:tr>
      <w:tr w:rsidRPr="00E06629" w:rsidR="0031180A" w:rsidTr="007D3D55" w14:paraId="488B7745" w14:textId="77777777">
        <w:tc>
          <w:tcPr>
            <w:tcW w:w="1413" w:type="dxa"/>
            <w:vAlign w:val="center"/>
          </w:tcPr>
          <w:p w:rsidRPr="00E06629" w:rsidR="0031180A" w:rsidP="00AA6DF0" w:rsidRDefault="0031180A" w14:paraId="23FC7143" w14:textId="77777777">
            <w:pPr>
              <w:rPr>
                <w:rFonts w:cs="Calibri"/>
                <w:b/>
                <w:sz w:val="22"/>
                <w:szCs w:val="22"/>
              </w:rPr>
            </w:pPr>
            <w:r w:rsidRPr="00E06629">
              <w:rPr>
                <w:rFonts w:cs="Calibri"/>
                <w:b/>
                <w:sz w:val="22"/>
                <w:szCs w:val="22"/>
                <w:lang w:val="en-GB"/>
              </w:rPr>
              <w:t>QMS</w:t>
            </w:r>
          </w:p>
        </w:tc>
        <w:tc>
          <w:tcPr>
            <w:tcW w:w="2831" w:type="dxa"/>
            <w:vAlign w:val="center"/>
          </w:tcPr>
          <w:p w:rsidRPr="00E06629" w:rsidR="0031180A" w:rsidP="00AA6DF0" w:rsidRDefault="0031180A" w14:paraId="2691EEEF" w14:textId="77777777">
            <w:pPr>
              <w:rPr>
                <w:rFonts w:cs="Calibri"/>
                <w:sz w:val="22"/>
                <w:szCs w:val="22"/>
              </w:rPr>
            </w:pPr>
            <w:r w:rsidRPr="00E06629">
              <w:rPr>
                <w:rFonts w:cs="Calibri"/>
                <w:sz w:val="22"/>
                <w:szCs w:val="22"/>
                <w:lang w:val="en-GB"/>
              </w:rPr>
              <w:t>Quality Management System</w:t>
            </w:r>
          </w:p>
        </w:tc>
        <w:tc>
          <w:tcPr>
            <w:tcW w:w="5196" w:type="dxa"/>
            <w:vAlign w:val="center"/>
          </w:tcPr>
          <w:p w:rsidRPr="00E06629" w:rsidR="0031180A" w:rsidP="00AA6DF0" w:rsidRDefault="0031180A" w14:paraId="47880743" w14:textId="77777777">
            <w:pPr>
              <w:rPr>
                <w:rFonts w:cs="Calibri"/>
                <w:sz w:val="22"/>
                <w:szCs w:val="22"/>
              </w:rPr>
            </w:pPr>
            <w:r w:rsidRPr="00E06629">
              <w:rPr>
                <w:rFonts w:cs="Calibri"/>
                <w:sz w:val="22"/>
                <w:szCs w:val="22"/>
                <w:lang w:val="en-GB"/>
              </w:rPr>
              <w:t>Thermo Fisher Informatics ISO 9001:2015 quality management system.</w:t>
            </w:r>
          </w:p>
        </w:tc>
      </w:tr>
      <w:tr w:rsidRPr="00E06629" w:rsidR="0031180A" w:rsidTr="007D3D55" w14:paraId="0C80711C" w14:textId="77777777">
        <w:tc>
          <w:tcPr>
            <w:tcW w:w="1413" w:type="dxa"/>
            <w:vAlign w:val="center"/>
          </w:tcPr>
          <w:p w:rsidRPr="00E06629" w:rsidR="0031180A" w:rsidP="00AA6DF0" w:rsidRDefault="0031180A" w14:paraId="296B7B6B" w14:textId="77777777">
            <w:pPr>
              <w:rPr>
                <w:rFonts w:cs="Calibri"/>
                <w:b/>
                <w:sz w:val="22"/>
                <w:szCs w:val="22"/>
                <w:lang w:val="en-GB"/>
              </w:rPr>
            </w:pPr>
            <w:r w:rsidRPr="00E06629">
              <w:rPr>
                <w:rFonts w:cs="Calibri"/>
                <w:b/>
                <w:sz w:val="22"/>
                <w:szCs w:val="22"/>
                <w:lang w:val="en-GB"/>
              </w:rPr>
              <w:t>DEV</w:t>
            </w:r>
          </w:p>
        </w:tc>
        <w:tc>
          <w:tcPr>
            <w:tcW w:w="2831" w:type="dxa"/>
            <w:vAlign w:val="center"/>
          </w:tcPr>
          <w:p w:rsidRPr="00E06629" w:rsidR="0031180A" w:rsidP="00AA6DF0" w:rsidRDefault="0031180A" w14:paraId="1B6A7A2F" w14:textId="77777777">
            <w:pPr>
              <w:rPr>
                <w:rFonts w:cs="Calibri"/>
                <w:sz w:val="22"/>
                <w:szCs w:val="22"/>
                <w:lang w:val="en-GB"/>
              </w:rPr>
            </w:pPr>
            <w:r w:rsidRPr="00E06629">
              <w:rPr>
                <w:rFonts w:cs="Calibri"/>
                <w:sz w:val="22"/>
                <w:szCs w:val="22"/>
                <w:lang w:val="en-GB"/>
              </w:rPr>
              <w:t>Development Environment</w:t>
            </w:r>
          </w:p>
        </w:tc>
        <w:tc>
          <w:tcPr>
            <w:tcW w:w="5196" w:type="dxa"/>
            <w:vAlign w:val="center"/>
          </w:tcPr>
          <w:p w:rsidRPr="00E06629" w:rsidR="0031180A" w:rsidP="00AA6DF0" w:rsidRDefault="0031180A" w14:paraId="5EDE2D65" w14:textId="77777777">
            <w:pPr>
              <w:rPr>
                <w:rFonts w:cs="Calibri"/>
                <w:sz w:val="22"/>
                <w:szCs w:val="22"/>
                <w:lang w:val="en-GB"/>
              </w:rPr>
            </w:pPr>
            <w:r w:rsidRPr="00E06629">
              <w:rPr>
                <w:rFonts w:cs="Calibri"/>
                <w:sz w:val="22"/>
                <w:szCs w:val="22"/>
                <w:lang w:val="en-GB"/>
              </w:rPr>
              <w:t>The system development environment/database.</w:t>
            </w:r>
          </w:p>
        </w:tc>
      </w:tr>
      <w:tr w:rsidRPr="00E06629" w:rsidR="0031180A" w:rsidTr="007D3D55" w14:paraId="500FB480" w14:textId="77777777">
        <w:tc>
          <w:tcPr>
            <w:tcW w:w="1413" w:type="dxa"/>
            <w:vAlign w:val="center"/>
          </w:tcPr>
          <w:p w:rsidRPr="00E06629" w:rsidR="0031180A" w:rsidP="00AA6DF0" w:rsidRDefault="0031180A" w14:paraId="6C6B318E" w14:textId="77777777">
            <w:pPr>
              <w:rPr>
                <w:rFonts w:cs="Calibri"/>
                <w:b/>
                <w:sz w:val="22"/>
                <w:szCs w:val="22"/>
              </w:rPr>
            </w:pPr>
            <w:r w:rsidRPr="00E06629">
              <w:rPr>
                <w:rFonts w:cs="Calibri"/>
                <w:b/>
                <w:bCs/>
                <w:sz w:val="22"/>
                <w:szCs w:val="22"/>
              </w:rPr>
              <w:t>TEST</w:t>
            </w:r>
          </w:p>
        </w:tc>
        <w:tc>
          <w:tcPr>
            <w:tcW w:w="2831" w:type="dxa"/>
            <w:vAlign w:val="center"/>
          </w:tcPr>
          <w:p w:rsidRPr="00E06629" w:rsidR="0031180A" w:rsidP="00AA6DF0" w:rsidRDefault="0031180A" w14:paraId="6758FB3C" w14:textId="77777777">
            <w:pPr>
              <w:rPr>
                <w:rFonts w:cs="Calibri"/>
                <w:sz w:val="22"/>
                <w:szCs w:val="22"/>
              </w:rPr>
            </w:pPr>
            <w:r w:rsidRPr="00E06629">
              <w:rPr>
                <w:rFonts w:cs="Calibri"/>
                <w:sz w:val="22"/>
                <w:szCs w:val="22"/>
              </w:rPr>
              <w:t>Test Environment</w:t>
            </w:r>
          </w:p>
        </w:tc>
        <w:tc>
          <w:tcPr>
            <w:tcW w:w="5196" w:type="dxa"/>
            <w:vAlign w:val="center"/>
          </w:tcPr>
          <w:p w:rsidRPr="00E06629" w:rsidR="0031180A" w:rsidP="00AA6DF0" w:rsidRDefault="0031180A" w14:paraId="5BAB274E" w14:textId="77777777">
            <w:pPr>
              <w:rPr>
                <w:rFonts w:cs="Calibri"/>
                <w:sz w:val="22"/>
                <w:szCs w:val="22"/>
              </w:rPr>
            </w:pPr>
            <w:r w:rsidRPr="00E06629">
              <w:rPr>
                <w:rFonts w:cs="Calibri"/>
                <w:sz w:val="22"/>
                <w:szCs w:val="22"/>
              </w:rPr>
              <w:t>The system test environment/database.</w:t>
            </w:r>
          </w:p>
        </w:tc>
      </w:tr>
      <w:tr w:rsidRPr="00E06629" w:rsidR="0031180A" w:rsidTr="007D3D55" w14:paraId="0784C132" w14:textId="77777777">
        <w:tc>
          <w:tcPr>
            <w:tcW w:w="1413" w:type="dxa"/>
            <w:vAlign w:val="center"/>
          </w:tcPr>
          <w:p w:rsidRPr="00E06629" w:rsidR="0031180A" w:rsidP="00AA6DF0" w:rsidRDefault="0031180A" w14:paraId="058C7230" w14:textId="77777777">
            <w:pPr>
              <w:rPr>
                <w:rFonts w:cs="Calibri"/>
                <w:b/>
                <w:sz w:val="22"/>
                <w:szCs w:val="22"/>
              </w:rPr>
            </w:pPr>
            <w:r w:rsidRPr="00E06629">
              <w:rPr>
                <w:rFonts w:cs="Calibri"/>
                <w:b/>
                <w:sz w:val="22"/>
                <w:szCs w:val="22"/>
                <w:lang w:val="en-GB"/>
              </w:rPr>
              <w:t>PROD</w:t>
            </w:r>
          </w:p>
        </w:tc>
        <w:tc>
          <w:tcPr>
            <w:tcW w:w="2831" w:type="dxa"/>
            <w:vAlign w:val="center"/>
          </w:tcPr>
          <w:p w:rsidRPr="00E06629" w:rsidR="0031180A" w:rsidP="00AA6DF0" w:rsidRDefault="0031180A" w14:paraId="78054D30" w14:textId="77777777">
            <w:pPr>
              <w:rPr>
                <w:rFonts w:cs="Calibri"/>
                <w:sz w:val="22"/>
                <w:szCs w:val="22"/>
              </w:rPr>
            </w:pPr>
            <w:r w:rsidRPr="00E06629">
              <w:rPr>
                <w:rFonts w:cs="Calibri"/>
                <w:sz w:val="22"/>
                <w:szCs w:val="22"/>
                <w:lang w:val="en-GB"/>
              </w:rPr>
              <w:t>Production Environment</w:t>
            </w:r>
          </w:p>
        </w:tc>
        <w:tc>
          <w:tcPr>
            <w:tcW w:w="5196" w:type="dxa"/>
            <w:vAlign w:val="center"/>
          </w:tcPr>
          <w:p w:rsidRPr="00E06629" w:rsidR="0031180A" w:rsidP="00AA6DF0" w:rsidRDefault="0031180A" w14:paraId="7E6F1BA7" w14:textId="77777777">
            <w:pPr>
              <w:rPr>
                <w:rFonts w:cs="Calibri"/>
                <w:sz w:val="22"/>
                <w:szCs w:val="22"/>
              </w:rPr>
            </w:pPr>
            <w:r w:rsidRPr="00E06629">
              <w:rPr>
                <w:rFonts w:cs="Calibri"/>
                <w:sz w:val="22"/>
                <w:szCs w:val="22"/>
                <w:lang w:val="en-GB"/>
              </w:rPr>
              <w:t>The production or live environment and database.</w:t>
            </w:r>
          </w:p>
        </w:tc>
      </w:tr>
      <w:tr w:rsidRPr="00E06629" w:rsidR="0031180A" w:rsidTr="007D3D55" w14:paraId="1F785A65" w14:textId="77777777">
        <w:tc>
          <w:tcPr>
            <w:tcW w:w="1413" w:type="dxa"/>
            <w:vAlign w:val="center"/>
          </w:tcPr>
          <w:p w:rsidRPr="00E06629" w:rsidR="0031180A" w:rsidP="00AA6DF0" w:rsidRDefault="0031180A" w14:paraId="55586DA5" w14:textId="77777777">
            <w:pPr>
              <w:rPr>
                <w:rFonts w:cs="Calibri"/>
                <w:b/>
                <w:sz w:val="22"/>
                <w:szCs w:val="22"/>
              </w:rPr>
            </w:pPr>
            <w:r w:rsidRPr="00E06629">
              <w:rPr>
                <w:rFonts w:cs="Calibri"/>
                <w:b/>
                <w:sz w:val="22"/>
                <w:szCs w:val="22"/>
                <w:lang w:val="en-GB"/>
              </w:rPr>
              <w:t>SOP</w:t>
            </w:r>
          </w:p>
        </w:tc>
        <w:tc>
          <w:tcPr>
            <w:tcW w:w="2831" w:type="dxa"/>
            <w:vAlign w:val="center"/>
          </w:tcPr>
          <w:p w:rsidRPr="00E06629" w:rsidR="0031180A" w:rsidP="00AA6DF0" w:rsidRDefault="0031180A" w14:paraId="3C73334D" w14:textId="77777777">
            <w:pPr>
              <w:rPr>
                <w:rFonts w:cs="Calibri"/>
                <w:sz w:val="22"/>
                <w:szCs w:val="22"/>
              </w:rPr>
            </w:pPr>
            <w:r w:rsidRPr="00E06629">
              <w:rPr>
                <w:rFonts w:cs="Calibri"/>
                <w:sz w:val="22"/>
                <w:szCs w:val="22"/>
                <w:lang w:val="en-GB"/>
              </w:rPr>
              <w:t>Standard Operating Procedures</w:t>
            </w:r>
          </w:p>
        </w:tc>
        <w:tc>
          <w:tcPr>
            <w:tcW w:w="5196" w:type="dxa"/>
            <w:vAlign w:val="center"/>
          </w:tcPr>
          <w:p w:rsidRPr="00E06629" w:rsidR="0031180A" w:rsidP="00AA6DF0" w:rsidRDefault="0031180A" w14:paraId="2A83DB14" w14:textId="77777777">
            <w:pPr>
              <w:rPr>
                <w:rFonts w:cs="Calibri"/>
                <w:sz w:val="22"/>
                <w:szCs w:val="22"/>
              </w:rPr>
            </w:pPr>
            <w:r w:rsidRPr="00E06629">
              <w:rPr>
                <w:rFonts w:cs="Calibri"/>
                <w:sz w:val="22"/>
                <w:szCs w:val="22"/>
                <w:lang w:val="en-GB"/>
              </w:rPr>
              <w:t>Written procedures [maintained as a controlled document] prescribing and describing the steps to be taken in normal and defined conditions which are necessary to assure control of development and processes.</w:t>
            </w:r>
          </w:p>
        </w:tc>
      </w:tr>
      <w:tr w:rsidRPr="00E06629" w:rsidR="0031180A" w:rsidTr="007D3D55" w14:paraId="1F6A3538" w14:textId="77777777">
        <w:tc>
          <w:tcPr>
            <w:tcW w:w="1413" w:type="dxa"/>
            <w:vAlign w:val="center"/>
          </w:tcPr>
          <w:p w:rsidRPr="00E06629" w:rsidR="0031180A" w:rsidP="00AA6DF0" w:rsidRDefault="0031180A" w14:paraId="67309D25" w14:textId="7BF834B7">
            <w:pPr>
              <w:rPr>
                <w:rFonts w:cs="Calibri"/>
                <w:b/>
                <w:bCs/>
                <w:sz w:val="22"/>
                <w:szCs w:val="22"/>
                <w:lang w:val="en-GB"/>
              </w:rPr>
            </w:pPr>
            <w:r w:rsidRPr="00E06629">
              <w:rPr>
                <w:rFonts w:cs="Calibri"/>
                <w:b/>
                <w:bCs/>
                <w:sz w:val="22"/>
                <w:szCs w:val="22"/>
              </w:rPr>
              <w:t>F</w:t>
            </w:r>
            <w:r w:rsidRPr="00E06629" w:rsidR="00E75E6C">
              <w:rPr>
                <w:rFonts w:cs="Calibri"/>
                <w:b/>
                <w:bCs/>
                <w:sz w:val="22"/>
                <w:szCs w:val="22"/>
              </w:rPr>
              <w:t>RS</w:t>
            </w:r>
          </w:p>
        </w:tc>
        <w:tc>
          <w:tcPr>
            <w:tcW w:w="2831" w:type="dxa"/>
            <w:vAlign w:val="center"/>
          </w:tcPr>
          <w:p w:rsidRPr="00E06629" w:rsidR="0031180A" w:rsidP="00AA6DF0" w:rsidRDefault="0031180A" w14:paraId="4F098715" w14:textId="267D03F1">
            <w:pPr>
              <w:rPr>
                <w:rFonts w:cs="Calibri"/>
                <w:sz w:val="22"/>
                <w:szCs w:val="22"/>
                <w:lang w:val="en-GB"/>
              </w:rPr>
            </w:pPr>
            <w:r w:rsidRPr="00E06629">
              <w:rPr>
                <w:rFonts w:cs="Calibri"/>
                <w:sz w:val="22"/>
                <w:szCs w:val="22"/>
              </w:rPr>
              <w:t xml:space="preserve">Functional </w:t>
            </w:r>
            <w:r w:rsidRPr="00E06629" w:rsidR="00E75E6C">
              <w:rPr>
                <w:rFonts w:cs="Calibri"/>
                <w:sz w:val="22"/>
                <w:szCs w:val="22"/>
              </w:rPr>
              <w:t xml:space="preserve">Requirements </w:t>
            </w:r>
            <w:r w:rsidRPr="00E06629">
              <w:rPr>
                <w:rFonts w:cs="Calibri"/>
                <w:sz w:val="22"/>
                <w:szCs w:val="22"/>
              </w:rPr>
              <w:t>Specification</w:t>
            </w:r>
          </w:p>
        </w:tc>
        <w:tc>
          <w:tcPr>
            <w:tcW w:w="5196" w:type="dxa"/>
            <w:vAlign w:val="center"/>
          </w:tcPr>
          <w:p w:rsidRPr="00E06629" w:rsidR="0031180A" w:rsidP="00AA6DF0" w:rsidRDefault="0031180A" w14:paraId="3B900706" w14:textId="77777777">
            <w:pPr>
              <w:rPr>
                <w:rFonts w:cs="Calibri"/>
                <w:sz w:val="22"/>
                <w:szCs w:val="22"/>
                <w:lang w:val="en-GB"/>
              </w:rPr>
            </w:pPr>
            <w:r w:rsidRPr="00E06629">
              <w:rPr>
                <w:rFonts w:cs="Calibri"/>
                <w:sz w:val="22"/>
                <w:szCs w:val="22"/>
              </w:rPr>
              <w:t xml:space="preserve">Documents the functional and design specifications for any requirements found to require configuration, extension or customization. </w:t>
            </w:r>
          </w:p>
        </w:tc>
      </w:tr>
      <w:tr w:rsidRPr="00E06629" w:rsidR="00600194" w:rsidTr="007D3D55" w14:paraId="074EB403" w14:textId="77777777">
        <w:tc>
          <w:tcPr>
            <w:tcW w:w="1413" w:type="dxa"/>
            <w:vAlign w:val="center"/>
          </w:tcPr>
          <w:p w:rsidRPr="00E06629" w:rsidR="00600194" w:rsidP="00ED68E3" w:rsidRDefault="00600194" w14:paraId="455BE20F" w14:textId="0C4CC62B">
            <w:pPr>
              <w:rPr>
                <w:rFonts w:cs="Calibri"/>
                <w:b/>
                <w:bCs/>
              </w:rPr>
            </w:pPr>
            <w:r w:rsidRPr="00E06629">
              <w:rPr>
                <w:rFonts w:cs="Calibri"/>
                <w:b/>
                <w:bCs/>
              </w:rPr>
              <w:t>RTM</w:t>
            </w:r>
          </w:p>
        </w:tc>
        <w:tc>
          <w:tcPr>
            <w:tcW w:w="2831" w:type="dxa"/>
            <w:vAlign w:val="center"/>
          </w:tcPr>
          <w:p w:rsidRPr="00E06629" w:rsidR="00600194" w:rsidP="00ED68E3" w:rsidRDefault="00600194" w14:paraId="70FC3FA6" w14:textId="1644A166">
            <w:pPr>
              <w:rPr>
                <w:rFonts w:cs="Calibri"/>
              </w:rPr>
            </w:pPr>
            <w:r w:rsidRPr="00E06629">
              <w:rPr>
                <w:rFonts w:cs="Calibri"/>
              </w:rPr>
              <w:t>Requirement Traceability Matrix</w:t>
            </w:r>
          </w:p>
        </w:tc>
        <w:tc>
          <w:tcPr>
            <w:tcW w:w="5196" w:type="dxa"/>
            <w:vAlign w:val="center"/>
          </w:tcPr>
          <w:p w:rsidRPr="00E06629" w:rsidR="00600194" w:rsidP="00ED68E3" w:rsidRDefault="00CD6215" w14:paraId="1822BA38" w14:textId="58705CFC">
            <w:pPr>
              <w:rPr>
                <w:rFonts w:cs="Calibri"/>
              </w:rPr>
            </w:pPr>
            <w:r w:rsidRPr="00E06629">
              <w:rPr>
                <w:rFonts w:cs="Calibri"/>
              </w:rPr>
              <w:t>This document ensure that all the requirements specified for a project are met. The RTM document maps each requirement to the corresponding design, development, testing, and implementation phases of the project.</w:t>
            </w:r>
          </w:p>
        </w:tc>
      </w:tr>
      <w:tr w:rsidRPr="00E06629" w:rsidR="003058FC" w:rsidTr="007D3D55" w14:paraId="3F402172" w14:textId="77777777">
        <w:tc>
          <w:tcPr>
            <w:tcW w:w="1413" w:type="dxa"/>
            <w:vAlign w:val="center"/>
          </w:tcPr>
          <w:p w:rsidRPr="00E06629" w:rsidR="003058FC" w:rsidP="00ED68E3" w:rsidRDefault="003058FC" w14:paraId="137BA692" w14:textId="33374BCE">
            <w:pPr>
              <w:rPr>
                <w:rFonts w:cs="Calibri"/>
                <w:b/>
                <w:bCs/>
              </w:rPr>
            </w:pPr>
            <w:r w:rsidRPr="00E06629">
              <w:rPr>
                <w:rFonts w:cs="Calibri"/>
                <w:b/>
                <w:bCs/>
              </w:rPr>
              <w:t>QCLAD</w:t>
            </w:r>
          </w:p>
        </w:tc>
        <w:tc>
          <w:tcPr>
            <w:tcW w:w="2831" w:type="dxa"/>
            <w:vAlign w:val="center"/>
          </w:tcPr>
          <w:p w:rsidRPr="00E06629" w:rsidR="003058FC" w:rsidP="00ED68E3" w:rsidRDefault="003058FC" w14:paraId="09B1F254" w14:textId="03DF38D2">
            <w:pPr>
              <w:rPr>
                <w:rFonts w:cs="Calibri"/>
              </w:rPr>
            </w:pPr>
            <w:r w:rsidRPr="00E06629">
              <w:rPr>
                <w:rFonts w:cs="Calibri"/>
              </w:rPr>
              <w:t>Quality Control Lab Digitalization</w:t>
            </w:r>
          </w:p>
        </w:tc>
        <w:tc>
          <w:tcPr>
            <w:tcW w:w="5196" w:type="dxa"/>
            <w:vAlign w:val="center"/>
          </w:tcPr>
          <w:p w:rsidRPr="00E06629" w:rsidR="003058FC" w:rsidP="00ED68E3" w:rsidRDefault="003058FC" w14:paraId="0AAA3857" w14:textId="77777777">
            <w:pPr>
              <w:rPr>
                <w:rFonts w:cs="Calibri"/>
              </w:rPr>
            </w:pPr>
          </w:p>
        </w:tc>
      </w:tr>
      <w:tr w:rsidRPr="00E06629" w:rsidR="00DF288E" w:rsidTr="007D3D55" w14:paraId="2EDE2D29" w14:textId="77777777">
        <w:tc>
          <w:tcPr>
            <w:tcW w:w="1413" w:type="dxa"/>
            <w:vAlign w:val="center"/>
          </w:tcPr>
          <w:p w:rsidRPr="00E06629" w:rsidR="00DF288E" w:rsidP="00ED68E3" w:rsidRDefault="00E75BC1" w14:paraId="714A0079" w14:textId="37E8C207">
            <w:pPr>
              <w:rPr>
                <w:rFonts w:cs="Calibri"/>
                <w:b/>
                <w:bCs/>
              </w:rPr>
            </w:pPr>
            <w:r w:rsidRPr="00E06629">
              <w:rPr>
                <w:rFonts w:cs="Calibri"/>
                <w:b/>
                <w:bCs/>
              </w:rPr>
              <w:t>SFS</w:t>
            </w:r>
          </w:p>
        </w:tc>
        <w:tc>
          <w:tcPr>
            <w:tcW w:w="2831" w:type="dxa"/>
            <w:vAlign w:val="center"/>
          </w:tcPr>
          <w:p w:rsidRPr="00E06629" w:rsidR="00DF288E" w:rsidP="00ED68E3" w:rsidRDefault="00F853EA" w14:paraId="3F0114E6" w14:textId="787BC2FF">
            <w:pPr>
              <w:rPr>
                <w:rFonts w:cs="Calibri"/>
              </w:rPr>
            </w:pPr>
            <w:r w:rsidRPr="00E06629">
              <w:rPr>
                <w:rFonts w:cs="Calibri"/>
              </w:rPr>
              <w:t>Smart Factory System</w:t>
            </w:r>
          </w:p>
        </w:tc>
        <w:tc>
          <w:tcPr>
            <w:tcW w:w="5196" w:type="dxa"/>
            <w:vAlign w:val="center"/>
          </w:tcPr>
          <w:p w:rsidRPr="00E06629" w:rsidR="00DF288E" w:rsidP="00ED68E3" w:rsidRDefault="00DF288E" w14:paraId="278B879C" w14:textId="77777777">
            <w:pPr>
              <w:rPr>
                <w:rFonts w:cs="Calibri"/>
              </w:rPr>
            </w:pPr>
          </w:p>
        </w:tc>
      </w:tr>
      <w:tr w:rsidRPr="00E06629" w:rsidR="00B71F81" w:rsidTr="007D3D55" w14:paraId="7AB12540" w14:textId="77777777">
        <w:tc>
          <w:tcPr>
            <w:tcW w:w="1413" w:type="dxa"/>
            <w:vAlign w:val="center"/>
          </w:tcPr>
          <w:p w:rsidRPr="00E06629" w:rsidR="00B71F81" w:rsidP="00ED68E3" w:rsidRDefault="00B71F81" w14:paraId="38869479" w14:textId="2E0406D2">
            <w:pPr>
              <w:rPr>
                <w:rFonts w:cs="Calibri"/>
                <w:b/>
                <w:bCs/>
              </w:rPr>
            </w:pPr>
            <w:r w:rsidRPr="00E06629">
              <w:rPr>
                <w:rFonts w:cs="Calibri"/>
                <w:b/>
                <w:bCs/>
              </w:rPr>
              <w:t>PMO</w:t>
            </w:r>
          </w:p>
        </w:tc>
        <w:tc>
          <w:tcPr>
            <w:tcW w:w="2831" w:type="dxa"/>
            <w:vAlign w:val="center"/>
          </w:tcPr>
          <w:p w:rsidRPr="00E06629" w:rsidR="00B71F81" w:rsidP="00ED68E3" w:rsidRDefault="00675ADE" w14:paraId="1DFAC891" w14:textId="6A782B81">
            <w:pPr>
              <w:rPr>
                <w:rFonts w:cs="Calibri"/>
              </w:rPr>
            </w:pPr>
            <w:r w:rsidRPr="00E06629">
              <w:rPr>
                <w:rFonts w:cs="Calibri"/>
              </w:rPr>
              <w:t>Project Management Office</w:t>
            </w:r>
          </w:p>
        </w:tc>
        <w:tc>
          <w:tcPr>
            <w:tcW w:w="5196" w:type="dxa"/>
            <w:vAlign w:val="center"/>
          </w:tcPr>
          <w:p w:rsidRPr="00E06629" w:rsidR="00B71F81" w:rsidP="00ED68E3" w:rsidRDefault="00641DFF" w14:paraId="38ED17A7" w14:textId="396A94B2">
            <w:pPr>
              <w:rPr>
                <w:rFonts w:cs="Calibri"/>
              </w:rPr>
            </w:pPr>
            <w:r w:rsidRPr="00E06629">
              <w:rPr>
                <w:rFonts w:cs="Calibri"/>
              </w:rPr>
              <w:t>Thermo Fisher</w:t>
            </w:r>
            <w:r w:rsidRPr="00E06629" w:rsidR="001C285A">
              <w:rPr>
                <w:rFonts w:cs="Calibri"/>
              </w:rPr>
              <w:t xml:space="preserve"> Organization to ensure that project </w:t>
            </w:r>
            <w:r w:rsidRPr="00E06629" w:rsidR="002D10DD">
              <w:rPr>
                <w:rFonts w:cs="Calibri"/>
              </w:rPr>
              <w:t>process</w:t>
            </w:r>
            <w:r w:rsidRPr="00E06629" w:rsidR="008E0217">
              <w:rPr>
                <w:rFonts w:cs="Calibri"/>
              </w:rPr>
              <w:t xml:space="preserve">es and quality are met </w:t>
            </w:r>
            <w:r w:rsidRPr="00E06629">
              <w:rPr>
                <w:rFonts w:cs="Calibri"/>
              </w:rPr>
              <w:t xml:space="preserve">our global standard. </w:t>
            </w:r>
          </w:p>
        </w:tc>
      </w:tr>
      <w:tr w:rsidRPr="00E06629" w:rsidR="00CF2FEB" w:rsidTr="007D3D55" w14:paraId="020A84F4" w14:textId="77777777">
        <w:tc>
          <w:tcPr>
            <w:tcW w:w="1413" w:type="dxa"/>
            <w:vAlign w:val="center"/>
          </w:tcPr>
          <w:p w:rsidRPr="00E06629" w:rsidR="00CF2FEB" w:rsidP="00ED68E3" w:rsidRDefault="00CF2FEB" w14:paraId="7D935672" w14:textId="5D2960E7">
            <w:pPr>
              <w:rPr>
                <w:rFonts w:cs="Calibri"/>
                <w:b/>
                <w:bCs/>
              </w:rPr>
            </w:pPr>
            <w:r w:rsidRPr="00E06629">
              <w:rPr>
                <w:rFonts w:cs="Calibri"/>
                <w:b/>
                <w:bCs/>
              </w:rPr>
              <w:t>Pi</w:t>
            </w:r>
          </w:p>
        </w:tc>
        <w:tc>
          <w:tcPr>
            <w:tcW w:w="2831" w:type="dxa"/>
            <w:vAlign w:val="center"/>
          </w:tcPr>
          <w:p w:rsidRPr="00E06629" w:rsidR="00CF2FEB" w:rsidP="00ED68E3" w:rsidRDefault="00A95DAD" w14:paraId="18685DE2" w14:textId="22B53A8E">
            <w:pPr>
              <w:rPr>
                <w:rFonts w:cs="Calibri"/>
              </w:rPr>
            </w:pPr>
            <w:r w:rsidRPr="00E06629">
              <w:rPr>
                <w:rFonts w:cs="Calibri"/>
              </w:rPr>
              <w:t xml:space="preserve">Program </w:t>
            </w:r>
            <w:r w:rsidRPr="00E06629" w:rsidR="008E49AE">
              <w:rPr>
                <w:rFonts w:cs="Calibri"/>
              </w:rPr>
              <w:t>I</w:t>
            </w:r>
            <w:r w:rsidRPr="00E06629">
              <w:rPr>
                <w:rFonts w:cs="Calibri"/>
              </w:rPr>
              <w:t>ncrement</w:t>
            </w:r>
          </w:p>
        </w:tc>
        <w:tc>
          <w:tcPr>
            <w:tcW w:w="5196" w:type="dxa"/>
            <w:vAlign w:val="center"/>
          </w:tcPr>
          <w:p w:rsidRPr="00E06629" w:rsidR="00CF2FEB" w:rsidP="00ED68E3" w:rsidRDefault="006A704E" w14:paraId="76E67459" w14:textId="49E9868B">
            <w:pPr>
              <w:rPr>
                <w:rFonts w:cs="Calibri"/>
              </w:rPr>
            </w:pPr>
            <w:r w:rsidRPr="00E06629">
              <w:rPr>
                <w:rFonts w:cs="Calibri"/>
              </w:rPr>
              <w:t>Program increment (PI) planning is an event that creates a shared vision among Agile teams</w:t>
            </w:r>
            <w:r w:rsidRPr="00E06629" w:rsidR="006356F6">
              <w:rPr>
                <w:rFonts w:cs="Calibri"/>
              </w:rPr>
              <w:t>.</w:t>
            </w:r>
          </w:p>
        </w:tc>
      </w:tr>
    </w:tbl>
    <w:p w:rsidRPr="00E06629" w:rsidR="00EA1CBF" w:rsidP="003A258C" w:rsidRDefault="00EA1CBF" w14:paraId="081A88E1" w14:textId="77777777">
      <w:pPr>
        <w:pStyle w:val="Heading2"/>
        <w:ind w:left="450"/>
        <w:rPr>
          <w:rFonts w:cs="Calibri"/>
        </w:rPr>
      </w:pPr>
      <w:bookmarkStart w:name="_Toc402965701" w:id="10"/>
      <w:bookmarkStart w:name="_Toc532590011" w:id="11"/>
      <w:bookmarkStart w:name="_Toc47685943" w:id="12"/>
      <w:bookmarkStart w:name="_Toc144913251" w:id="13"/>
      <w:bookmarkStart w:name="_Toc166855173" w:id="14"/>
      <w:r w:rsidRPr="00E06629">
        <w:rPr>
          <w:rFonts w:cs="Calibri"/>
        </w:rPr>
        <w:t>References</w:t>
      </w:r>
      <w:bookmarkEnd w:id="10"/>
      <w:bookmarkEnd w:id="11"/>
      <w:bookmarkEnd w:id="12"/>
      <w:bookmarkEnd w:id="13"/>
      <w:bookmarkEnd w:id="14"/>
    </w:p>
    <w:p w:rsidRPr="00E06629" w:rsidR="00EA1CBF" w:rsidP="00DC7F04" w:rsidRDefault="00EA1CBF" w14:paraId="7D01CB1E" w14:textId="366696A5">
      <w:pPr>
        <w:pStyle w:val="Heading3"/>
        <w:rPr>
          <w:rFonts w:cs="Calibri"/>
        </w:rPr>
      </w:pPr>
      <w:bookmarkStart w:name="_Toc144913252" w:id="15"/>
      <w:bookmarkStart w:name="_Toc166855174" w:id="16"/>
      <w:r w:rsidRPr="00E06629">
        <w:rPr>
          <w:rFonts w:cs="Calibri"/>
        </w:rPr>
        <w:t>Service Provider References</w:t>
      </w:r>
      <w:bookmarkEnd w:id="15"/>
      <w:bookmarkEnd w:id="16"/>
    </w:p>
    <w:p w:rsidRPr="00E06629" w:rsidR="00EA1CBF" w:rsidP="00EA1CBF" w:rsidRDefault="00EA1CBF" w14:paraId="48DA449F" w14:textId="77777777">
      <w:pPr>
        <w:rPr>
          <w:rFonts w:cs="Calibri"/>
        </w:rPr>
      </w:pPr>
      <w:r w:rsidRPr="00E06629">
        <w:rPr>
          <w:rFonts w:cs="Calibri"/>
        </w:rPr>
        <w:t>The following references to Service Provider sources are made in this document.</w:t>
      </w:r>
    </w:p>
    <w:tbl>
      <w:tblPr>
        <w:tblStyle w:val="TFSTable1"/>
        <w:tblW w:w="0" w:type="auto"/>
        <w:tblLook w:val="01E0" w:firstRow="1" w:lastRow="1" w:firstColumn="1" w:lastColumn="1" w:noHBand="0" w:noVBand="0"/>
      </w:tblPr>
      <w:tblGrid>
        <w:gridCol w:w="648"/>
        <w:gridCol w:w="3600"/>
        <w:gridCol w:w="4303"/>
      </w:tblGrid>
      <w:tr w:rsidRPr="00E06629" w:rsidR="00EA1CBF" w:rsidTr="00AA6DF0" w14:paraId="7105093F" w14:textId="77777777">
        <w:trPr>
          <w:cnfStyle w:val="100000000000" w:firstRow="1" w:lastRow="0" w:firstColumn="0" w:lastColumn="0" w:oddVBand="0" w:evenVBand="0" w:oddHBand="0" w:evenHBand="0" w:firstRowFirstColumn="0" w:firstRowLastColumn="0" w:lastRowFirstColumn="0" w:lastRowLastColumn="0"/>
        </w:trPr>
        <w:tc>
          <w:tcPr>
            <w:tcW w:w="648" w:type="dxa"/>
            <w:vAlign w:val="center"/>
          </w:tcPr>
          <w:p w:rsidRPr="00E06629" w:rsidR="00EA1CBF" w:rsidP="00AA6DF0" w:rsidRDefault="00EA1CBF" w14:paraId="78875203" w14:textId="77777777">
            <w:pPr>
              <w:rPr>
                <w:rFonts w:cs="Calibri"/>
                <w:b w:val="0"/>
                <w:sz w:val="22"/>
                <w:szCs w:val="22"/>
                <w:lang w:val="en-GB"/>
              </w:rPr>
            </w:pPr>
            <w:r w:rsidRPr="00E06629">
              <w:rPr>
                <w:rFonts w:cs="Calibri"/>
                <w:sz w:val="22"/>
                <w:szCs w:val="22"/>
                <w:lang w:val="en-GB"/>
              </w:rPr>
              <w:t>Ref. No.</w:t>
            </w:r>
          </w:p>
        </w:tc>
        <w:tc>
          <w:tcPr>
            <w:tcW w:w="3600" w:type="dxa"/>
            <w:vAlign w:val="center"/>
          </w:tcPr>
          <w:p w:rsidRPr="00E06629" w:rsidR="00EA1CBF" w:rsidP="00AA6DF0" w:rsidRDefault="00EA1CBF" w14:paraId="7A623D84" w14:textId="77777777">
            <w:pPr>
              <w:rPr>
                <w:rFonts w:cs="Calibri"/>
                <w:b w:val="0"/>
                <w:sz w:val="22"/>
                <w:szCs w:val="22"/>
                <w:lang w:val="en-GB"/>
              </w:rPr>
            </w:pPr>
            <w:r w:rsidRPr="00E06629">
              <w:rPr>
                <w:rFonts w:cs="Calibri"/>
                <w:sz w:val="22"/>
                <w:szCs w:val="22"/>
                <w:lang w:val="en-GB"/>
              </w:rPr>
              <w:t>Reference</w:t>
            </w:r>
          </w:p>
        </w:tc>
        <w:tc>
          <w:tcPr>
            <w:tcW w:w="4303" w:type="dxa"/>
            <w:vAlign w:val="center"/>
          </w:tcPr>
          <w:p w:rsidRPr="00E06629" w:rsidR="00EA1CBF" w:rsidP="00AA6DF0" w:rsidRDefault="00EA1CBF" w14:paraId="25DED7AF" w14:textId="77777777">
            <w:pPr>
              <w:rPr>
                <w:rFonts w:cs="Calibri"/>
                <w:b w:val="0"/>
                <w:sz w:val="22"/>
                <w:szCs w:val="22"/>
                <w:lang w:val="en-GB"/>
              </w:rPr>
            </w:pPr>
            <w:r w:rsidRPr="00E06629">
              <w:rPr>
                <w:rFonts w:cs="Calibri"/>
                <w:sz w:val="22"/>
                <w:szCs w:val="22"/>
                <w:lang w:val="en-GB"/>
              </w:rPr>
              <w:t>Description</w:t>
            </w:r>
          </w:p>
        </w:tc>
      </w:tr>
      <w:tr w:rsidRPr="00E06629" w:rsidR="00EA1CBF" w:rsidTr="00AA6DF0" w14:paraId="72676625" w14:textId="77777777">
        <w:tc>
          <w:tcPr>
            <w:tcW w:w="648" w:type="dxa"/>
          </w:tcPr>
          <w:p w:rsidRPr="00E06629" w:rsidR="00EA1CBF" w:rsidP="00AA6DF0" w:rsidRDefault="00445BEB" w14:paraId="6940AA53" w14:textId="7D99F251">
            <w:pPr>
              <w:rPr>
                <w:rFonts w:cs="Calibri"/>
                <w:b/>
                <w:sz w:val="22"/>
                <w:szCs w:val="22"/>
                <w:lang w:val="en-GB"/>
              </w:rPr>
            </w:pPr>
            <w:r w:rsidRPr="00E06629">
              <w:rPr>
                <w:rFonts w:cs="Calibri"/>
                <w:b/>
                <w:sz w:val="22"/>
                <w:szCs w:val="22"/>
                <w:lang w:val="en-GB"/>
              </w:rPr>
              <w:t>1</w:t>
            </w:r>
          </w:p>
        </w:tc>
        <w:tc>
          <w:tcPr>
            <w:tcW w:w="3600" w:type="dxa"/>
          </w:tcPr>
          <w:p w:rsidRPr="00E06629" w:rsidR="00EA1CBF" w:rsidP="00AA6DF0" w:rsidRDefault="00635BF9" w14:paraId="70D3167B" w14:textId="0F80D25E">
            <w:pPr>
              <w:rPr>
                <w:rFonts w:cs="Calibri"/>
                <w:bCs/>
                <w:sz w:val="22"/>
                <w:szCs w:val="22"/>
                <w:lang w:val="en-GB"/>
              </w:rPr>
            </w:pPr>
            <w:r w:rsidRPr="00E06629">
              <w:rPr>
                <w:rFonts w:cs="Calibri"/>
              </w:rPr>
              <w:t xml:space="preserve"> </w:t>
            </w:r>
            <w:r w:rsidRPr="00E06629">
              <w:rPr>
                <w:rFonts w:cs="Calibri"/>
                <w:bCs/>
                <w:sz w:val="22"/>
                <w:szCs w:val="22"/>
                <w:lang w:val="en-GB"/>
              </w:rPr>
              <w:t>URS of QCLaD_2023vs2021 Review.xl</w:t>
            </w:r>
            <w:r w:rsidRPr="00E06629" w:rsidR="00B625CA">
              <w:rPr>
                <w:rFonts w:cs="Calibri"/>
                <w:bCs/>
                <w:sz w:val="22"/>
                <w:szCs w:val="22"/>
                <w:lang w:val="en-GB"/>
              </w:rPr>
              <w:t>s</w:t>
            </w:r>
            <w:r w:rsidRPr="00E06629">
              <w:rPr>
                <w:rFonts w:cs="Calibri"/>
                <w:bCs/>
                <w:sz w:val="22"/>
                <w:szCs w:val="22"/>
                <w:lang w:val="en-GB"/>
              </w:rPr>
              <w:t>x</w:t>
            </w:r>
          </w:p>
        </w:tc>
        <w:tc>
          <w:tcPr>
            <w:tcW w:w="4303" w:type="dxa"/>
          </w:tcPr>
          <w:p w:rsidRPr="00E06629" w:rsidR="00EA1CBF" w:rsidP="00AA6DF0" w:rsidRDefault="00ED26A2" w14:paraId="6D124ED6" w14:textId="053DF9A9">
            <w:pPr>
              <w:rPr>
                <w:rFonts w:cs="Calibri"/>
                <w:bCs/>
                <w:sz w:val="22"/>
                <w:szCs w:val="22"/>
                <w:lang w:val="en-GB"/>
              </w:rPr>
            </w:pPr>
            <w:r w:rsidRPr="00E06629">
              <w:rPr>
                <w:rFonts w:cs="Calibri"/>
                <w:bCs/>
                <w:sz w:val="22"/>
                <w:szCs w:val="22"/>
                <w:lang w:val="en-GB"/>
              </w:rPr>
              <w:t xml:space="preserve">URS </w:t>
            </w:r>
            <w:r w:rsidRPr="00E06629" w:rsidR="004B5962">
              <w:rPr>
                <w:rFonts w:cs="Calibri"/>
                <w:bCs/>
                <w:sz w:val="22"/>
                <w:szCs w:val="22"/>
                <w:lang w:val="en-GB"/>
              </w:rPr>
              <w:t xml:space="preserve">items and </w:t>
            </w:r>
            <w:r w:rsidRPr="00E06629">
              <w:rPr>
                <w:rFonts w:cs="Calibri"/>
                <w:bCs/>
                <w:sz w:val="22"/>
                <w:szCs w:val="22"/>
                <w:lang w:val="en-GB"/>
              </w:rPr>
              <w:t>response by Thermo Fisher</w:t>
            </w:r>
          </w:p>
        </w:tc>
      </w:tr>
    </w:tbl>
    <w:p w:rsidRPr="00E06629" w:rsidR="00EA1CBF" w:rsidP="00DC7F04" w:rsidRDefault="009746B6" w14:paraId="03C683C5" w14:textId="16532FC4">
      <w:pPr>
        <w:pStyle w:val="Heading3"/>
        <w:rPr>
          <w:rFonts w:cs="Calibri"/>
        </w:rPr>
      </w:pPr>
      <w:r w:rsidRPr="00E06629">
        <w:rPr>
          <w:rFonts w:cs="Calibri"/>
        </w:rPr>
        <w:fldChar w:fldCharType="begin"/>
      </w:r>
      <w:r w:rsidRPr="00E06629">
        <w:rPr>
          <w:rFonts w:cs="Calibri"/>
        </w:rPr>
        <w:instrText>DOCPROPERTY  Subject  \* MERGEFORMAT</w:instrText>
      </w:r>
      <w:r w:rsidRPr="00E06629">
        <w:rPr>
          <w:rFonts w:cs="Calibri"/>
        </w:rPr>
        <w:fldChar w:fldCharType="separate"/>
      </w:r>
      <w:bookmarkStart w:name="_Toc144913253" w:id="17"/>
      <w:bookmarkStart w:name="_Toc166855175" w:id="18"/>
      <w:r w:rsidRPr="00E06629" w:rsidR="007A3BA0">
        <w:rPr>
          <w:rFonts w:cs="Calibri"/>
        </w:rPr>
        <w:t>Henkel</w:t>
      </w:r>
      <w:r w:rsidRPr="00E06629">
        <w:rPr>
          <w:rFonts w:cs="Calibri"/>
        </w:rPr>
        <w:fldChar w:fldCharType="end"/>
      </w:r>
      <w:r w:rsidRPr="00E06629" w:rsidR="00EA1CBF">
        <w:rPr>
          <w:rFonts w:cs="Calibri"/>
        </w:rPr>
        <w:t xml:space="preserve"> References</w:t>
      </w:r>
      <w:bookmarkEnd w:id="17"/>
      <w:bookmarkEnd w:id="18"/>
    </w:p>
    <w:p w:rsidRPr="00E06629" w:rsidR="00EA1CBF" w:rsidP="00EA1CBF" w:rsidRDefault="00EA1CBF" w14:paraId="71B9C673" w14:textId="47E52478">
      <w:pPr>
        <w:keepNext/>
        <w:keepLines/>
        <w:rPr>
          <w:rFonts w:cs="Calibri"/>
        </w:rPr>
      </w:pPr>
      <w:r w:rsidRPr="00E06629">
        <w:rPr>
          <w:rFonts w:cs="Calibri"/>
        </w:rPr>
        <w:t xml:space="preserve">The following references to </w:t>
      </w:r>
      <w:r w:rsidRPr="00E06629" w:rsidR="009746B6">
        <w:rPr>
          <w:rFonts w:cs="Calibri"/>
        </w:rPr>
        <w:fldChar w:fldCharType="begin"/>
      </w:r>
      <w:r w:rsidRPr="00E06629" w:rsidR="009746B6">
        <w:rPr>
          <w:rFonts w:cs="Calibri"/>
        </w:rPr>
        <w:instrText>DOCPROPERTY  Subject  \* MERGEFORMAT</w:instrText>
      </w:r>
      <w:r w:rsidRPr="00E06629" w:rsidR="009746B6">
        <w:rPr>
          <w:rFonts w:cs="Calibri"/>
        </w:rPr>
        <w:fldChar w:fldCharType="separate"/>
      </w:r>
      <w:r w:rsidRPr="00E06629" w:rsidR="00CC51E9">
        <w:rPr>
          <w:rFonts w:cs="Calibri"/>
        </w:rPr>
        <w:t>HENKEL</w:t>
      </w:r>
      <w:r w:rsidRPr="00E06629" w:rsidR="009746B6">
        <w:rPr>
          <w:rFonts w:cs="Calibri"/>
        </w:rPr>
        <w:fldChar w:fldCharType="end"/>
      </w:r>
      <w:r w:rsidRPr="00E06629">
        <w:rPr>
          <w:rFonts w:cs="Calibri"/>
        </w:rPr>
        <w:t xml:space="preserve"> sources are made in this document.</w:t>
      </w:r>
    </w:p>
    <w:tbl>
      <w:tblPr>
        <w:tblStyle w:val="TFSTable1"/>
        <w:tblW w:w="0" w:type="auto"/>
        <w:tblLook w:val="01E0" w:firstRow="1" w:lastRow="1" w:firstColumn="1" w:lastColumn="1" w:noHBand="0" w:noVBand="0"/>
      </w:tblPr>
      <w:tblGrid>
        <w:gridCol w:w="648"/>
        <w:gridCol w:w="3600"/>
        <w:gridCol w:w="4303"/>
      </w:tblGrid>
      <w:tr w:rsidRPr="00E06629" w:rsidR="00EA1CBF" w:rsidTr="00AA6DF0" w14:paraId="56BF9919" w14:textId="77777777">
        <w:trPr>
          <w:cnfStyle w:val="100000000000" w:firstRow="1" w:lastRow="0" w:firstColumn="0" w:lastColumn="0" w:oddVBand="0" w:evenVBand="0" w:oddHBand="0" w:evenHBand="0" w:firstRowFirstColumn="0" w:firstRowLastColumn="0" w:lastRowFirstColumn="0" w:lastRowLastColumn="0"/>
          <w:tblHeader/>
        </w:trPr>
        <w:tc>
          <w:tcPr>
            <w:tcW w:w="648" w:type="dxa"/>
            <w:vAlign w:val="center"/>
          </w:tcPr>
          <w:p w:rsidRPr="00E06629" w:rsidR="00EA1CBF" w:rsidP="00AA6DF0" w:rsidRDefault="00EA1CBF" w14:paraId="7EFF1838" w14:textId="77777777">
            <w:pPr>
              <w:rPr>
                <w:rFonts w:cs="Calibri"/>
                <w:b w:val="0"/>
                <w:sz w:val="22"/>
                <w:szCs w:val="22"/>
                <w:lang w:val="en-GB"/>
              </w:rPr>
            </w:pPr>
            <w:r w:rsidRPr="00E06629">
              <w:rPr>
                <w:rFonts w:cs="Calibri"/>
                <w:sz w:val="22"/>
                <w:szCs w:val="22"/>
                <w:lang w:val="en-GB"/>
              </w:rPr>
              <w:t>Ref. No.</w:t>
            </w:r>
          </w:p>
        </w:tc>
        <w:tc>
          <w:tcPr>
            <w:tcW w:w="3600" w:type="dxa"/>
            <w:vAlign w:val="center"/>
          </w:tcPr>
          <w:p w:rsidRPr="00E06629" w:rsidR="00EA1CBF" w:rsidP="00AA6DF0" w:rsidRDefault="00EA1CBF" w14:paraId="1B5112A8" w14:textId="77777777">
            <w:pPr>
              <w:rPr>
                <w:rFonts w:cs="Calibri"/>
                <w:b w:val="0"/>
                <w:sz w:val="22"/>
                <w:szCs w:val="22"/>
                <w:lang w:val="en-GB"/>
              </w:rPr>
            </w:pPr>
            <w:r w:rsidRPr="00E06629">
              <w:rPr>
                <w:rFonts w:cs="Calibri"/>
                <w:sz w:val="22"/>
                <w:szCs w:val="22"/>
                <w:lang w:val="en-GB"/>
              </w:rPr>
              <w:t>Reference</w:t>
            </w:r>
          </w:p>
        </w:tc>
        <w:tc>
          <w:tcPr>
            <w:tcW w:w="4303" w:type="dxa"/>
            <w:vAlign w:val="center"/>
          </w:tcPr>
          <w:p w:rsidRPr="00E06629" w:rsidR="00EA1CBF" w:rsidP="00AA6DF0" w:rsidRDefault="00EA1CBF" w14:paraId="104589AE" w14:textId="77777777">
            <w:pPr>
              <w:rPr>
                <w:rFonts w:cs="Calibri"/>
                <w:b w:val="0"/>
                <w:sz w:val="22"/>
                <w:szCs w:val="22"/>
                <w:lang w:val="en-GB"/>
              </w:rPr>
            </w:pPr>
            <w:r w:rsidRPr="00E06629">
              <w:rPr>
                <w:rFonts w:cs="Calibri"/>
                <w:sz w:val="22"/>
                <w:szCs w:val="22"/>
                <w:lang w:val="en-GB"/>
              </w:rPr>
              <w:t>Description</w:t>
            </w:r>
          </w:p>
        </w:tc>
      </w:tr>
      <w:tr w:rsidRPr="00E06629" w:rsidR="00EA1CBF" w:rsidTr="00AA6DF0" w14:paraId="745FC06F" w14:textId="77777777">
        <w:tc>
          <w:tcPr>
            <w:tcW w:w="648" w:type="dxa"/>
          </w:tcPr>
          <w:p w:rsidRPr="00E06629" w:rsidR="00EA1CBF" w:rsidP="00AA6DF0" w:rsidRDefault="002F3953" w14:paraId="0F613977" w14:textId="1C96CD71">
            <w:pPr>
              <w:rPr>
                <w:rFonts w:cs="Calibri"/>
                <w:b/>
                <w:sz w:val="22"/>
                <w:szCs w:val="22"/>
                <w:lang w:val="en-GB"/>
              </w:rPr>
            </w:pPr>
            <w:r w:rsidRPr="00E06629">
              <w:rPr>
                <w:rFonts w:cs="Calibri"/>
                <w:b/>
                <w:sz w:val="22"/>
                <w:szCs w:val="22"/>
                <w:lang w:val="en-GB"/>
              </w:rPr>
              <w:t>1</w:t>
            </w:r>
          </w:p>
        </w:tc>
        <w:tc>
          <w:tcPr>
            <w:tcW w:w="3600" w:type="dxa"/>
          </w:tcPr>
          <w:p w:rsidRPr="00E06629" w:rsidR="00EA1CBF" w:rsidP="00AA6DF0" w:rsidRDefault="00F05478" w14:paraId="1FE6347E" w14:textId="1FA402AF">
            <w:pPr>
              <w:rPr>
                <w:rFonts w:cs="Calibri"/>
                <w:sz w:val="22"/>
                <w:szCs w:val="22"/>
                <w:lang w:val="en-GB"/>
              </w:rPr>
            </w:pPr>
            <w:r w:rsidRPr="00E06629">
              <w:rPr>
                <w:rFonts w:cs="Calibri"/>
                <w:sz w:val="22"/>
                <w:szCs w:val="22"/>
                <w:lang w:val="en-GB"/>
              </w:rPr>
              <w:t>User Requirements Specification of QCLaD -V2 20230727.docx</w:t>
            </w:r>
          </w:p>
        </w:tc>
        <w:tc>
          <w:tcPr>
            <w:tcW w:w="4303" w:type="dxa"/>
          </w:tcPr>
          <w:p w:rsidRPr="00E06629" w:rsidR="00EA1CBF" w:rsidP="00AA6DF0" w:rsidRDefault="0067761F" w14:paraId="5D788A55" w14:textId="41533B83">
            <w:pPr>
              <w:rPr>
                <w:rFonts w:cs="Calibri"/>
                <w:sz w:val="22"/>
                <w:szCs w:val="22"/>
                <w:lang w:val="en-GB"/>
              </w:rPr>
            </w:pPr>
            <w:r w:rsidRPr="00E06629">
              <w:rPr>
                <w:rFonts w:cs="Calibri"/>
                <w:sz w:val="22"/>
                <w:szCs w:val="22"/>
                <w:lang w:val="en-GB"/>
              </w:rPr>
              <w:t>User requirement document.</w:t>
            </w:r>
          </w:p>
        </w:tc>
      </w:tr>
    </w:tbl>
    <w:p w:rsidRPr="00E06629" w:rsidR="0031180A" w:rsidP="00A307B1" w:rsidRDefault="0031180A" w14:paraId="0FCBE5DC" w14:textId="77777777">
      <w:pPr>
        <w:keepNext/>
        <w:keepLines/>
        <w:rPr>
          <w:rFonts w:cs="Calibri"/>
        </w:rPr>
      </w:pPr>
    </w:p>
    <w:p w:rsidRPr="00E06629" w:rsidR="003D4411" w:rsidP="00DC7F04" w:rsidRDefault="003D4411" w14:paraId="24E5F0C2" w14:textId="77777777">
      <w:pPr>
        <w:pStyle w:val="Heading1"/>
        <w:rPr>
          <w:rFonts w:cs="Calibri"/>
        </w:rPr>
      </w:pPr>
      <w:bookmarkStart w:name="_Toc144913254" w:id="19"/>
      <w:bookmarkStart w:name="_Toc166855176" w:id="20"/>
      <w:r w:rsidRPr="00E06629">
        <w:rPr>
          <w:rFonts w:cs="Calibri"/>
        </w:rPr>
        <w:t>Background</w:t>
      </w:r>
      <w:bookmarkEnd w:id="19"/>
      <w:bookmarkEnd w:id="20"/>
    </w:p>
    <w:p w:rsidRPr="00E06629" w:rsidR="00C43706" w:rsidP="00FF30A1" w:rsidRDefault="00C43706" w14:paraId="24520F0E" w14:textId="77777777">
      <w:pPr>
        <w:pStyle w:val="Heading2"/>
        <w:ind w:left="450"/>
        <w:rPr>
          <w:rFonts w:cs="Calibri"/>
        </w:rPr>
      </w:pPr>
      <w:bookmarkStart w:name="_Toc402965702" w:id="21"/>
      <w:bookmarkStart w:name="_Toc532590012" w:id="22"/>
      <w:bookmarkStart w:name="_Toc32228328" w:id="23"/>
      <w:bookmarkStart w:name="_Toc144913255" w:id="24"/>
      <w:bookmarkStart w:name="_Toc166855177" w:id="25"/>
      <w:r w:rsidRPr="00E06629">
        <w:rPr>
          <w:rFonts w:cs="Calibri"/>
        </w:rPr>
        <w:t>Project background</w:t>
      </w:r>
      <w:bookmarkEnd w:id="21"/>
      <w:bookmarkEnd w:id="22"/>
      <w:bookmarkEnd w:id="23"/>
      <w:bookmarkEnd w:id="24"/>
      <w:bookmarkEnd w:id="25"/>
    </w:p>
    <w:p w:rsidRPr="00E06629" w:rsidR="00364397" w:rsidP="00FE5DEF" w:rsidRDefault="007A3BA0" w14:paraId="01500515" w14:textId="688053AF">
      <w:pPr>
        <w:spacing w:after="0"/>
        <w:ind w:left="576"/>
        <w:rPr>
          <w:rFonts w:cs="Calibri"/>
          <w:color w:val="000000" w:themeColor="text1"/>
        </w:rPr>
      </w:pPr>
      <w:bookmarkStart w:name="_Toc32228329" w:id="26"/>
      <w:r w:rsidRPr="00E06629">
        <w:rPr>
          <w:rFonts w:cs="Calibri"/>
          <w:color w:val="000000" w:themeColor="text1"/>
        </w:rPr>
        <w:t>Henkel</w:t>
      </w:r>
      <w:r w:rsidRPr="00E06629" w:rsidR="00423C83">
        <w:rPr>
          <w:rFonts w:cs="Calibri"/>
          <w:color w:val="000000" w:themeColor="text1"/>
        </w:rPr>
        <w:t xml:space="preserve"> </w:t>
      </w:r>
      <w:r w:rsidRPr="00E06629" w:rsidR="00666B8A">
        <w:rPr>
          <w:rFonts w:cs="Calibri"/>
          <w:color w:val="000000" w:themeColor="text1"/>
        </w:rPr>
        <w:t>(</w:t>
      </w:r>
      <w:r w:rsidRPr="00E06629" w:rsidR="00CC51E9">
        <w:rPr>
          <w:rFonts w:cs="Calibri"/>
          <w:i/>
          <w:iCs/>
          <w:color w:val="000000" w:themeColor="text1"/>
        </w:rPr>
        <w:t>HENKEL AG &amp; Co. KGaA</w:t>
      </w:r>
      <w:r w:rsidRPr="00E06629" w:rsidR="00666B8A">
        <w:rPr>
          <w:rFonts w:cs="Calibri"/>
          <w:color w:val="000000" w:themeColor="text1"/>
        </w:rPr>
        <w:t xml:space="preserve">) </w:t>
      </w:r>
      <w:r w:rsidRPr="00E06629" w:rsidR="000D4C18">
        <w:rPr>
          <w:rFonts w:cs="Calibri"/>
          <w:color w:val="000000" w:themeColor="text1"/>
        </w:rPr>
        <w:t>is looking for a laboratory information management solution that will allow laboratory information to be fully created and processed with minimal use of paper. This should provide operational benefits without any sacrifices to regulatory compliance.  It is expected that the use of a properly implemented system will ensure the highest levels of overall compliance. This document provides a proposal to enable and optimize laboratory information management for Henkel.</w:t>
      </w:r>
      <w:r w:rsidRPr="00E06629" w:rsidR="00641924">
        <w:rPr>
          <w:rFonts w:cs="Calibri"/>
          <w:color w:val="000000" w:themeColor="text1"/>
        </w:rPr>
        <w:t xml:space="preserve"> </w:t>
      </w:r>
    </w:p>
    <w:p w:rsidRPr="00E06629" w:rsidR="00F1270D" w:rsidP="00FE5DEF" w:rsidRDefault="00F1270D" w14:paraId="0A7CAA16" w14:textId="77777777">
      <w:pPr>
        <w:spacing w:after="0"/>
        <w:ind w:left="576"/>
        <w:rPr>
          <w:rFonts w:cs="Calibri"/>
          <w:color w:val="000000" w:themeColor="text1"/>
        </w:rPr>
      </w:pPr>
    </w:p>
    <w:p w:rsidRPr="00E06629" w:rsidR="00C96077" w:rsidP="00F1270D" w:rsidRDefault="00F1270D" w14:paraId="0BF42E3B" w14:textId="33701B6B">
      <w:pPr>
        <w:spacing w:after="0" w:line="240" w:lineRule="auto"/>
        <w:ind w:left="576"/>
        <w:rPr>
          <w:rFonts w:cs="Calibri"/>
        </w:rPr>
      </w:pPr>
      <w:r w:rsidRPr="00E06629">
        <w:rPr>
          <w:rFonts w:cs="Calibri"/>
        </w:rPr>
        <w:t>Our proposed project plan</w:t>
      </w:r>
      <w:r w:rsidRPr="00E06629">
        <w:rPr>
          <w:rFonts w:cs="Calibri"/>
          <w:strike/>
        </w:rPr>
        <w:t>.</w:t>
      </w:r>
      <w:r w:rsidRPr="00E06629">
        <w:rPr>
          <w:rFonts w:cs="Calibri"/>
        </w:rPr>
        <w:t xml:space="preserve"> </w:t>
      </w:r>
      <w:r w:rsidRPr="00E06629" w:rsidR="00347C96">
        <w:rPr>
          <w:rFonts w:cs="Calibri"/>
        </w:rPr>
        <w:t xml:space="preserve"> </w:t>
      </w:r>
      <w:r w:rsidRPr="00E06629" w:rsidR="00B35097">
        <w:rPr>
          <w:rFonts w:cs="Calibri"/>
        </w:rPr>
        <w:t>I</w:t>
      </w:r>
      <w:r w:rsidRPr="00E06629" w:rsidR="009609D9">
        <w:rPr>
          <w:rFonts w:cs="Calibri"/>
        </w:rPr>
        <w:t>nclude</w:t>
      </w:r>
      <w:r w:rsidRPr="00E06629" w:rsidR="00B35097">
        <w:rPr>
          <w:rFonts w:cs="Calibri"/>
        </w:rPr>
        <w:t>s a</w:t>
      </w:r>
      <w:r w:rsidRPr="00E06629" w:rsidR="009609D9">
        <w:rPr>
          <w:rFonts w:cs="Calibri"/>
        </w:rPr>
        <w:t xml:space="preserve"> </w:t>
      </w:r>
      <w:r w:rsidRPr="00E06629" w:rsidR="00347C96">
        <w:rPr>
          <w:rFonts w:cs="Calibri"/>
        </w:rPr>
        <w:t xml:space="preserve">Pilot Phase </w:t>
      </w:r>
      <w:r w:rsidRPr="00E06629">
        <w:rPr>
          <w:rFonts w:cs="Calibri"/>
        </w:rPr>
        <w:t xml:space="preserve">implementing SampleManager at one site, collecting </w:t>
      </w:r>
      <w:r w:rsidRPr="00E06629" w:rsidR="00347C96">
        <w:rPr>
          <w:rFonts w:cs="Calibri"/>
        </w:rPr>
        <w:t xml:space="preserve">all </w:t>
      </w:r>
      <w:r w:rsidRPr="00E06629">
        <w:rPr>
          <w:rFonts w:cs="Calibri"/>
        </w:rPr>
        <w:t>the requirements</w:t>
      </w:r>
      <w:r w:rsidRPr="00E06629" w:rsidR="00347C96">
        <w:rPr>
          <w:rFonts w:cs="Calibri"/>
        </w:rPr>
        <w:t xml:space="preserve"> as per the URS response document</w:t>
      </w:r>
      <w:r w:rsidRPr="00E06629">
        <w:rPr>
          <w:rFonts w:cs="Calibri"/>
        </w:rPr>
        <w:t xml:space="preserve">, and configuring the system to be accessible to all labs across the region </w:t>
      </w:r>
      <w:r w:rsidRPr="00E06629" w:rsidR="002D11B4">
        <w:rPr>
          <w:rFonts w:cs="Calibri"/>
        </w:rPr>
        <w:t>and globally</w:t>
      </w:r>
      <w:r w:rsidRPr="00E06629" w:rsidR="00837974">
        <w:rPr>
          <w:rFonts w:cs="Calibri"/>
        </w:rPr>
        <w:t xml:space="preserve"> </w:t>
      </w:r>
      <w:r w:rsidRPr="00E06629">
        <w:rPr>
          <w:rFonts w:cs="Calibri"/>
        </w:rPr>
        <w:t xml:space="preserve">when they receive the system. </w:t>
      </w:r>
      <w:r w:rsidRPr="00E06629" w:rsidR="00C96077">
        <w:rPr>
          <w:rFonts w:cs="Calibri"/>
        </w:rPr>
        <w:t xml:space="preserve">Any enhancement request raised after pilot phase will be considered as additional requirements and will be done under a </w:t>
      </w:r>
      <w:r w:rsidRPr="00E06629" w:rsidR="00D47471">
        <w:rPr>
          <w:rFonts w:cs="Calibri"/>
        </w:rPr>
        <w:t xml:space="preserve">separated SOW or </w:t>
      </w:r>
      <w:r w:rsidRPr="00E06629" w:rsidR="00C96077">
        <w:rPr>
          <w:rFonts w:cs="Calibri"/>
        </w:rPr>
        <w:t xml:space="preserve">Change Request.  </w:t>
      </w:r>
    </w:p>
    <w:p w:rsidRPr="00E06629" w:rsidR="008B1495" w:rsidP="00FF30A1" w:rsidRDefault="00082533" w14:paraId="0B88456D" w14:textId="77777777">
      <w:pPr>
        <w:pStyle w:val="Heading2"/>
        <w:ind w:left="450"/>
        <w:rPr>
          <w:rFonts w:cs="Calibri"/>
        </w:rPr>
      </w:pPr>
      <w:bookmarkStart w:name="_Toc152602170" w:id="27"/>
      <w:bookmarkStart w:name="_Toc144913257" w:id="28"/>
      <w:bookmarkStart w:name="_Toc166855178" w:id="29"/>
      <w:bookmarkEnd w:id="26"/>
      <w:bookmarkEnd w:id="27"/>
      <w:r w:rsidRPr="00E06629">
        <w:rPr>
          <w:rFonts w:cs="Calibri"/>
        </w:rPr>
        <w:t>Expected</w:t>
      </w:r>
      <w:r w:rsidRPr="00E06629" w:rsidR="008B1495">
        <w:rPr>
          <w:rFonts w:cs="Calibri"/>
        </w:rPr>
        <w:t xml:space="preserve"> Outcomes</w:t>
      </w:r>
      <w:bookmarkEnd w:id="28"/>
      <w:bookmarkEnd w:id="29"/>
    </w:p>
    <w:p w:rsidRPr="00E06629" w:rsidR="00EE0CC5" w:rsidP="00BB36F4" w:rsidRDefault="00EE0CC5" w14:paraId="605066A3" w14:textId="3A94CFD6">
      <w:pPr>
        <w:spacing w:after="0" w:line="240" w:lineRule="auto"/>
        <w:ind w:left="576"/>
        <w:rPr>
          <w:rFonts w:cs="Calibri"/>
        </w:rPr>
      </w:pPr>
      <w:r w:rsidRPr="00E06629">
        <w:rPr>
          <w:rFonts w:cs="Calibri"/>
        </w:rPr>
        <w:t>Henkel will start with a 100% deployment of QCLaD in Dragon</w:t>
      </w:r>
      <w:r w:rsidRPr="00E06629" w:rsidR="00B1182A">
        <w:rPr>
          <w:rFonts w:cs="Calibri"/>
        </w:rPr>
        <w:t xml:space="preserve"> plant, China</w:t>
      </w:r>
      <w:r w:rsidRPr="00E06629">
        <w:rPr>
          <w:rFonts w:cs="Calibri"/>
        </w:rPr>
        <w:t xml:space="preserve"> and </w:t>
      </w:r>
      <w:r w:rsidRPr="00E06629" w:rsidR="00B1182A">
        <w:rPr>
          <w:rFonts w:cs="Calibri"/>
        </w:rPr>
        <w:t xml:space="preserve">further </w:t>
      </w:r>
      <w:r w:rsidRPr="00E06629">
        <w:rPr>
          <w:rFonts w:cs="Calibri"/>
        </w:rPr>
        <w:t>released to all Henkel adhesive sites. Connectivity and capability features must be implemented at a global scope for pilot and new enhancements done in later phases should be integrated to all rolled out sites</w:t>
      </w:r>
      <w:r w:rsidRPr="00E06629" w:rsidR="00471063">
        <w:rPr>
          <w:rFonts w:cs="Calibri"/>
        </w:rPr>
        <w:t>.</w:t>
      </w:r>
    </w:p>
    <w:p w:rsidRPr="00E06629" w:rsidR="00471063" w:rsidP="00471063" w:rsidRDefault="00471063" w14:paraId="357C2FF1" w14:textId="14063D61">
      <w:pPr>
        <w:spacing w:after="0" w:line="240" w:lineRule="auto"/>
        <w:ind w:left="576"/>
        <w:rPr>
          <w:rFonts w:cs="Calibri"/>
        </w:rPr>
      </w:pPr>
      <w:r w:rsidRPr="00E06629">
        <w:rPr>
          <w:rFonts w:eastAsia="Times New Roman" w:cs="Calibri"/>
          <w:color w:val="000000" w:themeColor="text1"/>
          <w:lang w:val="en-US"/>
        </w:rPr>
        <w:t xml:space="preserve">Implementation of SampleManager LIMS will streamline </w:t>
      </w:r>
      <w:r w:rsidRPr="00E06629">
        <w:rPr>
          <w:rFonts w:cs="Calibri"/>
        </w:rPr>
        <w:t xml:space="preserve">Sample Management, </w:t>
      </w:r>
      <w:r w:rsidRPr="00E06629" w:rsidR="00B220E6">
        <w:rPr>
          <w:rFonts w:cs="Calibri"/>
        </w:rPr>
        <w:t xml:space="preserve">Reports, Dashboards, </w:t>
      </w:r>
      <w:r w:rsidRPr="00E06629">
        <w:rPr>
          <w:rFonts w:cs="Calibri"/>
        </w:rPr>
        <w:t>Instrument and Equipment management</w:t>
      </w:r>
      <w:r w:rsidRPr="00E06629" w:rsidR="007851B9">
        <w:rPr>
          <w:rFonts w:cs="Calibri"/>
        </w:rPr>
        <w:t xml:space="preserve">, </w:t>
      </w:r>
      <w:r w:rsidRPr="00E06629" w:rsidR="00281AA8">
        <w:rPr>
          <w:rFonts w:cs="Calibri"/>
        </w:rPr>
        <w:t xml:space="preserve">Instrument interfacing and </w:t>
      </w:r>
      <w:r w:rsidRPr="00E06629" w:rsidR="00EB0384">
        <w:rPr>
          <w:rFonts w:cs="Calibri"/>
        </w:rPr>
        <w:t xml:space="preserve">External application integration </w:t>
      </w:r>
      <w:r w:rsidRPr="00E06629">
        <w:rPr>
          <w:rFonts w:cs="Calibri"/>
        </w:rPr>
        <w:t xml:space="preserve">together with the associated data acquisition across </w:t>
      </w:r>
      <w:r w:rsidRPr="00E06629" w:rsidR="00A6609B">
        <w:rPr>
          <w:rFonts w:cs="Calibri"/>
        </w:rPr>
        <w:t>Henkel</w:t>
      </w:r>
      <w:r w:rsidRPr="00E06629">
        <w:rPr>
          <w:rFonts w:cs="Calibri"/>
        </w:rPr>
        <w:t>’s labs.</w:t>
      </w:r>
    </w:p>
    <w:p w:rsidRPr="00E06629" w:rsidR="00A2016A" w:rsidP="00471063" w:rsidRDefault="00A2016A" w14:paraId="2F4457FE" w14:textId="77777777">
      <w:pPr>
        <w:spacing w:after="0" w:line="240" w:lineRule="auto"/>
        <w:ind w:left="576"/>
        <w:rPr>
          <w:rFonts w:cs="Calibri"/>
        </w:rPr>
      </w:pPr>
    </w:p>
    <w:p w:rsidRPr="00E06629" w:rsidR="00471063" w:rsidP="00BB36F4" w:rsidRDefault="00471063" w14:paraId="0BDF6DAD" w14:textId="77777777">
      <w:pPr>
        <w:spacing w:after="0" w:line="240" w:lineRule="auto"/>
        <w:ind w:left="576"/>
        <w:rPr>
          <w:rFonts w:cs="Calibri"/>
        </w:rPr>
      </w:pPr>
    </w:p>
    <w:p w:rsidRPr="00E06629" w:rsidR="008B1495" w:rsidP="008B1495" w:rsidRDefault="008B1495" w14:paraId="41DE11D3" w14:textId="77777777">
      <w:pPr>
        <w:rPr>
          <w:rFonts w:cs="Calibri"/>
        </w:rPr>
      </w:pPr>
    </w:p>
    <w:p w:rsidRPr="00E06629" w:rsidR="00210A93" w:rsidP="00DC7F04" w:rsidRDefault="00CC05A1" w14:paraId="7F5EA663" w14:textId="77777777">
      <w:pPr>
        <w:pStyle w:val="Heading1"/>
        <w:rPr>
          <w:rFonts w:cs="Calibri"/>
        </w:rPr>
      </w:pPr>
      <w:bookmarkStart w:name="_Toc144913258" w:id="30"/>
      <w:bookmarkStart w:name="_Toc166855179" w:id="31"/>
      <w:r w:rsidRPr="00E06629">
        <w:rPr>
          <w:rFonts w:cs="Calibri"/>
        </w:rPr>
        <w:t>Services to be p</w:t>
      </w:r>
      <w:r w:rsidRPr="00E06629" w:rsidR="005B7920">
        <w:rPr>
          <w:rFonts w:cs="Calibri"/>
        </w:rPr>
        <w:t>rovided</w:t>
      </w:r>
      <w:bookmarkEnd w:id="30"/>
      <w:bookmarkEnd w:id="31"/>
    </w:p>
    <w:p w:rsidRPr="00E06629" w:rsidR="00210A93" w:rsidP="00FF30A1" w:rsidRDefault="00210A93" w14:paraId="6D2222E4" w14:textId="4D83B321">
      <w:pPr>
        <w:pStyle w:val="Heading2"/>
        <w:ind w:left="450"/>
        <w:rPr>
          <w:rFonts w:cs="Calibri"/>
        </w:rPr>
      </w:pPr>
      <w:bookmarkStart w:name="_Toc144913259" w:id="32"/>
      <w:bookmarkStart w:name="_Toc166855180" w:id="33"/>
      <w:r w:rsidRPr="00E06629">
        <w:rPr>
          <w:rFonts w:cs="Calibri"/>
        </w:rPr>
        <w:t>Scope of Services</w:t>
      </w:r>
      <w:bookmarkEnd w:id="32"/>
      <w:bookmarkEnd w:id="33"/>
    </w:p>
    <w:p w:rsidRPr="00E06629" w:rsidR="00BF158B" w:rsidP="00DC7F04" w:rsidRDefault="79461FBC" w14:paraId="51A179A4" w14:textId="77777777">
      <w:pPr>
        <w:pStyle w:val="Heading3"/>
        <w:rPr>
          <w:rFonts w:cs="Calibri"/>
        </w:rPr>
      </w:pPr>
      <w:bookmarkStart w:name="_Time_and_Materials" w:id="34"/>
      <w:bookmarkStart w:name="_Ref36498614" w:id="35"/>
      <w:bookmarkStart w:name="_Toc144913260" w:id="36"/>
      <w:bookmarkStart w:name="_Toc166855181" w:id="37"/>
      <w:bookmarkStart w:name="_Hlk532806601" w:id="38"/>
      <w:bookmarkEnd w:id="34"/>
      <w:r w:rsidRPr="00E06629">
        <w:rPr>
          <w:rFonts w:cs="Calibri"/>
        </w:rPr>
        <w:t>Time and Materials Services</w:t>
      </w:r>
      <w:bookmarkEnd w:id="35"/>
      <w:bookmarkEnd w:id="36"/>
      <w:bookmarkEnd w:id="37"/>
      <w:r w:rsidRPr="00E06629" w:rsidR="31CBACF5">
        <w:rPr>
          <w:rFonts w:cs="Calibri"/>
        </w:rPr>
        <w:t xml:space="preserve"> </w:t>
      </w:r>
    </w:p>
    <w:p w:rsidRPr="00E06629" w:rsidR="00457556" w:rsidP="00210A93" w:rsidRDefault="00457556" w14:paraId="3AC46950" w14:textId="33A305F5">
      <w:pPr>
        <w:rPr>
          <w:rFonts w:cs="Calibri"/>
        </w:rPr>
      </w:pPr>
      <w:r w:rsidRPr="00E06629">
        <w:rPr>
          <w:rFonts w:cs="Calibri"/>
        </w:rPr>
        <w:t>The</w:t>
      </w:r>
      <w:r w:rsidRPr="00E06629" w:rsidR="00617580">
        <w:rPr>
          <w:rFonts w:cs="Calibri"/>
        </w:rPr>
        <w:t xml:space="preserve"> scope of </w:t>
      </w:r>
      <w:r w:rsidRPr="00E06629" w:rsidR="00C96077">
        <w:rPr>
          <w:rFonts w:cs="Calibri"/>
        </w:rPr>
        <w:t>Pilot Phase</w:t>
      </w:r>
      <w:r w:rsidRPr="00E06629" w:rsidR="00545958">
        <w:rPr>
          <w:rFonts w:cs="Calibri"/>
        </w:rPr>
        <w:t xml:space="preserve"> </w:t>
      </w:r>
      <w:r w:rsidRPr="00E06629" w:rsidR="001D6037">
        <w:rPr>
          <w:rFonts w:cs="Calibri"/>
        </w:rPr>
        <w:t>(Dragon)</w:t>
      </w:r>
      <w:r w:rsidRPr="00E06629" w:rsidR="00F213C1">
        <w:rPr>
          <w:rFonts w:cs="Calibri"/>
        </w:rPr>
        <w:t xml:space="preserve"> </w:t>
      </w:r>
      <w:r w:rsidRPr="00E06629">
        <w:rPr>
          <w:rFonts w:cs="Calibri"/>
        </w:rPr>
        <w:t>services</w:t>
      </w:r>
      <w:r w:rsidRPr="00E06629" w:rsidR="00204117">
        <w:rPr>
          <w:rFonts w:cs="Calibri"/>
        </w:rPr>
        <w:t xml:space="preserve"> </w:t>
      </w:r>
      <w:r w:rsidRPr="00E06629" w:rsidR="00617580">
        <w:rPr>
          <w:rFonts w:cs="Calibri"/>
        </w:rPr>
        <w:t>is the provision</w:t>
      </w:r>
      <w:r w:rsidRPr="00E06629" w:rsidR="00204117">
        <w:rPr>
          <w:rFonts w:cs="Calibri"/>
        </w:rPr>
        <w:t xml:space="preserve"> </w:t>
      </w:r>
      <w:r w:rsidRPr="00E06629" w:rsidR="0095253B">
        <w:rPr>
          <w:rFonts w:cs="Calibri"/>
        </w:rPr>
        <w:t xml:space="preserve">of </w:t>
      </w:r>
      <w:sdt>
        <w:sdtPr>
          <w:rPr>
            <w:rFonts w:cs="Calibri"/>
          </w:rPr>
          <w:alias w:val="Tags"/>
          <w:tag w:val=""/>
          <w:id w:val="1067392087"/>
          <w:placeholder>
            <w:docPart w:val="CEB6AAC72D1B4503A9D5C51EA55E3B70"/>
          </w:placeholder>
          <w:dataBinding w:prefixMappings="xmlns:ns0='http://purl.org/dc/elements/1.1/' xmlns:ns1='http://schemas.openxmlformats.org/package/2006/metadata/core-properties' " w:xpath="/ns1:coreProperties[1]/ns1:keywords[1]" w:storeItemID="{6C3C8BC8-F283-45AE-878A-BAB7291924A1}"/>
          <w15:color w:val="FF0000"/>
          <w:text/>
        </w:sdtPr>
        <w:sdtEndPr/>
        <w:sdtContent>
          <w:r w:rsidRPr="00E06629" w:rsidR="00824CB5">
            <w:rPr>
              <w:rFonts w:cs="Calibri"/>
            </w:rPr>
            <w:t>475</w:t>
          </w:r>
        </w:sdtContent>
      </w:sdt>
      <w:r w:rsidR="006D200D">
        <w:rPr>
          <w:rFonts w:cs="Calibri"/>
        </w:rPr>
        <w:t xml:space="preserve"> </w:t>
      </w:r>
      <w:r w:rsidRPr="00E06629" w:rsidR="0095253B">
        <w:rPr>
          <w:rFonts w:cs="Calibri"/>
        </w:rPr>
        <w:t xml:space="preserve">days </w:t>
      </w:r>
      <w:r w:rsidRPr="00E06629" w:rsidR="00B97FCB">
        <w:rPr>
          <w:rFonts w:cs="Calibri"/>
        </w:rPr>
        <w:t xml:space="preserve">of </w:t>
      </w:r>
      <w:r w:rsidRPr="00E06629">
        <w:rPr>
          <w:rFonts w:cs="Calibri"/>
        </w:rPr>
        <w:t xml:space="preserve">consultancy on a time </w:t>
      </w:r>
      <w:r w:rsidRPr="00E06629" w:rsidR="004A3E5F">
        <w:rPr>
          <w:rFonts w:cs="Calibri"/>
        </w:rPr>
        <w:t>and</w:t>
      </w:r>
      <w:r w:rsidRPr="00E06629">
        <w:rPr>
          <w:rFonts w:cs="Calibri"/>
        </w:rPr>
        <w:t xml:space="preserve"> materials basis</w:t>
      </w:r>
      <w:r w:rsidRPr="00E06629" w:rsidR="00B97FCB">
        <w:rPr>
          <w:rFonts w:cs="Calibri"/>
        </w:rPr>
        <w:t>.</w:t>
      </w:r>
      <w:r w:rsidRPr="00E06629" w:rsidR="00C54F55">
        <w:rPr>
          <w:rFonts w:cs="Calibri"/>
        </w:rPr>
        <w:t xml:space="preserve"> </w:t>
      </w:r>
      <w:r w:rsidRPr="00E06629" w:rsidR="00B97FCB">
        <w:rPr>
          <w:rFonts w:cs="Calibri"/>
        </w:rPr>
        <w:t xml:space="preserve">These days will be utilized </w:t>
      </w:r>
      <w:r w:rsidRPr="00E06629" w:rsidR="004047DF">
        <w:rPr>
          <w:rFonts w:cs="Calibri"/>
        </w:rPr>
        <w:t xml:space="preserve">for </w:t>
      </w:r>
      <w:r w:rsidRPr="00E06629">
        <w:rPr>
          <w:rFonts w:cs="Calibri"/>
        </w:rPr>
        <w:t xml:space="preserve">the activities </w:t>
      </w:r>
      <w:r w:rsidRPr="00E06629" w:rsidR="00B97FCB">
        <w:rPr>
          <w:rFonts w:cs="Calibri"/>
        </w:rPr>
        <w:t>outlined in the list</w:t>
      </w:r>
      <w:r w:rsidRPr="00E06629">
        <w:rPr>
          <w:rFonts w:cs="Calibri"/>
        </w:rPr>
        <w:t xml:space="preserve"> below, however this is not a definitive or fixed lis</w:t>
      </w:r>
      <w:r w:rsidRPr="00E06629" w:rsidR="00B72E6D">
        <w:rPr>
          <w:rFonts w:cs="Calibri"/>
        </w:rPr>
        <w:t>t and can be adjusted to meet the needs of the project</w:t>
      </w:r>
      <w:r w:rsidRPr="00E06629" w:rsidR="007D463C">
        <w:rPr>
          <w:rFonts w:cs="Calibri"/>
        </w:rPr>
        <w:t xml:space="preserve">, as agreed </w:t>
      </w:r>
      <w:r w:rsidRPr="00E06629" w:rsidR="0026249D">
        <w:rPr>
          <w:rFonts w:cs="Calibri"/>
        </w:rPr>
        <w:t xml:space="preserve">and communicated </w:t>
      </w:r>
      <w:r w:rsidRPr="00E06629" w:rsidR="007D463C">
        <w:rPr>
          <w:rFonts w:cs="Calibri"/>
        </w:rPr>
        <w:t>by the Project Managers</w:t>
      </w:r>
      <w:r w:rsidRPr="00E06629" w:rsidR="008B48D0">
        <w:rPr>
          <w:rFonts w:cs="Calibri"/>
        </w:rPr>
        <w:t xml:space="preserve"> in written (email or meeting minutes)</w:t>
      </w:r>
      <w:r w:rsidRPr="00E06629" w:rsidR="007D463C">
        <w:rPr>
          <w:rFonts w:cs="Calibri"/>
        </w:rPr>
        <w:t xml:space="preserve">, providing that the number of days in scope is not exceeded.  Any increase in days is subject to the Change Control procedure defined in section </w:t>
      </w:r>
      <w:r w:rsidRPr="00E06629" w:rsidR="007D463C">
        <w:rPr>
          <w:rFonts w:cs="Calibri"/>
        </w:rPr>
        <w:fldChar w:fldCharType="begin"/>
      </w:r>
      <w:r w:rsidRPr="00E06629" w:rsidR="007D463C">
        <w:rPr>
          <w:rFonts w:cs="Calibri"/>
        </w:rPr>
        <w:instrText xml:space="preserve"> REF _Ref513734084 \r \h </w:instrText>
      </w:r>
      <w:r w:rsidRPr="00E06629" w:rsidR="008D36B7">
        <w:rPr>
          <w:rFonts w:cs="Calibri"/>
        </w:rPr>
        <w:instrText xml:space="preserve"> \* MERGEFORMAT </w:instrText>
      </w:r>
      <w:r w:rsidRPr="00E06629" w:rsidR="007D463C">
        <w:rPr>
          <w:rFonts w:cs="Calibri"/>
        </w:rPr>
      </w:r>
      <w:r w:rsidRPr="00E06629" w:rsidR="007D463C">
        <w:rPr>
          <w:rFonts w:cs="Calibri"/>
        </w:rPr>
        <w:fldChar w:fldCharType="separate"/>
      </w:r>
      <w:r w:rsidRPr="00E06629" w:rsidR="00A0078A">
        <w:rPr>
          <w:rFonts w:cs="Calibri"/>
        </w:rPr>
        <w:t>3</w:t>
      </w:r>
      <w:r w:rsidRPr="00E06629" w:rsidR="007D463C">
        <w:rPr>
          <w:rFonts w:cs="Calibri"/>
        </w:rPr>
        <w:fldChar w:fldCharType="end"/>
      </w:r>
      <w:r w:rsidRPr="00E06629" w:rsidR="00A0717B">
        <w:rPr>
          <w:rFonts w:cs="Calibri"/>
        </w:rPr>
        <w:t>.</w:t>
      </w:r>
      <w:r w:rsidRPr="00E06629" w:rsidR="001D6F26">
        <w:rPr>
          <w:rFonts w:cs="Calibri"/>
        </w:rPr>
        <w:t>14</w:t>
      </w:r>
      <w:r w:rsidRPr="00E06629" w:rsidR="007D463C">
        <w:rPr>
          <w:rFonts w:cs="Calibri"/>
        </w:rPr>
        <w:t>.</w:t>
      </w:r>
    </w:p>
    <w:p w:rsidRPr="00E06629" w:rsidR="006574EA" w:rsidP="00210A93" w:rsidRDefault="7807EADD" w14:paraId="4D3AE0B3" w14:textId="30EB2B5D">
      <w:pPr>
        <w:rPr>
          <w:rFonts w:cs="Calibri"/>
        </w:rPr>
      </w:pPr>
      <w:r w:rsidRPr="00E06629">
        <w:rPr>
          <w:rFonts w:cs="Calibri"/>
        </w:rPr>
        <w:t xml:space="preserve">The scope of the delivery is assuming that </w:t>
      </w:r>
      <w:r w:rsidRPr="00E06629" w:rsidR="0F6A5910">
        <w:rPr>
          <w:rFonts w:cs="Calibri"/>
        </w:rPr>
        <w:t>Henkel</w:t>
      </w:r>
      <w:r w:rsidRPr="00E06629">
        <w:rPr>
          <w:rFonts w:cs="Calibri"/>
        </w:rPr>
        <w:t xml:space="preserve"> will be involved in the implementation and will share some of the delivery tasks to be enabled for future management and expansion of the system. </w:t>
      </w:r>
    </w:p>
    <w:p w:rsidRPr="00E06629" w:rsidR="00861B10" w:rsidP="00210A93" w:rsidRDefault="00BC139A" w14:paraId="7F86425A" w14:textId="5443929F">
      <w:pPr>
        <w:rPr>
          <w:rFonts w:cs="Calibri"/>
        </w:rPr>
      </w:pPr>
      <w:r w:rsidRPr="00E06629">
        <w:rPr>
          <w:rFonts w:cs="Calibri"/>
        </w:rPr>
        <w:t>We will have a clear understanding of the tasks required for this project only after the requirement gathering workshop. Therefore, following the completion of this workshop, we will review and, if necessary, update the SOW. This review may encompass responsibilities, assumptions, or</w:t>
      </w:r>
      <w:r w:rsidRPr="00E06629" w:rsidR="0023298B">
        <w:rPr>
          <w:rFonts w:cs="Calibri"/>
        </w:rPr>
        <w:t xml:space="preserve"> redistribution of </w:t>
      </w:r>
      <w:r w:rsidRPr="00E06629">
        <w:rPr>
          <w:rFonts w:cs="Calibri"/>
        </w:rPr>
        <w:t xml:space="preserve"> estimates </w:t>
      </w:r>
      <w:r w:rsidRPr="00E06629" w:rsidR="0023298B">
        <w:rPr>
          <w:rFonts w:cs="Calibri"/>
        </w:rPr>
        <w:t xml:space="preserve"> capped at</w:t>
      </w:r>
      <w:r w:rsidRPr="00E06629" w:rsidR="00960317">
        <w:rPr>
          <w:rFonts w:cs="Calibri"/>
        </w:rPr>
        <w:t xml:space="preserve"> defined budget in this SOW </w:t>
      </w:r>
      <w:r w:rsidRPr="00E06629">
        <w:rPr>
          <w:rFonts w:cs="Calibri"/>
        </w:rPr>
        <w:t>to ensure they align with the project's finalized requirements.</w:t>
      </w:r>
      <w:r w:rsidRPr="00E06629" w:rsidR="00D736D3">
        <w:rPr>
          <w:rFonts w:cs="Calibri"/>
        </w:rPr>
        <w:t xml:space="preserve"> </w:t>
      </w:r>
      <w:r w:rsidRPr="00E06629" w:rsidR="00960317">
        <w:rPr>
          <w:rFonts w:cs="Calibri"/>
        </w:rPr>
        <w:t xml:space="preserve">In case additional </w:t>
      </w:r>
      <w:r w:rsidRPr="00E06629" w:rsidR="004B34DF">
        <w:rPr>
          <w:rFonts w:cs="Calibri"/>
        </w:rPr>
        <w:t>budget is needed, this needs to be agreed in a new SOW or addendum hereto</w:t>
      </w:r>
      <w:r w:rsidRPr="00E06629" w:rsidR="00E6524E">
        <w:rPr>
          <w:rFonts w:cs="Calibri"/>
        </w:rPr>
        <w:t xml:space="preserve"> or </w:t>
      </w:r>
      <w:r w:rsidRPr="00E06629" w:rsidR="00721F42">
        <w:rPr>
          <w:rFonts w:cs="Calibri"/>
        </w:rPr>
        <w:t>a Change Request</w:t>
      </w:r>
    </w:p>
    <w:p w:rsidRPr="00E06629" w:rsidR="007D463C" w:rsidP="00950500" w:rsidRDefault="007D463C" w14:paraId="1C08E8A6" w14:textId="77777777">
      <w:pPr>
        <w:rPr>
          <w:rFonts w:cs="Calibri"/>
        </w:rPr>
      </w:pPr>
      <w:r w:rsidRPr="00E06629">
        <w:rPr>
          <w:rFonts w:cs="Calibri"/>
        </w:rPr>
        <w:t xml:space="preserve">The anticipated </w:t>
      </w:r>
      <w:r w:rsidRPr="00E06629" w:rsidR="00271775">
        <w:rPr>
          <w:rFonts w:cs="Calibri"/>
        </w:rPr>
        <w:t>activities</w:t>
      </w:r>
      <w:r w:rsidRPr="00E06629">
        <w:rPr>
          <w:rFonts w:cs="Calibri"/>
        </w:rPr>
        <w:t xml:space="preserve"> to be undertaken </w:t>
      </w:r>
      <w:r w:rsidRPr="00E06629" w:rsidR="00271775">
        <w:rPr>
          <w:rFonts w:cs="Calibri"/>
        </w:rPr>
        <w:t>are</w:t>
      </w:r>
      <w:r w:rsidRPr="00E06629">
        <w:rPr>
          <w:rFonts w:cs="Calibri"/>
        </w:rPr>
        <w:t xml:space="preserve"> defined as follows:</w:t>
      </w:r>
    </w:p>
    <w:p w:rsidRPr="00E06629" w:rsidR="004047DF" w:rsidP="00950500" w:rsidRDefault="00C96077" w14:paraId="4607EAAF" w14:textId="0D81FAA5">
      <w:pPr>
        <w:rPr>
          <w:rFonts w:cs="Calibri"/>
          <w:b/>
          <w:bCs/>
        </w:rPr>
      </w:pPr>
      <w:r w:rsidRPr="00E06629">
        <w:rPr>
          <w:rFonts w:cs="Calibri"/>
          <w:b/>
        </w:rPr>
        <w:t>Pilot Phase</w:t>
      </w:r>
      <w:r w:rsidRPr="00E06629">
        <w:rPr>
          <w:rFonts w:cs="Calibri"/>
          <w:b/>
          <w:bCs/>
        </w:rPr>
        <w:t xml:space="preserve"> </w:t>
      </w:r>
      <w:r w:rsidRPr="00E06629" w:rsidR="0022711B">
        <w:rPr>
          <w:rFonts w:cs="Calibri"/>
          <w:b/>
          <w:bCs/>
        </w:rPr>
        <w:t>Scope</w:t>
      </w:r>
    </w:p>
    <w:tbl>
      <w:tblPr>
        <w:tblW w:w="91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845"/>
        <w:gridCol w:w="1350"/>
        <w:gridCol w:w="1980"/>
      </w:tblGrid>
      <w:tr w:rsidRPr="00E06629" w:rsidR="00C83BAA" w:rsidTr="002B5B79" w14:paraId="7EFDE557" w14:textId="77777777">
        <w:trPr>
          <w:trHeight w:val="279"/>
        </w:trPr>
        <w:tc>
          <w:tcPr>
            <w:tcW w:w="5845" w:type="dxa"/>
            <w:shd w:val="clear" w:color="auto" w:fill="auto"/>
            <w:noWrap/>
            <w:vAlign w:val="bottom"/>
            <w:hideMark/>
          </w:tcPr>
          <w:p w:rsidRPr="00E06629" w:rsidR="00C83BAA" w:rsidP="007413D0" w:rsidRDefault="00C83BAA" w14:paraId="44E206A4" w14:textId="77777777">
            <w:pPr>
              <w:spacing w:after="0" w:line="240" w:lineRule="auto"/>
              <w:rPr>
                <w:rFonts w:eastAsia="Times New Roman" w:cs="Calibri"/>
                <w:b/>
                <w:bCs/>
                <w:color w:val="000000"/>
                <w:lang w:val="en-US"/>
              </w:rPr>
            </w:pPr>
            <w:r w:rsidRPr="00E06629">
              <w:rPr>
                <w:rFonts w:eastAsia="Times New Roman" w:cs="Calibri"/>
                <w:b/>
                <w:bCs/>
                <w:color w:val="000000"/>
                <w:lang w:val="en-US"/>
              </w:rPr>
              <w:t>Tasks</w:t>
            </w:r>
          </w:p>
        </w:tc>
        <w:tc>
          <w:tcPr>
            <w:tcW w:w="1350" w:type="dxa"/>
            <w:shd w:val="clear" w:color="auto" w:fill="auto"/>
            <w:noWrap/>
            <w:vAlign w:val="bottom"/>
            <w:hideMark/>
          </w:tcPr>
          <w:p w:rsidRPr="00E06629" w:rsidR="00C83BAA" w:rsidP="007413D0" w:rsidRDefault="00C83BAA" w14:paraId="159D0C76" w14:textId="0C010C04">
            <w:pPr>
              <w:spacing w:after="0" w:line="240" w:lineRule="auto"/>
              <w:rPr>
                <w:rFonts w:eastAsia="Times New Roman" w:cs="Calibri"/>
                <w:b/>
                <w:bCs/>
                <w:color w:val="000000"/>
                <w:lang w:val="en-US"/>
              </w:rPr>
            </w:pPr>
            <w:r w:rsidRPr="00E06629">
              <w:rPr>
                <w:rFonts w:eastAsia="Times New Roman" w:cs="Calibri"/>
                <w:b/>
                <w:bCs/>
                <w:color w:val="000000"/>
                <w:lang w:val="en-US"/>
              </w:rPr>
              <w:t>Effort Pilot Phase A</w:t>
            </w:r>
          </w:p>
        </w:tc>
        <w:tc>
          <w:tcPr>
            <w:tcW w:w="1980" w:type="dxa"/>
            <w:shd w:val="clear" w:color="auto" w:fill="auto"/>
            <w:noWrap/>
            <w:vAlign w:val="bottom"/>
            <w:hideMark/>
          </w:tcPr>
          <w:p w:rsidRPr="00E06629" w:rsidR="00C83BAA" w:rsidP="007413D0" w:rsidRDefault="00C83BAA" w14:paraId="44F3C024" w14:textId="25029305">
            <w:pPr>
              <w:spacing w:after="0" w:line="240" w:lineRule="auto"/>
              <w:rPr>
                <w:rFonts w:eastAsia="Times New Roman" w:cs="Calibri"/>
                <w:b/>
                <w:bCs/>
                <w:color w:val="000000"/>
                <w:lang w:val="en-US"/>
              </w:rPr>
            </w:pPr>
            <w:r w:rsidRPr="00E06629">
              <w:rPr>
                <w:rFonts w:eastAsia="Times New Roman" w:cs="Calibri"/>
                <w:b/>
                <w:bCs/>
                <w:color w:val="000000"/>
                <w:lang w:val="en-US"/>
              </w:rPr>
              <w:t>Effort Pilot Phase B</w:t>
            </w:r>
            <w:r w:rsidRPr="00E06629" w:rsidR="0075159A">
              <w:rPr>
                <w:rFonts w:eastAsia="Times New Roman" w:cs="Calibri"/>
                <w:b/>
                <w:bCs/>
                <w:color w:val="000000"/>
                <w:lang w:val="en-US"/>
              </w:rPr>
              <w:t xml:space="preserve"> – Hybrid Model</w:t>
            </w:r>
          </w:p>
        </w:tc>
      </w:tr>
      <w:tr w:rsidRPr="00E06629" w:rsidR="00C83BAA" w:rsidTr="002B5B79" w14:paraId="5C8D77EE" w14:textId="77777777">
        <w:trPr>
          <w:trHeight w:val="279"/>
        </w:trPr>
        <w:tc>
          <w:tcPr>
            <w:tcW w:w="5845" w:type="dxa"/>
            <w:shd w:val="clear" w:color="000000" w:fill="FFFFFF"/>
            <w:vAlign w:val="center"/>
            <w:hideMark/>
          </w:tcPr>
          <w:p w:rsidRPr="00E06629" w:rsidR="00C83BAA" w:rsidP="007413D0" w:rsidRDefault="00C83BAA" w14:paraId="6D54382F" w14:textId="77777777">
            <w:pPr>
              <w:spacing w:after="0" w:line="240" w:lineRule="auto"/>
              <w:rPr>
                <w:rFonts w:eastAsia="Times New Roman" w:cs="Calibri"/>
                <w:color w:val="000000"/>
                <w:lang w:val="en-US"/>
              </w:rPr>
            </w:pPr>
            <w:r w:rsidRPr="00E06629">
              <w:rPr>
                <w:rFonts w:eastAsia="Times New Roman" w:cs="Calibri"/>
                <w:color w:val="000000"/>
                <w:lang w:val="en-US"/>
              </w:rPr>
              <w:t>Kick-off &amp; General Project Effort</w:t>
            </w:r>
          </w:p>
        </w:tc>
        <w:tc>
          <w:tcPr>
            <w:tcW w:w="1350" w:type="dxa"/>
            <w:shd w:val="clear" w:color="auto" w:fill="auto"/>
            <w:noWrap/>
            <w:vAlign w:val="bottom"/>
            <w:hideMark/>
          </w:tcPr>
          <w:p w:rsidRPr="00E06629" w:rsidR="00C83BAA" w:rsidP="007413D0" w:rsidRDefault="00C83BAA" w14:paraId="14899532"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6</w:t>
            </w:r>
          </w:p>
        </w:tc>
        <w:tc>
          <w:tcPr>
            <w:tcW w:w="1980" w:type="dxa"/>
            <w:shd w:val="clear" w:color="auto" w:fill="auto"/>
            <w:noWrap/>
            <w:vAlign w:val="bottom"/>
            <w:hideMark/>
          </w:tcPr>
          <w:p w:rsidRPr="00E06629" w:rsidR="00C83BAA" w:rsidP="007413D0" w:rsidRDefault="00C83BAA" w14:paraId="7D2D685E"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0</w:t>
            </w:r>
          </w:p>
        </w:tc>
      </w:tr>
      <w:tr w:rsidRPr="00E06629" w:rsidR="00C83BAA" w:rsidTr="002B5B79" w14:paraId="20064F10" w14:textId="77777777">
        <w:trPr>
          <w:trHeight w:val="279"/>
        </w:trPr>
        <w:tc>
          <w:tcPr>
            <w:tcW w:w="5845" w:type="dxa"/>
            <w:shd w:val="clear" w:color="000000" w:fill="FFFFFF"/>
            <w:vAlign w:val="center"/>
            <w:hideMark/>
          </w:tcPr>
          <w:p w:rsidRPr="00E06629" w:rsidR="00C83BAA" w:rsidP="007413D0" w:rsidRDefault="00C83BAA" w14:paraId="3A3ED39B" w14:textId="77777777">
            <w:pPr>
              <w:spacing w:after="0" w:line="240" w:lineRule="auto"/>
              <w:rPr>
                <w:rFonts w:eastAsia="Times New Roman" w:cs="Calibri"/>
                <w:color w:val="000000"/>
                <w:lang w:val="en-US"/>
              </w:rPr>
            </w:pPr>
            <w:r w:rsidRPr="00E06629">
              <w:rPr>
                <w:rFonts w:eastAsia="Times New Roman" w:cs="Calibri"/>
                <w:color w:val="000000"/>
                <w:lang w:val="en-US"/>
              </w:rPr>
              <w:t>Requirements Gathering Workshops and Architecture analysis</w:t>
            </w:r>
          </w:p>
        </w:tc>
        <w:tc>
          <w:tcPr>
            <w:tcW w:w="1350" w:type="dxa"/>
            <w:shd w:val="clear" w:color="auto" w:fill="auto"/>
            <w:noWrap/>
            <w:vAlign w:val="bottom"/>
            <w:hideMark/>
          </w:tcPr>
          <w:p w:rsidRPr="00E06629" w:rsidR="00C83BAA" w:rsidP="007413D0" w:rsidRDefault="00C83BAA" w14:paraId="15866EF0"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16</w:t>
            </w:r>
          </w:p>
        </w:tc>
        <w:tc>
          <w:tcPr>
            <w:tcW w:w="1980" w:type="dxa"/>
            <w:shd w:val="clear" w:color="auto" w:fill="auto"/>
            <w:noWrap/>
            <w:vAlign w:val="bottom"/>
            <w:hideMark/>
          </w:tcPr>
          <w:p w:rsidRPr="00E06629" w:rsidR="00C83BAA" w:rsidP="007413D0" w:rsidRDefault="00C83BAA" w14:paraId="615AB09F"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w:t>
            </w:r>
          </w:p>
        </w:tc>
      </w:tr>
      <w:tr w:rsidRPr="00E06629" w:rsidR="00C83BAA" w:rsidTr="002B5B79" w14:paraId="51240100" w14:textId="77777777">
        <w:trPr>
          <w:trHeight w:val="279"/>
        </w:trPr>
        <w:tc>
          <w:tcPr>
            <w:tcW w:w="5845" w:type="dxa"/>
            <w:shd w:val="clear" w:color="auto" w:fill="auto"/>
            <w:vAlign w:val="center"/>
            <w:hideMark/>
          </w:tcPr>
          <w:p w:rsidRPr="00E06629" w:rsidR="00C83BAA" w:rsidP="007413D0" w:rsidRDefault="00C83BAA" w14:paraId="2D13EA43" w14:textId="77777777">
            <w:pPr>
              <w:spacing w:after="0" w:line="240" w:lineRule="auto"/>
              <w:rPr>
                <w:rFonts w:eastAsia="Times New Roman" w:cs="Calibri"/>
                <w:color w:val="000000"/>
                <w:lang w:val="en-US"/>
              </w:rPr>
            </w:pPr>
            <w:r w:rsidRPr="00E06629">
              <w:rPr>
                <w:rFonts w:eastAsia="Times New Roman" w:cs="Calibri"/>
                <w:color w:val="000000"/>
                <w:lang w:val="en-US"/>
              </w:rPr>
              <w:t>Instrument Survey</w:t>
            </w:r>
          </w:p>
        </w:tc>
        <w:tc>
          <w:tcPr>
            <w:tcW w:w="1350" w:type="dxa"/>
            <w:shd w:val="clear" w:color="auto" w:fill="auto"/>
            <w:noWrap/>
            <w:vAlign w:val="bottom"/>
            <w:hideMark/>
          </w:tcPr>
          <w:p w:rsidRPr="00E06629" w:rsidR="00C83BAA" w:rsidP="007413D0" w:rsidRDefault="00C83BAA" w14:paraId="551161FA"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8</w:t>
            </w:r>
          </w:p>
        </w:tc>
        <w:tc>
          <w:tcPr>
            <w:tcW w:w="1980" w:type="dxa"/>
            <w:shd w:val="clear" w:color="auto" w:fill="auto"/>
            <w:noWrap/>
            <w:vAlign w:val="bottom"/>
            <w:hideMark/>
          </w:tcPr>
          <w:p w:rsidRPr="00E06629" w:rsidR="00C83BAA" w:rsidP="007413D0" w:rsidRDefault="00C83BAA" w14:paraId="16E8A976"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w:t>
            </w:r>
          </w:p>
        </w:tc>
      </w:tr>
      <w:tr w:rsidRPr="00E06629" w:rsidR="00C83BAA" w:rsidTr="002B5B79" w14:paraId="7A135FBB" w14:textId="77777777">
        <w:trPr>
          <w:trHeight w:val="502"/>
        </w:trPr>
        <w:tc>
          <w:tcPr>
            <w:tcW w:w="5845" w:type="dxa"/>
            <w:shd w:val="clear" w:color="000000" w:fill="FFFFFF"/>
            <w:vAlign w:val="center"/>
            <w:hideMark/>
          </w:tcPr>
          <w:p w:rsidRPr="00E06629" w:rsidR="00C83BAA" w:rsidP="007413D0" w:rsidRDefault="00C83BAA" w14:paraId="6D474320" w14:textId="77777777">
            <w:pPr>
              <w:spacing w:after="0" w:line="240" w:lineRule="auto"/>
              <w:rPr>
                <w:rFonts w:eastAsia="Times New Roman" w:cs="Calibri"/>
                <w:color w:val="000000"/>
                <w:lang w:val="en-US"/>
              </w:rPr>
            </w:pPr>
            <w:r w:rsidRPr="00E06629">
              <w:rPr>
                <w:rFonts w:eastAsia="Times New Roman" w:cs="Calibri"/>
                <w:color w:val="000000"/>
                <w:lang w:val="en-US"/>
              </w:rPr>
              <w:t xml:space="preserve">Basic configuration for Stock, Scheduler, Instrument calibration setup, Folder, and Roles and Groups etc. </w:t>
            </w:r>
          </w:p>
        </w:tc>
        <w:tc>
          <w:tcPr>
            <w:tcW w:w="1350" w:type="dxa"/>
            <w:shd w:val="clear" w:color="auto" w:fill="auto"/>
            <w:noWrap/>
            <w:vAlign w:val="bottom"/>
            <w:hideMark/>
          </w:tcPr>
          <w:p w:rsidRPr="00E06629" w:rsidR="00C83BAA" w:rsidP="007413D0" w:rsidRDefault="00C83BAA" w14:paraId="19D2DAEE"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32</w:t>
            </w:r>
          </w:p>
        </w:tc>
        <w:tc>
          <w:tcPr>
            <w:tcW w:w="1980" w:type="dxa"/>
            <w:shd w:val="clear" w:color="auto" w:fill="auto"/>
            <w:noWrap/>
            <w:vAlign w:val="bottom"/>
            <w:hideMark/>
          </w:tcPr>
          <w:p w:rsidRPr="00E06629" w:rsidR="00C83BAA" w:rsidP="007413D0" w:rsidRDefault="00C83BAA" w14:paraId="49258EF6"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w:t>
            </w:r>
          </w:p>
        </w:tc>
      </w:tr>
      <w:tr w:rsidRPr="00E06629" w:rsidR="00C83BAA" w:rsidTr="002B5B79" w14:paraId="4B47BCD6" w14:textId="77777777">
        <w:trPr>
          <w:trHeight w:val="279"/>
        </w:trPr>
        <w:tc>
          <w:tcPr>
            <w:tcW w:w="5845" w:type="dxa"/>
            <w:shd w:val="clear" w:color="000000" w:fill="FFFFFF"/>
            <w:vAlign w:val="center"/>
            <w:hideMark/>
          </w:tcPr>
          <w:p w:rsidRPr="00E06629" w:rsidR="00C83BAA" w:rsidP="007413D0" w:rsidRDefault="00C83BAA" w14:paraId="7BF9C2AC" w14:textId="77777777">
            <w:pPr>
              <w:spacing w:after="0" w:line="240" w:lineRule="auto"/>
              <w:rPr>
                <w:rFonts w:eastAsia="Times New Roman" w:cs="Calibri"/>
                <w:color w:val="000000"/>
                <w:lang w:val="en-US"/>
              </w:rPr>
            </w:pPr>
            <w:r w:rsidRPr="00E06629">
              <w:rPr>
                <w:rFonts w:eastAsia="Times New Roman" w:cs="Calibri"/>
                <w:color w:val="000000"/>
                <w:lang w:val="en-US"/>
              </w:rPr>
              <w:t>Implementation and Technical Management</w:t>
            </w:r>
          </w:p>
          <w:p w:rsidRPr="00E06629" w:rsidR="006B0A34" w:rsidP="007413D0" w:rsidRDefault="006B0A34" w14:paraId="48B62DE9" w14:textId="2029931E">
            <w:pPr>
              <w:spacing w:after="0" w:line="240" w:lineRule="auto"/>
              <w:rPr>
                <w:rFonts w:eastAsia="Times New Roman" w:cs="Calibri"/>
                <w:color w:val="000000"/>
                <w:lang w:val="en-US"/>
              </w:rPr>
            </w:pPr>
            <w:r w:rsidRPr="00E06629">
              <w:rPr>
                <w:rFonts w:eastAsia="Times New Roman" w:cs="Calibri"/>
                <w:color w:val="000000"/>
                <w:lang w:val="en-US"/>
              </w:rPr>
              <w:t>Pilot Phase A:</w:t>
            </w:r>
          </w:p>
          <w:p w:rsidRPr="00E06629" w:rsidR="00C83BAA" w:rsidP="00216EC9" w:rsidRDefault="00C83BAA" w14:paraId="0E0E86FE" w14:textId="77777777">
            <w:pPr>
              <w:pStyle w:val="ListParagraph"/>
              <w:numPr>
                <w:ilvl w:val="0"/>
                <w:numId w:val="42"/>
              </w:numPr>
              <w:spacing w:after="0" w:line="240" w:lineRule="auto"/>
              <w:rPr>
                <w:rFonts w:eastAsia="Times New Roman" w:cs="Calibri"/>
                <w:color w:val="000000"/>
                <w:lang w:val="en-US"/>
              </w:rPr>
            </w:pPr>
            <w:r w:rsidRPr="00E06629">
              <w:rPr>
                <w:rFonts w:eastAsia="Times New Roman" w:cs="Calibri"/>
                <w:color w:val="000000"/>
                <w:lang w:val="en-US"/>
              </w:rPr>
              <w:t>Sample Storage and Retention</w:t>
            </w:r>
          </w:p>
          <w:p w:rsidRPr="00E06629" w:rsidR="00C83BAA" w:rsidP="00216EC9" w:rsidRDefault="00C83BAA" w14:paraId="40052A86" w14:textId="4634B27F">
            <w:pPr>
              <w:pStyle w:val="ListParagraph"/>
              <w:numPr>
                <w:ilvl w:val="0"/>
                <w:numId w:val="42"/>
              </w:numPr>
              <w:spacing w:after="0" w:line="240" w:lineRule="auto"/>
              <w:rPr>
                <w:rFonts w:eastAsia="Times New Roman" w:cs="Calibri"/>
                <w:color w:val="000000"/>
                <w:lang w:val="en-US"/>
              </w:rPr>
            </w:pPr>
            <w:r w:rsidRPr="00E06629">
              <w:rPr>
                <w:rFonts w:eastAsia="Times New Roman" w:cs="Calibri"/>
                <w:color w:val="000000"/>
                <w:lang w:val="en-US"/>
              </w:rPr>
              <w:t>Equipment Management</w:t>
            </w:r>
          </w:p>
          <w:p w:rsidRPr="00E06629" w:rsidR="00C83BAA" w:rsidP="00216EC9" w:rsidRDefault="00C83BAA" w14:paraId="37533EF6" w14:textId="219FEB8B">
            <w:pPr>
              <w:pStyle w:val="ListParagraph"/>
              <w:numPr>
                <w:ilvl w:val="0"/>
                <w:numId w:val="42"/>
              </w:numPr>
              <w:spacing w:after="0" w:line="240" w:lineRule="auto"/>
              <w:rPr>
                <w:rFonts w:eastAsia="Times New Roman" w:cs="Calibri"/>
                <w:color w:val="000000"/>
                <w:lang w:val="en-US"/>
              </w:rPr>
            </w:pPr>
            <w:r w:rsidRPr="00E06629">
              <w:rPr>
                <w:rFonts w:eastAsia="Times New Roman" w:cs="Calibri"/>
                <w:color w:val="000000"/>
                <w:lang w:val="en-US"/>
              </w:rPr>
              <w:t>Inspection Plan Configuration</w:t>
            </w:r>
          </w:p>
          <w:p w:rsidRPr="00E06629" w:rsidR="00C83BAA" w:rsidP="00216EC9" w:rsidRDefault="00C83BAA" w14:paraId="41827DB2" w14:textId="77777777">
            <w:pPr>
              <w:pStyle w:val="ListParagraph"/>
              <w:numPr>
                <w:ilvl w:val="0"/>
                <w:numId w:val="42"/>
              </w:numPr>
              <w:spacing w:after="0" w:line="240" w:lineRule="auto"/>
              <w:rPr>
                <w:rFonts w:eastAsia="Times New Roman" w:cs="Calibri"/>
                <w:color w:val="000000"/>
                <w:lang w:val="en-US"/>
              </w:rPr>
            </w:pPr>
            <w:r w:rsidRPr="00E06629">
              <w:rPr>
                <w:rFonts w:eastAsia="Times New Roman" w:cs="Calibri"/>
                <w:color w:val="000000"/>
                <w:lang w:val="en-US"/>
              </w:rPr>
              <w:t>Chain of Custody</w:t>
            </w:r>
          </w:p>
          <w:p w:rsidRPr="00E06629" w:rsidR="00C83BAA" w:rsidP="00216EC9" w:rsidRDefault="00C83BAA" w14:paraId="461CF8F2" w14:textId="77777777">
            <w:pPr>
              <w:pStyle w:val="ListParagraph"/>
              <w:numPr>
                <w:ilvl w:val="0"/>
                <w:numId w:val="42"/>
              </w:numPr>
              <w:spacing w:after="0" w:line="240" w:lineRule="auto"/>
              <w:rPr>
                <w:rFonts w:eastAsia="Times New Roman" w:cs="Calibri"/>
                <w:color w:val="000000"/>
                <w:lang w:val="en-US"/>
              </w:rPr>
            </w:pPr>
            <w:r w:rsidRPr="00E06629">
              <w:rPr>
                <w:rFonts w:eastAsia="Times New Roman" w:cs="Calibri"/>
                <w:color w:val="000000"/>
                <w:lang w:val="en-US"/>
              </w:rPr>
              <w:t>Barcode Handling</w:t>
            </w:r>
          </w:p>
          <w:p w:rsidRPr="00E06629" w:rsidR="00C83BAA" w:rsidP="00216EC9" w:rsidRDefault="00C83BAA" w14:paraId="6087293D" w14:textId="77777777">
            <w:pPr>
              <w:pStyle w:val="ListParagraph"/>
              <w:numPr>
                <w:ilvl w:val="0"/>
                <w:numId w:val="42"/>
              </w:numPr>
              <w:spacing w:after="0" w:line="240" w:lineRule="auto"/>
              <w:rPr>
                <w:rFonts w:eastAsia="Times New Roman" w:cs="Calibri"/>
                <w:color w:val="000000"/>
                <w:lang w:val="en-US"/>
              </w:rPr>
            </w:pPr>
            <w:r w:rsidRPr="00E06629">
              <w:rPr>
                <w:rFonts w:eastAsia="Times New Roman" w:cs="Calibri"/>
                <w:color w:val="000000"/>
                <w:lang w:val="en-US"/>
              </w:rPr>
              <w:t>Stocks</w:t>
            </w:r>
          </w:p>
          <w:p w:rsidRPr="00E06629" w:rsidR="00C83BAA" w:rsidP="00216EC9" w:rsidRDefault="00C83BAA" w14:paraId="3C45F462" w14:textId="77777777">
            <w:pPr>
              <w:pStyle w:val="ListParagraph"/>
              <w:numPr>
                <w:ilvl w:val="0"/>
                <w:numId w:val="42"/>
              </w:numPr>
              <w:spacing w:after="0" w:line="240" w:lineRule="auto"/>
              <w:rPr>
                <w:rFonts w:eastAsia="Times New Roman" w:cs="Calibri"/>
                <w:color w:val="000000"/>
                <w:lang w:val="en-US"/>
              </w:rPr>
            </w:pPr>
            <w:r w:rsidRPr="00E06629">
              <w:rPr>
                <w:rFonts w:eastAsia="Times New Roman" w:cs="Calibri"/>
                <w:color w:val="000000"/>
                <w:lang w:val="en-US"/>
              </w:rPr>
              <w:t>Instrument Calibration and Maintenance</w:t>
            </w:r>
          </w:p>
          <w:p w:rsidRPr="00E06629" w:rsidR="00C83BAA" w:rsidP="00216EC9" w:rsidRDefault="00C83BAA" w14:paraId="62BD2AAB" w14:textId="77777777">
            <w:pPr>
              <w:pStyle w:val="ListParagraph"/>
              <w:numPr>
                <w:ilvl w:val="0"/>
                <w:numId w:val="42"/>
              </w:numPr>
              <w:spacing w:after="0" w:line="240" w:lineRule="auto"/>
              <w:rPr>
                <w:rFonts w:eastAsia="Times New Roman" w:cs="Calibri"/>
                <w:color w:val="000000"/>
                <w:lang w:val="en-US"/>
              </w:rPr>
            </w:pPr>
            <w:r w:rsidRPr="00E06629">
              <w:rPr>
                <w:rFonts w:eastAsia="Times New Roman" w:cs="Calibri"/>
                <w:color w:val="000000"/>
                <w:lang w:val="en-US"/>
              </w:rPr>
              <w:t>Sample Management</w:t>
            </w:r>
          </w:p>
          <w:p w:rsidRPr="00E06629" w:rsidR="00C83BAA" w:rsidP="00216EC9" w:rsidRDefault="00C83BAA" w14:paraId="4EC55E76" w14:textId="0E1ABE83">
            <w:pPr>
              <w:pStyle w:val="ListParagraph"/>
              <w:numPr>
                <w:ilvl w:val="0"/>
                <w:numId w:val="42"/>
              </w:numPr>
              <w:spacing w:after="0" w:line="240" w:lineRule="auto"/>
              <w:rPr>
                <w:rFonts w:eastAsia="Times New Roman" w:cs="Calibri"/>
                <w:color w:val="000000"/>
                <w:lang w:val="en-US"/>
              </w:rPr>
            </w:pPr>
            <w:r w:rsidRPr="00E06629">
              <w:rPr>
                <w:rFonts w:eastAsia="Times New Roman" w:cs="Calibri"/>
                <w:color w:val="000000"/>
                <w:lang w:val="en-US"/>
              </w:rPr>
              <w:t>Sample Tracking and Audit</w:t>
            </w:r>
          </w:p>
          <w:p w:rsidRPr="00E06629" w:rsidR="00C83BAA" w:rsidP="00216EC9" w:rsidRDefault="00C83BAA" w14:paraId="5587A4E3" w14:textId="77777777">
            <w:pPr>
              <w:pStyle w:val="ListParagraph"/>
              <w:numPr>
                <w:ilvl w:val="0"/>
                <w:numId w:val="42"/>
              </w:numPr>
              <w:spacing w:after="0" w:line="240" w:lineRule="auto"/>
              <w:rPr>
                <w:rFonts w:eastAsia="Times New Roman" w:cs="Calibri"/>
                <w:color w:val="000000"/>
                <w:lang w:val="en-US"/>
              </w:rPr>
            </w:pPr>
            <w:r w:rsidRPr="00E06629">
              <w:rPr>
                <w:rFonts w:eastAsia="Times New Roman" w:cs="Calibri"/>
                <w:color w:val="000000"/>
                <w:lang w:val="en-US"/>
              </w:rPr>
              <w:t>Laboratory Management</w:t>
            </w:r>
          </w:p>
          <w:p w:rsidRPr="00E06629" w:rsidR="006B0A34" w:rsidP="00216EC9" w:rsidRDefault="00C83BAA" w14:paraId="00035D6C" w14:textId="4E035A25">
            <w:pPr>
              <w:pStyle w:val="ListParagraph"/>
              <w:numPr>
                <w:ilvl w:val="0"/>
                <w:numId w:val="42"/>
              </w:numPr>
              <w:spacing w:after="0" w:line="240" w:lineRule="auto"/>
              <w:rPr>
                <w:rFonts w:eastAsia="Times New Roman" w:cs="Calibri"/>
                <w:color w:val="000000"/>
                <w:lang w:val="en-US"/>
              </w:rPr>
            </w:pPr>
            <w:r w:rsidRPr="00E06629">
              <w:rPr>
                <w:rFonts w:eastAsia="Times New Roman" w:cs="Calibri"/>
                <w:color w:val="000000"/>
                <w:lang w:val="en-US"/>
              </w:rPr>
              <w:t>Security And User Access Management</w:t>
            </w:r>
          </w:p>
          <w:p w:rsidRPr="00E06629" w:rsidR="006B0A34" w:rsidP="006B0A34" w:rsidRDefault="006B0A34" w14:paraId="09DBED4D" w14:textId="5A690AD4">
            <w:pPr>
              <w:spacing w:after="0" w:line="240" w:lineRule="auto"/>
              <w:rPr>
                <w:rFonts w:eastAsia="Times New Roman" w:cs="Calibri"/>
                <w:color w:val="000000"/>
                <w:lang w:val="en-US"/>
              </w:rPr>
            </w:pPr>
            <w:r w:rsidRPr="00E06629">
              <w:rPr>
                <w:rFonts w:eastAsia="Times New Roman" w:cs="Calibri"/>
                <w:color w:val="000000"/>
                <w:lang w:val="en-US"/>
              </w:rPr>
              <w:t xml:space="preserve">Pilot Phase B: </w:t>
            </w:r>
          </w:p>
          <w:p w:rsidRPr="00E06629" w:rsidR="00216EC9" w:rsidP="00216EC9" w:rsidRDefault="00216EC9" w14:paraId="63A9BB44" w14:textId="77777777">
            <w:pPr>
              <w:pStyle w:val="ListParagraph"/>
              <w:numPr>
                <w:ilvl w:val="0"/>
                <w:numId w:val="42"/>
              </w:numPr>
              <w:spacing w:after="0" w:line="240" w:lineRule="auto"/>
              <w:rPr>
                <w:rFonts w:eastAsia="Times New Roman" w:cs="Calibri"/>
                <w:color w:val="000000"/>
                <w:lang w:val="en-US"/>
              </w:rPr>
            </w:pPr>
            <w:r w:rsidRPr="00E06629">
              <w:rPr>
                <w:rFonts w:eastAsia="Times New Roman" w:cs="Calibri"/>
                <w:color w:val="000000"/>
                <w:lang w:val="en-US"/>
              </w:rPr>
              <w:t>Notification and alert</w:t>
            </w:r>
          </w:p>
          <w:p w:rsidRPr="00A614F7" w:rsidR="006B0A34" w:rsidP="00A614F7" w:rsidRDefault="00216EC9" w14:paraId="137A7E3D" w14:textId="5C724E02">
            <w:pPr>
              <w:pStyle w:val="ListParagraph"/>
              <w:numPr>
                <w:ilvl w:val="0"/>
                <w:numId w:val="42"/>
              </w:numPr>
              <w:spacing w:after="0" w:line="240" w:lineRule="auto"/>
              <w:rPr>
                <w:rFonts w:eastAsia="Times New Roman" w:cs="Calibri"/>
                <w:color w:val="000000"/>
                <w:lang w:val="en-US"/>
              </w:rPr>
            </w:pPr>
            <w:r w:rsidRPr="00E06629">
              <w:rPr>
                <w:rFonts w:eastAsia="Times New Roman" w:cs="Calibri"/>
                <w:color w:val="000000"/>
                <w:lang w:val="en-US"/>
              </w:rPr>
              <w:t>Training module configuration</w:t>
            </w:r>
          </w:p>
          <w:p w:rsidRPr="00E06629" w:rsidR="00C83BAA" w:rsidP="007413D0" w:rsidRDefault="00C83BAA" w14:paraId="544C78A7" w14:textId="438AE888">
            <w:pPr>
              <w:spacing w:after="0" w:line="240" w:lineRule="auto"/>
              <w:rPr>
                <w:rFonts w:eastAsia="Times New Roman" w:cs="Calibri"/>
                <w:color w:val="000000"/>
                <w:lang w:val="en-US"/>
              </w:rPr>
            </w:pPr>
          </w:p>
        </w:tc>
        <w:tc>
          <w:tcPr>
            <w:tcW w:w="1350" w:type="dxa"/>
            <w:shd w:val="clear" w:color="auto" w:fill="auto"/>
            <w:noWrap/>
            <w:vAlign w:val="center"/>
            <w:hideMark/>
          </w:tcPr>
          <w:p w:rsidRPr="00E06629" w:rsidR="00C83BAA" w:rsidRDefault="00C83BAA" w14:paraId="0475F65D" w14:textId="68F755BF">
            <w:pPr>
              <w:spacing w:after="0" w:line="240" w:lineRule="auto"/>
              <w:jc w:val="center"/>
              <w:rPr>
                <w:rFonts w:eastAsia="Times New Roman" w:cs="Calibri"/>
                <w:color w:val="000000"/>
                <w:lang w:val="en-US"/>
              </w:rPr>
            </w:pPr>
            <w:r w:rsidRPr="00E06629">
              <w:rPr>
                <w:rFonts w:eastAsia="Times New Roman" w:cs="Calibri"/>
                <w:color w:val="000000"/>
                <w:lang w:val="en-US"/>
              </w:rPr>
              <w:t>31</w:t>
            </w:r>
          </w:p>
        </w:tc>
        <w:tc>
          <w:tcPr>
            <w:tcW w:w="1980" w:type="dxa"/>
            <w:shd w:val="clear" w:color="auto" w:fill="auto"/>
            <w:noWrap/>
            <w:vAlign w:val="center"/>
            <w:hideMark/>
          </w:tcPr>
          <w:p w:rsidRPr="00E06629" w:rsidR="00C83BAA" w:rsidRDefault="00C83BAA" w14:paraId="3C78FD97" w14:textId="7C90C572">
            <w:pPr>
              <w:spacing w:after="0" w:line="240" w:lineRule="auto"/>
              <w:jc w:val="center"/>
              <w:rPr>
                <w:rFonts w:eastAsia="Times New Roman" w:cs="Calibri"/>
                <w:color w:val="000000"/>
                <w:lang w:val="en-US"/>
              </w:rPr>
            </w:pPr>
            <w:r w:rsidRPr="00E06629">
              <w:rPr>
                <w:rFonts w:eastAsia="Times New Roman" w:cs="Calibri"/>
                <w:color w:val="000000"/>
                <w:lang w:val="en-US"/>
              </w:rPr>
              <w:t>10</w:t>
            </w:r>
          </w:p>
        </w:tc>
      </w:tr>
      <w:tr w:rsidRPr="00E06629" w:rsidR="00C83BAA" w:rsidTr="002B5B79" w14:paraId="10A6F842" w14:textId="77777777">
        <w:trPr>
          <w:trHeight w:val="279"/>
        </w:trPr>
        <w:tc>
          <w:tcPr>
            <w:tcW w:w="5845" w:type="dxa"/>
            <w:shd w:val="clear" w:color="000000" w:fill="FFFFFF"/>
            <w:vAlign w:val="center"/>
            <w:hideMark/>
          </w:tcPr>
          <w:p w:rsidRPr="00E06629" w:rsidR="00C83BAA" w:rsidP="0002038F" w:rsidRDefault="00C83BAA" w14:paraId="1B166939" w14:textId="77777777">
            <w:pPr>
              <w:spacing w:after="0" w:line="240" w:lineRule="auto"/>
              <w:rPr>
                <w:rFonts w:eastAsia="Times New Roman" w:cs="Calibri"/>
                <w:color w:val="000000"/>
                <w:lang w:val="en-US"/>
              </w:rPr>
            </w:pPr>
            <w:r w:rsidRPr="00E06629">
              <w:rPr>
                <w:rFonts w:eastAsia="Times New Roman" w:cs="Calibri"/>
                <w:color w:val="000000"/>
                <w:lang w:val="en-US"/>
              </w:rPr>
              <w:t xml:space="preserve">14 Workflow Management for Pilot Phase </w:t>
            </w:r>
          </w:p>
          <w:p w:rsidRPr="00E06629" w:rsidR="00D753E0" w:rsidP="0002038F" w:rsidRDefault="00D753E0" w14:paraId="34D0FC7A" w14:textId="77777777">
            <w:pPr>
              <w:spacing w:after="0" w:line="240" w:lineRule="auto"/>
              <w:rPr>
                <w:rFonts w:eastAsia="Times New Roman" w:cs="Calibri"/>
                <w:color w:val="000000"/>
                <w:lang w:val="en-US"/>
              </w:rPr>
            </w:pPr>
            <w:r w:rsidRPr="00E06629">
              <w:rPr>
                <w:rFonts w:eastAsia="Times New Roman" w:cs="Calibri"/>
                <w:color w:val="000000"/>
                <w:lang w:val="en-US"/>
              </w:rPr>
              <w:t>Pilot Phase A: 4 workflows</w:t>
            </w:r>
          </w:p>
          <w:p w:rsidRPr="00E06629" w:rsidR="00D753E0" w:rsidP="0002038F" w:rsidRDefault="00D753E0" w14:paraId="67054BF3" w14:textId="148FB8FA">
            <w:pPr>
              <w:spacing w:after="0" w:line="240" w:lineRule="auto"/>
              <w:rPr>
                <w:rFonts w:eastAsia="Times New Roman" w:cs="Calibri"/>
                <w:color w:val="000000"/>
                <w:lang w:val="en-US"/>
              </w:rPr>
            </w:pPr>
            <w:r w:rsidRPr="00E06629">
              <w:rPr>
                <w:rFonts w:eastAsia="Times New Roman" w:cs="Calibri"/>
                <w:color w:val="000000"/>
                <w:lang w:val="en-US"/>
              </w:rPr>
              <w:t>Pilot Phase B: 10 workflows</w:t>
            </w:r>
          </w:p>
        </w:tc>
        <w:tc>
          <w:tcPr>
            <w:tcW w:w="1350" w:type="dxa"/>
            <w:shd w:val="clear" w:color="auto" w:fill="auto"/>
            <w:noWrap/>
            <w:vAlign w:val="bottom"/>
            <w:hideMark/>
          </w:tcPr>
          <w:p w:rsidRPr="00E06629" w:rsidR="00C83BAA" w:rsidP="007413D0" w:rsidRDefault="00C83BAA" w14:paraId="04B964B6"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7</w:t>
            </w:r>
          </w:p>
        </w:tc>
        <w:tc>
          <w:tcPr>
            <w:tcW w:w="1980" w:type="dxa"/>
            <w:shd w:val="clear" w:color="auto" w:fill="auto"/>
            <w:noWrap/>
            <w:vAlign w:val="bottom"/>
            <w:hideMark/>
          </w:tcPr>
          <w:p w:rsidRPr="00E06629" w:rsidR="00C83BAA" w:rsidP="007413D0" w:rsidRDefault="00C83BAA" w14:paraId="57593C6F"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23</w:t>
            </w:r>
          </w:p>
        </w:tc>
      </w:tr>
      <w:tr w:rsidRPr="00E06629" w:rsidR="00C83BAA" w:rsidTr="002B5B79" w14:paraId="12F254FA" w14:textId="77777777">
        <w:trPr>
          <w:trHeight w:val="279"/>
        </w:trPr>
        <w:tc>
          <w:tcPr>
            <w:tcW w:w="5845" w:type="dxa"/>
            <w:shd w:val="clear" w:color="000000" w:fill="FFFFFF"/>
            <w:vAlign w:val="center"/>
            <w:hideMark/>
          </w:tcPr>
          <w:p w:rsidRPr="00E06629" w:rsidR="00C83BAA" w:rsidP="00505054" w:rsidRDefault="00C83BAA" w14:paraId="78BDEBE7" w14:textId="77777777">
            <w:pPr>
              <w:spacing w:after="0" w:line="240" w:lineRule="auto"/>
              <w:rPr>
                <w:rFonts w:eastAsia="Times New Roman" w:cs="Calibri"/>
                <w:color w:val="000000"/>
                <w:lang w:val="en-US"/>
              </w:rPr>
            </w:pPr>
            <w:r w:rsidRPr="00E06629">
              <w:rPr>
                <w:rFonts w:eastAsia="Times New Roman" w:cs="Calibri"/>
                <w:color w:val="000000"/>
                <w:lang w:val="en-US"/>
              </w:rPr>
              <w:t>Sampling Scheduler</w:t>
            </w:r>
            <w:r w:rsidRPr="00E06629" w:rsidR="00D753E0">
              <w:rPr>
                <w:rFonts w:eastAsia="Times New Roman" w:cs="Calibri"/>
                <w:color w:val="000000"/>
                <w:lang w:val="en-US"/>
              </w:rPr>
              <w:br/>
            </w:r>
            <w:r w:rsidRPr="00E06629" w:rsidR="00D753E0">
              <w:rPr>
                <w:rFonts w:eastAsia="Times New Roman" w:cs="Calibri"/>
                <w:color w:val="000000"/>
                <w:lang w:val="en-US"/>
              </w:rPr>
              <w:t>Pilot Phase A: Shift management</w:t>
            </w:r>
          </w:p>
          <w:p w:rsidRPr="00E06629" w:rsidR="00D753E0" w:rsidP="00505054" w:rsidRDefault="00D753E0" w14:paraId="708EC122" w14:textId="249B54E2">
            <w:pPr>
              <w:spacing w:after="0" w:line="240" w:lineRule="auto"/>
              <w:rPr>
                <w:rFonts w:eastAsia="Times New Roman" w:cs="Calibri"/>
                <w:color w:val="000000"/>
                <w:lang w:val="en-US"/>
              </w:rPr>
            </w:pPr>
            <w:r w:rsidRPr="00E06629">
              <w:rPr>
                <w:rFonts w:eastAsia="Times New Roman" w:cs="Calibri"/>
                <w:color w:val="000000"/>
                <w:lang w:val="en-US"/>
              </w:rPr>
              <w:t>Pilot Phase B:</w:t>
            </w:r>
            <w:r w:rsidRPr="00E06629" w:rsidR="00C1370D">
              <w:rPr>
                <w:rFonts w:eastAsia="Times New Roman" w:cs="Calibri"/>
                <w:color w:val="000000"/>
                <w:lang w:val="en-US"/>
              </w:rPr>
              <w:t xml:space="preserve"> Scheduler</w:t>
            </w:r>
          </w:p>
        </w:tc>
        <w:tc>
          <w:tcPr>
            <w:tcW w:w="1350" w:type="dxa"/>
            <w:shd w:val="clear" w:color="auto" w:fill="auto"/>
            <w:noWrap/>
            <w:vAlign w:val="bottom"/>
            <w:hideMark/>
          </w:tcPr>
          <w:p w:rsidRPr="00E06629" w:rsidR="00C83BAA" w:rsidP="007413D0" w:rsidRDefault="00C83BAA" w14:paraId="5403E1B8"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6</w:t>
            </w:r>
          </w:p>
        </w:tc>
        <w:tc>
          <w:tcPr>
            <w:tcW w:w="1980" w:type="dxa"/>
            <w:shd w:val="clear" w:color="auto" w:fill="auto"/>
            <w:noWrap/>
            <w:vAlign w:val="bottom"/>
            <w:hideMark/>
          </w:tcPr>
          <w:p w:rsidRPr="00E06629" w:rsidR="00C83BAA" w:rsidP="007413D0" w:rsidRDefault="00C83BAA" w14:paraId="33F73DC4"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6</w:t>
            </w:r>
          </w:p>
        </w:tc>
      </w:tr>
      <w:tr w:rsidRPr="00E06629" w:rsidR="00C83BAA" w:rsidTr="002B5B79" w14:paraId="04AF8A6D" w14:textId="77777777">
        <w:trPr>
          <w:trHeight w:val="279"/>
        </w:trPr>
        <w:tc>
          <w:tcPr>
            <w:tcW w:w="5845" w:type="dxa"/>
            <w:shd w:val="clear" w:color="000000" w:fill="FFFFFF"/>
            <w:vAlign w:val="center"/>
            <w:hideMark/>
          </w:tcPr>
          <w:p w:rsidRPr="00E06629" w:rsidR="00C83BAA" w:rsidP="00505054" w:rsidRDefault="00C83BAA" w14:paraId="3869D553" w14:textId="53EF5490">
            <w:pPr>
              <w:spacing w:after="0" w:line="240" w:lineRule="auto"/>
              <w:rPr>
                <w:rFonts w:eastAsia="Times New Roman" w:cs="Calibri"/>
                <w:color w:val="000000"/>
                <w:lang w:val="en-US"/>
              </w:rPr>
            </w:pPr>
            <w:r w:rsidRPr="00E06629">
              <w:rPr>
                <w:rFonts w:eastAsia="Times New Roman" w:cs="Calibri"/>
                <w:color w:val="000000"/>
                <w:lang w:val="en-US"/>
              </w:rPr>
              <w:t xml:space="preserve">10 Lab Execution System (LES) for Pilot Phase </w:t>
            </w:r>
          </w:p>
        </w:tc>
        <w:tc>
          <w:tcPr>
            <w:tcW w:w="1350" w:type="dxa"/>
            <w:shd w:val="clear" w:color="auto" w:fill="auto"/>
            <w:noWrap/>
            <w:vAlign w:val="bottom"/>
            <w:hideMark/>
          </w:tcPr>
          <w:p w:rsidRPr="00E06629" w:rsidR="00C83BAA" w:rsidP="007413D0" w:rsidRDefault="00C83BAA" w14:paraId="6F8CAC62"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w:t>
            </w:r>
          </w:p>
        </w:tc>
        <w:tc>
          <w:tcPr>
            <w:tcW w:w="1980" w:type="dxa"/>
            <w:shd w:val="clear" w:color="auto" w:fill="auto"/>
            <w:noWrap/>
            <w:vAlign w:val="bottom"/>
            <w:hideMark/>
          </w:tcPr>
          <w:p w:rsidRPr="00E06629" w:rsidR="00C83BAA" w:rsidP="007413D0" w:rsidRDefault="00C83BAA" w14:paraId="02BE2451"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30</w:t>
            </w:r>
          </w:p>
        </w:tc>
      </w:tr>
      <w:tr w:rsidRPr="00E06629" w:rsidR="00C83BAA" w:rsidTr="002B5B79" w14:paraId="33A7019F" w14:textId="77777777">
        <w:trPr>
          <w:trHeight w:val="279"/>
        </w:trPr>
        <w:tc>
          <w:tcPr>
            <w:tcW w:w="5845" w:type="dxa"/>
            <w:shd w:val="clear" w:color="000000" w:fill="FFFFFF"/>
            <w:vAlign w:val="center"/>
            <w:hideMark/>
          </w:tcPr>
          <w:p w:rsidRPr="00E06629" w:rsidR="00C83BAA" w:rsidP="0002038F" w:rsidRDefault="00C83BAA" w14:paraId="5D5E333D" w14:textId="1F8BF1DB">
            <w:pPr>
              <w:spacing w:after="0" w:line="240" w:lineRule="auto"/>
              <w:rPr>
                <w:rFonts w:eastAsia="Times New Roman" w:cs="Calibri"/>
                <w:color w:val="000000"/>
                <w:lang w:val="en-US"/>
              </w:rPr>
            </w:pPr>
            <w:r w:rsidRPr="00E06629">
              <w:rPr>
                <w:rFonts w:eastAsia="Times New Roman" w:cs="Calibri"/>
                <w:color w:val="000000"/>
                <w:lang w:val="en-US"/>
              </w:rPr>
              <w:t xml:space="preserve">6 Reports for Pilot Phase </w:t>
            </w:r>
          </w:p>
        </w:tc>
        <w:tc>
          <w:tcPr>
            <w:tcW w:w="1350" w:type="dxa"/>
            <w:shd w:val="clear" w:color="auto" w:fill="auto"/>
            <w:noWrap/>
            <w:vAlign w:val="bottom"/>
            <w:hideMark/>
          </w:tcPr>
          <w:p w:rsidRPr="00E06629" w:rsidR="00C83BAA" w:rsidP="007413D0" w:rsidRDefault="00C83BAA" w14:paraId="6612BEB1"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18</w:t>
            </w:r>
          </w:p>
        </w:tc>
        <w:tc>
          <w:tcPr>
            <w:tcW w:w="1980" w:type="dxa"/>
            <w:shd w:val="clear" w:color="auto" w:fill="auto"/>
            <w:noWrap/>
            <w:vAlign w:val="bottom"/>
            <w:hideMark/>
          </w:tcPr>
          <w:p w:rsidRPr="00E06629" w:rsidR="00C83BAA" w:rsidP="007413D0" w:rsidRDefault="00C83BAA" w14:paraId="782A7A5E"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w:t>
            </w:r>
          </w:p>
        </w:tc>
      </w:tr>
      <w:tr w:rsidRPr="00E06629" w:rsidR="00C83BAA" w:rsidTr="002B5B79" w14:paraId="321DE69F" w14:textId="77777777">
        <w:trPr>
          <w:trHeight w:val="279"/>
        </w:trPr>
        <w:tc>
          <w:tcPr>
            <w:tcW w:w="5845" w:type="dxa"/>
            <w:shd w:val="clear" w:color="000000" w:fill="FFFFFF"/>
            <w:vAlign w:val="center"/>
            <w:hideMark/>
          </w:tcPr>
          <w:p w:rsidRPr="00E06629" w:rsidR="00C83BAA" w:rsidP="00E9375D" w:rsidRDefault="00C83BAA" w14:paraId="28F5F10D" w14:textId="56CA145B">
            <w:pPr>
              <w:spacing w:after="0" w:line="240" w:lineRule="auto"/>
              <w:rPr>
                <w:rFonts w:eastAsia="Times New Roman" w:cs="Calibri"/>
                <w:color w:val="000000"/>
                <w:lang w:val="en-US"/>
              </w:rPr>
            </w:pPr>
            <w:r w:rsidRPr="00E06629">
              <w:rPr>
                <w:rFonts w:eastAsia="Times New Roman" w:cs="Calibri"/>
                <w:color w:val="000000"/>
                <w:lang w:val="en-US"/>
              </w:rPr>
              <w:t xml:space="preserve">8 Labels for Pilot Phase </w:t>
            </w:r>
          </w:p>
        </w:tc>
        <w:tc>
          <w:tcPr>
            <w:tcW w:w="1350" w:type="dxa"/>
            <w:shd w:val="clear" w:color="auto" w:fill="auto"/>
            <w:noWrap/>
            <w:vAlign w:val="bottom"/>
            <w:hideMark/>
          </w:tcPr>
          <w:p w:rsidRPr="00E06629" w:rsidR="00C83BAA" w:rsidP="007413D0" w:rsidRDefault="00C83BAA" w14:paraId="5761BEA1"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10</w:t>
            </w:r>
          </w:p>
        </w:tc>
        <w:tc>
          <w:tcPr>
            <w:tcW w:w="1980" w:type="dxa"/>
            <w:shd w:val="clear" w:color="auto" w:fill="auto"/>
            <w:noWrap/>
            <w:vAlign w:val="bottom"/>
            <w:hideMark/>
          </w:tcPr>
          <w:p w:rsidRPr="00E06629" w:rsidR="00C83BAA" w:rsidP="007413D0" w:rsidRDefault="00C83BAA" w14:paraId="5BDAFC5B"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w:t>
            </w:r>
          </w:p>
        </w:tc>
      </w:tr>
      <w:tr w:rsidRPr="00E06629" w:rsidR="00C83BAA" w:rsidTr="002B5B79" w14:paraId="18120896" w14:textId="77777777">
        <w:trPr>
          <w:trHeight w:val="279"/>
        </w:trPr>
        <w:tc>
          <w:tcPr>
            <w:tcW w:w="5845" w:type="dxa"/>
            <w:shd w:val="clear" w:color="000000" w:fill="FFFFFF"/>
            <w:vAlign w:val="center"/>
            <w:hideMark/>
          </w:tcPr>
          <w:p w:rsidRPr="00E06629" w:rsidR="00C83BAA" w:rsidP="00AF7500" w:rsidRDefault="00C83BAA" w14:paraId="4025427F" w14:textId="217BD0EF">
            <w:pPr>
              <w:spacing w:after="0" w:line="240" w:lineRule="auto"/>
              <w:rPr>
                <w:rFonts w:eastAsia="Times New Roman" w:cs="Calibri"/>
                <w:color w:val="000000"/>
                <w:lang w:val="en-US"/>
              </w:rPr>
            </w:pPr>
            <w:r w:rsidRPr="00E06629">
              <w:rPr>
                <w:rFonts w:eastAsia="Times New Roman" w:cs="Calibri"/>
                <w:color w:val="000000"/>
                <w:lang w:val="en-US"/>
              </w:rPr>
              <w:t xml:space="preserve">1 Dashboard for Pilot Phase </w:t>
            </w:r>
          </w:p>
        </w:tc>
        <w:tc>
          <w:tcPr>
            <w:tcW w:w="1350" w:type="dxa"/>
            <w:shd w:val="clear" w:color="auto" w:fill="auto"/>
            <w:noWrap/>
            <w:vAlign w:val="bottom"/>
            <w:hideMark/>
          </w:tcPr>
          <w:p w:rsidRPr="00E06629" w:rsidR="00C83BAA" w:rsidP="007413D0" w:rsidRDefault="00C83BAA" w14:paraId="274BAFDC"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3</w:t>
            </w:r>
          </w:p>
        </w:tc>
        <w:tc>
          <w:tcPr>
            <w:tcW w:w="1980" w:type="dxa"/>
            <w:shd w:val="clear" w:color="auto" w:fill="auto"/>
            <w:noWrap/>
            <w:vAlign w:val="bottom"/>
            <w:hideMark/>
          </w:tcPr>
          <w:p w:rsidRPr="00E06629" w:rsidR="00C83BAA" w:rsidP="007413D0" w:rsidRDefault="00C83BAA" w14:paraId="1DA658B3"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w:t>
            </w:r>
          </w:p>
        </w:tc>
      </w:tr>
      <w:tr w:rsidRPr="00E06629" w:rsidR="00C83BAA" w:rsidTr="002B5B79" w14:paraId="15F34875" w14:textId="77777777">
        <w:trPr>
          <w:trHeight w:val="279"/>
        </w:trPr>
        <w:tc>
          <w:tcPr>
            <w:tcW w:w="5845" w:type="dxa"/>
            <w:shd w:val="clear" w:color="000000" w:fill="FFFFFF"/>
            <w:vAlign w:val="center"/>
            <w:hideMark/>
          </w:tcPr>
          <w:p w:rsidRPr="00E06629" w:rsidR="00C83BAA" w:rsidP="007413D0" w:rsidRDefault="00C83BAA" w14:paraId="28F3B279" w14:textId="77777777">
            <w:pPr>
              <w:spacing w:after="0" w:line="240" w:lineRule="auto"/>
              <w:rPr>
                <w:rFonts w:eastAsia="Times New Roman" w:cs="Calibri"/>
                <w:color w:val="000000"/>
                <w:lang w:val="en-US"/>
              </w:rPr>
            </w:pPr>
            <w:r w:rsidRPr="00E06629">
              <w:rPr>
                <w:rFonts w:eastAsia="Times New Roman" w:cs="Calibri"/>
                <w:color w:val="000000"/>
                <w:lang w:val="en-US"/>
              </w:rPr>
              <w:t>Static Data Assistance</w:t>
            </w:r>
          </w:p>
          <w:p w:rsidRPr="00E06629" w:rsidR="00C1370D" w:rsidP="007413D0" w:rsidRDefault="00C1370D" w14:paraId="06E01AC4" w14:textId="67123664">
            <w:pPr>
              <w:spacing w:after="0" w:line="240" w:lineRule="auto"/>
              <w:rPr>
                <w:rFonts w:eastAsia="Times New Roman" w:cs="Calibri"/>
                <w:color w:val="000000"/>
                <w:lang w:val="en-US"/>
              </w:rPr>
            </w:pPr>
            <w:r w:rsidRPr="00E06629">
              <w:rPr>
                <w:rFonts w:cs="Calibri"/>
                <w:color w:val="000000"/>
                <w:lang w:val="en-US"/>
              </w:rPr>
              <w:t>Pilot Phase A - 90% static data assistance coverage</w:t>
            </w:r>
            <w:r w:rsidRPr="00E06629">
              <w:rPr>
                <w:rFonts w:cs="Calibri"/>
                <w:color w:val="000000"/>
                <w:lang w:val="en-US"/>
              </w:rPr>
              <w:br/>
            </w:r>
            <w:r w:rsidRPr="00E06629">
              <w:rPr>
                <w:rFonts w:cs="Calibri"/>
                <w:color w:val="000000"/>
                <w:lang w:val="en-US"/>
              </w:rPr>
              <w:t>Pilot Phase B - 10 % remaining static data</w:t>
            </w:r>
          </w:p>
        </w:tc>
        <w:tc>
          <w:tcPr>
            <w:tcW w:w="1350" w:type="dxa"/>
            <w:shd w:val="clear" w:color="auto" w:fill="auto"/>
            <w:noWrap/>
            <w:vAlign w:val="bottom"/>
            <w:hideMark/>
          </w:tcPr>
          <w:p w:rsidRPr="00E06629" w:rsidR="00C83BAA" w:rsidP="007413D0" w:rsidRDefault="00C83BAA" w14:paraId="4B13259C"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10</w:t>
            </w:r>
          </w:p>
        </w:tc>
        <w:tc>
          <w:tcPr>
            <w:tcW w:w="1980" w:type="dxa"/>
            <w:shd w:val="clear" w:color="auto" w:fill="auto"/>
            <w:noWrap/>
            <w:vAlign w:val="bottom"/>
            <w:hideMark/>
          </w:tcPr>
          <w:p w:rsidRPr="00E06629" w:rsidR="00C83BAA" w:rsidP="007413D0" w:rsidRDefault="00C83BAA" w14:paraId="3896B75A"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5</w:t>
            </w:r>
          </w:p>
        </w:tc>
      </w:tr>
      <w:tr w:rsidRPr="00E06629" w:rsidR="00C83BAA" w:rsidTr="002B5B79" w14:paraId="3BBAADC9" w14:textId="77777777">
        <w:trPr>
          <w:trHeight w:val="1507"/>
        </w:trPr>
        <w:tc>
          <w:tcPr>
            <w:tcW w:w="5845" w:type="dxa"/>
            <w:shd w:val="clear" w:color="000000" w:fill="FFFFFF"/>
            <w:vAlign w:val="center"/>
            <w:hideMark/>
          </w:tcPr>
          <w:p w:rsidRPr="00E06629" w:rsidR="00C83BAA" w:rsidP="007413D0" w:rsidRDefault="00C83BAA" w14:paraId="312F6D32" w14:textId="6B2D5D6F">
            <w:pPr>
              <w:spacing w:after="0" w:line="240" w:lineRule="auto"/>
              <w:rPr>
                <w:rFonts w:eastAsia="Times New Roman" w:cs="Calibri"/>
                <w:color w:val="000000"/>
                <w:lang w:val="en-US"/>
              </w:rPr>
            </w:pPr>
            <w:r w:rsidRPr="00E06629">
              <w:rPr>
                <w:rFonts w:eastAsia="Times New Roman" w:cs="Calibri"/>
                <w:color w:val="000000"/>
                <w:lang w:val="en-US"/>
              </w:rPr>
              <w:t>Instrument Integration x15 – develop the parser to transfer the result data. Assist to establish the connection between instrument and SampleManager and end to end testing.</w:t>
            </w:r>
            <w:r w:rsidRPr="00E06629">
              <w:rPr>
                <w:rFonts w:eastAsia="Times New Roman" w:cs="Calibri"/>
                <w:color w:val="000000"/>
                <w:lang w:val="en-US"/>
              </w:rPr>
              <w:br/>
            </w:r>
            <w:r w:rsidRPr="00E06629">
              <w:rPr>
                <w:rFonts w:eastAsia="Times New Roman" w:cs="Calibri"/>
                <w:color w:val="000000"/>
                <w:lang w:val="en-US"/>
              </w:rPr>
              <w:t xml:space="preserve">Pilot Phase A - 3 Type A and 5 Type B </w:t>
            </w:r>
            <w:r w:rsidRPr="00E06629">
              <w:rPr>
                <w:rFonts w:eastAsia="Times New Roman" w:cs="Calibri"/>
                <w:color w:val="000000"/>
                <w:lang w:val="en-US"/>
              </w:rPr>
              <w:br/>
            </w:r>
            <w:r w:rsidRPr="00E06629">
              <w:rPr>
                <w:rFonts w:eastAsia="Times New Roman" w:cs="Calibri"/>
                <w:color w:val="000000"/>
                <w:lang w:val="en-US"/>
              </w:rPr>
              <w:t>Pilot Phase B - 2 Type A and 10 Type B</w:t>
            </w:r>
            <w:r w:rsidRPr="00E06629">
              <w:rPr>
                <w:rFonts w:eastAsia="Times New Roman" w:cs="Calibri"/>
                <w:color w:val="000000"/>
                <w:lang w:val="en-US"/>
              </w:rPr>
              <w:br/>
            </w:r>
          </w:p>
        </w:tc>
        <w:tc>
          <w:tcPr>
            <w:tcW w:w="1350" w:type="dxa"/>
            <w:shd w:val="clear" w:color="auto" w:fill="auto"/>
            <w:noWrap/>
            <w:vAlign w:val="center"/>
            <w:hideMark/>
          </w:tcPr>
          <w:p w:rsidRPr="00E06629" w:rsidR="00C83BAA" w:rsidP="007413D0" w:rsidRDefault="004B47B7" w14:paraId="2C66DDBD" w14:textId="2AB4B793">
            <w:pPr>
              <w:spacing w:after="0" w:line="240" w:lineRule="auto"/>
              <w:jc w:val="center"/>
              <w:rPr>
                <w:rFonts w:eastAsia="Times New Roman" w:cs="Calibri"/>
                <w:color w:val="000000"/>
                <w:lang w:val="en-US"/>
              </w:rPr>
            </w:pPr>
            <w:r w:rsidRPr="00E06629">
              <w:rPr>
                <w:rFonts w:eastAsia="Times New Roman" w:cs="Calibri"/>
                <w:color w:val="000000"/>
                <w:lang w:val="en-US"/>
              </w:rPr>
              <w:t>17</w:t>
            </w:r>
          </w:p>
        </w:tc>
        <w:tc>
          <w:tcPr>
            <w:tcW w:w="1980" w:type="dxa"/>
            <w:shd w:val="clear" w:color="auto" w:fill="auto"/>
            <w:noWrap/>
            <w:vAlign w:val="center"/>
            <w:hideMark/>
          </w:tcPr>
          <w:p w:rsidRPr="00E06629" w:rsidR="00C83BAA" w:rsidP="007413D0" w:rsidRDefault="00C83BAA" w14:paraId="015578A6" w14:textId="1CA416D3">
            <w:pPr>
              <w:spacing w:after="0" w:line="240" w:lineRule="auto"/>
              <w:jc w:val="center"/>
              <w:rPr>
                <w:rFonts w:eastAsia="Times New Roman" w:cs="Calibri"/>
                <w:color w:val="000000"/>
                <w:lang w:val="en-US"/>
              </w:rPr>
            </w:pPr>
            <w:r w:rsidRPr="00E06629">
              <w:rPr>
                <w:rFonts w:eastAsia="Times New Roman" w:cs="Calibri"/>
                <w:color w:val="000000"/>
                <w:lang w:val="en-US"/>
              </w:rPr>
              <w:t>31</w:t>
            </w:r>
          </w:p>
        </w:tc>
      </w:tr>
      <w:tr w:rsidRPr="00E06629" w:rsidR="00C83BAA" w:rsidTr="002B5B79" w14:paraId="2F490CAD" w14:textId="77777777">
        <w:trPr>
          <w:trHeight w:val="279"/>
        </w:trPr>
        <w:tc>
          <w:tcPr>
            <w:tcW w:w="5845" w:type="dxa"/>
            <w:shd w:val="clear" w:color="000000" w:fill="FFFFFF"/>
            <w:vAlign w:val="center"/>
            <w:hideMark/>
          </w:tcPr>
          <w:p w:rsidRPr="00E06629" w:rsidR="00C83BAA" w:rsidP="007413D0" w:rsidRDefault="00C83BAA" w14:paraId="03A9BB16" w14:textId="2D77710F">
            <w:pPr>
              <w:spacing w:after="0" w:line="240" w:lineRule="auto"/>
              <w:rPr>
                <w:rFonts w:eastAsia="Times New Roman" w:cs="Calibri"/>
                <w:color w:val="000000"/>
                <w:lang w:val="en-US"/>
              </w:rPr>
            </w:pPr>
            <w:r w:rsidRPr="00E06629">
              <w:rPr>
                <w:rFonts w:eastAsia="Times New Roman" w:cs="Calibri"/>
                <w:color w:val="000000"/>
                <w:lang w:val="en-US"/>
              </w:rPr>
              <w:t xml:space="preserve">Third party application interface </w:t>
            </w:r>
            <w:r w:rsidRPr="00E06629" w:rsidR="009C2C75">
              <w:rPr>
                <w:rFonts w:eastAsia="Times New Roman" w:cs="Calibri"/>
                <w:color w:val="000000"/>
                <w:lang w:val="en-US"/>
              </w:rPr>
              <w:br/>
            </w:r>
            <w:r w:rsidRPr="00E06629" w:rsidR="009C2C75">
              <w:rPr>
                <w:rFonts w:eastAsia="Times New Roman" w:cs="Calibri"/>
                <w:color w:val="000000"/>
                <w:lang w:val="en-US"/>
              </w:rPr>
              <w:t xml:space="preserve">Pilot Phase A: </w:t>
            </w:r>
            <w:r w:rsidRPr="00E06629">
              <w:rPr>
                <w:rFonts w:eastAsia="Times New Roman" w:cs="Calibri"/>
                <w:color w:val="000000"/>
                <w:lang w:val="en-US"/>
              </w:rPr>
              <w:t>SAP</w:t>
            </w:r>
            <w:r w:rsidRPr="00E06629" w:rsidR="009C2C75">
              <w:rPr>
                <w:rFonts w:eastAsia="Times New Roman" w:cs="Calibri"/>
                <w:color w:val="000000"/>
                <w:lang w:val="en-US"/>
              </w:rPr>
              <w:br/>
            </w:r>
            <w:r w:rsidRPr="00E06629" w:rsidR="009C2C75">
              <w:rPr>
                <w:rFonts w:eastAsia="Times New Roman" w:cs="Calibri"/>
                <w:color w:val="000000"/>
                <w:lang w:val="en-US"/>
              </w:rPr>
              <w:t xml:space="preserve">Pilot Phase B: </w:t>
            </w:r>
            <w:r w:rsidRPr="00E06629">
              <w:rPr>
                <w:rFonts w:eastAsia="Times New Roman" w:cs="Calibri"/>
                <w:color w:val="000000"/>
                <w:lang w:val="en-US"/>
              </w:rPr>
              <w:t>1X Smartfactory (Vegam), 1-Skillmatrix (OSDP)</w:t>
            </w:r>
          </w:p>
        </w:tc>
        <w:tc>
          <w:tcPr>
            <w:tcW w:w="1350" w:type="dxa"/>
            <w:shd w:val="clear" w:color="auto" w:fill="auto"/>
            <w:noWrap/>
            <w:vAlign w:val="bottom"/>
            <w:hideMark/>
          </w:tcPr>
          <w:p w:rsidRPr="00E06629" w:rsidR="00C83BAA" w:rsidP="007413D0" w:rsidRDefault="00C83BAA" w14:paraId="7DC965BB"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28</w:t>
            </w:r>
          </w:p>
        </w:tc>
        <w:tc>
          <w:tcPr>
            <w:tcW w:w="1980" w:type="dxa"/>
            <w:shd w:val="clear" w:color="auto" w:fill="auto"/>
            <w:noWrap/>
            <w:vAlign w:val="bottom"/>
            <w:hideMark/>
          </w:tcPr>
          <w:p w:rsidRPr="00E06629" w:rsidR="00C83BAA" w:rsidP="007413D0" w:rsidRDefault="00C83BAA" w14:paraId="3250A3BB"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39</w:t>
            </w:r>
          </w:p>
        </w:tc>
      </w:tr>
      <w:tr w:rsidRPr="00E06629" w:rsidR="00C83BAA" w:rsidTr="002B5B79" w14:paraId="0B798F1C" w14:textId="77777777">
        <w:trPr>
          <w:trHeight w:val="502"/>
        </w:trPr>
        <w:tc>
          <w:tcPr>
            <w:tcW w:w="5845" w:type="dxa"/>
            <w:shd w:val="clear" w:color="000000" w:fill="FFFFFF"/>
            <w:vAlign w:val="center"/>
            <w:hideMark/>
          </w:tcPr>
          <w:p w:rsidRPr="00E06629" w:rsidR="00C83BAA" w:rsidP="007413D0" w:rsidRDefault="00C83BAA" w14:paraId="7A0D08DC" w14:textId="77777777">
            <w:pPr>
              <w:spacing w:after="0" w:line="240" w:lineRule="auto"/>
              <w:rPr>
                <w:rFonts w:eastAsia="Times New Roman" w:cs="Calibri"/>
                <w:color w:val="000000"/>
                <w:lang w:val="en-US"/>
              </w:rPr>
            </w:pPr>
            <w:r w:rsidRPr="00E06629">
              <w:rPr>
                <w:rFonts w:eastAsia="Times New Roman" w:cs="Calibri"/>
                <w:color w:val="000000"/>
                <w:lang w:val="en-US"/>
              </w:rPr>
              <w:t>Documentation:</w:t>
            </w:r>
          </w:p>
          <w:p w:rsidRPr="00E06629" w:rsidR="00452394" w:rsidP="00C11204" w:rsidRDefault="00815AC2" w14:paraId="4CC76D64" w14:textId="62319F11">
            <w:pPr>
              <w:spacing w:after="0" w:line="240" w:lineRule="auto"/>
              <w:rPr>
                <w:rFonts w:eastAsia="Times New Roman" w:cs="Calibri"/>
                <w:color w:val="000000"/>
                <w:lang w:val="en-US"/>
              </w:rPr>
            </w:pPr>
            <w:r w:rsidRPr="00E06629">
              <w:rPr>
                <w:rFonts w:eastAsia="Times New Roman" w:cs="Calibri"/>
                <w:color w:val="000000"/>
                <w:lang w:val="en-US"/>
              </w:rPr>
              <w:t xml:space="preserve">Pilot Phase A: </w:t>
            </w:r>
            <w:r w:rsidRPr="00E06629" w:rsidR="00C83BAA">
              <w:rPr>
                <w:rFonts w:eastAsia="Times New Roman" w:cs="Calibri"/>
                <w:color w:val="000000"/>
                <w:lang w:val="en-US"/>
              </w:rPr>
              <w:t>RTM, Functional Specification, Configuration Summary, User Manual for SampleManager, and Instrument connection repository</w:t>
            </w:r>
            <w:r w:rsidRPr="00E06629" w:rsidR="00452394">
              <w:rPr>
                <w:rFonts w:eastAsia="Times New Roman" w:cs="Calibri"/>
                <w:color w:val="000000"/>
                <w:lang w:val="en-US"/>
              </w:rPr>
              <w:t xml:space="preserve"> </w:t>
            </w:r>
          </w:p>
          <w:p w:rsidRPr="00E06629" w:rsidR="00C83BAA" w:rsidP="00C11204" w:rsidRDefault="00452394" w14:paraId="207802C5" w14:textId="48B52EBE">
            <w:pPr>
              <w:spacing w:after="0" w:line="240" w:lineRule="auto"/>
              <w:rPr>
                <w:rFonts w:eastAsia="Times New Roman" w:cs="Calibri"/>
                <w:color w:val="000000"/>
                <w:lang w:val="en-US"/>
              </w:rPr>
            </w:pPr>
            <w:r w:rsidRPr="00E06629">
              <w:rPr>
                <w:rFonts w:eastAsia="Times New Roman" w:cs="Calibri"/>
                <w:color w:val="000000"/>
                <w:lang w:val="en-US"/>
              </w:rPr>
              <w:t xml:space="preserve">Pilot Phase B: </w:t>
            </w:r>
            <w:r w:rsidRPr="00E06629" w:rsidR="00E4704A">
              <w:rPr>
                <w:rFonts w:eastAsia="Times New Roman" w:cs="Calibri"/>
                <w:color w:val="000000"/>
                <w:lang w:val="en-US"/>
              </w:rPr>
              <w:t>D</w:t>
            </w:r>
            <w:r w:rsidRPr="00E06629">
              <w:rPr>
                <w:rFonts w:eastAsia="Times New Roman" w:cs="Calibri"/>
                <w:color w:val="000000"/>
                <w:lang w:val="en-US"/>
              </w:rPr>
              <w:t>ocument updates as per phase B activities</w:t>
            </w:r>
          </w:p>
        </w:tc>
        <w:tc>
          <w:tcPr>
            <w:tcW w:w="1350" w:type="dxa"/>
            <w:shd w:val="clear" w:color="auto" w:fill="auto"/>
            <w:noWrap/>
            <w:vAlign w:val="bottom"/>
            <w:hideMark/>
          </w:tcPr>
          <w:p w:rsidRPr="00E06629" w:rsidR="00C83BAA" w:rsidP="007413D0" w:rsidRDefault="00C83BAA" w14:paraId="6F81FBCC"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10</w:t>
            </w:r>
          </w:p>
        </w:tc>
        <w:tc>
          <w:tcPr>
            <w:tcW w:w="1980" w:type="dxa"/>
            <w:shd w:val="clear" w:color="auto" w:fill="auto"/>
            <w:noWrap/>
            <w:vAlign w:val="bottom"/>
            <w:hideMark/>
          </w:tcPr>
          <w:p w:rsidRPr="00E06629" w:rsidR="00C83BAA" w:rsidP="007413D0" w:rsidRDefault="00C83BAA" w14:paraId="68A5A9A2"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6</w:t>
            </w:r>
          </w:p>
        </w:tc>
      </w:tr>
      <w:tr w:rsidRPr="00E06629" w:rsidR="00C83BAA" w:rsidTr="002B5B79" w14:paraId="6007ACA9" w14:textId="77777777">
        <w:trPr>
          <w:trHeight w:val="279"/>
        </w:trPr>
        <w:tc>
          <w:tcPr>
            <w:tcW w:w="5845" w:type="dxa"/>
            <w:shd w:val="clear" w:color="auto" w:fill="auto"/>
            <w:vAlign w:val="center"/>
            <w:hideMark/>
          </w:tcPr>
          <w:p w:rsidRPr="00E06629" w:rsidR="00C83BAA" w:rsidP="007413D0" w:rsidRDefault="00C83BAA" w14:paraId="5173EBFA" w14:textId="08FA30E9">
            <w:pPr>
              <w:spacing w:after="0" w:line="240" w:lineRule="auto"/>
              <w:rPr>
                <w:rFonts w:eastAsia="Times New Roman" w:cs="Calibri"/>
                <w:color w:val="000000"/>
                <w:lang w:val="en-US"/>
              </w:rPr>
            </w:pPr>
            <w:r w:rsidRPr="00E06629">
              <w:rPr>
                <w:rFonts w:eastAsia="Times New Roman" w:cs="Calibri"/>
                <w:color w:val="000000"/>
                <w:lang w:val="en-US"/>
              </w:rPr>
              <w:t>Parsing external file data (only for one format)</w:t>
            </w:r>
          </w:p>
        </w:tc>
        <w:tc>
          <w:tcPr>
            <w:tcW w:w="1350" w:type="dxa"/>
            <w:shd w:val="clear" w:color="auto" w:fill="auto"/>
            <w:noWrap/>
            <w:vAlign w:val="bottom"/>
            <w:hideMark/>
          </w:tcPr>
          <w:p w:rsidRPr="00E06629" w:rsidR="00C83BAA" w:rsidP="007413D0" w:rsidRDefault="00C83BAA" w14:paraId="3698DC8C"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w:t>
            </w:r>
          </w:p>
        </w:tc>
        <w:tc>
          <w:tcPr>
            <w:tcW w:w="1980" w:type="dxa"/>
            <w:shd w:val="clear" w:color="auto" w:fill="auto"/>
            <w:noWrap/>
            <w:vAlign w:val="bottom"/>
            <w:hideMark/>
          </w:tcPr>
          <w:p w:rsidRPr="00E06629" w:rsidR="00C83BAA" w:rsidP="007413D0" w:rsidRDefault="00C83BAA" w14:paraId="2151B84F"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5</w:t>
            </w:r>
          </w:p>
        </w:tc>
      </w:tr>
      <w:tr w:rsidRPr="00E06629" w:rsidR="00C83BAA" w:rsidTr="002B5B79" w14:paraId="79B50A0E" w14:textId="77777777">
        <w:trPr>
          <w:trHeight w:val="279"/>
        </w:trPr>
        <w:tc>
          <w:tcPr>
            <w:tcW w:w="5845" w:type="dxa"/>
            <w:shd w:val="clear" w:color="000000" w:fill="FFFFFF"/>
            <w:vAlign w:val="center"/>
            <w:hideMark/>
          </w:tcPr>
          <w:p w:rsidRPr="00E06629" w:rsidR="00C83BAA" w:rsidP="007413D0" w:rsidRDefault="00C83BAA" w14:paraId="2177C063" w14:textId="664522B9">
            <w:pPr>
              <w:spacing w:after="0" w:line="240" w:lineRule="auto"/>
              <w:rPr>
                <w:rFonts w:eastAsia="Times New Roman" w:cs="Calibri"/>
                <w:color w:val="000000"/>
                <w:lang w:val="en-US"/>
              </w:rPr>
            </w:pPr>
            <w:r w:rsidRPr="00E06629">
              <w:rPr>
                <w:rFonts w:eastAsia="Times New Roman" w:cs="Calibri"/>
                <w:color w:val="000000"/>
                <w:lang w:val="en-US"/>
              </w:rPr>
              <w:t>System Integration Testing</w:t>
            </w:r>
          </w:p>
        </w:tc>
        <w:tc>
          <w:tcPr>
            <w:tcW w:w="1350" w:type="dxa"/>
            <w:shd w:val="clear" w:color="auto" w:fill="auto"/>
            <w:noWrap/>
            <w:vAlign w:val="bottom"/>
            <w:hideMark/>
          </w:tcPr>
          <w:p w:rsidRPr="00E06629" w:rsidR="00C83BAA" w:rsidP="007413D0" w:rsidRDefault="00C83BAA" w14:paraId="5FA55383"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8</w:t>
            </w:r>
          </w:p>
        </w:tc>
        <w:tc>
          <w:tcPr>
            <w:tcW w:w="1980" w:type="dxa"/>
            <w:shd w:val="clear" w:color="auto" w:fill="auto"/>
            <w:noWrap/>
            <w:vAlign w:val="bottom"/>
            <w:hideMark/>
          </w:tcPr>
          <w:p w:rsidRPr="00E06629" w:rsidR="00C83BAA" w:rsidP="007413D0" w:rsidRDefault="00C83BAA" w14:paraId="6481A8B9"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12</w:t>
            </w:r>
          </w:p>
        </w:tc>
      </w:tr>
      <w:tr w:rsidRPr="00E06629" w:rsidR="00C83BAA" w:rsidTr="002B5B79" w14:paraId="484E45E6" w14:textId="77777777">
        <w:trPr>
          <w:trHeight w:val="279"/>
        </w:trPr>
        <w:tc>
          <w:tcPr>
            <w:tcW w:w="5845" w:type="dxa"/>
            <w:shd w:val="clear" w:color="000000" w:fill="FFFFFF"/>
            <w:vAlign w:val="center"/>
            <w:hideMark/>
          </w:tcPr>
          <w:p w:rsidRPr="00E06629" w:rsidR="00C83BAA" w:rsidP="007413D0" w:rsidRDefault="00C83BAA" w14:paraId="314FA8C8" w14:textId="77777777">
            <w:pPr>
              <w:spacing w:after="0" w:line="240" w:lineRule="auto"/>
              <w:rPr>
                <w:rFonts w:eastAsia="Times New Roman" w:cs="Calibri"/>
                <w:color w:val="000000"/>
                <w:lang w:val="en-US"/>
              </w:rPr>
            </w:pPr>
            <w:r w:rsidRPr="00E06629">
              <w:rPr>
                <w:rFonts w:eastAsia="Times New Roman" w:cs="Calibri"/>
                <w:color w:val="000000"/>
                <w:lang w:val="en-US"/>
              </w:rPr>
              <w:t>Installation and deployment on Dev, Test and Prod servers</w:t>
            </w:r>
          </w:p>
        </w:tc>
        <w:tc>
          <w:tcPr>
            <w:tcW w:w="1350" w:type="dxa"/>
            <w:shd w:val="clear" w:color="auto" w:fill="auto"/>
            <w:noWrap/>
            <w:vAlign w:val="bottom"/>
            <w:hideMark/>
          </w:tcPr>
          <w:p w:rsidRPr="00E06629" w:rsidR="00C83BAA" w:rsidP="007413D0" w:rsidRDefault="00C83BAA" w14:paraId="4D58229F"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2</w:t>
            </w:r>
          </w:p>
        </w:tc>
        <w:tc>
          <w:tcPr>
            <w:tcW w:w="1980" w:type="dxa"/>
            <w:shd w:val="clear" w:color="auto" w:fill="auto"/>
            <w:noWrap/>
            <w:vAlign w:val="bottom"/>
            <w:hideMark/>
          </w:tcPr>
          <w:p w:rsidRPr="00E06629" w:rsidR="00C83BAA" w:rsidP="007413D0" w:rsidRDefault="00C83BAA" w14:paraId="49350C52"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2</w:t>
            </w:r>
          </w:p>
        </w:tc>
      </w:tr>
      <w:tr w:rsidRPr="00E06629" w:rsidR="00C83BAA" w:rsidTr="002B5B79" w14:paraId="28FFFDE8" w14:textId="77777777">
        <w:trPr>
          <w:trHeight w:val="279"/>
        </w:trPr>
        <w:tc>
          <w:tcPr>
            <w:tcW w:w="5845" w:type="dxa"/>
            <w:shd w:val="clear" w:color="000000" w:fill="FFFFFF"/>
            <w:vAlign w:val="center"/>
            <w:hideMark/>
          </w:tcPr>
          <w:p w:rsidRPr="00E06629" w:rsidR="00C83BAA" w:rsidP="007413D0" w:rsidRDefault="00C83BAA" w14:paraId="7DDC6E61" w14:textId="77777777">
            <w:pPr>
              <w:spacing w:after="0" w:line="240" w:lineRule="auto"/>
              <w:rPr>
                <w:rFonts w:eastAsia="Times New Roman" w:cs="Calibri"/>
                <w:color w:val="000000"/>
                <w:lang w:val="en-US"/>
              </w:rPr>
            </w:pPr>
            <w:r w:rsidRPr="00E06629">
              <w:rPr>
                <w:rFonts w:eastAsia="Times New Roman" w:cs="Calibri"/>
                <w:color w:val="000000"/>
                <w:lang w:val="en-US"/>
              </w:rPr>
              <w:t>UAT and Go Live Support</w:t>
            </w:r>
          </w:p>
        </w:tc>
        <w:tc>
          <w:tcPr>
            <w:tcW w:w="1350" w:type="dxa"/>
            <w:shd w:val="clear" w:color="auto" w:fill="auto"/>
            <w:noWrap/>
            <w:vAlign w:val="bottom"/>
            <w:hideMark/>
          </w:tcPr>
          <w:p w:rsidRPr="00E06629" w:rsidR="00C83BAA" w:rsidP="007413D0" w:rsidRDefault="00C83BAA" w14:paraId="06CDA9F3"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10</w:t>
            </w:r>
          </w:p>
        </w:tc>
        <w:tc>
          <w:tcPr>
            <w:tcW w:w="1980" w:type="dxa"/>
            <w:shd w:val="clear" w:color="auto" w:fill="auto"/>
            <w:noWrap/>
            <w:vAlign w:val="bottom"/>
            <w:hideMark/>
          </w:tcPr>
          <w:p w:rsidRPr="00E06629" w:rsidR="00C83BAA" w:rsidP="007413D0" w:rsidRDefault="002B5B79" w14:paraId="1AFD7B90" w14:textId="42EFD298">
            <w:pPr>
              <w:spacing w:after="0" w:line="240" w:lineRule="auto"/>
              <w:jc w:val="center"/>
              <w:rPr>
                <w:rFonts w:eastAsia="Times New Roman" w:cs="Calibri"/>
                <w:color w:val="000000"/>
                <w:lang w:val="en-US"/>
              </w:rPr>
            </w:pPr>
            <w:r w:rsidRPr="00E06629">
              <w:rPr>
                <w:rFonts w:eastAsia="Times New Roman" w:cs="Calibri"/>
                <w:color w:val="000000"/>
                <w:lang w:val="en-US"/>
              </w:rPr>
              <w:t>-</w:t>
            </w:r>
          </w:p>
        </w:tc>
      </w:tr>
      <w:tr w:rsidRPr="00E06629" w:rsidR="00C83BAA" w:rsidTr="002B5B79" w14:paraId="1F3D80DA" w14:textId="77777777">
        <w:trPr>
          <w:trHeight w:val="279"/>
        </w:trPr>
        <w:tc>
          <w:tcPr>
            <w:tcW w:w="5845" w:type="dxa"/>
            <w:shd w:val="clear" w:color="000000" w:fill="FFFFFF"/>
            <w:vAlign w:val="center"/>
            <w:hideMark/>
          </w:tcPr>
          <w:p w:rsidRPr="00E06629" w:rsidR="00C83BAA" w:rsidP="007413D0" w:rsidRDefault="00C83BAA" w14:paraId="7FBC7DE7" w14:textId="77777777">
            <w:pPr>
              <w:spacing w:after="0" w:line="240" w:lineRule="auto"/>
              <w:rPr>
                <w:rFonts w:eastAsia="Times New Roman" w:cs="Calibri"/>
                <w:color w:val="000000"/>
                <w:lang w:val="en-US"/>
              </w:rPr>
            </w:pPr>
            <w:r w:rsidRPr="00E06629">
              <w:rPr>
                <w:rFonts w:eastAsia="Times New Roman" w:cs="Calibri"/>
                <w:color w:val="000000"/>
                <w:lang w:val="en-US"/>
              </w:rPr>
              <w:t>Project Management</w:t>
            </w:r>
          </w:p>
        </w:tc>
        <w:tc>
          <w:tcPr>
            <w:tcW w:w="1350" w:type="dxa"/>
            <w:shd w:val="clear" w:color="auto" w:fill="auto"/>
            <w:noWrap/>
            <w:vAlign w:val="bottom"/>
            <w:hideMark/>
          </w:tcPr>
          <w:p w:rsidRPr="00E06629" w:rsidR="00C83BAA" w:rsidP="007413D0" w:rsidRDefault="003D149F" w14:paraId="70A2654D" w14:textId="26BA1E4A">
            <w:pPr>
              <w:spacing w:after="0" w:line="240" w:lineRule="auto"/>
              <w:jc w:val="center"/>
              <w:rPr>
                <w:rFonts w:eastAsia="Times New Roman" w:cs="Calibri"/>
                <w:color w:val="000000"/>
                <w:lang w:val="en-US"/>
              </w:rPr>
            </w:pPr>
            <w:r w:rsidRPr="00E06629">
              <w:rPr>
                <w:rFonts w:eastAsia="Times New Roman" w:cs="Calibri"/>
                <w:color w:val="000000"/>
                <w:lang w:val="en-US"/>
              </w:rPr>
              <w:t>34</w:t>
            </w:r>
          </w:p>
        </w:tc>
        <w:tc>
          <w:tcPr>
            <w:tcW w:w="1980" w:type="dxa"/>
            <w:shd w:val="clear" w:color="auto" w:fill="auto"/>
            <w:noWrap/>
            <w:vAlign w:val="bottom"/>
            <w:hideMark/>
          </w:tcPr>
          <w:p w:rsidRPr="00E06629" w:rsidR="00C83BAA" w:rsidP="007413D0" w:rsidRDefault="00AA56C3" w14:paraId="21153ED9" w14:textId="1277380F">
            <w:pPr>
              <w:spacing w:after="0" w:line="240" w:lineRule="auto"/>
              <w:jc w:val="center"/>
              <w:rPr>
                <w:rFonts w:eastAsia="Times New Roman" w:cs="Calibri"/>
                <w:color w:val="000000"/>
                <w:lang w:val="en-US"/>
              </w:rPr>
            </w:pPr>
            <w:r w:rsidRPr="00E06629">
              <w:rPr>
                <w:rFonts w:eastAsia="Times New Roman" w:cs="Calibri"/>
                <w:color w:val="000000"/>
                <w:lang w:val="en-US"/>
              </w:rPr>
              <w:t>28</w:t>
            </w:r>
          </w:p>
        </w:tc>
      </w:tr>
      <w:tr w:rsidRPr="00E06629" w:rsidR="00C83BAA" w:rsidTr="002B5B79" w14:paraId="60F0B866" w14:textId="77777777">
        <w:trPr>
          <w:trHeight w:val="279"/>
        </w:trPr>
        <w:tc>
          <w:tcPr>
            <w:tcW w:w="5845" w:type="dxa"/>
            <w:shd w:val="clear" w:color="000000" w:fill="FFFFFF"/>
            <w:vAlign w:val="center"/>
            <w:hideMark/>
          </w:tcPr>
          <w:p w:rsidRPr="00E06629" w:rsidR="00C83BAA" w:rsidP="007413D0" w:rsidRDefault="00C83BAA" w14:paraId="1584E56B" w14:textId="77777777">
            <w:pPr>
              <w:spacing w:after="0" w:line="240" w:lineRule="auto"/>
              <w:rPr>
                <w:rFonts w:eastAsia="Times New Roman" w:cs="Calibri"/>
                <w:color w:val="000000"/>
                <w:lang w:val="en-US"/>
              </w:rPr>
            </w:pPr>
            <w:r w:rsidRPr="00E06629">
              <w:rPr>
                <w:rFonts w:eastAsia="Times New Roman" w:cs="Calibri"/>
                <w:color w:val="000000"/>
                <w:lang w:val="en-US"/>
              </w:rPr>
              <w:t>SampleManager Training as per section 3.1.2.1</w:t>
            </w:r>
          </w:p>
        </w:tc>
        <w:tc>
          <w:tcPr>
            <w:tcW w:w="1350" w:type="dxa"/>
            <w:shd w:val="clear" w:color="auto" w:fill="auto"/>
            <w:noWrap/>
            <w:vAlign w:val="bottom"/>
            <w:hideMark/>
          </w:tcPr>
          <w:p w:rsidRPr="00E06629" w:rsidR="00C83BAA" w:rsidP="007413D0" w:rsidRDefault="00C83BAA" w14:paraId="55BFEFD1"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22</w:t>
            </w:r>
          </w:p>
        </w:tc>
        <w:tc>
          <w:tcPr>
            <w:tcW w:w="1980" w:type="dxa"/>
            <w:shd w:val="clear" w:color="auto" w:fill="auto"/>
            <w:noWrap/>
            <w:vAlign w:val="bottom"/>
            <w:hideMark/>
          </w:tcPr>
          <w:p w:rsidRPr="00E06629" w:rsidR="00C83BAA" w:rsidP="007413D0" w:rsidRDefault="00C83BAA" w14:paraId="3F6014F2" w14:textId="4AE849CF">
            <w:pPr>
              <w:spacing w:after="0" w:line="240" w:lineRule="auto"/>
              <w:jc w:val="center"/>
              <w:rPr>
                <w:rFonts w:eastAsia="Times New Roman" w:cs="Calibri"/>
                <w:color w:val="000000"/>
                <w:lang w:val="en-US"/>
              </w:rPr>
            </w:pPr>
            <w:r w:rsidRPr="00E06629">
              <w:rPr>
                <w:rFonts w:eastAsia="Times New Roman" w:cs="Calibri"/>
                <w:color w:val="000000"/>
                <w:lang w:val="en-US"/>
              </w:rPr>
              <w:t> -</w:t>
            </w:r>
          </w:p>
        </w:tc>
      </w:tr>
      <w:tr w:rsidRPr="00E06629" w:rsidR="00C83BAA" w:rsidTr="002B5B79" w14:paraId="4D5B8881" w14:textId="77777777">
        <w:trPr>
          <w:trHeight w:val="279"/>
        </w:trPr>
        <w:tc>
          <w:tcPr>
            <w:tcW w:w="5845" w:type="dxa"/>
            <w:shd w:val="clear" w:color="000000" w:fill="FFFFFF"/>
            <w:vAlign w:val="center"/>
          </w:tcPr>
          <w:p w:rsidRPr="00E06629" w:rsidR="00C83BAA" w:rsidP="008818D4" w:rsidRDefault="00C83BAA" w14:paraId="3079A722" w14:textId="195B314B">
            <w:pPr>
              <w:spacing w:after="0" w:line="240" w:lineRule="auto"/>
              <w:jc w:val="right"/>
              <w:rPr>
                <w:rFonts w:eastAsia="Times New Roman" w:cs="Calibri"/>
                <w:color w:val="000000"/>
                <w:sz w:val="20"/>
                <w:szCs w:val="20"/>
                <w:lang w:val="en-US"/>
              </w:rPr>
            </w:pPr>
            <w:r w:rsidRPr="00E06629">
              <w:rPr>
                <w:rFonts w:eastAsia="Times New Roman" w:cs="Calibri"/>
                <w:color w:val="000000"/>
                <w:sz w:val="20"/>
                <w:szCs w:val="20"/>
                <w:lang w:val="en-US"/>
              </w:rPr>
              <w:t>Total</w:t>
            </w:r>
          </w:p>
        </w:tc>
        <w:tc>
          <w:tcPr>
            <w:tcW w:w="1350" w:type="dxa"/>
            <w:shd w:val="clear" w:color="auto" w:fill="auto"/>
            <w:noWrap/>
            <w:vAlign w:val="bottom"/>
          </w:tcPr>
          <w:p w:rsidRPr="00A614F7" w:rsidR="00C83BAA" w:rsidP="007413D0" w:rsidRDefault="00F53E77" w14:paraId="460D80B8" w14:textId="01EDEB17">
            <w:pPr>
              <w:spacing w:after="0" w:line="240" w:lineRule="auto"/>
              <w:jc w:val="center"/>
              <w:rPr>
                <w:rFonts w:eastAsia="Times New Roman" w:cs="Calibri"/>
                <w:b/>
                <w:bCs/>
                <w:color w:val="000000"/>
                <w:lang w:val="en-US"/>
              </w:rPr>
            </w:pPr>
            <w:r w:rsidRPr="00A614F7">
              <w:rPr>
                <w:rFonts w:eastAsia="Times New Roman" w:cs="Calibri"/>
                <w:b/>
                <w:bCs/>
                <w:color w:val="000000"/>
                <w:lang w:val="en-US"/>
              </w:rPr>
              <w:t>278</w:t>
            </w:r>
          </w:p>
        </w:tc>
        <w:tc>
          <w:tcPr>
            <w:tcW w:w="1980" w:type="dxa"/>
            <w:shd w:val="clear" w:color="auto" w:fill="auto"/>
            <w:noWrap/>
            <w:vAlign w:val="bottom"/>
          </w:tcPr>
          <w:p w:rsidRPr="00A614F7" w:rsidR="00C83BAA" w:rsidP="007413D0" w:rsidRDefault="00966E39" w14:paraId="0F0FE39F" w14:textId="3A992265">
            <w:pPr>
              <w:spacing w:after="0" w:line="240" w:lineRule="auto"/>
              <w:jc w:val="center"/>
              <w:rPr>
                <w:rFonts w:eastAsia="Times New Roman" w:cs="Calibri"/>
                <w:b/>
                <w:bCs/>
                <w:color w:val="000000"/>
                <w:lang w:val="en-US"/>
              </w:rPr>
            </w:pPr>
            <w:r w:rsidRPr="00A614F7">
              <w:rPr>
                <w:rFonts w:eastAsia="Times New Roman" w:cs="Calibri"/>
                <w:b/>
                <w:bCs/>
                <w:color w:val="000000"/>
                <w:lang w:val="en-US"/>
              </w:rPr>
              <w:t>197</w:t>
            </w:r>
          </w:p>
        </w:tc>
      </w:tr>
      <w:tr w:rsidRPr="00E06629" w:rsidR="00C83BAA" w:rsidTr="002B5B79" w14:paraId="3E32BB4F" w14:textId="77777777">
        <w:trPr>
          <w:trHeight w:val="279"/>
        </w:trPr>
        <w:tc>
          <w:tcPr>
            <w:tcW w:w="5845" w:type="dxa"/>
            <w:shd w:val="clear" w:color="000000" w:fill="FFFFFF"/>
            <w:vAlign w:val="center"/>
          </w:tcPr>
          <w:p w:rsidRPr="00E06629" w:rsidR="00C83BAA" w:rsidP="008818D4" w:rsidRDefault="00C83BAA" w14:paraId="4879D1A9" w14:textId="3F97A755">
            <w:pPr>
              <w:spacing w:after="0" w:line="240" w:lineRule="auto"/>
              <w:jc w:val="right"/>
              <w:rPr>
                <w:rFonts w:eastAsia="Times New Roman" w:cs="Calibri"/>
                <w:color w:val="000000"/>
                <w:sz w:val="20"/>
                <w:szCs w:val="20"/>
                <w:lang w:val="en-US"/>
              </w:rPr>
            </w:pPr>
            <w:r w:rsidRPr="00E06629">
              <w:rPr>
                <w:rFonts w:eastAsia="Times New Roman" w:cs="Calibri"/>
                <w:b/>
                <w:color w:val="000000"/>
                <w:lang w:val="en-US"/>
              </w:rPr>
              <w:t>Total Days (Pilot Phase)</w:t>
            </w:r>
          </w:p>
        </w:tc>
        <w:tc>
          <w:tcPr>
            <w:tcW w:w="3330" w:type="dxa"/>
            <w:gridSpan w:val="2"/>
            <w:shd w:val="clear" w:color="auto" w:fill="auto"/>
            <w:noWrap/>
            <w:vAlign w:val="bottom"/>
          </w:tcPr>
          <w:p w:rsidRPr="00A614F7" w:rsidR="00C83BAA" w:rsidP="007413D0" w:rsidRDefault="00C206C7" w14:paraId="67D3AA22" w14:textId="37BD3253">
            <w:pPr>
              <w:spacing w:after="0" w:line="240" w:lineRule="auto"/>
              <w:jc w:val="center"/>
              <w:rPr>
                <w:rFonts w:eastAsia="Times New Roman" w:cs="Calibri"/>
                <w:b/>
                <w:bCs/>
                <w:color w:val="000000"/>
                <w:lang w:val="en-US"/>
              </w:rPr>
            </w:pPr>
            <w:r w:rsidRPr="00A614F7">
              <w:rPr>
                <w:rFonts w:eastAsia="Times New Roman" w:cs="Calibri"/>
                <w:b/>
                <w:bCs/>
                <w:color w:val="000000"/>
                <w:lang w:val="en-US"/>
              </w:rPr>
              <w:t>47</w:t>
            </w:r>
            <w:r w:rsidRPr="00A614F7" w:rsidR="007B18BB">
              <w:rPr>
                <w:rFonts w:eastAsia="Times New Roman" w:cs="Calibri"/>
                <w:b/>
                <w:bCs/>
                <w:color w:val="000000"/>
                <w:lang w:val="en-US"/>
              </w:rPr>
              <w:t>5</w:t>
            </w:r>
          </w:p>
        </w:tc>
      </w:tr>
    </w:tbl>
    <w:p w:rsidRPr="00E06629" w:rsidR="00B12BDD" w:rsidP="00950500" w:rsidRDefault="00B12BDD" w14:paraId="18745FCB" w14:textId="77777777">
      <w:pPr>
        <w:rPr>
          <w:rFonts w:cs="Calibri"/>
          <w:b/>
        </w:rPr>
      </w:pPr>
    </w:p>
    <w:p w:rsidRPr="00E06629" w:rsidR="001109DF" w:rsidP="00DC7F04" w:rsidRDefault="001109DF" w14:paraId="1B4CCC6A" w14:textId="5FA065C8">
      <w:pPr>
        <w:pStyle w:val="Heading3"/>
        <w:rPr>
          <w:rFonts w:cs="Calibri"/>
        </w:rPr>
      </w:pPr>
      <w:bookmarkStart w:name="_Ref53056160" w:id="39"/>
      <w:bookmarkStart w:name="_Toc144913263" w:id="40"/>
      <w:bookmarkStart w:name="_Toc166855182" w:id="41"/>
      <w:bookmarkStart w:name="_Hlk526352823" w:id="42"/>
      <w:bookmarkEnd w:id="38"/>
      <w:r w:rsidRPr="00E06629">
        <w:rPr>
          <w:rFonts w:cs="Calibri"/>
        </w:rPr>
        <w:t>Training</w:t>
      </w:r>
      <w:bookmarkEnd w:id="39"/>
      <w:bookmarkEnd w:id="40"/>
      <w:bookmarkEnd w:id="41"/>
    </w:p>
    <w:p w:rsidRPr="00E06629" w:rsidR="0058520F" w:rsidP="00DC7F04" w:rsidRDefault="005E12B6" w14:paraId="17A2E200" w14:textId="2BDB3314">
      <w:pPr>
        <w:pStyle w:val="Heading4"/>
        <w:rPr>
          <w:rFonts w:cs="Calibri"/>
        </w:rPr>
      </w:pPr>
      <w:r w:rsidRPr="00E06629">
        <w:rPr>
          <w:rFonts w:cs="Calibri"/>
        </w:rPr>
        <w:t xml:space="preserve">SampleManager </w:t>
      </w:r>
      <w:r w:rsidRPr="00E06629" w:rsidR="0058520F">
        <w:rPr>
          <w:rFonts w:cs="Calibri"/>
        </w:rPr>
        <w:t>Training</w:t>
      </w:r>
      <w:r w:rsidRPr="00E06629" w:rsidR="00205997">
        <w:rPr>
          <w:rFonts w:cs="Calibri"/>
        </w:rPr>
        <w:t xml:space="preserve"> (Dragon Pilot Phase)</w:t>
      </w:r>
    </w:p>
    <w:p w:rsidRPr="00E06629" w:rsidR="0058520F" w:rsidP="0058520F" w:rsidRDefault="0058520F" w14:paraId="5EC4EA06" w14:textId="639B36DC">
      <w:pPr>
        <w:rPr>
          <w:rFonts w:cs="Calibri"/>
        </w:rPr>
      </w:pPr>
      <w:r w:rsidRPr="00E06629">
        <w:rPr>
          <w:rFonts w:cs="Calibri"/>
        </w:rPr>
        <w:t xml:space="preserve">The provision of </w:t>
      </w:r>
      <w:r w:rsidRPr="00E06629" w:rsidR="0000386C">
        <w:rPr>
          <w:rFonts w:cs="Calibri"/>
        </w:rPr>
        <w:t>remote training</w:t>
      </w:r>
      <w:r w:rsidRPr="00E06629">
        <w:rPr>
          <w:rFonts w:cs="Calibri"/>
        </w:rPr>
        <w:t xml:space="preserve">, following the Service Provider’s standard courses, on the product modules listed below </w:t>
      </w:r>
      <w:r w:rsidRPr="00E06629" w:rsidR="00A50F83">
        <w:rPr>
          <w:rFonts w:cs="Calibri"/>
        </w:rPr>
        <w:t xml:space="preserve">are </w:t>
      </w:r>
      <w:r w:rsidRPr="00E06629">
        <w:rPr>
          <w:rFonts w:cs="Calibri"/>
        </w:rPr>
        <w:t>delivered via the web as remote training sessions.</w:t>
      </w:r>
      <w:r w:rsidRPr="00E06629" w:rsidR="003A08DC">
        <w:rPr>
          <w:rFonts w:cs="Calibri"/>
        </w:rPr>
        <w:t xml:space="preserve"> </w:t>
      </w:r>
    </w:p>
    <w:p w:rsidRPr="00E06629" w:rsidR="0058520F" w:rsidP="0058520F" w:rsidRDefault="0058520F" w14:paraId="4352C1B8" w14:textId="1C734AA0">
      <w:pPr>
        <w:rPr>
          <w:rFonts w:cs="Calibri"/>
        </w:rPr>
      </w:pPr>
      <w:r w:rsidRPr="00E06629">
        <w:rPr>
          <w:rFonts w:cs="Calibri"/>
        </w:rPr>
        <w:t xml:space="preserve">All Service Provider training is documented in English.  Each training course will be run </w:t>
      </w:r>
      <w:sdt>
        <w:sdtPr>
          <w:rPr>
            <w:rFonts w:cs="Calibri"/>
          </w:rPr>
          <w:id w:val="197051554"/>
          <w:placeholder>
            <w:docPart w:val="64DE9D1056C444EFB067AF412DA0A2D9"/>
          </w:placeholder>
          <w:temporary/>
          <w:showingPlcHdr/>
          <w15:appearance w15:val="hidden"/>
        </w:sdtPr>
        <w:sdtEndPr/>
        <w:sdtContent>
          <w:r w:rsidRPr="00E06629">
            <w:rPr>
              <w:rFonts w:cs="Calibri"/>
              <w:i/>
            </w:rPr>
            <w:t>once</w:t>
          </w:r>
        </w:sdtContent>
      </w:sdt>
      <w:r w:rsidRPr="00E06629">
        <w:rPr>
          <w:rFonts w:cs="Calibri"/>
        </w:rPr>
        <w:t xml:space="preserve">, </w:t>
      </w:r>
      <w:r w:rsidRPr="00E06629" w:rsidR="0000386C">
        <w:rPr>
          <w:rFonts w:cs="Calibri"/>
        </w:rPr>
        <w:t>Language options and course times are described on the website entries for each course.</w:t>
      </w:r>
      <w:r w:rsidRPr="00E06629" w:rsidR="00F0282C">
        <w:rPr>
          <w:rFonts w:cs="Calibri"/>
        </w:rPr>
        <w:t xml:space="preserve"> </w:t>
      </w:r>
      <w:r w:rsidRPr="00E06629" w:rsidR="00C171DC">
        <w:rPr>
          <w:rFonts w:cs="Calibri"/>
        </w:rPr>
        <w:t>In this proposal, we have exclusively incorporated SampleManager training in English. Chinese and German language training is detailed in the Optional Services section</w:t>
      </w:r>
      <w:r w:rsidRPr="00E06629" w:rsidR="003D3580">
        <w:rPr>
          <w:rFonts w:cs="Calibri"/>
        </w:rPr>
        <w:t>.</w:t>
      </w:r>
    </w:p>
    <w:p w:rsidRPr="00E06629" w:rsidR="00F86030" w:rsidP="0058520F" w:rsidRDefault="00FA6428" w14:paraId="785A7CB7" w14:textId="43D3EDF8">
      <w:pPr>
        <w:rPr>
          <w:rFonts w:cs="Calibri"/>
        </w:rPr>
      </w:pPr>
      <w:r w:rsidRPr="00E06629">
        <w:rPr>
          <w:rFonts w:cs="Calibri"/>
        </w:rPr>
        <w:t>In order to help with a trouble-free experience, candidates will be invited to an introductory session. This will last long enough to explain the format, check connections and procedures and to introduce your trainer for the sessions. There will be the opportunity to ask questions.</w:t>
      </w:r>
    </w:p>
    <w:tbl>
      <w:tblPr>
        <w:tblStyle w:val="TFSTable1"/>
        <w:tblW w:w="0" w:type="auto"/>
        <w:tblLook w:val="04A0" w:firstRow="1" w:lastRow="0" w:firstColumn="1" w:lastColumn="0" w:noHBand="0" w:noVBand="1"/>
      </w:tblPr>
      <w:tblGrid>
        <w:gridCol w:w="1697"/>
        <w:gridCol w:w="3063"/>
        <w:gridCol w:w="1027"/>
        <w:gridCol w:w="1440"/>
        <w:gridCol w:w="2060"/>
      </w:tblGrid>
      <w:tr w:rsidRPr="00E06629" w:rsidR="00D375A6" w:rsidTr="00F86030" w14:paraId="179D19CE" w14:textId="1CBE5297">
        <w:trPr>
          <w:cnfStyle w:val="100000000000" w:firstRow="1" w:lastRow="0" w:firstColumn="0" w:lastColumn="0" w:oddVBand="0" w:evenVBand="0" w:oddHBand="0" w:evenHBand="0" w:firstRowFirstColumn="0" w:firstRowLastColumn="0" w:lastRowFirstColumn="0" w:lastRowLastColumn="0"/>
          <w:tblHeader/>
        </w:trPr>
        <w:tc>
          <w:tcPr>
            <w:tcW w:w="1697" w:type="dxa"/>
          </w:tcPr>
          <w:p w:rsidRPr="00E06629" w:rsidR="00F86030" w:rsidRDefault="00F86030" w14:paraId="44CD1614" w14:textId="77777777">
            <w:pPr>
              <w:rPr>
                <w:rFonts w:cs="Calibri"/>
                <w:sz w:val="22"/>
                <w:szCs w:val="22"/>
              </w:rPr>
            </w:pPr>
            <w:r w:rsidRPr="00E06629">
              <w:rPr>
                <w:rFonts w:cs="Calibri"/>
                <w:sz w:val="22"/>
                <w:szCs w:val="22"/>
              </w:rPr>
              <w:t>Stream</w:t>
            </w:r>
          </w:p>
        </w:tc>
        <w:tc>
          <w:tcPr>
            <w:tcW w:w="3063" w:type="dxa"/>
          </w:tcPr>
          <w:p w:rsidRPr="00E06629" w:rsidR="00F86030" w:rsidRDefault="00F86030" w14:paraId="0AD4E3EC" w14:textId="46330C27">
            <w:pPr>
              <w:rPr>
                <w:rFonts w:cs="Calibri"/>
                <w:sz w:val="22"/>
                <w:szCs w:val="22"/>
                <w:lang w:val="en-GB"/>
              </w:rPr>
            </w:pPr>
            <w:r w:rsidRPr="00E06629">
              <w:rPr>
                <w:rFonts w:cs="Calibri"/>
                <w:sz w:val="22"/>
                <w:szCs w:val="22"/>
                <w:lang w:val="en-GB"/>
              </w:rPr>
              <w:t>Product/Module</w:t>
            </w:r>
          </w:p>
        </w:tc>
        <w:tc>
          <w:tcPr>
            <w:tcW w:w="0" w:type="dxa"/>
          </w:tcPr>
          <w:p w:rsidRPr="00E06629" w:rsidR="00F86030" w:rsidRDefault="00F86030" w14:paraId="2438825E" w14:textId="77777777">
            <w:pPr>
              <w:jc w:val="center"/>
              <w:rPr>
                <w:rFonts w:cs="Calibri"/>
                <w:sz w:val="22"/>
                <w:szCs w:val="22"/>
                <w:lang w:val="en-GB"/>
              </w:rPr>
            </w:pPr>
            <w:r w:rsidRPr="00E06629">
              <w:rPr>
                <w:rFonts w:cs="Calibri"/>
                <w:sz w:val="22"/>
                <w:szCs w:val="22"/>
                <w:lang w:val="en-GB"/>
              </w:rPr>
              <w:t>Duration Days</w:t>
            </w:r>
          </w:p>
        </w:tc>
        <w:tc>
          <w:tcPr>
            <w:tcW w:w="1440" w:type="dxa"/>
          </w:tcPr>
          <w:p w:rsidRPr="00E06629" w:rsidR="00F86030" w:rsidRDefault="00F86030" w14:paraId="26EE1B61" w14:textId="77777777">
            <w:pPr>
              <w:jc w:val="center"/>
              <w:rPr>
                <w:rFonts w:cs="Calibri"/>
                <w:sz w:val="22"/>
                <w:szCs w:val="22"/>
                <w:lang w:val="en-GB"/>
              </w:rPr>
            </w:pPr>
            <w:r w:rsidRPr="00E06629">
              <w:rPr>
                <w:rFonts w:cs="Calibri"/>
                <w:sz w:val="22"/>
                <w:szCs w:val="22"/>
                <w:lang w:val="en-GB"/>
              </w:rPr>
              <w:t>Number of Delegates</w:t>
            </w:r>
          </w:p>
        </w:tc>
        <w:tc>
          <w:tcPr>
            <w:tcW w:w="2060" w:type="dxa"/>
          </w:tcPr>
          <w:p w:rsidRPr="00E06629" w:rsidR="00F86030" w:rsidRDefault="00F86030" w14:paraId="4C733DBA" w14:textId="4E9ED238">
            <w:pPr>
              <w:jc w:val="center"/>
              <w:rPr>
                <w:rFonts w:cs="Calibri"/>
              </w:rPr>
            </w:pPr>
            <w:r w:rsidRPr="00E06629">
              <w:rPr>
                <w:rFonts w:cs="Calibri"/>
              </w:rPr>
              <w:t>Attendees</w:t>
            </w:r>
          </w:p>
        </w:tc>
      </w:tr>
      <w:tr w:rsidRPr="00E06629" w:rsidR="000F3778" w:rsidTr="003E5F96" w14:paraId="288E8FFC" w14:textId="26158039">
        <w:tc>
          <w:tcPr>
            <w:tcW w:w="1697" w:type="dxa"/>
          </w:tcPr>
          <w:p w:rsidRPr="00E06629" w:rsidR="00F86030" w:rsidRDefault="00F86030" w14:paraId="00F3A4D8" w14:textId="77777777">
            <w:pPr>
              <w:rPr>
                <w:rStyle w:val="Hyperlink"/>
                <w:rFonts w:cs="Calibri"/>
                <w:sz w:val="22"/>
                <w:szCs w:val="22"/>
              </w:rPr>
            </w:pPr>
            <w:r w:rsidRPr="00E06629">
              <w:rPr>
                <w:rFonts w:cs="Calibri"/>
                <w:sz w:val="22"/>
                <w:szCs w:val="22"/>
                <w:lang w:val="en-GB"/>
              </w:rPr>
              <w:t xml:space="preserve">SampleManager </w:t>
            </w:r>
          </w:p>
        </w:tc>
        <w:tc>
          <w:tcPr>
            <w:tcW w:w="3063" w:type="dxa"/>
          </w:tcPr>
          <w:p w:rsidRPr="00E06629" w:rsidR="00F86030" w:rsidRDefault="000948EF" w14:paraId="1E079E01" w14:textId="3B14B8B8">
            <w:pPr>
              <w:rPr>
                <w:rStyle w:val="Hyperlink"/>
                <w:rFonts w:cs="Calibri"/>
                <w:color w:val="auto"/>
                <w:sz w:val="22"/>
                <w:szCs w:val="22"/>
                <w:u w:val="none"/>
              </w:rPr>
            </w:pPr>
            <w:r w:rsidRPr="000948EF">
              <w:t>Data Configuration in SampleManager</w:t>
            </w:r>
          </w:p>
        </w:tc>
        <w:tc>
          <w:tcPr>
            <w:tcW w:w="0" w:type="dxa"/>
          </w:tcPr>
          <w:p w:rsidRPr="00E06629" w:rsidR="00F86030" w:rsidRDefault="00F86030" w14:paraId="2545544C" w14:textId="77777777">
            <w:pPr>
              <w:jc w:val="center"/>
              <w:rPr>
                <w:rFonts w:cs="Calibri"/>
                <w:sz w:val="22"/>
                <w:szCs w:val="22"/>
                <w:lang w:val="en-GB"/>
              </w:rPr>
            </w:pPr>
            <w:r w:rsidRPr="00E06629">
              <w:rPr>
                <w:rFonts w:cs="Calibri"/>
                <w:sz w:val="22"/>
                <w:szCs w:val="22"/>
              </w:rPr>
              <w:t>5</w:t>
            </w:r>
          </w:p>
        </w:tc>
        <w:tc>
          <w:tcPr>
            <w:tcW w:w="1440" w:type="dxa"/>
            <w:vMerge w:val="restart"/>
            <w:vAlign w:val="center"/>
          </w:tcPr>
          <w:p w:rsidRPr="00E06629" w:rsidR="00F86030" w:rsidRDefault="00F86030" w14:paraId="6FBFB4F8" w14:textId="77777777">
            <w:pPr>
              <w:jc w:val="center"/>
              <w:rPr>
                <w:rFonts w:cs="Calibri"/>
                <w:sz w:val="22"/>
                <w:szCs w:val="22"/>
                <w:lang w:val="en-GB"/>
              </w:rPr>
            </w:pPr>
            <w:r w:rsidRPr="00E06629">
              <w:rPr>
                <w:rFonts w:cs="Calibri"/>
                <w:sz w:val="22"/>
                <w:szCs w:val="22"/>
                <w:lang w:val="en-GB"/>
              </w:rPr>
              <w:t>10</w:t>
            </w:r>
          </w:p>
        </w:tc>
        <w:tc>
          <w:tcPr>
            <w:tcW w:w="2060" w:type="dxa"/>
          </w:tcPr>
          <w:p w:rsidRPr="00E06629" w:rsidR="00F86030" w:rsidP="00FB33C9" w:rsidRDefault="00F86030" w14:paraId="21E4C4B4" w14:textId="75E2521F">
            <w:pPr>
              <w:rPr>
                <w:rFonts w:cs="Calibri"/>
              </w:rPr>
            </w:pPr>
            <w:r w:rsidRPr="00E06629">
              <w:rPr>
                <w:rFonts w:cs="Calibri"/>
              </w:rPr>
              <w:t>Project Team, LIMS Administrator(s), Key / Super Users</w:t>
            </w:r>
          </w:p>
        </w:tc>
      </w:tr>
      <w:tr w:rsidRPr="00E06629" w:rsidR="00D375A6" w:rsidTr="00F86030" w14:paraId="7FF2B59C" w14:textId="47E5EC29">
        <w:tc>
          <w:tcPr>
            <w:tcW w:w="1697" w:type="dxa"/>
          </w:tcPr>
          <w:p w:rsidRPr="00E06629" w:rsidR="00F86030" w:rsidRDefault="00F86030" w14:paraId="0036786A" w14:textId="20C8F789">
            <w:pPr>
              <w:rPr>
                <w:rStyle w:val="Hyperlink"/>
                <w:rFonts w:cs="Calibri"/>
                <w:sz w:val="22"/>
                <w:szCs w:val="22"/>
              </w:rPr>
            </w:pPr>
            <w:r w:rsidRPr="00E06629">
              <w:rPr>
                <w:rFonts w:cs="Calibri"/>
                <w:sz w:val="22"/>
                <w:szCs w:val="22"/>
                <w:lang w:val="en-GB"/>
              </w:rPr>
              <w:t xml:space="preserve">SampleManager </w:t>
            </w:r>
          </w:p>
        </w:tc>
        <w:tc>
          <w:tcPr>
            <w:tcW w:w="3063" w:type="dxa"/>
          </w:tcPr>
          <w:p w:rsidRPr="00E06629" w:rsidR="00F86030" w:rsidRDefault="000206DF" w14:paraId="44B62105" w14:textId="2C30F656">
            <w:pPr>
              <w:rPr>
                <w:rStyle w:val="Hyperlink"/>
                <w:rFonts w:cs="Calibri"/>
                <w:sz w:val="22"/>
                <w:szCs w:val="22"/>
              </w:rPr>
            </w:pPr>
            <w:r w:rsidRPr="000206DF">
              <w:t>SampleManager Report and Label Designer</w:t>
            </w:r>
          </w:p>
        </w:tc>
        <w:tc>
          <w:tcPr>
            <w:tcW w:w="0" w:type="dxa"/>
          </w:tcPr>
          <w:p w:rsidRPr="00E06629" w:rsidR="00F86030" w:rsidRDefault="00F86030" w14:paraId="1A1DA499" w14:textId="2728995C">
            <w:pPr>
              <w:jc w:val="center"/>
              <w:rPr>
                <w:rFonts w:cs="Calibri"/>
                <w:sz w:val="22"/>
                <w:szCs w:val="22"/>
                <w:lang w:val="en-GB"/>
              </w:rPr>
            </w:pPr>
            <w:r w:rsidRPr="00E06629">
              <w:rPr>
                <w:rFonts w:cs="Calibri"/>
                <w:sz w:val="22"/>
                <w:szCs w:val="22"/>
                <w:lang w:val="en-GB"/>
              </w:rPr>
              <w:t>3</w:t>
            </w:r>
          </w:p>
        </w:tc>
        <w:tc>
          <w:tcPr>
            <w:tcW w:w="1440" w:type="dxa"/>
            <w:vMerge/>
          </w:tcPr>
          <w:p w:rsidRPr="00E06629" w:rsidR="00F86030" w:rsidRDefault="00F86030" w14:paraId="7E403308" w14:textId="77777777">
            <w:pPr>
              <w:jc w:val="center"/>
              <w:rPr>
                <w:rFonts w:cs="Calibri"/>
                <w:sz w:val="22"/>
                <w:szCs w:val="22"/>
                <w:lang w:val="en-GB"/>
              </w:rPr>
            </w:pPr>
          </w:p>
        </w:tc>
        <w:tc>
          <w:tcPr>
            <w:tcW w:w="2060" w:type="dxa"/>
          </w:tcPr>
          <w:p w:rsidRPr="00E06629" w:rsidR="00F86030" w:rsidP="00FB33C9" w:rsidRDefault="00F86030" w14:paraId="5AA1AD2C" w14:textId="4C3FC0B1">
            <w:pPr>
              <w:rPr>
                <w:rFonts w:cs="Calibri"/>
              </w:rPr>
            </w:pPr>
            <w:r w:rsidRPr="00E06629">
              <w:rPr>
                <w:rFonts w:cs="Calibri"/>
              </w:rPr>
              <w:t>LIMS Administrator(s), Key / Super Users</w:t>
            </w:r>
          </w:p>
        </w:tc>
      </w:tr>
      <w:tr w:rsidRPr="00E06629" w:rsidR="00D375A6" w:rsidTr="00F86030" w14:paraId="3EBC4A1D" w14:textId="59380C92">
        <w:tc>
          <w:tcPr>
            <w:tcW w:w="1697" w:type="dxa"/>
          </w:tcPr>
          <w:p w:rsidRPr="00E06629" w:rsidR="00F86030" w:rsidRDefault="00F86030" w14:paraId="1D2E1DAE" w14:textId="77777777">
            <w:pPr>
              <w:rPr>
                <w:rFonts w:cs="Calibri"/>
                <w:sz w:val="22"/>
                <w:szCs w:val="22"/>
              </w:rPr>
            </w:pPr>
            <w:r w:rsidRPr="00E06629">
              <w:rPr>
                <w:rFonts w:cs="Calibri"/>
                <w:sz w:val="22"/>
                <w:szCs w:val="22"/>
              </w:rPr>
              <w:t>SampleManager</w:t>
            </w:r>
          </w:p>
        </w:tc>
        <w:tc>
          <w:tcPr>
            <w:tcW w:w="3063" w:type="dxa"/>
          </w:tcPr>
          <w:p w:rsidRPr="00E06629" w:rsidR="00F86030" w:rsidRDefault="00BB5BB2" w14:paraId="0D35675E" w14:textId="10AD1EE1">
            <w:pPr>
              <w:rPr>
                <w:rFonts w:cs="Calibri"/>
                <w:sz w:val="22"/>
                <w:szCs w:val="22"/>
              </w:rPr>
            </w:pPr>
            <w:r w:rsidRPr="00BB5BB2">
              <w:t>SampleManager Workflows</w:t>
            </w:r>
          </w:p>
        </w:tc>
        <w:tc>
          <w:tcPr>
            <w:tcW w:w="0" w:type="dxa"/>
          </w:tcPr>
          <w:p w:rsidRPr="00E06629" w:rsidR="00F86030" w:rsidRDefault="00F86030" w14:paraId="54CB3BBE" w14:textId="77777777">
            <w:pPr>
              <w:jc w:val="center"/>
              <w:rPr>
                <w:rFonts w:cs="Calibri"/>
                <w:sz w:val="22"/>
                <w:szCs w:val="22"/>
              </w:rPr>
            </w:pPr>
            <w:r w:rsidRPr="00E06629">
              <w:rPr>
                <w:rFonts w:cs="Calibri"/>
                <w:sz w:val="22"/>
                <w:szCs w:val="22"/>
              </w:rPr>
              <w:t>2</w:t>
            </w:r>
          </w:p>
        </w:tc>
        <w:tc>
          <w:tcPr>
            <w:tcW w:w="1440" w:type="dxa"/>
            <w:vMerge/>
          </w:tcPr>
          <w:p w:rsidRPr="00E06629" w:rsidR="00F86030" w:rsidRDefault="00F86030" w14:paraId="13BFC384" w14:textId="77777777">
            <w:pPr>
              <w:jc w:val="center"/>
              <w:rPr>
                <w:rFonts w:cs="Calibri"/>
                <w:sz w:val="22"/>
                <w:szCs w:val="22"/>
              </w:rPr>
            </w:pPr>
          </w:p>
        </w:tc>
        <w:tc>
          <w:tcPr>
            <w:tcW w:w="2060" w:type="dxa"/>
          </w:tcPr>
          <w:p w:rsidRPr="00E06629" w:rsidR="00F86030" w:rsidP="00FB33C9" w:rsidRDefault="00F86030" w14:paraId="56472078" w14:textId="5FAC8DBF">
            <w:pPr>
              <w:rPr>
                <w:rFonts w:cs="Calibri"/>
              </w:rPr>
            </w:pPr>
            <w:r w:rsidRPr="00E06629">
              <w:rPr>
                <w:rFonts w:cs="Calibri"/>
              </w:rPr>
              <w:t>LIMS Administrator(s), Key / Super Users</w:t>
            </w:r>
          </w:p>
        </w:tc>
      </w:tr>
      <w:tr w:rsidRPr="00E06629" w:rsidR="00D375A6" w:rsidTr="00F86030" w14:paraId="6940AC6D" w14:textId="18553DBC">
        <w:tc>
          <w:tcPr>
            <w:tcW w:w="1697" w:type="dxa"/>
          </w:tcPr>
          <w:p w:rsidRPr="00E06629" w:rsidR="00F86030" w:rsidRDefault="00F86030" w14:paraId="5A9D8DBB" w14:textId="77777777">
            <w:pPr>
              <w:rPr>
                <w:rFonts w:cs="Calibri"/>
                <w:sz w:val="22"/>
                <w:szCs w:val="22"/>
              </w:rPr>
            </w:pPr>
            <w:r w:rsidRPr="00E06629">
              <w:rPr>
                <w:rFonts w:cs="Calibri"/>
                <w:sz w:val="22"/>
                <w:szCs w:val="22"/>
              </w:rPr>
              <w:t>SampleManager</w:t>
            </w:r>
          </w:p>
        </w:tc>
        <w:tc>
          <w:tcPr>
            <w:tcW w:w="3063" w:type="dxa"/>
          </w:tcPr>
          <w:p w:rsidRPr="00E06629" w:rsidR="00F86030" w:rsidRDefault="005D7A69" w14:paraId="6953382A" w14:textId="1C5D5761">
            <w:pPr>
              <w:rPr>
                <w:rFonts w:cs="Calibri"/>
                <w:sz w:val="22"/>
                <w:szCs w:val="22"/>
              </w:rPr>
            </w:pPr>
            <w:r w:rsidRPr="005D7A69">
              <w:t>LIMS Administration for SampleManager</w:t>
            </w:r>
          </w:p>
        </w:tc>
        <w:tc>
          <w:tcPr>
            <w:tcW w:w="0" w:type="dxa"/>
          </w:tcPr>
          <w:p w:rsidRPr="00E06629" w:rsidR="00F86030" w:rsidRDefault="00F86030" w14:paraId="389E9F6A" w14:textId="77777777">
            <w:pPr>
              <w:jc w:val="center"/>
              <w:rPr>
                <w:rFonts w:cs="Calibri"/>
                <w:sz w:val="22"/>
                <w:szCs w:val="22"/>
              </w:rPr>
            </w:pPr>
            <w:r w:rsidRPr="00E06629">
              <w:rPr>
                <w:rFonts w:cs="Calibri"/>
                <w:sz w:val="22"/>
                <w:szCs w:val="22"/>
              </w:rPr>
              <w:t>4</w:t>
            </w:r>
          </w:p>
        </w:tc>
        <w:tc>
          <w:tcPr>
            <w:tcW w:w="1440" w:type="dxa"/>
            <w:vMerge/>
          </w:tcPr>
          <w:p w:rsidRPr="00E06629" w:rsidR="00F86030" w:rsidRDefault="00F86030" w14:paraId="38567E86" w14:textId="77777777">
            <w:pPr>
              <w:jc w:val="center"/>
              <w:rPr>
                <w:rFonts w:cs="Calibri"/>
                <w:sz w:val="22"/>
                <w:szCs w:val="22"/>
              </w:rPr>
            </w:pPr>
          </w:p>
        </w:tc>
        <w:tc>
          <w:tcPr>
            <w:tcW w:w="2060" w:type="dxa"/>
          </w:tcPr>
          <w:p w:rsidRPr="00E06629" w:rsidR="00F86030" w:rsidP="00FB33C9" w:rsidRDefault="00F86030" w14:paraId="192E130A" w14:textId="5AED546F">
            <w:pPr>
              <w:rPr>
                <w:rFonts w:cs="Calibri"/>
              </w:rPr>
            </w:pPr>
            <w:r w:rsidRPr="00E06629">
              <w:rPr>
                <w:rFonts w:cs="Calibri"/>
              </w:rPr>
              <w:t>LIMS Administrator(s), Key / Super Users</w:t>
            </w:r>
          </w:p>
        </w:tc>
      </w:tr>
      <w:tr w:rsidRPr="00E06629" w:rsidR="00D375A6" w:rsidTr="00F86030" w14:paraId="74D5D254" w14:textId="11F70340">
        <w:tc>
          <w:tcPr>
            <w:tcW w:w="1697" w:type="dxa"/>
          </w:tcPr>
          <w:p w:rsidRPr="00E06629" w:rsidR="00F86030" w:rsidRDefault="00F86030" w14:paraId="536DC04D" w14:textId="3934CE73">
            <w:pPr>
              <w:rPr>
                <w:rFonts w:cs="Calibri"/>
                <w:sz w:val="22"/>
                <w:szCs w:val="22"/>
              </w:rPr>
            </w:pPr>
            <w:r w:rsidRPr="00E06629">
              <w:rPr>
                <w:rFonts w:cs="Calibri"/>
                <w:sz w:val="22"/>
                <w:szCs w:val="22"/>
              </w:rPr>
              <w:t>SampleManager</w:t>
            </w:r>
          </w:p>
        </w:tc>
        <w:tc>
          <w:tcPr>
            <w:tcW w:w="3063" w:type="dxa"/>
          </w:tcPr>
          <w:p w:rsidRPr="00E06629" w:rsidR="00F86030" w:rsidRDefault="00A3196D" w14:paraId="34772B15" w14:textId="107C9375">
            <w:pPr>
              <w:rPr>
                <w:rFonts w:cs="Calibri"/>
                <w:sz w:val="22"/>
                <w:szCs w:val="22"/>
              </w:rPr>
            </w:pPr>
            <w:r w:rsidRPr="00A3196D">
              <w:t>SampleManager LES</w:t>
            </w:r>
          </w:p>
        </w:tc>
        <w:tc>
          <w:tcPr>
            <w:tcW w:w="0" w:type="dxa"/>
          </w:tcPr>
          <w:p w:rsidRPr="00E06629" w:rsidR="00F86030" w:rsidRDefault="00F86030" w14:paraId="5ABC87B0" w14:textId="3378DBB0">
            <w:pPr>
              <w:jc w:val="center"/>
              <w:rPr>
                <w:rFonts w:cs="Calibri"/>
                <w:sz w:val="22"/>
                <w:szCs w:val="22"/>
              </w:rPr>
            </w:pPr>
            <w:r w:rsidRPr="00E06629">
              <w:rPr>
                <w:rFonts w:cs="Calibri"/>
                <w:sz w:val="22"/>
                <w:szCs w:val="22"/>
              </w:rPr>
              <w:t>3</w:t>
            </w:r>
          </w:p>
        </w:tc>
        <w:tc>
          <w:tcPr>
            <w:tcW w:w="1440" w:type="dxa"/>
            <w:vMerge/>
          </w:tcPr>
          <w:p w:rsidRPr="00E06629" w:rsidR="00F86030" w:rsidRDefault="00F86030" w14:paraId="0DAE5A96" w14:textId="77777777">
            <w:pPr>
              <w:jc w:val="center"/>
              <w:rPr>
                <w:rFonts w:cs="Calibri"/>
              </w:rPr>
            </w:pPr>
          </w:p>
        </w:tc>
        <w:tc>
          <w:tcPr>
            <w:tcW w:w="2060" w:type="dxa"/>
          </w:tcPr>
          <w:p w:rsidRPr="00E06629" w:rsidR="00F86030" w:rsidP="00FB33C9" w:rsidRDefault="00F86030" w14:paraId="4C4463E6" w14:textId="1F1059D5">
            <w:pPr>
              <w:rPr>
                <w:rFonts w:cs="Calibri"/>
              </w:rPr>
            </w:pPr>
            <w:r w:rsidRPr="00E06629">
              <w:rPr>
                <w:rFonts w:cs="Calibri"/>
              </w:rPr>
              <w:t>LIMS Administrator(s), Key / Super Users</w:t>
            </w:r>
          </w:p>
        </w:tc>
      </w:tr>
      <w:tr w:rsidRPr="00E06629" w:rsidR="00D375A6" w:rsidTr="00F86030" w14:paraId="214BFF18" w14:textId="63CF8A43">
        <w:tc>
          <w:tcPr>
            <w:tcW w:w="1697" w:type="dxa"/>
          </w:tcPr>
          <w:p w:rsidRPr="00E06629" w:rsidR="00F86030" w:rsidRDefault="00F86030" w14:paraId="2118D937" w14:textId="39E0E506">
            <w:pPr>
              <w:rPr>
                <w:rFonts w:cs="Calibri"/>
                <w:sz w:val="22"/>
                <w:szCs w:val="22"/>
              </w:rPr>
            </w:pPr>
            <w:r w:rsidRPr="00E06629">
              <w:rPr>
                <w:rFonts w:cs="Calibri"/>
                <w:sz w:val="22"/>
                <w:szCs w:val="22"/>
              </w:rPr>
              <w:t>SampleManager</w:t>
            </w:r>
          </w:p>
        </w:tc>
        <w:tc>
          <w:tcPr>
            <w:tcW w:w="3063" w:type="dxa"/>
          </w:tcPr>
          <w:p w:rsidRPr="00E06629" w:rsidR="00F86030" w:rsidRDefault="006A04C6" w14:paraId="5151DC56" w14:textId="45E65DD2">
            <w:pPr>
              <w:rPr>
                <w:rFonts w:cs="Calibri"/>
                <w:sz w:val="22"/>
                <w:szCs w:val="22"/>
              </w:rPr>
            </w:pPr>
            <w:r w:rsidRPr="006A04C6">
              <w:t>Instrument Integration Training</w:t>
            </w:r>
          </w:p>
        </w:tc>
        <w:tc>
          <w:tcPr>
            <w:tcW w:w="0" w:type="dxa"/>
          </w:tcPr>
          <w:p w:rsidRPr="00E06629" w:rsidR="00F86030" w:rsidRDefault="00F86030" w14:paraId="4C7EA26A" w14:textId="45AF25BF">
            <w:pPr>
              <w:jc w:val="center"/>
              <w:rPr>
                <w:rFonts w:cs="Calibri"/>
                <w:sz w:val="22"/>
                <w:szCs w:val="22"/>
              </w:rPr>
            </w:pPr>
            <w:r w:rsidRPr="00E06629">
              <w:rPr>
                <w:rFonts w:cs="Calibri"/>
                <w:sz w:val="22"/>
                <w:szCs w:val="22"/>
              </w:rPr>
              <w:t>3</w:t>
            </w:r>
          </w:p>
        </w:tc>
        <w:tc>
          <w:tcPr>
            <w:tcW w:w="1440" w:type="dxa"/>
            <w:vMerge/>
          </w:tcPr>
          <w:p w:rsidRPr="00E06629" w:rsidR="00F86030" w:rsidRDefault="00F86030" w14:paraId="312987D0" w14:textId="77777777">
            <w:pPr>
              <w:jc w:val="center"/>
              <w:rPr>
                <w:rFonts w:cs="Calibri"/>
              </w:rPr>
            </w:pPr>
          </w:p>
        </w:tc>
        <w:tc>
          <w:tcPr>
            <w:tcW w:w="2060" w:type="dxa"/>
          </w:tcPr>
          <w:p w:rsidRPr="00E06629" w:rsidR="00F86030" w:rsidP="00FB33C9" w:rsidRDefault="00F86030" w14:paraId="2BF812FE" w14:textId="725EDCF3">
            <w:pPr>
              <w:rPr>
                <w:rFonts w:cs="Calibri"/>
              </w:rPr>
            </w:pPr>
            <w:r w:rsidRPr="00E06629">
              <w:rPr>
                <w:rFonts w:cs="Calibri"/>
              </w:rPr>
              <w:t>LIMS Administrator(s), Key / Super Users</w:t>
            </w:r>
          </w:p>
        </w:tc>
      </w:tr>
      <w:tr w:rsidRPr="00E06629" w:rsidR="00D375A6" w:rsidTr="00F86030" w14:paraId="69451795" w14:textId="6ABCDD2B">
        <w:tc>
          <w:tcPr>
            <w:tcW w:w="1697" w:type="dxa"/>
          </w:tcPr>
          <w:p w:rsidRPr="00E06629" w:rsidR="00F86030" w:rsidRDefault="00F86030" w14:paraId="1C978C3F" w14:textId="03BEE974">
            <w:pPr>
              <w:rPr>
                <w:rFonts w:cs="Calibri"/>
                <w:sz w:val="22"/>
                <w:szCs w:val="22"/>
              </w:rPr>
            </w:pPr>
            <w:r w:rsidRPr="00E06629">
              <w:rPr>
                <w:rFonts w:cs="Calibri"/>
                <w:sz w:val="22"/>
                <w:szCs w:val="22"/>
              </w:rPr>
              <w:t>SampleManager</w:t>
            </w:r>
          </w:p>
        </w:tc>
        <w:tc>
          <w:tcPr>
            <w:tcW w:w="3063" w:type="dxa"/>
          </w:tcPr>
          <w:p w:rsidRPr="00E06629" w:rsidR="00F86030" w:rsidRDefault="003F0B93" w14:paraId="7CEBFC9D" w14:textId="0442C187">
            <w:pPr>
              <w:rPr>
                <w:rFonts w:cs="Calibri"/>
                <w:sz w:val="22"/>
                <w:szCs w:val="22"/>
              </w:rPr>
            </w:pPr>
            <w:r w:rsidRPr="003F0B93">
              <w:t>Forms Training</w:t>
            </w:r>
          </w:p>
        </w:tc>
        <w:tc>
          <w:tcPr>
            <w:tcW w:w="0" w:type="dxa"/>
          </w:tcPr>
          <w:p w:rsidRPr="00E06629" w:rsidR="00F86030" w:rsidRDefault="00F86030" w14:paraId="04471EEE" w14:textId="483A12C4">
            <w:pPr>
              <w:jc w:val="center"/>
              <w:rPr>
                <w:rFonts w:cs="Calibri"/>
                <w:sz w:val="22"/>
                <w:szCs w:val="22"/>
              </w:rPr>
            </w:pPr>
            <w:r w:rsidRPr="00E06629">
              <w:rPr>
                <w:rFonts w:cs="Calibri"/>
                <w:sz w:val="22"/>
                <w:szCs w:val="22"/>
              </w:rPr>
              <w:t>2</w:t>
            </w:r>
          </w:p>
        </w:tc>
        <w:tc>
          <w:tcPr>
            <w:tcW w:w="1440" w:type="dxa"/>
            <w:vMerge/>
          </w:tcPr>
          <w:p w:rsidRPr="00E06629" w:rsidR="00F86030" w:rsidRDefault="00F86030" w14:paraId="377A48BC" w14:textId="77777777">
            <w:pPr>
              <w:jc w:val="center"/>
              <w:rPr>
                <w:rFonts w:cs="Calibri"/>
              </w:rPr>
            </w:pPr>
          </w:p>
        </w:tc>
        <w:tc>
          <w:tcPr>
            <w:tcW w:w="2060" w:type="dxa"/>
          </w:tcPr>
          <w:p w:rsidRPr="00E06629" w:rsidR="00F86030" w:rsidP="00FB33C9" w:rsidRDefault="00F86030" w14:paraId="6A7DB859" w14:textId="624C2BF8">
            <w:pPr>
              <w:rPr>
                <w:rFonts w:cs="Calibri"/>
              </w:rPr>
            </w:pPr>
            <w:r w:rsidRPr="00E06629">
              <w:rPr>
                <w:rFonts w:cs="Calibri"/>
              </w:rPr>
              <w:t>LIMS Administrator(s), Key / Super Users</w:t>
            </w:r>
          </w:p>
        </w:tc>
      </w:tr>
      <w:tr w:rsidRPr="00E06629" w:rsidR="00F86030" w:rsidTr="00F86030" w14:paraId="78622C70" w14:textId="17A96308">
        <w:tc>
          <w:tcPr>
            <w:tcW w:w="4760" w:type="dxa"/>
            <w:gridSpan w:val="2"/>
          </w:tcPr>
          <w:p w:rsidRPr="00E06629" w:rsidR="00F86030" w:rsidP="00C00EA4" w:rsidRDefault="00F86030" w14:paraId="70AA7EDB" w14:textId="3194F21F">
            <w:pPr>
              <w:jc w:val="right"/>
              <w:rPr>
                <w:rFonts w:cs="Calibri"/>
              </w:rPr>
            </w:pPr>
            <w:r w:rsidRPr="00E06629">
              <w:rPr>
                <w:rFonts w:cs="Calibri"/>
                <w:b/>
                <w:bCs/>
                <w:sz w:val="22"/>
                <w:szCs w:val="22"/>
              </w:rPr>
              <w:t>Total Days</w:t>
            </w:r>
          </w:p>
        </w:tc>
        <w:tc>
          <w:tcPr>
            <w:tcW w:w="0" w:type="dxa"/>
          </w:tcPr>
          <w:p w:rsidRPr="00E06629" w:rsidR="00F86030" w:rsidP="00FE5C95" w:rsidRDefault="00F86030" w14:paraId="57D1949D" w14:textId="1FD20699">
            <w:pPr>
              <w:jc w:val="center"/>
              <w:rPr>
                <w:rFonts w:cs="Calibri"/>
              </w:rPr>
            </w:pPr>
            <w:r w:rsidRPr="00E06629">
              <w:rPr>
                <w:rFonts w:cs="Calibri"/>
              </w:rPr>
              <w:t>22</w:t>
            </w:r>
          </w:p>
        </w:tc>
        <w:tc>
          <w:tcPr>
            <w:tcW w:w="1440" w:type="dxa"/>
            <w:vMerge/>
          </w:tcPr>
          <w:p w:rsidRPr="00E06629" w:rsidR="00F86030" w:rsidP="00FE5C95" w:rsidRDefault="00F86030" w14:paraId="1E3F2B05" w14:textId="77777777">
            <w:pPr>
              <w:jc w:val="center"/>
              <w:rPr>
                <w:rFonts w:cs="Calibri"/>
              </w:rPr>
            </w:pPr>
          </w:p>
        </w:tc>
        <w:tc>
          <w:tcPr>
            <w:tcW w:w="2060" w:type="dxa"/>
          </w:tcPr>
          <w:p w:rsidRPr="00E06629" w:rsidR="00F86030" w:rsidP="00FE5C95" w:rsidRDefault="00F86030" w14:paraId="5848F6C8" w14:textId="77777777">
            <w:pPr>
              <w:jc w:val="center"/>
              <w:rPr>
                <w:rFonts w:cs="Calibri"/>
              </w:rPr>
            </w:pPr>
          </w:p>
        </w:tc>
      </w:tr>
    </w:tbl>
    <w:p w:rsidRPr="009A7CF7" w:rsidR="009A7CF7" w:rsidP="000558FB" w:rsidRDefault="009A7CF7" w14:paraId="22B84AB4" w14:textId="77777777">
      <w:bookmarkStart w:name="_Validation" w:id="43"/>
      <w:bookmarkStart w:name="_Environments" w:id="44"/>
      <w:bookmarkStart w:name="_Jira_Access" w:id="45"/>
      <w:bookmarkStart w:name="_Toc144913264" w:id="46"/>
      <w:bookmarkEnd w:id="42"/>
      <w:bookmarkEnd w:id="43"/>
      <w:bookmarkEnd w:id="44"/>
      <w:bookmarkEnd w:id="45"/>
    </w:p>
    <w:p w:rsidRPr="00E06629" w:rsidR="00F65D08" w:rsidP="00DC7F04" w:rsidRDefault="00F65D08" w14:paraId="56166E20" w14:textId="4EF9C49B">
      <w:pPr>
        <w:pStyle w:val="Heading3"/>
        <w:rPr>
          <w:rFonts w:cs="Calibri"/>
        </w:rPr>
      </w:pPr>
      <w:bookmarkStart w:name="_Toc166855183" w:id="47"/>
      <w:r w:rsidRPr="00E06629">
        <w:rPr>
          <w:rFonts w:cs="Calibri"/>
        </w:rPr>
        <w:t xml:space="preserve">Optional </w:t>
      </w:r>
      <w:r w:rsidRPr="00E06629" w:rsidR="00B912FB">
        <w:rPr>
          <w:rFonts w:cs="Calibri"/>
        </w:rPr>
        <w:t xml:space="preserve">Services </w:t>
      </w:r>
      <w:r w:rsidRPr="00E06629" w:rsidR="00277361">
        <w:rPr>
          <w:rFonts w:cs="Calibri"/>
        </w:rPr>
        <w:t xml:space="preserve">– Pilot Phase </w:t>
      </w:r>
      <w:r w:rsidRPr="00E06629">
        <w:rPr>
          <w:rFonts w:cs="Calibri"/>
        </w:rPr>
        <w:t>(</w:t>
      </w:r>
      <w:r w:rsidRPr="00E06629">
        <w:rPr>
          <w:rFonts w:cs="Calibri"/>
          <w:i/>
        </w:rPr>
        <w:t>no</w:t>
      </w:r>
      <w:r w:rsidRPr="00E06629" w:rsidR="00B912FB">
        <w:rPr>
          <w:rFonts w:cs="Calibri"/>
          <w:i/>
        </w:rPr>
        <w:t xml:space="preserve">t </w:t>
      </w:r>
      <w:r w:rsidRPr="00E06629" w:rsidR="006A179A">
        <w:rPr>
          <w:rFonts w:cs="Calibri"/>
          <w:i/>
          <w:iCs/>
        </w:rPr>
        <w:t>included in the</w:t>
      </w:r>
      <w:r w:rsidRPr="00E06629" w:rsidR="00B912FB">
        <w:rPr>
          <w:rFonts w:cs="Calibri"/>
          <w:i/>
        </w:rPr>
        <w:t xml:space="preserve"> SoW</w:t>
      </w:r>
      <w:r w:rsidRPr="00E06629" w:rsidR="007B5892">
        <w:rPr>
          <w:rFonts w:cs="Calibri"/>
        </w:rPr>
        <w:t>)</w:t>
      </w:r>
      <w:bookmarkEnd w:id="47"/>
      <w:r w:rsidRPr="00E06629">
        <w:rPr>
          <w:rFonts w:cs="Calibri"/>
        </w:rPr>
        <w:t xml:space="preserve"> </w:t>
      </w:r>
      <w:bookmarkEnd w:id="46"/>
    </w:p>
    <w:p w:rsidRPr="00E06629" w:rsidR="005E2671" w:rsidP="00BD6668" w:rsidRDefault="005E2671" w14:paraId="22D34531" w14:textId="77777777">
      <w:pPr>
        <w:spacing w:after="0"/>
        <w:rPr>
          <w:rFonts w:cs="Calibri"/>
          <w:b/>
        </w:rPr>
      </w:pPr>
    </w:p>
    <w:p w:rsidRPr="00E06629" w:rsidR="006A179A" w:rsidP="00BD6668" w:rsidRDefault="00A6044C" w14:paraId="12191654" w14:textId="781A44EE">
      <w:pPr>
        <w:spacing w:after="0"/>
        <w:rPr>
          <w:rFonts w:cs="Calibri"/>
          <w:b/>
        </w:rPr>
      </w:pPr>
      <w:r w:rsidRPr="00E06629">
        <w:rPr>
          <w:rFonts w:cs="Calibri"/>
          <w:b/>
        </w:rPr>
        <w:t>Implementation Services</w:t>
      </w:r>
      <w:r w:rsidRPr="00E06629" w:rsidR="006A179A">
        <w:rPr>
          <w:rFonts w:cs="Calibri"/>
          <w:b/>
        </w:rPr>
        <w:t>:</w:t>
      </w:r>
    </w:p>
    <w:tbl>
      <w:tblPr>
        <w:tblW w:w="9496" w:type="dxa"/>
        <w:tblLook w:val="04A0" w:firstRow="1" w:lastRow="0" w:firstColumn="1" w:lastColumn="0" w:noHBand="0" w:noVBand="1"/>
      </w:tblPr>
      <w:tblGrid>
        <w:gridCol w:w="1168"/>
        <w:gridCol w:w="6759"/>
        <w:gridCol w:w="1569"/>
      </w:tblGrid>
      <w:tr w:rsidRPr="00E06629" w:rsidR="00C036EA" w:rsidTr="002B5B79" w14:paraId="30C05E93" w14:textId="77777777">
        <w:trPr>
          <w:trHeight w:val="450"/>
        </w:trPr>
        <w:tc>
          <w:tcPr>
            <w:tcW w:w="1168" w:type="dxa"/>
            <w:vMerge w:val="restart"/>
            <w:tcBorders>
              <w:top w:val="single" w:color="262262" w:sz="8" w:space="0"/>
              <w:left w:val="single" w:color="262262" w:sz="8" w:space="0"/>
              <w:bottom w:val="single" w:color="262262" w:sz="8" w:space="0"/>
              <w:right w:val="single" w:color="262262" w:sz="8" w:space="0"/>
            </w:tcBorders>
            <w:shd w:val="clear" w:color="000000" w:fill="262262"/>
            <w:vAlign w:val="center"/>
            <w:hideMark/>
          </w:tcPr>
          <w:p w:rsidRPr="00E06629" w:rsidR="00C036EA" w:rsidP="00F72913" w:rsidRDefault="00C036EA" w14:paraId="3787B056" w14:textId="77777777">
            <w:pPr>
              <w:spacing w:after="0" w:line="240" w:lineRule="auto"/>
              <w:jc w:val="center"/>
              <w:rPr>
                <w:rFonts w:eastAsia="Times New Roman" w:cs="Calibri"/>
                <w:b/>
                <w:bCs/>
                <w:color w:val="FFFFFF"/>
                <w:lang w:val="en-US"/>
              </w:rPr>
            </w:pPr>
            <w:r w:rsidRPr="00E06629">
              <w:rPr>
                <w:rFonts w:eastAsia="Times New Roman" w:cs="Calibri"/>
                <w:b/>
                <w:bCs/>
                <w:color w:val="FFFFFF"/>
                <w:lang w:val="en-US"/>
              </w:rPr>
              <w:t>SN</w:t>
            </w:r>
          </w:p>
        </w:tc>
        <w:tc>
          <w:tcPr>
            <w:tcW w:w="6759" w:type="dxa"/>
            <w:vMerge w:val="restart"/>
            <w:tcBorders>
              <w:top w:val="single" w:color="262262" w:sz="8" w:space="0"/>
              <w:left w:val="single" w:color="262262" w:sz="8" w:space="0"/>
              <w:bottom w:val="single" w:color="262262" w:sz="8" w:space="0"/>
              <w:right w:val="single" w:color="262262" w:sz="8" w:space="0"/>
            </w:tcBorders>
            <w:shd w:val="clear" w:color="000000" w:fill="262262"/>
            <w:vAlign w:val="center"/>
            <w:hideMark/>
          </w:tcPr>
          <w:p w:rsidRPr="00E06629" w:rsidR="00C036EA" w:rsidP="00F72913" w:rsidRDefault="00C036EA" w14:paraId="6B84AAFB" w14:textId="77777777">
            <w:pPr>
              <w:spacing w:after="0" w:line="240" w:lineRule="auto"/>
              <w:rPr>
                <w:rFonts w:eastAsia="Times New Roman" w:cs="Calibri"/>
                <w:b/>
                <w:bCs/>
                <w:color w:val="FFFFFF"/>
                <w:lang w:val="en-US"/>
              </w:rPr>
            </w:pPr>
            <w:r w:rsidRPr="00E06629">
              <w:rPr>
                <w:rFonts w:eastAsia="Times New Roman" w:cs="Calibri"/>
                <w:b/>
                <w:bCs/>
                <w:color w:val="FFFFFF"/>
                <w:lang w:val="en-US"/>
              </w:rPr>
              <w:t>Service Description</w:t>
            </w:r>
          </w:p>
        </w:tc>
        <w:tc>
          <w:tcPr>
            <w:tcW w:w="1569" w:type="dxa"/>
            <w:vMerge w:val="restart"/>
            <w:tcBorders>
              <w:top w:val="single" w:color="262262" w:sz="8" w:space="0"/>
              <w:left w:val="single" w:color="262262" w:sz="8" w:space="0"/>
              <w:bottom w:val="single" w:color="262262" w:sz="8" w:space="0"/>
              <w:right w:val="single" w:color="262262" w:sz="8" w:space="0"/>
            </w:tcBorders>
            <w:shd w:val="clear" w:color="000000" w:fill="262262"/>
            <w:vAlign w:val="center"/>
            <w:hideMark/>
          </w:tcPr>
          <w:p w:rsidRPr="00E06629" w:rsidR="00C036EA" w:rsidP="00F72913" w:rsidRDefault="00C036EA" w14:paraId="5BA053EC" w14:textId="77777777">
            <w:pPr>
              <w:spacing w:after="0" w:line="240" w:lineRule="auto"/>
              <w:rPr>
                <w:rFonts w:eastAsia="Times New Roman" w:cs="Calibri"/>
                <w:b/>
                <w:bCs/>
                <w:color w:val="FFFFFF"/>
                <w:sz w:val="20"/>
                <w:szCs w:val="20"/>
                <w:lang w:val="en-US"/>
              </w:rPr>
            </w:pPr>
            <w:r w:rsidRPr="00E06629">
              <w:rPr>
                <w:rFonts w:eastAsia="Times New Roman" w:cs="Calibri"/>
                <w:b/>
                <w:bCs/>
                <w:color w:val="FFFFFF"/>
                <w:sz w:val="20"/>
                <w:szCs w:val="20"/>
                <w:lang w:val="en-US"/>
              </w:rPr>
              <w:t>Consultancy Days</w:t>
            </w:r>
          </w:p>
        </w:tc>
      </w:tr>
      <w:tr w:rsidRPr="00E06629" w:rsidR="00C036EA" w:rsidTr="002B5B79" w14:paraId="374EA9B6" w14:textId="77777777">
        <w:trPr>
          <w:trHeight w:val="450"/>
        </w:trPr>
        <w:tc>
          <w:tcPr>
            <w:tcW w:w="1168" w:type="dxa"/>
            <w:vMerge/>
            <w:tcBorders>
              <w:top w:val="single" w:color="262262" w:sz="8" w:space="0"/>
              <w:left w:val="single" w:color="262262" w:sz="8" w:space="0"/>
              <w:bottom w:val="single" w:color="262262" w:sz="8" w:space="0"/>
              <w:right w:val="single" w:color="262262" w:sz="8" w:space="0"/>
            </w:tcBorders>
            <w:vAlign w:val="center"/>
            <w:hideMark/>
          </w:tcPr>
          <w:p w:rsidRPr="00E06629" w:rsidR="00C036EA" w:rsidP="00F72913" w:rsidRDefault="00C036EA" w14:paraId="5EF8FF13" w14:textId="77777777">
            <w:pPr>
              <w:spacing w:after="0" w:line="240" w:lineRule="auto"/>
              <w:rPr>
                <w:rFonts w:eastAsia="Times New Roman" w:cs="Calibri"/>
                <w:b/>
                <w:bCs/>
                <w:color w:val="FFFFFF"/>
                <w:lang w:val="en-US"/>
              </w:rPr>
            </w:pPr>
          </w:p>
        </w:tc>
        <w:tc>
          <w:tcPr>
            <w:tcW w:w="6759" w:type="dxa"/>
            <w:vMerge/>
            <w:tcBorders>
              <w:top w:val="single" w:color="262262" w:sz="8" w:space="0"/>
              <w:left w:val="single" w:color="262262" w:sz="8" w:space="0"/>
              <w:bottom w:val="single" w:color="262262" w:sz="8" w:space="0"/>
              <w:right w:val="single" w:color="262262" w:sz="8" w:space="0"/>
            </w:tcBorders>
            <w:vAlign w:val="center"/>
            <w:hideMark/>
          </w:tcPr>
          <w:p w:rsidRPr="00E06629" w:rsidR="00C036EA" w:rsidP="00F72913" w:rsidRDefault="00C036EA" w14:paraId="115E554C" w14:textId="77777777">
            <w:pPr>
              <w:spacing w:after="0" w:line="240" w:lineRule="auto"/>
              <w:rPr>
                <w:rFonts w:eastAsia="Times New Roman" w:cs="Calibri"/>
                <w:b/>
                <w:bCs/>
                <w:color w:val="FFFFFF"/>
                <w:lang w:val="en-US"/>
              </w:rPr>
            </w:pPr>
          </w:p>
        </w:tc>
        <w:tc>
          <w:tcPr>
            <w:tcW w:w="1569" w:type="dxa"/>
            <w:vMerge/>
            <w:tcBorders>
              <w:top w:val="single" w:color="262262" w:sz="8" w:space="0"/>
              <w:left w:val="single" w:color="262262" w:sz="8" w:space="0"/>
              <w:bottom w:val="single" w:color="262262" w:sz="8" w:space="0"/>
              <w:right w:val="single" w:color="262262" w:sz="8" w:space="0"/>
            </w:tcBorders>
            <w:vAlign w:val="center"/>
            <w:hideMark/>
          </w:tcPr>
          <w:p w:rsidRPr="00E06629" w:rsidR="00C036EA" w:rsidP="00F72913" w:rsidRDefault="00C036EA" w14:paraId="6AFAEC78" w14:textId="77777777">
            <w:pPr>
              <w:spacing w:after="0" w:line="240" w:lineRule="auto"/>
              <w:rPr>
                <w:rFonts w:eastAsia="Times New Roman" w:cs="Calibri"/>
                <w:b/>
                <w:bCs/>
                <w:color w:val="FFFFFF"/>
                <w:sz w:val="20"/>
                <w:szCs w:val="20"/>
                <w:lang w:val="en-US"/>
              </w:rPr>
            </w:pPr>
          </w:p>
        </w:tc>
      </w:tr>
      <w:tr w:rsidRPr="00E06629" w:rsidR="006A758A" w:rsidTr="00A92A97" w14:paraId="18399715" w14:textId="77777777">
        <w:trPr>
          <w:cantSplit/>
          <w:trHeight w:val="359"/>
        </w:trPr>
        <w:tc>
          <w:tcPr>
            <w:tcW w:w="1168" w:type="dxa"/>
            <w:tcBorders>
              <w:top w:val="nil"/>
              <w:left w:val="single" w:color="262262" w:sz="8" w:space="0"/>
              <w:bottom w:val="single" w:color="262262" w:sz="8" w:space="0"/>
              <w:right w:val="single" w:color="262262" w:sz="8" w:space="0"/>
            </w:tcBorders>
            <w:shd w:val="clear" w:color="000000" w:fill="FFFFFF"/>
            <w:vAlign w:val="center"/>
            <w:hideMark/>
          </w:tcPr>
          <w:p w:rsidRPr="00E06629" w:rsidR="00C036EA" w:rsidP="00F72913" w:rsidRDefault="00C036EA" w14:paraId="5FD1772B"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1</w:t>
            </w:r>
          </w:p>
        </w:tc>
        <w:tc>
          <w:tcPr>
            <w:tcW w:w="6759" w:type="dxa"/>
            <w:tcBorders>
              <w:top w:val="nil"/>
              <w:left w:val="nil"/>
              <w:bottom w:val="single" w:color="262262" w:sz="8" w:space="0"/>
              <w:right w:val="single" w:color="262262" w:sz="8" w:space="0"/>
            </w:tcBorders>
            <w:shd w:val="clear" w:color="000000" w:fill="FFFFFF"/>
            <w:vAlign w:val="center"/>
            <w:hideMark/>
          </w:tcPr>
          <w:p w:rsidRPr="00E06629" w:rsidR="00C036EA" w:rsidP="00F72913" w:rsidRDefault="00C036EA" w14:paraId="01D5947A" w14:textId="77777777">
            <w:pPr>
              <w:spacing w:after="0" w:line="240" w:lineRule="auto"/>
              <w:rPr>
                <w:rFonts w:eastAsia="Times New Roman" w:cs="Calibri"/>
                <w:color w:val="000000"/>
                <w:lang w:val="en-US"/>
              </w:rPr>
            </w:pPr>
            <w:r w:rsidRPr="00E06629">
              <w:rPr>
                <w:rFonts w:eastAsia="Times New Roman" w:cs="Calibri"/>
                <w:color w:val="000000"/>
                <w:lang w:val="en-US"/>
              </w:rPr>
              <w:t>Instrument Integration for Dragon site - 50 Type A instruments</w:t>
            </w:r>
          </w:p>
        </w:tc>
        <w:tc>
          <w:tcPr>
            <w:tcW w:w="1569" w:type="dxa"/>
            <w:tcBorders>
              <w:top w:val="nil"/>
              <w:left w:val="nil"/>
              <w:bottom w:val="single" w:color="262262" w:sz="8" w:space="0"/>
              <w:right w:val="single" w:color="262262" w:sz="8" w:space="0"/>
            </w:tcBorders>
            <w:shd w:val="clear" w:color="000000" w:fill="FFFFFF"/>
            <w:vAlign w:val="center"/>
            <w:hideMark/>
          </w:tcPr>
          <w:p w:rsidRPr="00E06629" w:rsidR="00C036EA" w:rsidP="00F72913" w:rsidRDefault="00C036EA" w14:paraId="79ADB65A" w14:textId="77777777">
            <w:pPr>
              <w:spacing w:after="0" w:line="240" w:lineRule="auto"/>
              <w:jc w:val="right"/>
              <w:rPr>
                <w:rFonts w:eastAsia="Times New Roman" w:cs="Calibri"/>
                <w:color w:val="000000"/>
                <w:lang w:val="en-US"/>
              </w:rPr>
            </w:pPr>
            <w:r w:rsidRPr="00E06629">
              <w:rPr>
                <w:rFonts w:eastAsia="Times New Roman" w:cs="Calibri"/>
                <w:color w:val="000000"/>
                <w:lang w:val="en-US"/>
              </w:rPr>
              <w:t>50</w:t>
            </w:r>
          </w:p>
        </w:tc>
      </w:tr>
      <w:tr w:rsidRPr="00E06629" w:rsidR="006A758A" w:rsidTr="00A92A97" w14:paraId="1A39A4EC" w14:textId="77777777">
        <w:trPr>
          <w:cantSplit/>
          <w:trHeight w:val="359"/>
        </w:trPr>
        <w:tc>
          <w:tcPr>
            <w:tcW w:w="1168" w:type="dxa"/>
            <w:tcBorders>
              <w:top w:val="nil"/>
              <w:left w:val="single" w:color="262262" w:sz="8" w:space="0"/>
              <w:bottom w:val="single" w:color="262262" w:sz="8" w:space="0"/>
              <w:right w:val="single" w:color="262262" w:sz="8" w:space="0"/>
            </w:tcBorders>
            <w:shd w:val="clear" w:color="000000" w:fill="FFFFFF"/>
            <w:vAlign w:val="center"/>
            <w:hideMark/>
          </w:tcPr>
          <w:p w:rsidRPr="00E06629" w:rsidR="00C036EA" w:rsidP="00F72913" w:rsidRDefault="00C036EA" w14:paraId="7465B8E6" w14:textId="77777777">
            <w:pPr>
              <w:spacing w:after="0" w:line="240" w:lineRule="auto"/>
              <w:jc w:val="center"/>
              <w:rPr>
                <w:rFonts w:eastAsia="Times New Roman" w:cs="Calibri"/>
                <w:color w:val="000000"/>
                <w:lang w:val="en-US"/>
              </w:rPr>
            </w:pPr>
            <w:r w:rsidRPr="00E06629">
              <w:rPr>
                <w:rFonts w:eastAsia="Times New Roman" w:cs="Calibri"/>
                <w:color w:val="000000"/>
              </w:rPr>
              <w:t>2</w:t>
            </w:r>
          </w:p>
        </w:tc>
        <w:tc>
          <w:tcPr>
            <w:tcW w:w="6759" w:type="dxa"/>
            <w:tcBorders>
              <w:top w:val="nil"/>
              <w:left w:val="nil"/>
              <w:bottom w:val="single" w:color="262262" w:sz="8" w:space="0"/>
              <w:right w:val="single" w:color="262262" w:sz="8" w:space="0"/>
            </w:tcBorders>
            <w:shd w:val="clear" w:color="000000" w:fill="FFFFFF"/>
            <w:vAlign w:val="center"/>
            <w:hideMark/>
          </w:tcPr>
          <w:p w:rsidRPr="00E06629" w:rsidR="00C036EA" w:rsidP="00F72913" w:rsidRDefault="00C036EA" w14:paraId="7D733933" w14:textId="77777777">
            <w:pPr>
              <w:spacing w:after="0" w:line="240" w:lineRule="auto"/>
              <w:rPr>
                <w:rFonts w:eastAsia="Times New Roman" w:cs="Calibri"/>
                <w:color w:val="000000"/>
                <w:lang w:val="en-US"/>
              </w:rPr>
            </w:pPr>
            <w:r w:rsidRPr="00E06629">
              <w:rPr>
                <w:rFonts w:eastAsia="Times New Roman" w:cs="Calibri"/>
                <w:color w:val="000000"/>
                <w:lang w:val="en-US"/>
              </w:rPr>
              <w:t>Instrument Integration for Dragon site – 30 Type B instruments</w:t>
            </w:r>
          </w:p>
        </w:tc>
        <w:tc>
          <w:tcPr>
            <w:tcW w:w="1569" w:type="dxa"/>
            <w:tcBorders>
              <w:top w:val="nil"/>
              <w:left w:val="nil"/>
              <w:bottom w:val="single" w:color="262262" w:sz="8" w:space="0"/>
              <w:right w:val="single" w:color="262262" w:sz="8" w:space="0"/>
            </w:tcBorders>
            <w:shd w:val="clear" w:color="000000" w:fill="FFFFFF"/>
            <w:vAlign w:val="center"/>
            <w:hideMark/>
          </w:tcPr>
          <w:p w:rsidRPr="00E06629" w:rsidR="00C036EA" w:rsidP="00F72913" w:rsidRDefault="00C036EA" w14:paraId="48665E3A" w14:textId="77777777">
            <w:pPr>
              <w:spacing w:after="0" w:line="240" w:lineRule="auto"/>
              <w:jc w:val="right"/>
              <w:rPr>
                <w:rFonts w:eastAsia="Times New Roman" w:cs="Calibri"/>
                <w:color w:val="000000"/>
                <w:lang w:val="en-US"/>
              </w:rPr>
            </w:pPr>
            <w:r w:rsidRPr="00E06629">
              <w:rPr>
                <w:rFonts w:eastAsia="Times New Roman" w:cs="Calibri"/>
                <w:color w:val="000000"/>
                <w:lang w:val="en-US"/>
              </w:rPr>
              <w:t>90</w:t>
            </w:r>
          </w:p>
        </w:tc>
      </w:tr>
      <w:tr w:rsidRPr="00E06629" w:rsidR="006A758A" w:rsidTr="00A92A97" w14:paraId="04B4E0E3" w14:textId="77777777">
        <w:trPr>
          <w:cantSplit/>
          <w:trHeight w:val="182"/>
        </w:trPr>
        <w:tc>
          <w:tcPr>
            <w:tcW w:w="1168" w:type="dxa"/>
            <w:tcBorders>
              <w:top w:val="nil"/>
              <w:left w:val="single" w:color="262262" w:sz="8" w:space="0"/>
              <w:bottom w:val="single" w:color="262262" w:sz="8" w:space="0"/>
              <w:right w:val="single" w:color="262262" w:sz="8" w:space="0"/>
            </w:tcBorders>
            <w:shd w:val="clear" w:color="000000" w:fill="FFFFFF"/>
            <w:vAlign w:val="center"/>
            <w:hideMark/>
          </w:tcPr>
          <w:p w:rsidRPr="00E06629" w:rsidR="00C036EA" w:rsidP="00F72913" w:rsidRDefault="00C036EA" w14:paraId="3078C103"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3</w:t>
            </w:r>
          </w:p>
        </w:tc>
        <w:tc>
          <w:tcPr>
            <w:tcW w:w="6759" w:type="dxa"/>
            <w:tcBorders>
              <w:top w:val="nil"/>
              <w:left w:val="nil"/>
              <w:bottom w:val="single" w:color="262262" w:sz="8" w:space="0"/>
              <w:right w:val="single" w:color="262262" w:sz="8" w:space="0"/>
            </w:tcBorders>
            <w:shd w:val="clear" w:color="000000" w:fill="FFFFFF"/>
            <w:vAlign w:val="center"/>
            <w:hideMark/>
          </w:tcPr>
          <w:p w:rsidRPr="00E06629" w:rsidR="00C036EA" w:rsidP="00F72913" w:rsidRDefault="00C036EA" w14:paraId="23914A50" w14:textId="77777777">
            <w:pPr>
              <w:spacing w:after="0" w:line="240" w:lineRule="auto"/>
              <w:rPr>
                <w:rFonts w:eastAsia="Times New Roman" w:cs="Calibri"/>
                <w:color w:val="000000"/>
                <w:lang w:val="en-US"/>
              </w:rPr>
            </w:pPr>
            <w:r w:rsidRPr="00E06629">
              <w:rPr>
                <w:rFonts w:eastAsia="Times New Roman" w:cs="Calibri"/>
                <w:color w:val="000000"/>
                <w:lang w:val="en-US"/>
              </w:rPr>
              <w:t>10 LES Methods - for Dragon</w:t>
            </w:r>
          </w:p>
        </w:tc>
        <w:tc>
          <w:tcPr>
            <w:tcW w:w="1569" w:type="dxa"/>
            <w:tcBorders>
              <w:top w:val="nil"/>
              <w:left w:val="nil"/>
              <w:bottom w:val="single" w:color="262262" w:sz="8" w:space="0"/>
              <w:right w:val="single" w:color="262262" w:sz="8" w:space="0"/>
            </w:tcBorders>
            <w:shd w:val="clear" w:color="000000" w:fill="FFFFFF"/>
            <w:vAlign w:val="center"/>
            <w:hideMark/>
          </w:tcPr>
          <w:p w:rsidRPr="00E06629" w:rsidR="00C036EA" w:rsidP="00F72913" w:rsidRDefault="00C036EA" w14:paraId="17DC97B6" w14:textId="77777777">
            <w:pPr>
              <w:spacing w:after="0" w:line="240" w:lineRule="auto"/>
              <w:jc w:val="right"/>
              <w:rPr>
                <w:rFonts w:eastAsia="Times New Roman" w:cs="Calibri"/>
                <w:color w:val="000000"/>
                <w:lang w:val="en-US"/>
              </w:rPr>
            </w:pPr>
            <w:r w:rsidRPr="00E06629">
              <w:rPr>
                <w:rFonts w:eastAsia="Times New Roman" w:cs="Calibri"/>
                <w:color w:val="000000"/>
                <w:lang w:val="en-US"/>
              </w:rPr>
              <w:t>30</w:t>
            </w:r>
          </w:p>
        </w:tc>
      </w:tr>
      <w:tr w:rsidRPr="00E06629" w:rsidR="006A758A" w:rsidTr="00A92A97" w14:paraId="1788FF4F" w14:textId="77777777">
        <w:trPr>
          <w:cantSplit/>
          <w:trHeight w:val="182"/>
        </w:trPr>
        <w:tc>
          <w:tcPr>
            <w:tcW w:w="1168" w:type="dxa"/>
            <w:tcBorders>
              <w:top w:val="nil"/>
              <w:left w:val="single" w:color="262262" w:sz="8" w:space="0"/>
              <w:bottom w:val="single" w:color="262262" w:sz="8" w:space="0"/>
              <w:right w:val="single" w:color="262262" w:sz="8" w:space="0"/>
            </w:tcBorders>
            <w:shd w:val="clear" w:color="000000" w:fill="FFFFFF"/>
            <w:vAlign w:val="center"/>
            <w:hideMark/>
          </w:tcPr>
          <w:p w:rsidRPr="00E06629" w:rsidR="00C036EA" w:rsidP="00F72913" w:rsidRDefault="00C036EA" w14:paraId="2A2407AF"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4</w:t>
            </w:r>
          </w:p>
        </w:tc>
        <w:tc>
          <w:tcPr>
            <w:tcW w:w="6759" w:type="dxa"/>
            <w:tcBorders>
              <w:top w:val="nil"/>
              <w:left w:val="nil"/>
              <w:bottom w:val="single" w:color="262262" w:sz="8" w:space="0"/>
              <w:right w:val="single" w:color="262262" w:sz="8" w:space="0"/>
            </w:tcBorders>
            <w:shd w:val="clear" w:color="000000" w:fill="FFFFFF"/>
            <w:vAlign w:val="center"/>
            <w:hideMark/>
          </w:tcPr>
          <w:p w:rsidRPr="00E06629" w:rsidR="00C036EA" w:rsidP="00F72913" w:rsidRDefault="00C036EA" w14:paraId="43478649" w14:textId="77777777">
            <w:pPr>
              <w:spacing w:after="0" w:line="240" w:lineRule="auto"/>
              <w:rPr>
                <w:rFonts w:eastAsia="Times New Roman" w:cs="Calibri"/>
                <w:color w:val="000000"/>
                <w:lang w:val="en-US"/>
              </w:rPr>
            </w:pPr>
            <w:r w:rsidRPr="00E06629">
              <w:rPr>
                <w:rFonts w:eastAsia="Times New Roman" w:cs="Calibri"/>
                <w:color w:val="000000"/>
                <w:lang w:val="en-US"/>
              </w:rPr>
              <w:t>5 Custom Reports - for Dragon</w:t>
            </w:r>
          </w:p>
        </w:tc>
        <w:tc>
          <w:tcPr>
            <w:tcW w:w="1569" w:type="dxa"/>
            <w:tcBorders>
              <w:top w:val="nil"/>
              <w:left w:val="nil"/>
              <w:bottom w:val="single" w:color="262262" w:sz="8" w:space="0"/>
              <w:right w:val="single" w:color="262262" w:sz="8" w:space="0"/>
            </w:tcBorders>
            <w:shd w:val="clear" w:color="000000" w:fill="FFFFFF"/>
            <w:vAlign w:val="center"/>
            <w:hideMark/>
          </w:tcPr>
          <w:p w:rsidRPr="00E06629" w:rsidR="00C036EA" w:rsidP="00F72913" w:rsidRDefault="00C036EA" w14:paraId="29F783D3" w14:textId="77777777">
            <w:pPr>
              <w:spacing w:after="0" w:line="240" w:lineRule="auto"/>
              <w:jc w:val="right"/>
              <w:rPr>
                <w:rFonts w:eastAsia="Times New Roman" w:cs="Calibri"/>
                <w:color w:val="000000"/>
                <w:lang w:val="en-US"/>
              </w:rPr>
            </w:pPr>
            <w:r w:rsidRPr="00E06629">
              <w:rPr>
                <w:rFonts w:eastAsia="Times New Roman" w:cs="Calibri"/>
                <w:color w:val="000000"/>
                <w:lang w:val="en-US"/>
              </w:rPr>
              <w:t>15</w:t>
            </w:r>
          </w:p>
        </w:tc>
      </w:tr>
      <w:tr w:rsidRPr="00E06629" w:rsidR="006A758A" w:rsidTr="00A92A97" w14:paraId="6382CECE" w14:textId="77777777">
        <w:trPr>
          <w:cantSplit/>
          <w:trHeight w:val="182"/>
        </w:trPr>
        <w:tc>
          <w:tcPr>
            <w:tcW w:w="1168" w:type="dxa"/>
            <w:tcBorders>
              <w:top w:val="nil"/>
              <w:left w:val="single" w:color="262262" w:sz="8" w:space="0"/>
              <w:bottom w:val="single" w:color="262262" w:sz="8" w:space="0"/>
              <w:right w:val="single" w:color="262262" w:sz="8" w:space="0"/>
            </w:tcBorders>
            <w:shd w:val="clear" w:color="000000" w:fill="FFFFFF"/>
            <w:vAlign w:val="center"/>
            <w:hideMark/>
          </w:tcPr>
          <w:p w:rsidRPr="00E06629" w:rsidR="00C036EA" w:rsidP="00F72913" w:rsidRDefault="00C036EA" w14:paraId="7DB74260"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5</w:t>
            </w:r>
          </w:p>
        </w:tc>
        <w:tc>
          <w:tcPr>
            <w:tcW w:w="6759" w:type="dxa"/>
            <w:tcBorders>
              <w:top w:val="nil"/>
              <w:left w:val="nil"/>
              <w:bottom w:val="single" w:color="262262" w:sz="8" w:space="0"/>
              <w:right w:val="single" w:color="262262" w:sz="8" w:space="0"/>
            </w:tcBorders>
            <w:shd w:val="clear" w:color="000000" w:fill="FFFFFF"/>
            <w:vAlign w:val="center"/>
            <w:hideMark/>
          </w:tcPr>
          <w:p w:rsidRPr="00E06629" w:rsidR="00C036EA" w:rsidP="00F72913" w:rsidRDefault="00C036EA" w14:paraId="7A7A646B" w14:textId="77777777">
            <w:pPr>
              <w:spacing w:after="0" w:line="240" w:lineRule="auto"/>
              <w:rPr>
                <w:rFonts w:eastAsia="Times New Roman" w:cs="Calibri"/>
                <w:color w:val="000000"/>
                <w:lang w:val="en-US"/>
              </w:rPr>
            </w:pPr>
            <w:r w:rsidRPr="00E06629">
              <w:rPr>
                <w:rFonts w:eastAsia="Times New Roman" w:cs="Calibri"/>
                <w:color w:val="000000"/>
                <w:lang w:val="en-US"/>
              </w:rPr>
              <w:t>8 Custom Dashboards - for Dragon</w:t>
            </w:r>
          </w:p>
        </w:tc>
        <w:tc>
          <w:tcPr>
            <w:tcW w:w="1569" w:type="dxa"/>
            <w:tcBorders>
              <w:top w:val="nil"/>
              <w:left w:val="nil"/>
              <w:bottom w:val="single" w:color="262262" w:sz="8" w:space="0"/>
              <w:right w:val="single" w:color="262262" w:sz="8" w:space="0"/>
            </w:tcBorders>
            <w:shd w:val="clear" w:color="000000" w:fill="FFFFFF"/>
            <w:vAlign w:val="center"/>
            <w:hideMark/>
          </w:tcPr>
          <w:p w:rsidRPr="00E06629" w:rsidR="00C036EA" w:rsidP="00F72913" w:rsidRDefault="00C036EA" w14:paraId="446B4D57" w14:textId="77777777">
            <w:pPr>
              <w:spacing w:after="0" w:line="240" w:lineRule="auto"/>
              <w:jc w:val="right"/>
              <w:rPr>
                <w:rFonts w:eastAsia="Times New Roman" w:cs="Calibri"/>
                <w:color w:val="000000"/>
                <w:lang w:val="en-US"/>
              </w:rPr>
            </w:pPr>
            <w:r w:rsidRPr="00E06629">
              <w:rPr>
                <w:rFonts w:eastAsia="Times New Roman" w:cs="Calibri"/>
                <w:color w:val="000000"/>
                <w:lang w:val="en-US"/>
              </w:rPr>
              <w:t>24</w:t>
            </w:r>
          </w:p>
        </w:tc>
      </w:tr>
      <w:tr w:rsidRPr="00E06629" w:rsidR="006A758A" w:rsidTr="00A92A97" w14:paraId="45C3089C" w14:textId="77777777">
        <w:trPr>
          <w:cantSplit/>
          <w:trHeight w:val="182"/>
        </w:trPr>
        <w:tc>
          <w:tcPr>
            <w:tcW w:w="1168" w:type="dxa"/>
            <w:tcBorders>
              <w:top w:val="nil"/>
              <w:left w:val="single" w:color="262262" w:sz="8" w:space="0"/>
              <w:bottom w:val="single" w:color="262262" w:sz="8" w:space="0"/>
              <w:right w:val="single" w:color="262262" w:sz="8" w:space="0"/>
            </w:tcBorders>
            <w:shd w:val="clear" w:color="000000" w:fill="FFFFFF"/>
            <w:vAlign w:val="center"/>
            <w:hideMark/>
          </w:tcPr>
          <w:p w:rsidRPr="00E06629" w:rsidR="00C036EA" w:rsidP="00F72913" w:rsidRDefault="00C036EA" w14:paraId="2C44AAA0"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6</w:t>
            </w:r>
          </w:p>
        </w:tc>
        <w:tc>
          <w:tcPr>
            <w:tcW w:w="6759" w:type="dxa"/>
            <w:tcBorders>
              <w:top w:val="nil"/>
              <w:left w:val="nil"/>
              <w:bottom w:val="single" w:color="262262" w:sz="8" w:space="0"/>
              <w:right w:val="single" w:color="262262" w:sz="8" w:space="0"/>
            </w:tcBorders>
            <w:shd w:val="clear" w:color="000000" w:fill="FFFFFF"/>
            <w:vAlign w:val="center"/>
            <w:hideMark/>
          </w:tcPr>
          <w:p w:rsidRPr="00E06629" w:rsidR="00C036EA" w:rsidP="00F72913" w:rsidRDefault="00C036EA" w14:paraId="61528447" w14:textId="77777777">
            <w:pPr>
              <w:spacing w:after="0" w:line="240" w:lineRule="auto"/>
              <w:rPr>
                <w:rFonts w:eastAsia="Times New Roman" w:cs="Calibri"/>
                <w:color w:val="000000"/>
                <w:lang w:val="en-US"/>
              </w:rPr>
            </w:pPr>
            <w:r w:rsidRPr="00E06629">
              <w:rPr>
                <w:rFonts w:eastAsia="Times New Roman" w:cs="Calibri"/>
                <w:color w:val="000000"/>
                <w:lang w:val="en-US"/>
              </w:rPr>
              <w:t>Penetration testing support for Pilot Phase  </w:t>
            </w:r>
          </w:p>
        </w:tc>
        <w:tc>
          <w:tcPr>
            <w:tcW w:w="1569" w:type="dxa"/>
            <w:tcBorders>
              <w:top w:val="nil"/>
              <w:left w:val="nil"/>
              <w:bottom w:val="single" w:color="262262" w:sz="8" w:space="0"/>
              <w:right w:val="single" w:color="262262" w:sz="8" w:space="0"/>
            </w:tcBorders>
            <w:shd w:val="clear" w:color="000000" w:fill="FFFFFF"/>
            <w:vAlign w:val="center"/>
            <w:hideMark/>
          </w:tcPr>
          <w:p w:rsidRPr="00E06629" w:rsidR="00C036EA" w:rsidP="00F72913" w:rsidRDefault="00C036EA" w14:paraId="35A994ED" w14:textId="77777777">
            <w:pPr>
              <w:spacing w:after="0" w:line="240" w:lineRule="auto"/>
              <w:jc w:val="right"/>
              <w:rPr>
                <w:rFonts w:eastAsia="Times New Roman" w:cs="Calibri"/>
                <w:color w:val="000000"/>
                <w:lang w:val="en-US"/>
              </w:rPr>
            </w:pPr>
            <w:r w:rsidRPr="00E06629">
              <w:rPr>
                <w:rFonts w:eastAsia="Times New Roman" w:cs="Calibri"/>
                <w:color w:val="000000"/>
                <w:lang w:val="en-US"/>
              </w:rPr>
              <w:t>15</w:t>
            </w:r>
          </w:p>
        </w:tc>
      </w:tr>
      <w:tr w:rsidRPr="00E06629" w:rsidR="006A758A" w:rsidTr="00A92A97" w14:paraId="0CEE38EB" w14:textId="77777777">
        <w:trPr>
          <w:cantSplit/>
          <w:trHeight w:val="537"/>
        </w:trPr>
        <w:tc>
          <w:tcPr>
            <w:tcW w:w="1168" w:type="dxa"/>
            <w:tcBorders>
              <w:top w:val="nil"/>
              <w:left w:val="single" w:color="262262" w:sz="8" w:space="0"/>
              <w:bottom w:val="single" w:color="262262" w:sz="8" w:space="0"/>
              <w:right w:val="single" w:color="262262" w:sz="8" w:space="0"/>
            </w:tcBorders>
            <w:shd w:val="clear" w:color="000000" w:fill="FFFFFF"/>
            <w:vAlign w:val="center"/>
            <w:hideMark/>
          </w:tcPr>
          <w:p w:rsidRPr="00E06629" w:rsidR="00C036EA" w:rsidP="00F72913" w:rsidRDefault="00C036EA" w14:paraId="662E3192" w14:textId="77777777">
            <w:pPr>
              <w:spacing w:after="0" w:line="240" w:lineRule="auto"/>
              <w:jc w:val="center"/>
              <w:rPr>
                <w:rFonts w:eastAsia="Times New Roman" w:cs="Calibri"/>
                <w:lang w:val="en-US"/>
              </w:rPr>
            </w:pPr>
            <w:r w:rsidRPr="00E06629">
              <w:rPr>
                <w:rFonts w:eastAsia="Times New Roman" w:cs="Calibri"/>
                <w:lang w:val="en-US"/>
              </w:rPr>
              <w:t>7</w:t>
            </w:r>
          </w:p>
        </w:tc>
        <w:tc>
          <w:tcPr>
            <w:tcW w:w="6759" w:type="dxa"/>
            <w:tcBorders>
              <w:top w:val="nil"/>
              <w:left w:val="nil"/>
              <w:bottom w:val="single" w:color="262262" w:sz="8" w:space="0"/>
              <w:right w:val="single" w:color="262262" w:sz="8" w:space="0"/>
            </w:tcBorders>
            <w:shd w:val="clear" w:color="000000" w:fill="FFFFFF"/>
            <w:vAlign w:val="center"/>
            <w:hideMark/>
          </w:tcPr>
          <w:p w:rsidRPr="00E06629" w:rsidR="00C036EA" w:rsidP="00F72913" w:rsidRDefault="00C036EA" w14:paraId="15309345" w14:textId="77777777">
            <w:pPr>
              <w:spacing w:after="0" w:line="240" w:lineRule="auto"/>
              <w:rPr>
                <w:rFonts w:eastAsia="Times New Roman" w:cs="Calibri"/>
                <w:lang w:val="en-US"/>
              </w:rPr>
            </w:pPr>
            <w:r w:rsidRPr="00E06629">
              <w:rPr>
                <w:rFonts w:eastAsia="Times New Roman" w:cs="Calibri"/>
                <w:lang w:val="en-US"/>
              </w:rPr>
              <w:t>Code scanning to review coding standard and quality for Configuration/Custom code for Pilot Phase</w:t>
            </w:r>
          </w:p>
        </w:tc>
        <w:tc>
          <w:tcPr>
            <w:tcW w:w="1569" w:type="dxa"/>
            <w:tcBorders>
              <w:top w:val="nil"/>
              <w:left w:val="nil"/>
              <w:bottom w:val="single" w:color="262262" w:sz="8" w:space="0"/>
              <w:right w:val="single" w:color="262262" w:sz="8" w:space="0"/>
            </w:tcBorders>
            <w:shd w:val="clear" w:color="000000" w:fill="FFFFFF"/>
            <w:vAlign w:val="center"/>
            <w:hideMark/>
          </w:tcPr>
          <w:p w:rsidRPr="00E06629" w:rsidR="00C036EA" w:rsidP="00F72913" w:rsidRDefault="00C036EA" w14:paraId="038E80C2" w14:textId="77777777">
            <w:pPr>
              <w:spacing w:after="0" w:line="240" w:lineRule="auto"/>
              <w:jc w:val="right"/>
              <w:rPr>
                <w:rFonts w:eastAsia="Times New Roman" w:cs="Calibri"/>
                <w:lang w:val="en-US"/>
              </w:rPr>
            </w:pPr>
            <w:r w:rsidRPr="00E06629">
              <w:rPr>
                <w:rFonts w:eastAsia="Times New Roman" w:cs="Calibri"/>
                <w:lang w:val="en-US"/>
              </w:rPr>
              <w:t>5</w:t>
            </w:r>
          </w:p>
        </w:tc>
      </w:tr>
      <w:tr w:rsidRPr="00E06629" w:rsidR="006A758A" w:rsidTr="00A92A97" w14:paraId="242E34B3" w14:textId="77777777">
        <w:trPr>
          <w:cantSplit/>
          <w:trHeight w:val="182"/>
        </w:trPr>
        <w:tc>
          <w:tcPr>
            <w:tcW w:w="1168" w:type="dxa"/>
            <w:tcBorders>
              <w:top w:val="nil"/>
              <w:left w:val="single" w:color="262262" w:sz="8" w:space="0"/>
              <w:bottom w:val="single" w:color="262262" w:sz="8" w:space="0"/>
              <w:right w:val="single" w:color="262262" w:sz="8" w:space="0"/>
            </w:tcBorders>
            <w:shd w:val="clear" w:color="000000" w:fill="FFFFFF"/>
            <w:vAlign w:val="center"/>
            <w:hideMark/>
          </w:tcPr>
          <w:p w:rsidRPr="00E06629" w:rsidR="00C036EA" w:rsidP="00F72913" w:rsidRDefault="00C036EA" w14:paraId="2A0A49D1" w14:textId="77777777">
            <w:pPr>
              <w:spacing w:after="0" w:line="240" w:lineRule="auto"/>
              <w:jc w:val="center"/>
              <w:rPr>
                <w:rFonts w:eastAsia="Times New Roman" w:cs="Calibri"/>
                <w:color w:val="000000"/>
                <w:lang w:val="en-US"/>
              </w:rPr>
            </w:pPr>
            <w:r w:rsidRPr="00E06629">
              <w:rPr>
                <w:rFonts w:eastAsia="Times New Roman" w:cs="Calibri"/>
                <w:color w:val="000000"/>
                <w:lang w:val="en-US"/>
              </w:rPr>
              <w:t>8</w:t>
            </w:r>
          </w:p>
        </w:tc>
        <w:tc>
          <w:tcPr>
            <w:tcW w:w="6759" w:type="dxa"/>
            <w:tcBorders>
              <w:top w:val="nil"/>
              <w:left w:val="nil"/>
              <w:bottom w:val="single" w:color="262262" w:sz="8" w:space="0"/>
              <w:right w:val="single" w:color="262262" w:sz="8" w:space="0"/>
            </w:tcBorders>
            <w:shd w:val="clear" w:color="000000" w:fill="FFFFFF"/>
            <w:vAlign w:val="center"/>
            <w:hideMark/>
          </w:tcPr>
          <w:p w:rsidRPr="00E06629" w:rsidR="00C036EA" w:rsidP="00F72913" w:rsidRDefault="00C036EA" w14:paraId="67BEA479" w14:textId="77777777">
            <w:pPr>
              <w:spacing w:after="0" w:line="240" w:lineRule="auto"/>
              <w:rPr>
                <w:rFonts w:eastAsia="Times New Roman" w:cs="Calibri"/>
                <w:color w:val="000000"/>
                <w:lang w:val="en-US"/>
              </w:rPr>
            </w:pPr>
            <w:r w:rsidRPr="00E06629">
              <w:rPr>
                <w:rFonts w:eastAsia="Times New Roman" w:cs="Calibri"/>
                <w:color w:val="000000"/>
                <w:lang w:val="en-US"/>
              </w:rPr>
              <w:t>Assistance in UAT script creation for Pilot Phase</w:t>
            </w:r>
          </w:p>
        </w:tc>
        <w:tc>
          <w:tcPr>
            <w:tcW w:w="1569" w:type="dxa"/>
            <w:tcBorders>
              <w:top w:val="nil"/>
              <w:left w:val="nil"/>
              <w:bottom w:val="single" w:color="262262" w:sz="8" w:space="0"/>
              <w:right w:val="single" w:color="262262" w:sz="8" w:space="0"/>
            </w:tcBorders>
            <w:shd w:val="clear" w:color="000000" w:fill="FFFFFF"/>
            <w:vAlign w:val="center"/>
            <w:hideMark/>
          </w:tcPr>
          <w:p w:rsidRPr="00E06629" w:rsidR="00C036EA" w:rsidP="00F72913" w:rsidRDefault="00C036EA" w14:paraId="17B8B616" w14:textId="77777777">
            <w:pPr>
              <w:spacing w:after="0" w:line="240" w:lineRule="auto"/>
              <w:jc w:val="right"/>
              <w:rPr>
                <w:rFonts w:eastAsia="Times New Roman" w:cs="Calibri"/>
                <w:lang w:val="en-US"/>
              </w:rPr>
            </w:pPr>
            <w:r w:rsidRPr="00E06629">
              <w:rPr>
                <w:rFonts w:eastAsia="Times New Roman" w:cs="Calibri"/>
                <w:lang w:val="en-US"/>
              </w:rPr>
              <w:t>10</w:t>
            </w:r>
          </w:p>
        </w:tc>
      </w:tr>
      <w:tr w:rsidRPr="00E06629" w:rsidR="00A92A97" w:rsidTr="00A92A97" w14:paraId="7FC5CB2E" w14:textId="77777777">
        <w:trPr>
          <w:cantSplit/>
          <w:trHeight w:val="182"/>
        </w:trPr>
        <w:tc>
          <w:tcPr>
            <w:tcW w:w="1168" w:type="dxa"/>
            <w:tcBorders>
              <w:top w:val="nil"/>
              <w:left w:val="single" w:color="262262" w:sz="8" w:space="0"/>
              <w:bottom w:val="single" w:color="262262" w:sz="8" w:space="0"/>
              <w:right w:val="single" w:color="262262" w:sz="8" w:space="0"/>
            </w:tcBorders>
            <w:shd w:val="clear" w:color="000000" w:fill="FFFFFF"/>
            <w:vAlign w:val="center"/>
          </w:tcPr>
          <w:p w:rsidRPr="00E06629" w:rsidR="00A92A97" w:rsidP="00F72913" w:rsidRDefault="00A92A97" w14:paraId="5D1BF764" w14:textId="05060316">
            <w:pPr>
              <w:spacing w:after="0" w:line="240" w:lineRule="auto"/>
              <w:jc w:val="center"/>
              <w:rPr>
                <w:rFonts w:eastAsia="Times New Roman" w:cs="Calibri"/>
                <w:color w:val="000000"/>
                <w:lang w:val="en-US"/>
              </w:rPr>
            </w:pPr>
            <w:r w:rsidRPr="00E06629">
              <w:rPr>
                <w:rFonts w:eastAsia="Times New Roman" w:cs="Calibri"/>
                <w:color w:val="000000"/>
                <w:lang w:val="en-US"/>
              </w:rPr>
              <w:t>9</w:t>
            </w:r>
          </w:p>
        </w:tc>
        <w:tc>
          <w:tcPr>
            <w:tcW w:w="6759" w:type="dxa"/>
            <w:tcBorders>
              <w:top w:val="nil"/>
              <w:left w:val="nil"/>
              <w:bottom w:val="single" w:color="262262" w:sz="8" w:space="0"/>
              <w:right w:val="single" w:color="262262" w:sz="8" w:space="0"/>
            </w:tcBorders>
            <w:shd w:val="clear" w:color="000000" w:fill="FFFFFF"/>
            <w:vAlign w:val="center"/>
          </w:tcPr>
          <w:p w:rsidRPr="00E06629" w:rsidR="00A92A97" w:rsidP="00F72913" w:rsidRDefault="00A92A97" w14:paraId="6D6752F8" w14:textId="02A02E24">
            <w:pPr>
              <w:spacing w:after="0" w:line="240" w:lineRule="auto"/>
              <w:rPr>
                <w:rFonts w:eastAsia="Times New Roman" w:cs="Calibri"/>
                <w:color w:val="000000"/>
                <w:lang w:val="en-US"/>
              </w:rPr>
            </w:pPr>
            <w:r w:rsidRPr="00E06629">
              <w:rPr>
                <w:rFonts w:eastAsia="Times New Roman" w:cs="Calibri"/>
                <w:color w:val="000000"/>
                <w:lang w:val="en-US"/>
              </w:rPr>
              <w:t>Global Project Manager additional effort</w:t>
            </w:r>
          </w:p>
          <w:p w:rsidRPr="00E06629" w:rsidR="00003DA6" w:rsidP="002B5B79" w:rsidRDefault="00003DA6" w14:paraId="3D83AB06" w14:textId="2828AA97">
            <w:pPr>
              <w:spacing w:after="0" w:line="240" w:lineRule="auto"/>
              <w:rPr>
                <w:rFonts w:eastAsia="Times New Roman" w:cs="Calibri"/>
                <w:color w:val="000000"/>
                <w:lang w:val="en-US"/>
              </w:rPr>
            </w:pPr>
            <w:r w:rsidRPr="00E06629">
              <w:rPr>
                <w:rFonts w:eastAsia="Times New Roman" w:cs="Calibri"/>
                <w:color w:val="000000"/>
                <w:lang w:val="en-US"/>
              </w:rPr>
              <w:t>Bi-weekly Project overview and tasks alignment with the project leads.</w:t>
            </w:r>
          </w:p>
          <w:p w:rsidRPr="00E06629" w:rsidR="00003DA6" w:rsidP="002B5B79" w:rsidRDefault="00003DA6" w14:paraId="155490A2" w14:textId="77777777">
            <w:pPr>
              <w:spacing w:after="0" w:line="240" w:lineRule="auto"/>
              <w:rPr>
                <w:rFonts w:eastAsia="Times New Roman" w:cs="Calibri"/>
                <w:color w:val="000000"/>
                <w:lang w:val="en-US"/>
              </w:rPr>
            </w:pPr>
            <w:r w:rsidRPr="00E06629">
              <w:rPr>
                <w:rFonts w:eastAsia="Times New Roman" w:cs="Calibri"/>
                <w:color w:val="000000"/>
                <w:lang w:val="en-US"/>
              </w:rPr>
              <w:t>Global resource planning and management for the global activities.</w:t>
            </w:r>
          </w:p>
          <w:p w:rsidRPr="00E06629" w:rsidR="00003DA6" w:rsidP="002B5B79" w:rsidRDefault="00003DA6" w14:paraId="14EEB1B0" w14:textId="41B69A91">
            <w:pPr>
              <w:spacing w:after="0" w:line="240" w:lineRule="auto"/>
              <w:rPr>
                <w:rFonts w:cs="Calibri"/>
                <w:highlight w:val="yellow"/>
              </w:rPr>
            </w:pPr>
            <w:r w:rsidRPr="00E06629">
              <w:rPr>
                <w:rFonts w:eastAsia="Times New Roman" w:cs="Calibri"/>
                <w:color w:val="000000"/>
                <w:lang w:val="en-US"/>
              </w:rPr>
              <w:t>Monthly PSC meeting and preparation</w:t>
            </w:r>
          </w:p>
        </w:tc>
        <w:tc>
          <w:tcPr>
            <w:tcW w:w="1569" w:type="dxa"/>
            <w:tcBorders>
              <w:top w:val="nil"/>
              <w:left w:val="nil"/>
              <w:bottom w:val="single" w:color="262262" w:sz="8" w:space="0"/>
              <w:right w:val="single" w:color="262262" w:sz="8" w:space="0"/>
            </w:tcBorders>
            <w:shd w:val="clear" w:color="000000" w:fill="FFFFFF"/>
            <w:vAlign w:val="center"/>
          </w:tcPr>
          <w:p w:rsidRPr="00E06629" w:rsidR="00A92A97" w:rsidP="00F72913" w:rsidRDefault="00A92A97" w14:paraId="2423782B" w14:textId="1E04FF56">
            <w:pPr>
              <w:spacing w:after="0" w:line="240" w:lineRule="auto"/>
              <w:jc w:val="right"/>
              <w:rPr>
                <w:rFonts w:eastAsia="Times New Roman" w:cs="Calibri"/>
                <w:lang w:val="en-US"/>
              </w:rPr>
            </w:pPr>
            <w:r w:rsidRPr="00E06629">
              <w:rPr>
                <w:rFonts w:eastAsia="Times New Roman" w:cs="Calibri"/>
                <w:lang w:val="en-US"/>
              </w:rPr>
              <w:t>11</w:t>
            </w:r>
          </w:p>
        </w:tc>
      </w:tr>
      <w:tr w:rsidRPr="00E06629" w:rsidR="00A1706C" w:rsidTr="00A92A97" w14:paraId="7A6AADCC" w14:textId="77777777">
        <w:trPr>
          <w:cantSplit/>
          <w:trHeight w:val="182"/>
        </w:trPr>
        <w:tc>
          <w:tcPr>
            <w:tcW w:w="7927" w:type="dxa"/>
            <w:gridSpan w:val="2"/>
            <w:tcBorders>
              <w:top w:val="single" w:color="262262" w:sz="8" w:space="0"/>
              <w:left w:val="single" w:color="262262" w:sz="8" w:space="0"/>
              <w:bottom w:val="single" w:color="262262" w:sz="8" w:space="0"/>
              <w:right w:val="single" w:color="262262" w:sz="8" w:space="0"/>
            </w:tcBorders>
            <w:shd w:val="clear" w:color="000000" w:fill="FFFFFF"/>
            <w:vAlign w:val="center"/>
            <w:hideMark/>
          </w:tcPr>
          <w:p w:rsidRPr="00E06629" w:rsidR="00C036EA" w:rsidP="00F72913" w:rsidRDefault="00C036EA" w14:paraId="1BA86E2D" w14:textId="77777777">
            <w:pPr>
              <w:spacing w:after="0" w:line="240" w:lineRule="auto"/>
              <w:jc w:val="right"/>
              <w:rPr>
                <w:rFonts w:eastAsia="Times New Roman" w:cs="Calibri"/>
                <w:b/>
                <w:bCs/>
                <w:color w:val="000000"/>
                <w:lang w:val="en-US"/>
              </w:rPr>
            </w:pPr>
            <w:r w:rsidRPr="00E06629">
              <w:rPr>
                <w:rFonts w:eastAsia="Times New Roman" w:cs="Calibri"/>
                <w:b/>
                <w:bCs/>
                <w:color w:val="000000"/>
                <w:lang w:val="en-US"/>
              </w:rPr>
              <w:t>Total</w:t>
            </w:r>
          </w:p>
        </w:tc>
        <w:tc>
          <w:tcPr>
            <w:tcW w:w="1569" w:type="dxa"/>
            <w:tcBorders>
              <w:top w:val="nil"/>
              <w:left w:val="nil"/>
              <w:bottom w:val="single" w:color="262262" w:sz="8" w:space="0"/>
              <w:right w:val="single" w:color="262262" w:sz="8" w:space="0"/>
            </w:tcBorders>
            <w:shd w:val="clear" w:color="000000" w:fill="FFFFFF"/>
            <w:vAlign w:val="center"/>
            <w:hideMark/>
          </w:tcPr>
          <w:p w:rsidRPr="00E06629" w:rsidR="00C036EA" w:rsidP="00F72913" w:rsidRDefault="00C036EA" w14:paraId="27978233" w14:textId="2A70F095">
            <w:pPr>
              <w:spacing w:after="0" w:line="240" w:lineRule="auto"/>
              <w:jc w:val="right"/>
              <w:rPr>
                <w:rFonts w:eastAsia="Times New Roman" w:cs="Calibri"/>
                <w:color w:val="000000"/>
                <w:lang w:val="en-US"/>
              </w:rPr>
            </w:pPr>
            <w:r w:rsidRPr="00E06629">
              <w:rPr>
                <w:rFonts w:eastAsia="Times New Roman" w:cs="Calibri"/>
                <w:color w:val="000000"/>
                <w:lang w:val="en-US"/>
              </w:rPr>
              <w:t>2</w:t>
            </w:r>
            <w:r w:rsidRPr="00E06629" w:rsidR="00A92A97">
              <w:rPr>
                <w:rFonts w:eastAsia="Times New Roman" w:cs="Calibri"/>
                <w:color w:val="000000"/>
                <w:lang w:val="en-US"/>
              </w:rPr>
              <w:t>50</w:t>
            </w:r>
          </w:p>
        </w:tc>
      </w:tr>
    </w:tbl>
    <w:p w:rsidRPr="00E06629" w:rsidR="00E97C90" w:rsidP="00BD6668" w:rsidRDefault="00E97C90" w14:paraId="1A4F361A" w14:textId="77777777">
      <w:pPr>
        <w:spacing w:after="0"/>
        <w:rPr>
          <w:rFonts w:cs="Calibri"/>
          <w:b/>
        </w:rPr>
      </w:pPr>
    </w:p>
    <w:p w:rsidRPr="00E06629" w:rsidR="0021274B" w:rsidP="00BD6668" w:rsidRDefault="0021274B" w14:paraId="40A7E385" w14:textId="5036FFFE">
      <w:pPr>
        <w:spacing w:after="0"/>
        <w:rPr>
          <w:rFonts w:cs="Calibri"/>
          <w:b/>
        </w:rPr>
      </w:pPr>
      <w:r w:rsidRPr="00E06629">
        <w:rPr>
          <w:rFonts w:cs="Calibri"/>
          <w:b/>
        </w:rPr>
        <w:t>Training</w:t>
      </w:r>
      <w:r w:rsidRPr="00E06629" w:rsidR="00DD7900">
        <w:rPr>
          <w:rFonts w:cs="Calibri"/>
          <w:b/>
          <w:bCs/>
        </w:rPr>
        <w:t xml:space="preserve"> Services:</w:t>
      </w:r>
    </w:p>
    <w:tbl>
      <w:tblPr>
        <w:tblStyle w:val="TFSTable1"/>
        <w:tblW w:w="9438" w:type="dxa"/>
        <w:tblLook w:val="04A0" w:firstRow="1" w:lastRow="0" w:firstColumn="1" w:lastColumn="0" w:noHBand="0" w:noVBand="1"/>
      </w:tblPr>
      <w:tblGrid>
        <w:gridCol w:w="2062"/>
        <w:gridCol w:w="5032"/>
        <w:gridCol w:w="1072"/>
        <w:gridCol w:w="1272"/>
      </w:tblGrid>
      <w:tr w:rsidRPr="00E06629" w:rsidR="000814C3" w:rsidTr="00B85235" w14:paraId="2B13E818" w14:textId="77777777">
        <w:trPr>
          <w:cnfStyle w:val="100000000000" w:firstRow="1" w:lastRow="0" w:firstColumn="0" w:lastColumn="0" w:oddVBand="0" w:evenVBand="0" w:oddHBand="0" w:evenHBand="0" w:firstRowFirstColumn="0" w:firstRowLastColumn="0" w:lastRowFirstColumn="0" w:lastRowLastColumn="0"/>
          <w:trHeight w:val="543"/>
        </w:trPr>
        <w:tc>
          <w:tcPr>
            <w:tcW w:w="2062" w:type="dxa"/>
          </w:tcPr>
          <w:p w:rsidRPr="00E06629" w:rsidR="000814C3" w:rsidRDefault="009A2863" w14:paraId="0E919F5E" w14:textId="7D09236D">
            <w:pPr>
              <w:rPr>
                <w:rFonts w:cs="Calibri"/>
              </w:rPr>
            </w:pPr>
            <w:r w:rsidRPr="00E06629">
              <w:rPr>
                <w:rFonts w:cs="Calibri"/>
                <w:sz w:val="22"/>
                <w:szCs w:val="22"/>
              </w:rPr>
              <w:t>Stream</w:t>
            </w:r>
          </w:p>
        </w:tc>
        <w:tc>
          <w:tcPr>
            <w:tcW w:w="5031" w:type="dxa"/>
          </w:tcPr>
          <w:p w:rsidRPr="00E06629" w:rsidR="000814C3" w:rsidRDefault="009A2863" w14:paraId="039B8BA7" w14:textId="55F9774A">
            <w:pPr>
              <w:rPr>
                <w:rFonts w:cs="Calibri"/>
              </w:rPr>
            </w:pPr>
            <w:r w:rsidRPr="00E06629">
              <w:rPr>
                <w:rFonts w:cs="Calibri"/>
                <w:sz w:val="22"/>
                <w:szCs w:val="22"/>
                <w:lang w:val="en-GB"/>
              </w:rPr>
              <w:t>Product/</w:t>
            </w:r>
            <w:r w:rsidRPr="00E06629" w:rsidR="007456B8">
              <w:rPr>
                <w:rFonts w:cs="Calibri"/>
                <w:sz w:val="22"/>
                <w:szCs w:val="22"/>
                <w:lang w:val="en-GB"/>
              </w:rPr>
              <w:t>Module</w:t>
            </w:r>
          </w:p>
        </w:tc>
        <w:tc>
          <w:tcPr>
            <w:tcW w:w="1072" w:type="dxa"/>
          </w:tcPr>
          <w:p w:rsidRPr="00E06629" w:rsidR="000814C3" w:rsidRDefault="009A2863" w14:paraId="0149497B" w14:textId="5E623922">
            <w:pPr>
              <w:jc w:val="center"/>
              <w:rPr>
                <w:rFonts w:cs="Calibri"/>
              </w:rPr>
            </w:pPr>
            <w:r w:rsidRPr="00E06629">
              <w:rPr>
                <w:rFonts w:cs="Calibri"/>
                <w:sz w:val="22"/>
                <w:szCs w:val="22"/>
                <w:lang w:val="en-GB"/>
              </w:rPr>
              <w:t>Duration Days</w:t>
            </w:r>
          </w:p>
        </w:tc>
        <w:tc>
          <w:tcPr>
            <w:tcW w:w="1272" w:type="dxa"/>
          </w:tcPr>
          <w:p w:rsidRPr="00E06629" w:rsidR="000814C3" w:rsidRDefault="009A2863" w14:paraId="7394B5EB" w14:textId="7936B2BA">
            <w:pPr>
              <w:jc w:val="center"/>
              <w:rPr>
                <w:rFonts w:cs="Calibri"/>
              </w:rPr>
            </w:pPr>
            <w:r w:rsidRPr="00E06629">
              <w:rPr>
                <w:rFonts w:cs="Calibri"/>
                <w:sz w:val="22"/>
                <w:szCs w:val="22"/>
                <w:lang w:val="en-GB"/>
              </w:rPr>
              <w:t>Number of Delegates</w:t>
            </w:r>
          </w:p>
        </w:tc>
      </w:tr>
      <w:tr w:rsidRPr="00E06629" w:rsidR="000814C3" w:rsidTr="00B85235" w14:paraId="7BD2CFD0" w14:textId="77777777">
        <w:trPr>
          <w:trHeight w:val="271"/>
        </w:trPr>
        <w:tc>
          <w:tcPr>
            <w:tcW w:w="2062" w:type="dxa"/>
          </w:tcPr>
          <w:p w:rsidRPr="00E06629" w:rsidR="000814C3" w:rsidRDefault="000814C3" w14:paraId="35BB9924" w14:textId="77777777">
            <w:pPr>
              <w:rPr>
                <w:rFonts w:cs="Calibri"/>
              </w:rPr>
            </w:pPr>
            <w:r w:rsidRPr="00E06629">
              <w:rPr>
                <w:rFonts w:cs="Calibri"/>
                <w:sz w:val="22"/>
                <w:szCs w:val="22"/>
              </w:rPr>
              <w:t>SampleManager</w:t>
            </w:r>
          </w:p>
        </w:tc>
        <w:tc>
          <w:tcPr>
            <w:tcW w:w="5031" w:type="dxa"/>
          </w:tcPr>
          <w:p w:rsidRPr="00E06629" w:rsidR="000814C3" w:rsidRDefault="008A2007" w14:paraId="78EECB4C" w14:textId="77783B30">
            <w:pPr>
              <w:rPr>
                <w:rFonts w:cs="Calibri"/>
              </w:rPr>
            </w:pPr>
            <w:r w:rsidRPr="00E06629">
              <w:rPr>
                <w:rFonts w:cs="Calibri"/>
                <w:sz w:val="22"/>
                <w:szCs w:val="22"/>
                <w:lang w:val="en-GB" w:eastAsia="en-US"/>
              </w:rPr>
              <w:t>Stability Training</w:t>
            </w:r>
          </w:p>
        </w:tc>
        <w:tc>
          <w:tcPr>
            <w:tcW w:w="1072" w:type="dxa"/>
          </w:tcPr>
          <w:p w:rsidRPr="00E06629" w:rsidR="000814C3" w:rsidRDefault="000814C3" w14:paraId="7BFA1EE9" w14:textId="77777777">
            <w:pPr>
              <w:jc w:val="center"/>
              <w:rPr>
                <w:rFonts w:cs="Calibri"/>
              </w:rPr>
            </w:pPr>
            <w:r w:rsidRPr="00E06629">
              <w:rPr>
                <w:rFonts w:cs="Calibri"/>
              </w:rPr>
              <w:t>3</w:t>
            </w:r>
          </w:p>
        </w:tc>
        <w:tc>
          <w:tcPr>
            <w:tcW w:w="1272" w:type="dxa"/>
            <w:vMerge w:val="restart"/>
          </w:tcPr>
          <w:p w:rsidRPr="00E06629" w:rsidR="000814C3" w:rsidRDefault="009A2863" w14:paraId="4580DE09" w14:textId="1DBCE1FD">
            <w:pPr>
              <w:jc w:val="center"/>
              <w:rPr>
                <w:rFonts w:cs="Calibri"/>
              </w:rPr>
            </w:pPr>
            <w:r w:rsidRPr="00E06629">
              <w:rPr>
                <w:rFonts w:cs="Calibri"/>
              </w:rPr>
              <w:t>10</w:t>
            </w:r>
          </w:p>
        </w:tc>
      </w:tr>
      <w:tr w:rsidRPr="00E06629" w:rsidR="006C4588" w:rsidTr="00B85235" w14:paraId="22388633" w14:textId="77777777">
        <w:trPr>
          <w:trHeight w:val="261"/>
        </w:trPr>
        <w:tc>
          <w:tcPr>
            <w:tcW w:w="2062" w:type="dxa"/>
          </w:tcPr>
          <w:p w:rsidRPr="00E06629" w:rsidR="006C4588" w:rsidRDefault="006C4588" w14:paraId="54ED97C9" w14:textId="1697A730">
            <w:pPr>
              <w:rPr>
                <w:rFonts w:cs="Calibri"/>
              </w:rPr>
            </w:pPr>
            <w:r w:rsidRPr="00E06629">
              <w:rPr>
                <w:rFonts w:cs="Calibri"/>
                <w:sz w:val="22"/>
                <w:szCs w:val="22"/>
              </w:rPr>
              <w:t>SampleManager</w:t>
            </w:r>
          </w:p>
        </w:tc>
        <w:tc>
          <w:tcPr>
            <w:tcW w:w="5031" w:type="dxa"/>
          </w:tcPr>
          <w:p w:rsidRPr="00E06629" w:rsidR="006C4588" w:rsidRDefault="00046747" w14:paraId="39E4D68F" w14:textId="5455D31A">
            <w:pPr>
              <w:rPr>
                <w:rFonts w:cs="Calibri"/>
              </w:rPr>
            </w:pPr>
            <w:r w:rsidRPr="00E06629">
              <w:rPr>
                <w:rFonts w:cs="Calibri"/>
              </w:rPr>
              <w:t xml:space="preserve">All </w:t>
            </w:r>
            <w:r w:rsidRPr="00E06629" w:rsidR="007F0750">
              <w:rPr>
                <w:rFonts w:cs="Calibri"/>
              </w:rPr>
              <w:t xml:space="preserve">SampleManager </w:t>
            </w:r>
            <w:r w:rsidRPr="00E06629">
              <w:rPr>
                <w:rFonts w:cs="Calibri"/>
              </w:rPr>
              <w:t xml:space="preserve">module training </w:t>
            </w:r>
            <w:r w:rsidRPr="00E06629" w:rsidR="00BD1F7C">
              <w:rPr>
                <w:rFonts w:cs="Calibri"/>
              </w:rPr>
              <w:t>in</w:t>
            </w:r>
            <w:r w:rsidRPr="00E06629">
              <w:rPr>
                <w:rFonts w:cs="Calibri"/>
              </w:rPr>
              <w:t xml:space="preserve"> German</w:t>
            </w:r>
            <w:r w:rsidRPr="00E06629" w:rsidR="00BD1F7C">
              <w:rPr>
                <w:rFonts w:cs="Calibri"/>
              </w:rPr>
              <w:t xml:space="preserve"> </w:t>
            </w:r>
          </w:p>
        </w:tc>
        <w:tc>
          <w:tcPr>
            <w:tcW w:w="1072" w:type="dxa"/>
          </w:tcPr>
          <w:p w:rsidRPr="00E06629" w:rsidR="006C4588" w:rsidRDefault="006C4588" w14:paraId="1B07EBF1" w14:textId="213A2373">
            <w:pPr>
              <w:jc w:val="center"/>
              <w:rPr>
                <w:rFonts w:cs="Calibri"/>
              </w:rPr>
            </w:pPr>
            <w:r w:rsidRPr="00E06629">
              <w:rPr>
                <w:rFonts w:cs="Calibri"/>
              </w:rPr>
              <w:t>22</w:t>
            </w:r>
          </w:p>
        </w:tc>
        <w:tc>
          <w:tcPr>
            <w:tcW w:w="1272" w:type="dxa"/>
            <w:vMerge/>
          </w:tcPr>
          <w:p w:rsidRPr="00E06629" w:rsidR="006C4588" w:rsidRDefault="006C4588" w14:paraId="19F334AD" w14:textId="77777777">
            <w:pPr>
              <w:jc w:val="center"/>
              <w:rPr>
                <w:rFonts w:cs="Calibri"/>
              </w:rPr>
            </w:pPr>
          </w:p>
        </w:tc>
      </w:tr>
      <w:tr w:rsidRPr="00E06629" w:rsidR="006C4588" w:rsidTr="00B85235" w14:paraId="2D2D565C" w14:textId="77777777">
        <w:trPr>
          <w:trHeight w:val="271"/>
        </w:trPr>
        <w:tc>
          <w:tcPr>
            <w:tcW w:w="2062" w:type="dxa"/>
          </w:tcPr>
          <w:p w:rsidRPr="00E06629" w:rsidR="006C4588" w:rsidRDefault="006C4588" w14:paraId="558BF040" w14:textId="61F39BF8">
            <w:pPr>
              <w:rPr>
                <w:rFonts w:cs="Calibri"/>
              </w:rPr>
            </w:pPr>
            <w:r w:rsidRPr="00E06629">
              <w:rPr>
                <w:rFonts w:cs="Calibri"/>
                <w:sz w:val="22"/>
                <w:szCs w:val="22"/>
              </w:rPr>
              <w:t>SampleManager</w:t>
            </w:r>
          </w:p>
        </w:tc>
        <w:tc>
          <w:tcPr>
            <w:tcW w:w="5031" w:type="dxa"/>
          </w:tcPr>
          <w:p w:rsidRPr="00E06629" w:rsidR="006C4588" w:rsidRDefault="00046747" w14:paraId="748CA030" w14:textId="668A18FD">
            <w:pPr>
              <w:rPr>
                <w:rFonts w:cs="Calibri"/>
              </w:rPr>
            </w:pPr>
            <w:r w:rsidRPr="00E06629">
              <w:rPr>
                <w:rFonts w:cs="Calibri"/>
              </w:rPr>
              <w:t xml:space="preserve">All SampleManager module training in </w:t>
            </w:r>
            <w:r w:rsidRPr="00E06629" w:rsidR="0048020A">
              <w:rPr>
                <w:rFonts w:cs="Calibri"/>
              </w:rPr>
              <w:t>Mandarin</w:t>
            </w:r>
          </w:p>
        </w:tc>
        <w:tc>
          <w:tcPr>
            <w:tcW w:w="1072" w:type="dxa"/>
          </w:tcPr>
          <w:p w:rsidRPr="00E06629" w:rsidR="006C4588" w:rsidRDefault="006C4588" w14:paraId="51EA4294" w14:textId="7B1BBEA4">
            <w:pPr>
              <w:jc w:val="center"/>
              <w:rPr>
                <w:rFonts w:cs="Calibri"/>
              </w:rPr>
            </w:pPr>
            <w:r w:rsidRPr="00E06629">
              <w:rPr>
                <w:rFonts w:cs="Calibri"/>
              </w:rPr>
              <w:t>22</w:t>
            </w:r>
          </w:p>
        </w:tc>
        <w:tc>
          <w:tcPr>
            <w:tcW w:w="1272" w:type="dxa"/>
            <w:vMerge/>
          </w:tcPr>
          <w:p w:rsidRPr="00E06629" w:rsidR="006C4588" w:rsidRDefault="006C4588" w14:paraId="23090C65" w14:textId="77777777">
            <w:pPr>
              <w:jc w:val="center"/>
              <w:rPr>
                <w:rFonts w:cs="Calibri"/>
              </w:rPr>
            </w:pPr>
          </w:p>
        </w:tc>
      </w:tr>
      <w:tr w:rsidRPr="00E06629" w:rsidR="009A2863" w:rsidTr="00B85235" w14:paraId="37B9DF09" w14:textId="77777777">
        <w:trPr>
          <w:trHeight w:val="251"/>
        </w:trPr>
        <w:tc>
          <w:tcPr>
            <w:tcW w:w="7094" w:type="dxa"/>
            <w:gridSpan w:val="2"/>
          </w:tcPr>
          <w:p w:rsidRPr="00E06629" w:rsidR="009A2863" w:rsidP="009A2863" w:rsidRDefault="009A2863" w14:paraId="19A9D601" w14:textId="1B8AA0E4">
            <w:pPr>
              <w:jc w:val="right"/>
              <w:rPr>
                <w:rFonts w:cs="Calibri"/>
                <w:b/>
                <w:bCs/>
              </w:rPr>
            </w:pPr>
            <w:r w:rsidRPr="00E06629">
              <w:rPr>
                <w:rFonts w:cs="Calibri"/>
                <w:b/>
                <w:bCs/>
              </w:rPr>
              <w:t>Total</w:t>
            </w:r>
            <w:r w:rsidRPr="00E06629" w:rsidR="008E34D3">
              <w:rPr>
                <w:rFonts w:cs="Calibri"/>
                <w:b/>
                <w:bCs/>
              </w:rPr>
              <w:t xml:space="preserve"> Days</w:t>
            </w:r>
          </w:p>
        </w:tc>
        <w:tc>
          <w:tcPr>
            <w:tcW w:w="1072" w:type="dxa"/>
          </w:tcPr>
          <w:p w:rsidRPr="00E06629" w:rsidR="009A2863" w:rsidRDefault="00A83368" w14:paraId="2383AB79" w14:textId="3A54EA88">
            <w:pPr>
              <w:jc w:val="center"/>
              <w:rPr>
                <w:rFonts w:cs="Calibri"/>
              </w:rPr>
            </w:pPr>
            <w:r w:rsidRPr="00E06629">
              <w:rPr>
                <w:rFonts w:cs="Calibri"/>
              </w:rPr>
              <w:t>47</w:t>
            </w:r>
          </w:p>
        </w:tc>
        <w:tc>
          <w:tcPr>
            <w:tcW w:w="1272" w:type="dxa"/>
            <w:vMerge/>
          </w:tcPr>
          <w:p w:rsidRPr="00E06629" w:rsidR="009A2863" w:rsidRDefault="009A2863" w14:paraId="0D5602E6" w14:textId="77777777">
            <w:pPr>
              <w:jc w:val="center"/>
              <w:rPr>
                <w:rFonts w:cs="Calibri"/>
              </w:rPr>
            </w:pPr>
          </w:p>
        </w:tc>
      </w:tr>
    </w:tbl>
    <w:p w:rsidRPr="00E06629" w:rsidR="00BF158B" w:rsidP="00DC7F04" w:rsidRDefault="00BF158B" w14:paraId="7DFBC099" w14:textId="77777777">
      <w:pPr>
        <w:pStyle w:val="Heading3"/>
        <w:rPr>
          <w:rFonts w:cs="Calibri"/>
        </w:rPr>
      </w:pPr>
      <w:bookmarkStart w:name="_Toc144913265" w:id="48"/>
      <w:bookmarkStart w:name="_Toc166855184" w:id="49"/>
      <w:r w:rsidRPr="00E06629">
        <w:rPr>
          <w:rFonts w:cs="Calibri"/>
        </w:rPr>
        <w:t>Out of Scope</w:t>
      </w:r>
      <w:bookmarkEnd w:id="48"/>
      <w:bookmarkEnd w:id="49"/>
    </w:p>
    <w:p w:rsidRPr="00E06629" w:rsidR="00BF158B" w:rsidP="00BF158B" w:rsidRDefault="000326D6" w14:paraId="3E18A864" w14:textId="383E0BAF">
      <w:pPr>
        <w:rPr>
          <w:rFonts w:cs="Calibri"/>
        </w:rPr>
      </w:pPr>
      <w:r w:rsidRPr="00E06629">
        <w:rPr>
          <w:rFonts w:cs="Calibri"/>
        </w:rPr>
        <w:t>The following areas are out of scope for the activities covered by this project:</w:t>
      </w:r>
    </w:p>
    <w:p w:rsidRPr="00E06629" w:rsidR="004202A6" w:rsidP="00746851" w:rsidRDefault="004202A6" w14:paraId="2A840EF4" w14:textId="35D87570">
      <w:pPr>
        <w:pStyle w:val="ListParagraph"/>
        <w:numPr>
          <w:ilvl w:val="0"/>
          <w:numId w:val="7"/>
        </w:numPr>
        <w:rPr>
          <w:rFonts w:cs="Calibri"/>
        </w:rPr>
      </w:pPr>
      <w:r w:rsidRPr="00E06629">
        <w:rPr>
          <w:rFonts w:cs="Calibri"/>
        </w:rPr>
        <w:t xml:space="preserve">Installation of </w:t>
      </w:r>
      <w:r w:rsidRPr="00E06629" w:rsidR="00A21332">
        <w:rPr>
          <w:rFonts w:cs="Calibri"/>
        </w:rPr>
        <w:t>D</w:t>
      </w:r>
      <w:r w:rsidRPr="00E06629">
        <w:rPr>
          <w:rFonts w:cs="Calibri"/>
        </w:rPr>
        <w:t>atabase including development/ production system.</w:t>
      </w:r>
    </w:p>
    <w:p w:rsidRPr="00E06629" w:rsidR="004202A6" w:rsidP="00746851" w:rsidRDefault="004202A6" w14:paraId="273E6C67" w14:textId="77777777">
      <w:pPr>
        <w:pStyle w:val="ListParagraph"/>
        <w:numPr>
          <w:ilvl w:val="0"/>
          <w:numId w:val="7"/>
        </w:numPr>
        <w:rPr>
          <w:rFonts w:cs="Calibri"/>
        </w:rPr>
      </w:pPr>
      <w:r w:rsidRPr="00E06629">
        <w:rPr>
          <w:rFonts w:cs="Calibri"/>
        </w:rPr>
        <w:t>Hardware (Server, Clients, Network, etc.) procurement and deployment, in this case Henkel private cloud environment preparation.</w:t>
      </w:r>
    </w:p>
    <w:p w:rsidRPr="00E06629" w:rsidR="004202A6" w:rsidP="00746851" w:rsidRDefault="004202A6" w14:paraId="20D16304" w14:textId="77777777">
      <w:pPr>
        <w:pStyle w:val="ListParagraph"/>
        <w:numPr>
          <w:ilvl w:val="0"/>
          <w:numId w:val="7"/>
        </w:numPr>
        <w:rPr>
          <w:rFonts w:cs="Calibri"/>
        </w:rPr>
      </w:pPr>
      <w:r w:rsidRPr="00E06629">
        <w:rPr>
          <w:rFonts w:cs="Calibri"/>
        </w:rPr>
        <w:t>Installation of Operating System on Server and Clients.</w:t>
      </w:r>
    </w:p>
    <w:p w:rsidRPr="00E06629" w:rsidR="004202A6" w:rsidP="00746851" w:rsidRDefault="004202A6" w14:paraId="1BD061C1" w14:textId="77777777">
      <w:pPr>
        <w:pStyle w:val="ListParagraph"/>
        <w:numPr>
          <w:ilvl w:val="0"/>
          <w:numId w:val="7"/>
        </w:numPr>
        <w:rPr>
          <w:rFonts w:cs="Calibri"/>
        </w:rPr>
      </w:pPr>
      <w:r w:rsidRPr="00E06629">
        <w:rPr>
          <w:rFonts w:cs="Calibri"/>
        </w:rPr>
        <w:t>Supply of cables for serial instrument connections.</w:t>
      </w:r>
    </w:p>
    <w:p w:rsidRPr="00E06629" w:rsidR="004202A6" w:rsidP="00746851" w:rsidRDefault="004202A6" w14:paraId="2442DFAA" w14:textId="77777777">
      <w:pPr>
        <w:pStyle w:val="ListParagraph"/>
        <w:numPr>
          <w:ilvl w:val="0"/>
          <w:numId w:val="7"/>
        </w:numPr>
        <w:rPr>
          <w:rFonts w:cs="Calibri"/>
        </w:rPr>
      </w:pPr>
      <w:r w:rsidRPr="00E06629">
        <w:rPr>
          <w:rFonts w:cs="Calibri"/>
        </w:rPr>
        <w:t>Hardware maintenance/installation/network connection and support for label printer and scanner are out of in the project scope, these should be in the responsibilities of hardware suppliers or customer IT.</w:t>
      </w:r>
    </w:p>
    <w:p w:rsidRPr="00E06629" w:rsidR="00E84A7E" w:rsidP="00746851" w:rsidRDefault="00CC51E9" w14:paraId="138AA161" w14:textId="1D8A2D24">
      <w:pPr>
        <w:pStyle w:val="ListParagraph"/>
        <w:numPr>
          <w:ilvl w:val="0"/>
          <w:numId w:val="7"/>
        </w:numPr>
        <w:rPr>
          <w:rFonts w:cs="Calibri"/>
        </w:rPr>
      </w:pPr>
      <w:r w:rsidRPr="00E06629">
        <w:rPr>
          <w:rFonts w:cs="Calibri"/>
        </w:rPr>
        <w:t>HENKEL</w:t>
      </w:r>
      <w:r w:rsidRPr="00E06629" w:rsidR="00E84A7E">
        <w:rPr>
          <w:rFonts w:cs="Calibri"/>
        </w:rPr>
        <w:t xml:space="preserve"> will have their own team to manage the project and hence</w:t>
      </w:r>
      <w:r w:rsidRPr="00E06629" w:rsidR="002C6D06">
        <w:rPr>
          <w:rFonts w:cs="Calibri"/>
        </w:rPr>
        <w:t xml:space="preserve"> </w:t>
      </w:r>
      <w:r w:rsidRPr="00E06629" w:rsidR="00D30FB5">
        <w:rPr>
          <w:rFonts w:cs="Calibri"/>
        </w:rPr>
        <w:t xml:space="preserve">Henkel’s </w:t>
      </w:r>
      <w:r w:rsidRPr="00E06629" w:rsidR="00E84A7E">
        <w:rPr>
          <w:rFonts w:cs="Calibri"/>
        </w:rPr>
        <w:t xml:space="preserve">project management and </w:t>
      </w:r>
      <w:r w:rsidRPr="00E06629" w:rsidR="002B5671">
        <w:rPr>
          <w:rFonts w:cs="Calibri"/>
        </w:rPr>
        <w:t>Henkel</w:t>
      </w:r>
      <w:r w:rsidRPr="00E06629" w:rsidR="006D4DC9">
        <w:rPr>
          <w:rFonts w:cs="Calibri"/>
        </w:rPr>
        <w:t>’s</w:t>
      </w:r>
      <w:r w:rsidRPr="00E06629" w:rsidR="002B5671">
        <w:rPr>
          <w:rFonts w:cs="Calibri"/>
        </w:rPr>
        <w:t xml:space="preserve"> </w:t>
      </w:r>
      <w:r w:rsidRPr="00E06629" w:rsidR="002C6D06">
        <w:rPr>
          <w:rFonts w:cs="Calibri"/>
        </w:rPr>
        <w:t xml:space="preserve">business </w:t>
      </w:r>
      <w:r w:rsidRPr="00E06629" w:rsidR="00E84A7E">
        <w:rPr>
          <w:rFonts w:cs="Calibri"/>
        </w:rPr>
        <w:t>change management are out of scope.</w:t>
      </w:r>
    </w:p>
    <w:p w:rsidRPr="00E06629" w:rsidR="00E84A7E" w:rsidP="00746851" w:rsidRDefault="00E84A7E" w14:paraId="485DC76D" w14:textId="41203AF5">
      <w:pPr>
        <w:pStyle w:val="ListParagraph"/>
        <w:numPr>
          <w:ilvl w:val="0"/>
          <w:numId w:val="7"/>
        </w:numPr>
        <w:rPr>
          <w:rFonts w:cs="Calibri"/>
        </w:rPr>
      </w:pPr>
      <w:r w:rsidRPr="00E06629">
        <w:rPr>
          <w:rFonts w:cs="Calibri"/>
        </w:rPr>
        <w:t>Data is assumed to be cleaned before migration and hence data cleansing is out of scope.</w:t>
      </w:r>
    </w:p>
    <w:p w:rsidRPr="00E06629" w:rsidR="00E84A7E" w:rsidP="00746851" w:rsidRDefault="00E84A7E" w14:paraId="50B87B7C" w14:textId="17069B25">
      <w:pPr>
        <w:pStyle w:val="ListParagraph"/>
        <w:numPr>
          <w:ilvl w:val="0"/>
          <w:numId w:val="7"/>
        </w:numPr>
        <w:rPr>
          <w:rFonts w:cs="Calibri"/>
        </w:rPr>
      </w:pPr>
      <w:r w:rsidRPr="00E06629">
        <w:rPr>
          <w:rFonts w:cs="Calibri"/>
        </w:rPr>
        <w:t>Process and procedure documentation is out of scope for Thermo Fisher.</w:t>
      </w:r>
    </w:p>
    <w:p w:rsidRPr="000547BE" w:rsidR="00871C52" w:rsidP="000547BE" w:rsidRDefault="78BB481D" w14:paraId="3DACEC73" w14:textId="3B1C74A5">
      <w:pPr>
        <w:pStyle w:val="ListParagraph"/>
        <w:numPr>
          <w:ilvl w:val="0"/>
          <w:numId w:val="7"/>
        </w:numPr>
        <w:rPr>
          <w:rFonts w:cs="Calibri"/>
        </w:rPr>
      </w:pPr>
      <w:r w:rsidRPr="00E06629">
        <w:rPr>
          <w:rFonts w:cs="Calibri"/>
        </w:rPr>
        <w:t xml:space="preserve">Level 1 and 2 support will be the responsibility of </w:t>
      </w:r>
      <w:r w:rsidRPr="00E06629" w:rsidR="2584AF9F">
        <w:rPr>
          <w:rFonts w:cs="Calibri"/>
        </w:rPr>
        <w:t>Henkel</w:t>
      </w:r>
      <w:r w:rsidRPr="00E06629">
        <w:rPr>
          <w:rFonts w:cs="Calibri"/>
        </w:rPr>
        <w:t>.</w:t>
      </w:r>
      <w:r w:rsidRPr="00E06629" w:rsidR="0051728A">
        <w:rPr>
          <w:rFonts w:cs="Calibri"/>
        </w:rPr>
        <w:t xml:space="preserve"> For Thermo Fisher supported item, refer to section 7 in MLA</w:t>
      </w:r>
      <w:r w:rsidRPr="00E06629" w:rsidR="00FC4F9F">
        <w:rPr>
          <w:rFonts w:cs="Calibri"/>
        </w:rPr>
        <w:t xml:space="preserve">. </w:t>
      </w:r>
      <w:r w:rsidRPr="00913435" w:rsidR="00871C52">
        <w:t>Level 1 and Level 2 support refer to the initial point of contact and escalation within the organisation. Henkel's internal support team is usually trained to handle simple and technical inquiries from end users, such as basic usage questions, login issues, user roles setup, password setup, diagnose issues and gather more details before pushing them to Thermo Fisher support team.</w:t>
      </w:r>
      <w:r w:rsidRPr="00E06629" w:rsidR="00871C52">
        <w:rPr>
          <w:rStyle w:val="cf01"/>
          <w:rFonts w:ascii="Calibri" w:hAnsi="Calibri" w:cs="Calibri"/>
        </w:rPr>
        <w:t xml:space="preserve"> </w:t>
      </w:r>
    </w:p>
    <w:p w:rsidRPr="00E06629" w:rsidR="00E84A7E" w:rsidP="00746851" w:rsidRDefault="78BB481D" w14:paraId="7A7B2947" w14:textId="427DAA45">
      <w:pPr>
        <w:pStyle w:val="ListParagraph"/>
        <w:numPr>
          <w:ilvl w:val="0"/>
          <w:numId w:val="7"/>
        </w:numPr>
        <w:rPr>
          <w:rFonts w:cs="Calibri"/>
        </w:rPr>
      </w:pPr>
      <w:r w:rsidRPr="00E06629">
        <w:rPr>
          <w:rFonts w:cs="Calibri"/>
        </w:rPr>
        <w:t xml:space="preserve">Management of the </w:t>
      </w:r>
      <w:r w:rsidRPr="00E06629" w:rsidR="2584AF9F">
        <w:rPr>
          <w:rFonts w:cs="Calibri"/>
        </w:rPr>
        <w:t xml:space="preserve">Henkel </w:t>
      </w:r>
      <w:r w:rsidRPr="00E06629">
        <w:rPr>
          <w:rFonts w:cs="Calibri"/>
        </w:rPr>
        <w:t xml:space="preserve">Data Centre [or </w:t>
      </w:r>
      <w:r w:rsidRPr="00E06629" w:rsidR="2584AF9F">
        <w:rPr>
          <w:rFonts w:cs="Calibri"/>
        </w:rPr>
        <w:t xml:space="preserve">Henkel </w:t>
      </w:r>
      <w:r w:rsidRPr="00E06629">
        <w:rPr>
          <w:rFonts w:cs="Calibri"/>
        </w:rPr>
        <w:t xml:space="preserve">third party provider] for hosting the LIMS platform if not hosted by </w:t>
      </w:r>
      <w:r w:rsidRPr="00E06629" w:rsidR="005B4695">
        <w:rPr>
          <w:rFonts w:cs="Calibri"/>
        </w:rPr>
        <w:t xml:space="preserve">Service Provider </w:t>
      </w:r>
      <w:r w:rsidRPr="00E06629">
        <w:rPr>
          <w:rFonts w:cs="Calibri"/>
        </w:rPr>
        <w:t xml:space="preserve">– assume all </w:t>
      </w:r>
      <w:r w:rsidRPr="00E06629" w:rsidR="2584AF9F">
        <w:rPr>
          <w:rFonts w:cs="Calibri"/>
        </w:rPr>
        <w:t xml:space="preserve">Henkel </w:t>
      </w:r>
      <w:r w:rsidRPr="00E06629">
        <w:rPr>
          <w:rFonts w:cs="Calibri"/>
        </w:rPr>
        <w:t xml:space="preserve">Technology Services will manage all </w:t>
      </w:r>
      <w:r w:rsidRPr="00E06629" w:rsidR="2584AF9F">
        <w:rPr>
          <w:rFonts w:cs="Calibri"/>
        </w:rPr>
        <w:t xml:space="preserve">Henkel </w:t>
      </w:r>
      <w:r w:rsidRPr="00E06629">
        <w:rPr>
          <w:rFonts w:cs="Calibri"/>
        </w:rPr>
        <w:t>Data Centre requests.</w:t>
      </w:r>
    </w:p>
    <w:p w:rsidRPr="00E06629" w:rsidR="00E84A7E" w:rsidP="00746851" w:rsidRDefault="00E84A7E" w14:paraId="61EB82A0" w14:textId="7EBED89B">
      <w:pPr>
        <w:pStyle w:val="ListParagraph"/>
        <w:numPr>
          <w:ilvl w:val="0"/>
          <w:numId w:val="7"/>
        </w:numPr>
        <w:rPr>
          <w:rFonts w:cs="Calibri"/>
        </w:rPr>
      </w:pPr>
      <w:r w:rsidRPr="00E06629">
        <w:rPr>
          <w:rFonts w:cs="Calibri"/>
        </w:rPr>
        <w:t>Network and Infrastructure</w:t>
      </w:r>
      <w:r w:rsidRPr="00E06629" w:rsidR="002F7A65">
        <w:rPr>
          <w:rFonts w:cs="Calibri"/>
        </w:rPr>
        <w:t xml:space="preserve"> setup</w:t>
      </w:r>
      <w:r w:rsidRPr="00E06629">
        <w:rPr>
          <w:rFonts w:cs="Calibri"/>
        </w:rPr>
        <w:t>.</w:t>
      </w:r>
    </w:p>
    <w:p w:rsidRPr="00E06629" w:rsidR="00E84A7E" w:rsidP="00746851" w:rsidRDefault="00E84A7E" w14:paraId="22FF1B74" w14:textId="22001E33">
      <w:pPr>
        <w:pStyle w:val="ListParagraph"/>
        <w:numPr>
          <w:ilvl w:val="0"/>
          <w:numId w:val="7"/>
        </w:numPr>
        <w:rPr>
          <w:rFonts w:cs="Calibri"/>
        </w:rPr>
      </w:pPr>
      <w:r w:rsidRPr="00E06629">
        <w:rPr>
          <w:rFonts w:cs="Calibri"/>
        </w:rPr>
        <w:t>Instrument Vendors engage</w:t>
      </w:r>
      <w:r w:rsidRPr="00E06629" w:rsidR="002F7A65">
        <w:rPr>
          <w:rFonts w:cs="Calibri"/>
        </w:rPr>
        <w:t>ment</w:t>
      </w:r>
      <w:r w:rsidRPr="00E06629" w:rsidR="00290D4F">
        <w:rPr>
          <w:rFonts w:cs="Calibri"/>
        </w:rPr>
        <w:t xml:space="preserve">- </w:t>
      </w:r>
      <w:r w:rsidRPr="00E06629" w:rsidR="008E425D">
        <w:rPr>
          <w:rFonts w:cs="Calibri"/>
        </w:rPr>
        <w:t>Instrument Vendors engagement for any issues with the vendor's application, should be managed with the instrument vendor and Henkel</w:t>
      </w:r>
      <w:r w:rsidRPr="00E06629" w:rsidR="00BC4EDB">
        <w:rPr>
          <w:rFonts w:cs="Calibri"/>
        </w:rPr>
        <w:t>. Thermo Fisher team will provide guidance</w:t>
      </w:r>
      <w:r w:rsidRPr="00E06629" w:rsidR="0035149A">
        <w:rPr>
          <w:rFonts w:cs="Calibri"/>
        </w:rPr>
        <w:t xml:space="preserve"> on the technicality of instrument connectivity and interfacing</w:t>
      </w:r>
      <w:r w:rsidRPr="00E06629" w:rsidR="00BC4EDB">
        <w:rPr>
          <w:rFonts w:cs="Calibri"/>
        </w:rPr>
        <w:t xml:space="preserve"> if needed.</w:t>
      </w:r>
    </w:p>
    <w:p w:rsidRPr="00E06629" w:rsidR="004730B9" w:rsidP="00746851" w:rsidRDefault="00A0710D" w14:paraId="1C7C6D2D" w14:textId="343D26D1">
      <w:pPr>
        <w:pStyle w:val="ListParagraph"/>
        <w:numPr>
          <w:ilvl w:val="0"/>
          <w:numId w:val="7"/>
        </w:numPr>
        <w:rPr>
          <w:rFonts w:cs="Calibri"/>
        </w:rPr>
      </w:pPr>
      <w:bookmarkStart w:name="_Ref512862215" w:id="50"/>
      <w:bookmarkStart w:name="_Ref512862227" w:id="51"/>
      <w:bookmarkStart w:name="_Ref512862245" w:id="52"/>
      <w:bookmarkStart w:name="_Ref512862254" w:id="53"/>
      <w:bookmarkStart w:name="_Ref512862262" w:id="54"/>
      <w:bookmarkStart w:name="_Ref512862304" w:id="55"/>
      <w:r w:rsidRPr="00E06629">
        <w:rPr>
          <w:rFonts w:cs="Calibri"/>
        </w:rPr>
        <w:t xml:space="preserve">Integration of instruments </w:t>
      </w:r>
      <w:r w:rsidRPr="00E06629" w:rsidR="00277361">
        <w:rPr>
          <w:rFonts w:cs="Calibri"/>
        </w:rPr>
        <w:t xml:space="preserve">other than mentioned in the scope </w:t>
      </w:r>
      <w:r w:rsidRPr="00E06629">
        <w:rPr>
          <w:rFonts w:cs="Calibri"/>
        </w:rPr>
        <w:t>of this project</w:t>
      </w:r>
      <w:r w:rsidRPr="00E06629" w:rsidR="005C0634">
        <w:rPr>
          <w:rFonts w:cs="Calibri"/>
        </w:rPr>
        <w:t>,</w:t>
      </w:r>
      <w:r w:rsidRPr="00E06629">
        <w:rPr>
          <w:rFonts w:cs="Calibri"/>
        </w:rPr>
        <w:t xml:space="preserve"> </w:t>
      </w:r>
      <w:r w:rsidRPr="00E06629" w:rsidR="00121672">
        <w:rPr>
          <w:rFonts w:cs="Calibri"/>
        </w:rPr>
        <w:t xml:space="preserve">Henkel </w:t>
      </w:r>
      <w:r w:rsidRPr="00E06629" w:rsidR="00A05DBE">
        <w:rPr>
          <w:rFonts w:cs="Calibri"/>
        </w:rPr>
        <w:t>team</w:t>
      </w:r>
      <w:r w:rsidRPr="00E06629">
        <w:rPr>
          <w:rFonts w:cs="Calibri"/>
        </w:rPr>
        <w:t xml:space="preserve"> will be able to </w:t>
      </w:r>
      <w:r w:rsidRPr="00E06629" w:rsidR="007308A7">
        <w:rPr>
          <w:rFonts w:cs="Calibri"/>
        </w:rPr>
        <w:t xml:space="preserve">integrate </w:t>
      </w:r>
      <w:r w:rsidRPr="00E06629">
        <w:rPr>
          <w:rFonts w:cs="Calibri"/>
        </w:rPr>
        <w:t xml:space="preserve">once they complete the </w:t>
      </w:r>
      <w:r w:rsidRPr="00E06629" w:rsidR="00CB06FA">
        <w:rPr>
          <w:rFonts w:cs="Calibri"/>
        </w:rPr>
        <w:t xml:space="preserve">Instrument Integration / </w:t>
      </w:r>
      <w:r w:rsidRPr="00E06629">
        <w:rPr>
          <w:rFonts w:cs="Calibri"/>
        </w:rPr>
        <w:t xml:space="preserve">Sweeper training. </w:t>
      </w:r>
    </w:p>
    <w:p w:rsidRPr="00E06629" w:rsidR="006E1B42" w:rsidP="00746851" w:rsidRDefault="00D022D8" w14:paraId="25E4A888" w14:textId="404D3D44">
      <w:pPr>
        <w:pStyle w:val="ListParagraph"/>
        <w:numPr>
          <w:ilvl w:val="0"/>
          <w:numId w:val="7"/>
        </w:numPr>
        <w:rPr>
          <w:rFonts w:cs="Calibri"/>
        </w:rPr>
      </w:pPr>
      <w:r w:rsidRPr="00E06629">
        <w:rPr>
          <w:rFonts w:cs="Calibri"/>
        </w:rPr>
        <w:t>Good Manufacturing Practice (GMP) is not the scope of the project</w:t>
      </w:r>
      <w:r w:rsidRPr="00E06629" w:rsidR="006E1B42">
        <w:rPr>
          <w:rFonts w:cs="Calibri"/>
        </w:rPr>
        <w:t>.</w:t>
      </w:r>
    </w:p>
    <w:p w:rsidRPr="00E06629" w:rsidR="00602551" w:rsidP="00746851" w:rsidRDefault="006567FB" w14:paraId="25490906" w14:textId="19C6AC03">
      <w:pPr>
        <w:pStyle w:val="ListParagraph"/>
        <w:numPr>
          <w:ilvl w:val="0"/>
          <w:numId w:val="7"/>
        </w:numPr>
        <w:rPr>
          <w:rFonts w:cs="Calibri"/>
        </w:rPr>
      </w:pPr>
      <w:r w:rsidRPr="00E06629">
        <w:rPr>
          <w:rFonts w:cs="Calibri"/>
        </w:rPr>
        <w:t>Items</w:t>
      </w:r>
      <w:r w:rsidRPr="00E06629" w:rsidR="0019646F">
        <w:rPr>
          <w:rFonts w:cs="Calibri"/>
        </w:rPr>
        <w:t xml:space="preserve"> not </w:t>
      </w:r>
      <w:r w:rsidRPr="00E06629">
        <w:rPr>
          <w:rFonts w:cs="Calibri"/>
        </w:rPr>
        <w:t>specified</w:t>
      </w:r>
      <w:r w:rsidRPr="00E06629" w:rsidR="00602551">
        <w:rPr>
          <w:rFonts w:cs="Calibri"/>
        </w:rPr>
        <w:t xml:space="preserve"> in</w:t>
      </w:r>
      <w:r w:rsidRPr="00E06629" w:rsidR="0019646F">
        <w:rPr>
          <w:rFonts w:cs="Calibri"/>
        </w:rPr>
        <w:t xml:space="preserve"> </w:t>
      </w:r>
      <w:r w:rsidRPr="00E06629" w:rsidR="00602551">
        <w:rPr>
          <w:rFonts w:cs="Calibri"/>
        </w:rPr>
        <w:t>th</w:t>
      </w:r>
      <w:r w:rsidRPr="00E06629" w:rsidR="0019646F">
        <w:rPr>
          <w:rFonts w:cs="Calibri"/>
        </w:rPr>
        <w:t>e</w:t>
      </w:r>
      <w:r w:rsidRPr="00E06629" w:rsidR="00602551">
        <w:rPr>
          <w:rFonts w:cs="Calibri"/>
        </w:rPr>
        <w:t xml:space="preserve"> UR</w:t>
      </w:r>
      <w:r w:rsidRPr="00E06629" w:rsidR="005B521C">
        <w:rPr>
          <w:rFonts w:cs="Calibri"/>
        </w:rPr>
        <w:t>S</w:t>
      </w:r>
      <w:r w:rsidRPr="00E06629" w:rsidR="0019646F">
        <w:rPr>
          <w:rFonts w:cs="Calibri"/>
        </w:rPr>
        <w:t xml:space="preserve"> document will be </w:t>
      </w:r>
      <w:r w:rsidRPr="00E06629">
        <w:rPr>
          <w:rFonts w:cs="Calibri"/>
        </w:rPr>
        <w:t xml:space="preserve">deemed outside the </w:t>
      </w:r>
      <w:r w:rsidRPr="00E06629" w:rsidR="0019646F">
        <w:rPr>
          <w:rFonts w:cs="Calibri"/>
        </w:rPr>
        <w:t xml:space="preserve">scope </w:t>
      </w:r>
      <w:r w:rsidRPr="00E06629">
        <w:rPr>
          <w:rFonts w:cs="Calibri"/>
        </w:rPr>
        <w:t xml:space="preserve">of </w:t>
      </w:r>
      <w:r w:rsidRPr="00E06629" w:rsidR="0019646F">
        <w:rPr>
          <w:rFonts w:cs="Calibri"/>
        </w:rPr>
        <w:t>this project</w:t>
      </w:r>
      <w:r w:rsidRPr="00E06629">
        <w:rPr>
          <w:rFonts w:cs="Calibri"/>
        </w:rPr>
        <w:t>.</w:t>
      </w:r>
    </w:p>
    <w:p w:rsidRPr="00E06629" w:rsidR="004F7AAE" w:rsidP="00DC7F04" w:rsidRDefault="004F7AAE" w14:paraId="75BB6E6D" w14:textId="77777777">
      <w:pPr>
        <w:pStyle w:val="Heading3"/>
        <w:rPr>
          <w:rFonts w:cs="Calibri"/>
        </w:rPr>
      </w:pPr>
      <w:bookmarkStart w:name="_Toc144913266" w:id="56"/>
      <w:bookmarkStart w:name="_Toc166855185" w:id="57"/>
      <w:r w:rsidRPr="00E06629">
        <w:rPr>
          <w:rFonts w:cs="Calibri"/>
        </w:rPr>
        <w:t>Environments</w:t>
      </w:r>
      <w:bookmarkEnd w:id="56"/>
      <w:bookmarkEnd w:id="57"/>
    </w:p>
    <w:p w:rsidRPr="00E06629" w:rsidR="004F7AAE" w:rsidP="004F7AAE" w:rsidRDefault="00D545AD" w14:paraId="328839D1" w14:textId="5985C79E">
      <w:pPr>
        <w:rPr>
          <w:rFonts w:cs="Calibri"/>
        </w:rPr>
      </w:pPr>
      <w:r w:rsidRPr="00E06629">
        <w:rPr>
          <w:rFonts w:cs="Calibri"/>
        </w:rPr>
        <w:t>Henkel will supply the hosted environment for the development, testing, and production instances.</w:t>
      </w:r>
      <w:r w:rsidRPr="00E06629" w:rsidR="00F35F4C">
        <w:rPr>
          <w:rFonts w:cs="Calibri"/>
        </w:rPr>
        <w:t xml:space="preserve"> All configurations/implementations and software packages as defined in this document will be installed into those environments.</w:t>
      </w:r>
    </w:p>
    <w:p w:rsidRPr="00E06629" w:rsidR="00776F77" w:rsidP="00EF7C3A" w:rsidRDefault="00776F77" w14:paraId="402D2513" w14:textId="687C68AB">
      <w:pPr>
        <w:pStyle w:val="Heading4"/>
        <w:rPr>
          <w:rFonts w:cs="Calibri"/>
        </w:rPr>
      </w:pPr>
      <w:bookmarkStart w:name="_Toc90043091" w:id="58"/>
      <w:bookmarkStart w:name="_Toc90056810" w:id="59"/>
      <w:r w:rsidRPr="00E06629">
        <w:rPr>
          <w:rFonts w:cs="Calibri"/>
        </w:rPr>
        <w:t>SampleManager Supported Specification</w:t>
      </w:r>
      <w:bookmarkEnd w:id="58"/>
      <w:bookmarkEnd w:id="59"/>
    </w:p>
    <w:tbl>
      <w:tblPr>
        <w:tblW w:w="9095" w:type="dxa"/>
        <w:tblCellMar>
          <w:left w:w="0" w:type="dxa"/>
          <w:right w:w="0" w:type="dxa"/>
        </w:tblCellMar>
        <w:tblLook w:val="0600" w:firstRow="0" w:lastRow="0" w:firstColumn="0" w:lastColumn="0" w:noHBand="1" w:noVBand="1"/>
      </w:tblPr>
      <w:tblGrid>
        <w:gridCol w:w="2764"/>
        <w:gridCol w:w="6331"/>
      </w:tblGrid>
      <w:tr w:rsidRPr="00E06629" w:rsidR="00776F77" w:rsidTr="061BB581" w14:paraId="192E2920" w14:textId="77777777">
        <w:trPr>
          <w:trHeight w:val="149"/>
        </w:trPr>
        <w:tc>
          <w:tcPr>
            <w:tcW w:w="9095" w:type="dxa"/>
            <w:gridSpan w:val="2"/>
            <w:tcBorders>
              <w:top w:val="single" w:color="262262" w:themeColor="text2" w:sz="2" w:space="0"/>
              <w:left w:val="single" w:color="262262" w:themeColor="text2" w:sz="2" w:space="0"/>
              <w:bottom w:val="single" w:color="262262" w:themeColor="text2" w:sz="2" w:space="0"/>
              <w:right w:val="single" w:color="262262" w:themeColor="text2" w:sz="2" w:space="0"/>
            </w:tcBorders>
            <w:shd w:val="clear" w:color="auto" w:fill="5C81AA"/>
            <w:tcMar>
              <w:top w:w="24" w:type="dxa"/>
              <w:left w:w="24" w:type="dxa"/>
              <w:bottom w:w="24" w:type="dxa"/>
              <w:right w:w="24" w:type="dxa"/>
            </w:tcMar>
            <w:vAlign w:val="center"/>
            <w:hideMark/>
          </w:tcPr>
          <w:p w:rsidRPr="00E06629" w:rsidR="00776F77" w:rsidP="00776F77" w:rsidRDefault="00776F77" w14:paraId="1EF431FB" w14:textId="04F100E4">
            <w:pPr>
              <w:widowControl w:val="0"/>
              <w:spacing w:after="0" w:line="360" w:lineRule="auto"/>
              <w:jc w:val="center"/>
              <w:rPr>
                <w:rFonts w:eastAsia="SimSun" w:cs="Calibri"/>
                <w:lang w:val="en-US" w:eastAsia="zh-CN"/>
              </w:rPr>
            </w:pPr>
            <w:r w:rsidRPr="00E06629">
              <w:rPr>
                <w:rFonts w:eastAsia="SimSun" w:cs="Calibri"/>
                <w:b/>
                <w:bCs/>
                <w:lang w:val="en-US" w:eastAsia="zh-CN"/>
              </w:rPr>
              <w:t>SampleManager 21.</w:t>
            </w:r>
            <w:r w:rsidRPr="00E06629" w:rsidR="0068234B">
              <w:rPr>
                <w:rFonts w:eastAsia="SimSun" w:cs="Calibri"/>
                <w:b/>
                <w:bCs/>
                <w:lang w:val="en-US" w:eastAsia="zh-CN"/>
              </w:rPr>
              <w:t>1</w:t>
            </w:r>
          </w:p>
        </w:tc>
      </w:tr>
      <w:tr w:rsidRPr="00E06629" w:rsidR="00776F77" w:rsidTr="061BB581" w14:paraId="3226C6ED" w14:textId="77777777">
        <w:trPr>
          <w:trHeight w:val="332"/>
        </w:trPr>
        <w:tc>
          <w:tcPr>
            <w:tcW w:w="2764" w:type="dxa"/>
            <w:tcBorders>
              <w:top w:val="single" w:color="262262" w:themeColor="text2" w:sz="2" w:space="0"/>
              <w:left w:val="single" w:color="262262" w:themeColor="text2" w:sz="2" w:space="0"/>
              <w:bottom w:val="single" w:color="262262" w:themeColor="text2" w:sz="2" w:space="0"/>
              <w:right w:val="single" w:color="262262" w:themeColor="text2" w:sz="2" w:space="0"/>
            </w:tcBorders>
            <w:shd w:val="clear" w:color="auto" w:fill="5C81AA"/>
            <w:tcMar>
              <w:top w:w="24" w:type="dxa"/>
              <w:left w:w="24" w:type="dxa"/>
              <w:bottom w:w="24" w:type="dxa"/>
              <w:right w:w="24" w:type="dxa"/>
            </w:tcMar>
            <w:vAlign w:val="center"/>
            <w:hideMark/>
          </w:tcPr>
          <w:p w:rsidRPr="00E06629" w:rsidR="00776F77" w:rsidP="00776F77" w:rsidRDefault="00776F77" w14:paraId="1AEC7A48" w14:textId="77777777">
            <w:pPr>
              <w:widowControl w:val="0"/>
              <w:spacing w:after="0" w:line="360" w:lineRule="auto"/>
              <w:jc w:val="both"/>
              <w:rPr>
                <w:rFonts w:eastAsia="SimSun" w:cs="Calibri"/>
                <w:lang w:val="en-US" w:eastAsia="zh-CN"/>
              </w:rPr>
            </w:pPr>
            <w:r w:rsidRPr="00E06629">
              <w:rPr>
                <w:rFonts w:eastAsia="SimSun" w:cs="Calibri"/>
                <w:b/>
                <w:bCs/>
                <w:lang w:val="en-US" w:eastAsia="zh-CN"/>
              </w:rPr>
              <w:t>Browser for Web Client</w:t>
            </w:r>
          </w:p>
        </w:tc>
        <w:tc>
          <w:tcPr>
            <w:tcW w:w="6330" w:type="dxa"/>
            <w:tcBorders>
              <w:top w:val="single" w:color="262262" w:themeColor="text2" w:sz="2" w:space="0"/>
              <w:left w:val="single" w:color="262262" w:themeColor="text2" w:sz="2" w:space="0"/>
              <w:bottom w:val="single" w:color="262262" w:themeColor="text2" w:sz="2" w:space="0"/>
              <w:right w:val="single" w:color="262262" w:themeColor="text2" w:sz="2" w:space="0"/>
            </w:tcBorders>
            <w:shd w:val="clear" w:color="auto" w:fill="BDCBE4"/>
            <w:tcMar>
              <w:top w:w="24" w:type="dxa"/>
              <w:left w:w="24" w:type="dxa"/>
              <w:bottom w:w="24" w:type="dxa"/>
              <w:right w:w="24" w:type="dxa"/>
            </w:tcMar>
            <w:vAlign w:val="center"/>
            <w:hideMark/>
          </w:tcPr>
          <w:p w:rsidRPr="00E06629" w:rsidR="00776F77" w:rsidP="00EF7C3A" w:rsidRDefault="00776F77" w14:paraId="7D1BE4D5" w14:textId="77777777">
            <w:pPr>
              <w:widowControl w:val="0"/>
              <w:spacing w:after="0" w:line="240" w:lineRule="auto"/>
              <w:rPr>
                <w:rFonts w:eastAsia="SimSun" w:cs="Calibri"/>
                <w:lang w:val="en-US" w:eastAsia="zh-CN"/>
              </w:rPr>
            </w:pPr>
            <w:r w:rsidRPr="00E06629">
              <w:rPr>
                <w:rFonts w:eastAsia="SimSun" w:cs="Calibri"/>
                <w:lang w:val="en-US" w:eastAsia="zh-CN"/>
              </w:rPr>
              <w:t>Microsoft Edge Chromium*</w:t>
            </w:r>
            <w:r w:rsidRPr="00E06629">
              <w:rPr>
                <w:rFonts w:eastAsia="SimSun" w:cs="Calibri"/>
                <w:lang w:val="en-US" w:eastAsia="zh-CN"/>
              </w:rPr>
              <w:br/>
            </w:r>
            <w:r w:rsidRPr="00E06629">
              <w:rPr>
                <w:rFonts w:eastAsia="SimSun" w:cs="Calibri"/>
                <w:lang w:val="en-US" w:eastAsia="zh-CN"/>
              </w:rPr>
              <w:t>Google Chrome**</w:t>
            </w:r>
          </w:p>
        </w:tc>
      </w:tr>
      <w:tr w:rsidRPr="00E06629" w:rsidR="00776F77" w:rsidTr="061BB581" w14:paraId="2BE77F46" w14:textId="77777777">
        <w:trPr>
          <w:trHeight w:val="258"/>
        </w:trPr>
        <w:tc>
          <w:tcPr>
            <w:tcW w:w="2764" w:type="dxa"/>
            <w:tcBorders>
              <w:top w:val="single" w:color="262262" w:themeColor="text2" w:sz="2" w:space="0"/>
              <w:left w:val="single" w:color="262262" w:themeColor="text2" w:sz="2" w:space="0"/>
              <w:bottom w:val="single" w:color="262262" w:themeColor="text2" w:sz="2" w:space="0"/>
              <w:right w:val="single" w:color="262262" w:themeColor="text2" w:sz="2" w:space="0"/>
            </w:tcBorders>
            <w:shd w:val="clear" w:color="auto" w:fill="5C81AA"/>
            <w:tcMar>
              <w:top w:w="24" w:type="dxa"/>
              <w:left w:w="24" w:type="dxa"/>
              <w:bottom w:w="24" w:type="dxa"/>
              <w:right w:w="24" w:type="dxa"/>
            </w:tcMar>
            <w:vAlign w:val="center"/>
          </w:tcPr>
          <w:p w:rsidRPr="00E06629" w:rsidR="00776F77" w:rsidP="00776F77" w:rsidRDefault="00776F77" w14:paraId="14AA3C34" w14:textId="77777777">
            <w:pPr>
              <w:widowControl w:val="0"/>
              <w:spacing w:after="0" w:line="360" w:lineRule="auto"/>
              <w:jc w:val="both"/>
              <w:rPr>
                <w:rFonts w:eastAsia="SimSun" w:cs="Calibri"/>
                <w:b/>
                <w:bCs/>
                <w:lang w:val="en-US" w:eastAsia="zh-CN"/>
              </w:rPr>
            </w:pPr>
            <w:r w:rsidRPr="00E06629">
              <w:rPr>
                <w:rFonts w:eastAsia="SimSun" w:cs="Calibri"/>
                <w:b/>
                <w:bCs/>
                <w:lang w:val="en-US" w:eastAsia="zh-CN"/>
              </w:rPr>
              <w:t>Webserver for Web Client</w:t>
            </w:r>
          </w:p>
        </w:tc>
        <w:tc>
          <w:tcPr>
            <w:tcW w:w="6330" w:type="dxa"/>
            <w:tcBorders>
              <w:top w:val="single" w:color="262262" w:themeColor="text2" w:sz="2" w:space="0"/>
              <w:left w:val="single" w:color="262262" w:themeColor="text2" w:sz="2" w:space="0"/>
              <w:bottom w:val="single" w:color="262262" w:themeColor="text2" w:sz="2" w:space="0"/>
              <w:right w:val="single" w:color="262262" w:themeColor="text2" w:sz="2" w:space="0"/>
            </w:tcBorders>
            <w:shd w:val="clear" w:color="auto" w:fill="BDCBE4"/>
            <w:tcMar>
              <w:top w:w="24" w:type="dxa"/>
              <w:left w:w="24" w:type="dxa"/>
              <w:bottom w:w="24" w:type="dxa"/>
              <w:right w:w="24" w:type="dxa"/>
            </w:tcMar>
            <w:vAlign w:val="center"/>
          </w:tcPr>
          <w:p w:rsidRPr="00E06629" w:rsidR="00776F77" w:rsidP="00EF7C3A" w:rsidRDefault="00776F77" w14:paraId="49327141" w14:textId="77777777">
            <w:pPr>
              <w:widowControl w:val="0"/>
              <w:spacing w:after="0" w:line="240" w:lineRule="auto"/>
              <w:rPr>
                <w:rFonts w:eastAsia="SimSun" w:cs="Calibri"/>
                <w:color w:val="242424"/>
                <w:lang w:val="en-US" w:eastAsia="zh-CN"/>
              </w:rPr>
            </w:pPr>
            <w:r w:rsidRPr="00E06629">
              <w:rPr>
                <w:rFonts w:cs="Calibri" w:eastAsiaTheme="minorHAnsi"/>
                <w:sz w:val="20"/>
                <w:szCs w:val="20"/>
                <w:lang w:val="en-US"/>
              </w:rPr>
              <w:t>Microsoft</w:t>
            </w:r>
            <w:r w:rsidRPr="00E06629" w:rsidR="006C71D9">
              <w:rPr>
                <w:rFonts w:cs="Calibri" w:eastAsiaTheme="minorHAnsi"/>
                <w:sz w:val="13"/>
                <w:szCs w:val="13"/>
                <w:lang w:val="en-US"/>
              </w:rPr>
              <w:t>®</w:t>
            </w:r>
            <w:r w:rsidRPr="00E06629">
              <w:rPr>
                <w:rFonts w:cs="Calibri" w:eastAsiaTheme="minorHAnsi"/>
                <w:sz w:val="13"/>
                <w:szCs w:val="13"/>
                <w:lang w:val="en-US"/>
              </w:rPr>
              <w:t xml:space="preserve"> </w:t>
            </w:r>
            <w:r w:rsidRPr="00E06629">
              <w:rPr>
                <w:rFonts w:cs="Calibri" w:eastAsiaTheme="minorHAnsi"/>
                <w:sz w:val="20"/>
                <w:szCs w:val="20"/>
                <w:lang w:val="en-US"/>
              </w:rPr>
              <w:t>Windows</w:t>
            </w:r>
            <w:r w:rsidRPr="00E06629" w:rsidR="006C71D9">
              <w:rPr>
                <w:rFonts w:cs="Calibri" w:eastAsiaTheme="minorHAnsi"/>
                <w:sz w:val="13"/>
                <w:szCs w:val="13"/>
                <w:lang w:val="en-US"/>
              </w:rPr>
              <w:t xml:space="preserve">® </w:t>
            </w:r>
            <w:r w:rsidRPr="00E06629" w:rsidR="006C71D9">
              <w:rPr>
                <w:rFonts w:cs="Calibri" w:eastAsiaTheme="minorHAnsi"/>
                <w:sz w:val="20"/>
                <w:szCs w:val="20"/>
                <w:lang w:val="en-US"/>
              </w:rPr>
              <w:t xml:space="preserve">2019 </w:t>
            </w:r>
            <w:r w:rsidRPr="00E06629">
              <w:rPr>
                <w:rFonts w:cs="Calibri" w:eastAsiaTheme="minorHAnsi"/>
                <w:sz w:val="20"/>
                <w:szCs w:val="20"/>
                <w:lang w:val="en-US"/>
              </w:rPr>
              <w:t>Server</w:t>
            </w:r>
          </w:p>
          <w:p w:rsidRPr="00E06629" w:rsidR="00776F77" w:rsidP="00EF7C3A" w:rsidRDefault="001C793F" w14:paraId="61D46304" w14:textId="1EFE96DF">
            <w:pPr>
              <w:widowControl w:val="0"/>
              <w:spacing w:after="0" w:line="240" w:lineRule="auto"/>
              <w:rPr>
                <w:rFonts w:eastAsia="SimSun" w:cs="Calibri"/>
                <w:color w:val="242424"/>
                <w:lang w:val="en-US" w:eastAsia="zh-CN"/>
              </w:rPr>
            </w:pPr>
            <w:r w:rsidRPr="00E06629">
              <w:rPr>
                <w:rFonts w:cs="Calibri" w:eastAsiaTheme="minorHAnsi"/>
                <w:sz w:val="20"/>
                <w:szCs w:val="20"/>
                <w:lang w:val="en-US"/>
              </w:rPr>
              <w:t>Microsoft</w:t>
            </w:r>
            <w:r w:rsidRPr="00E06629">
              <w:rPr>
                <w:rFonts w:cs="Calibri" w:eastAsiaTheme="minorHAnsi"/>
                <w:sz w:val="13"/>
                <w:szCs w:val="13"/>
                <w:lang w:val="en-US"/>
              </w:rPr>
              <w:t xml:space="preserve">® </w:t>
            </w:r>
            <w:r w:rsidRPr="00E06629">
              <w:rPr>
                <w:rFonts w:cs="Calibri" w:eastAsiaTheme="minorHAnsi"/>
                <w:sz w:val="20"/>
                <w:szCs w:val="20"/>
                <w:lang w:val="en-US"/>
              </w:rPr>
              <w:t>Windows</w:t>
            </w:r>
            <w:r w:rsidRPr="00E06629">
              <w:rPr>
                <w:rFonts w:cs="Calibri" w:eastAsiaTheme="minorHAnsi"/>
                <w:sz w:val="13"/>
                <w:szCs w:val="13"/>
                <w:lang w:val="en-US"/>
              </w:rPr>
              <w:t xml:space="preserve">® </w:t>
            </w:r>
            <w:r w:rsidRPr="00E06629">
              <w:rPr>
                <w:rFonts w:cs="Calibri" w:eastAsiaTheme="minorHAnsi"/>
                <w:sz w:val="20"/>
                <w:szCs w:val="20"/>
                <w:lang w:val="en-US"/>
              </w:rPr>
              <w:t>2022 Server</w:t>
            </w:r>
          </w:p>
        </w:tc>
      </w:tr>
      <w:tr w:rsidRPr="00E06629" w:rsidR="00776F77" w:rsidTr="061BB581" w14:paraId="38059FEA" w14:textId="77777777">
        <w:trPr>
          <w:trHeight w:val="625"/>
        </w:trPr>
        <w:tc>
          <w:tcPr>
            <w:tcW w:w="2764" w:type="dxa"/>
            <w:tcBorders>
              <w:top w:val="single" w:color="262262" w:themeColor="text2" w:sz="2" w:space="0"/>
              <w:left w:val="single" w:color="262262" w:themeColor="text2" w:sz="2" w:space="0"/>
              <w:bottom w:val="single" w:color="262262" w:themeColor="text2" w:sz="2" w:space="0"/>
              <w:right w:val="single" w:color="262262" w:themeColor="text2" w:sz="2" w:space="0"/>
            </w:tcBorders>
            <w:shd w:val="clear" w:color="auto" w:fill="5C81AA"/>
            <w:tcMar>
              <w:top w:w="24" w:type="dxa"/>
              <w:left w:w="24" w:type="dxa"/>
              <w:bottom w:w="24" w:type="dxa"/>
              <w:right w:w="24" w:type="dxa"/>
            </w:tcMar>
            <w:vAlign w:val="center"/>
          </w:tcPr>
          <w:p w:rsidRPr="00E06629" w:rsidR="00776F77" w:rsidP="00776F77" w:rsidRDefault="00776F77" w14:paraId="6B0A6CB4" w14:textId="77777777">
            <w:pPr>
              <w:widowControl w:val="0"/>
              <w:spacing w:after="0" w:line="360" w:lineRule="auto"/>
              <w:jc w:val="both"/>
              <w:rPr>
                <w:rFonts w:eastAsia="SimSun" w:cs="Calibri"/>
                <w:b/>
                <w:bCs/>
                <w:lang w:val="en-US" w:eastAsia="zh-CN"/>
              </w:rPr>
            </w:pPr>
            <w:r w:rsidRPr="00E06629">
              <w:rPr>
                <w:rFonts w:eastAsia="SimSun" w:cs="Calibri"/>
                <w:b/>
                <w:bCs/>
                <w:lang w:val="en-US" w:eastAsia="zh-CN"/>
              </w:rPr>
              <w:t>Desktop Client</w:t>
            </w:r>
          </w:p>
        </w:tc>
        <w:tc>
          <w:tcPr>
            <w:tcW w:w="6330" w:type="dxa"/>
            <w:tcBorders>
              <w:top w:val="single" w:color="262262" w:themeColor="text2" w:sz="2" w:space="0"/>
              <w:left w:val="single" w:color="262262" w:themeColor="text2" w:sz="2" w:space="0"/>
              <w:bottom w:val="single" w:color="262262" w:themeColor="text2" w:sz="2" w:space="0"/>
              <w:right w:val="single" w:color="262262" w:themeColor="text2" w:sz="2" w:space="0"/>
            </w:tcBorders>
            <w:shd w:val="clear" w:color="auto" w:fill="BDCBE4"/>
            <w:tcMar>
              <w:top w:w="24" w:type="dxa"/>
              <w:left w:w="24" w:type="dxa"/>
              <w:bottom w:w="24" w:type="dxa"/>
              <w:right w:w="24" w:type="dxa"/>
            </w:tcMar>
            <w:vAlign w:val="center"/>
          </w:tcPr>
          <w:p w:rsidRPr="00E06629" w:rsidR="00FF7D81" w:rsidP="00FF7D81" w:rsidRDefault="00776F77" w14:paraId="0600241D" w14:textId="77777777">
            <w:pPr>
              <w:autoSpaceDE w:val="0"/>
              <w:autoSpaceDN w:val="0"/>
              <w:adjustRightInd w:val="0"/>
              <w:spacing w:after="0" w:line="240" w:lineRule="auto"/>
              <w:rPr>
                <w:rFonts w:cs="Calibri" w:eastAsiaTheme="minorHAnsi"/>
                <w:sz w:val="20"/>
                <w:szCs w:val="20"/>
                <w:lang w:val="en-US"/>
              </w:rPr>
            </w:pPr>
            <w:r w:rsidRPr="00E06629">
              <w:rPr>
                <w:rFonts w:cs="Calibri" w:eastAsiaTheme="minorHAnsi"/>
                <w:sz w:val="20"/>
                <w:szCs w:val="20"/>
                <w:lang w:val="en-US"/>
              </w:rPr>
              <w:t>Microsoft</w:t>
            </w:r>
            <w:r w:rsidRPr="00E06629" w:rsidR="00FF7D81">
              <w:rPr>
                <w:rFonts w:cs="Calibri" w:eastAsiaTheme="minorHAnsi"/>
                <w:sz w:val="13"/>
                <w:szCs w:val="13"/>
                <w:lang w:val="en-US"/>
              </w:rPr>
              <w:t>®</w:t>
            </w:r>
            <w:r w:rsidRPr="00E06629">
              <w:rPr>
                <w:rFonts w:cs="Calibri" w:eastAsiaTheme="minorHAnsi"/>
                <w:sz w:val="13"/>
                <w:szCs w:val="13"/>
                <w:lang w:val="en-US"/>
              </w:rPr>
              <w:t xml:space="preserve"> </w:t>
            </w:r>
            <w:r w:rsidRPr="00E06629">
              <w:rPr>
                <w:rFonts w:cs="Calibri" w:eastAsiaTheme="minorHAnsi"/>
                <w:sz w:val="20"/>
                <w:szCs w:val="20"/>
                <w:lang w:val="en-US"/>
              </w:rPr>
              <w:t>Windows</w:t>
            </w:r>
            <w:r w:rsidRPr="00E06629" w:rsidR="00FF7D81">
              <w:rPr>
                <w:rFonts w:cs="Calibri" w:eastAsiaTheme="minorHAnsi"/>
                <w:sz w:val="13"/>
                <w:szCs w:val="13"/>
                <w:lang w:val="en-US"/>
              </w:rPr>
              <w:t xml:space="preserve">® </w:t>
            </w:r>
            <w:r w:rsidRPr="00E06629" w:rsidR="00FF7D81">
              <w:rPr>
                <w:rFonts w:cs="Calibri" w:eastAsiaTheme="minorHAnsi"/>
                <w:sz w:val="20"/>
                <w:szCs w:val="20"/>
                <w:lang w:val="en-US"/>
              </w:rPr>
              <w:t>11 x64 Professional</w:t>
            </w:r>
          </w:p>
          <w:p w:rsidRPr="00E06629" w:rsidR="00FF7D81" w:rsidP="00FF7D81" w:rsidRDefault="00FF7D81" w14:paraId="4E761C7D" w14:textId="77777777">
            <w:pPr>
              <w:autoSpaceDE w:val="0"/>
              <w:autoSpaceDN w:val="0"/>
              <w:adjustRightInd w:val="0"/>
              <w:spacing w:after="0" w:line="240" w:lineRule="auto"/>
              <w:rPr>
                <w:rFonts w:cs="Calibri" w:eastAsiaTheme="minorHAnsi"/>
                <w:sz w:val="20"/>
                <w:szCs w:val="20"/>
                <w:lang w:val="en-US"/>
              </w:rPr>
            </w:pPr>
            <w:r w:rsidRPr="00E06629">
              <w:rPr>
                <w:rFonts w:cs="Calibri" w:eastAsiaTheme="minorHAnsi"/>
                <w:sz w:val="20"/>
                <w:szCs w:val="20"/>
                <w:lang w:val="en-US"/>
              </w:rPr>
              <w:t>Microsoft</w:t>
            </w:r>
            <w:r w:rsidRPr="00E06629">
              <w:rPr>
                <w:rFonts w:cs="Calibri" w:eastAsiaTheme="minorHAnsi"/>
                <w:sz w:val="13"/>
                <w:szCs w:val="13"/>
                <w:lang w:val="en-US"/>
              </w:rPr>
              <w:t xml:space="preserve">® </w:t>
            </w:r>
            <w:r w:rsidRPr="00E06629">
              <w:rPr>
                <w:rFonts w:cs="Calibri" w:eastAsiaTheme="minorHAnsi"/>
                <w:sz w:val="20"/>
                <w:szCs w:val="20"/>
                <w:lang w:val="en-US"/>
              </w:rPr>
              <w:t>Windows</w:t>
            </w:r>
            <w:r w:rsidRPr="00E06629">
              <w:rPr>
                <w:rFonts w:cs="Calibri" w:eastAsiaTheme="minorHAnsi"/>
                <w:sz w:val="13"/>
                <w:szCs w:val="13"/>
                <w:lang w:val="en-US"/>
              </w:rPr>
              <w:t xml:space="preserve">® </w:t>
            </w:r>
            <w:r w:rsidRPr="00E06629">
              <w:rPr>
                <w:rFonts w:cs="Calibri" w:eastAsiaTheme="minorHAnsi"/>
                <w:sz w:val="20"/>
                <w:szCs w:val="20"/>
                <w:lang w:val="en-US"/>
              </w:rPr>
              <w:t xml:space="preserve">11 x64 </w:t>
            </w:r>
            <w:r w:rsidRPr="00E06629" w:rsidR="00776F77">
              <w:rPr>
                <w:rFonts w:cs="Calibri" w:eastAsiaTheme="minorHAnsi"/>
                <w:sz w:val="20"/>
                <w:szCs w:val="20"/>
                <w:lang w:val="en-US"/>
              </w:rPr>
              <w:t>Enterprise</w:t>
            </w:r>
          </w:p>
          <w:p w:rsidRPr="00E06629" w:rsidR="00FF7D81" w:rsidP="00FF7D81" w:rsidRDefault="00776F77" w14:paraId="242FCAD8" w14:textId="77777777">
            <w:pPr>
              <w:autoSpaceDE w:val="0"/>
              <w:autoSpaceDN w:val="0"/>
              <w:adjustRightInd w:val="0"/>
              <w:spacing w:after="0" w:line="240" w:lineRule="auto"/>
              <w:rPr>
                <w:rFonts w:cs="Calibri" w:eastAsiaTheme="minorHAnsi"/>
                <w:sz w:val="20"/>
                <w:szCs w:val="20"/>
                <w:lang w:val="en-US"/>
              </w:rPr>
            </w:pPr>
            <w:r w:rsidRPr="00E06629">
              <w:rPr>
                <w:rFonts w:cs="Calibri" w:eastAsiaTheme="minorHAnsi"/>
                <w:sz w:val="20"/>
                <w:szCs w:val="20"/>
                <w:lang w:val="en-US"/>
              </w:rPr>
              <w:t>Microsoft</w:t>
            </w:r>
            <w:r w:rsidRPr="00E06629" w:rsidR="00FF7D81">
              <w:rPr>
                <w:rFonts w:cs="Calibri" w:eastAsiaTheme="minorHAnsi"/>
                <w:sz w:val="13"/>
                <w:szCs w:val="13"/>
                <w:lang w:val="en-US"/>
              </w:rPr>
              <w:t>®</w:t>
            </w:r>
            <w:r w:rsidRPr="00E06629">
              <w:rPr>
                <w:rFonts w:cs="Calibri" w:eastAsiaTheme="minorHAnsi"/>
                <w:sz w:val="13"/>
                <w:szCs w:val="13"/>
                <w:lang w:val="en-US"/>
              </w:rPr>
              <w:t xml:space="preserve"> </w:t>
            </w:r>
            <w:r w:rsidRPr="00E06629">
              <w:rPr>
                <w:rFonts w:cs="Calibri" w:eastAsiaTheme="minorHAnsi"/>
                <w:sz w:val="20"/>
                <w:szCs w:val="20"/>
                <w:lang w:val="en-US"/>
              </w:rPr>
              <w:t>Windows</w:t>
            </w:r>
            <w:r w:rsidRPr="00E06629" w:rsidR="00FF7D81">
              <w:rPr>
                <w:rFonts w:cs="Calibri" w:eastAsiaTheme="minorHAnsi"/>
                <w:sz w:val="13"/>
                <w:szCs w:val="13"/>
                <w:lang w:val="en-US"/>
              </w:rPr>
              <w:t xml:space="preserve">® </w:t>
            </w:r>
            <w:r w:rsidRPr="00E06629" w:rsidR="00FF7D81">
              <w:rPr>
                <w:rFonts w:cs="Calibri" w:eastAsiaTheme="minorHAnsi"/>
                <w:sz w:val="20"/>
                <w:szCs w:val="20"/>
                <w:lang w:val="en-US"/>
              </w:rPr>
              <w:t>10 x64 Professional</w:t>
            </w:r>
          </w:p>
          <w:p w:rsidRPr="00E06629" w:rsidR="00FF7D81" w:rsidP="00FF7D81" w:rsidRDefault="00FF7D81" w14:paraId="5885755E" w14:textId="77777777">
            <w:pPr>
              <w:autoSpaceDE w:val="0"/>
              <w:autoSpaceDN w:val="0"/>
              <w:adjustRightInd w:val="0"/>
              <w:spacing w:after="0" w:line="240" w:lineRule="auto"/>
              <w:rPr>
                <w:rFonts w:cs="Calibri" w:eastAsiaTheme="minorHAnsi"/>
                <w:sz w:val="20"/>
                <w:szCs w:val="20"/>
                <w:lang w:val="en-US"/>
              </w:rPr>
            </w:pPr>
            <w:r w:rsidRPr="00E06629">
              <w:rPr>
                <w:rFonts w:cs="Calibri" w:eastAsiaTheme="minorHAnsi"/>
                <w:sz w:val="20"/>
                <w:szCs w:val="20"/>
                <w:lang w:val="en-US"/>
              </w:rPr>
              <w:t>Microsoft</w:t>
            </w:r>
            <w:r w:rsidRPr="00E06629">
              <w:rPr>
                <w:rFonts w:cs="Calibri" w:eastAsiaTheme="minorHAnsi"/>
                <w:sz w:val="13"/>
                <w:szCs w:val="13"/>
                <w:lang w:val="en-US"/>
              </w:rPr>
              <w:t xml:space="preserve">® </w:t>
            </w:r>
            <w:r w:rsidRPr="00E06629">
              <w:rPr>
                <w:rFonts w:cs="Calibri" w:eastAsiaTheme="minorHAnsi"/>
                <w:sz w:val="20"/>
                <w:szCs w:val="20"/>
                <w:lang w:val="en-US"/>
              </w:rPr>
              <w:t>Windows</w:t>
            </w:r>
            <w:r w:rsidRPr="00E06629">
              <w:rPr>
                <w:rFonts w:cs="Calibri" w:eastAsiaTheme="minorHAnsi"/>
                <w:sz w:val="13"/>
                <w:szCs w:val="13"/>
                <w:lang w:val="en-US"/>
              </w:rPr>
              <w:t>®</w:t>
            </w:r>
            <w:r w:rsidRPr="00E06629" w:rsidR="00776F77">
              <w:rPr>
                <w:rFonts w:cs="Calibri" w:eastAsiaTheme="minorHAnsi"/>
                <w:sz w:val="13"/>
                <w:szCs w:val="13"/>
                <w:lang w:val="en-US"/>
              </w:rPr>
              <w:t xml:space="preserve"> </w:t>
            </w:r>
            <w:r w:rsidRPr="00E06629" w:rsidR="00776F77">
              <w:rPr>
                <w:rFonts w:cs="Calibri" w:eastAsiaTheme="minorHAnsi"/>
                <w:sz w:val="20"/>
                <w:szCs w:val="20"/>
                <w:lang w:val="en-US"/>
              </w:rPr>
              <w:t xml:space="preserve">10 </w:t>
            </w:r>
            <w:r w:rsidRPr="00E06629">
              <w:rPr>
                <w:rFonts w:cs="Calibri" w:eastAsiaTheme="minorHAnsi"/>
                <w:sz w:val="20"/>
                <w:szCs w:val="20"/>
                <w:lang w:val="en-US"/>
              </w:rPr>
              <w:t>x64 Enterprise</w:t>
            </w:r>
          </w:p>
          <w:p w:rsidRPr="00E06629" w:rsidR="00FF7D81" w:rsidP="00FF7D81" w:rsidRDefault="00FF7D81" w14:paraId="12F47A22" w14:textId="77777777">
            <w:pPr>
              <w:autoSpaceDE w:val="0"/>
              <w:autoSpaceDN w:val="0"/>
              <w:adjustRightInd w:val="0"/>
              <w:spacing w:after="0" w:line="240" w:lineRule="auto"/>
              <w:rPr>
                <w:rFonts w:cs="Calibri" w:eastAsiaTheme="minorHAnsi"/>
                <w:sz w:val="20"/>
                <w:szCs w:val="20"/>
                <w:lang w:val="en-US"/>
              </w:rPr>
            </w:pPr>
            <w:r w:rsidRPr="00E06629">
              <w:rPr>
                <w:rFonts w:cs="Calibri" w:eastAsiaTheme="minorHAnsi"/>
                <w:sz w:val="20"/>
                <w:szCs w:val="20"/>
                <w:lang w:val="en-US"/>
              </w:rPr>
              <w:t>Citrix Virtual Apps and Desktops™ 7 1912 LTSR CU2</w:t>
            </w:r>
          </w:p>
          <w:p w:rsidRPr="00E06629" w:rsidR="00776F77" w:rsidP="00EF7C3A" w:rsidRDefault="00776F77" w14:paraId="09F93226" w14:textId="2696A264">
            <w:pPr>
              <w:widowControl w:val="0"/>
              <w:spacing w:after="0" w:line="240" w:lineRule="auto"/>
              <w:rPr>
                <w:rFonts w:eastAsia="SimSun" w:cs="Calibri"/>
                <w:color w:val="242424"/>
                <w:lang w:val="en-US" w:eastAsia="zh-CN"/>
              </w:rPr>
            </w:pPr>
            <w:r w:rsidRPr="00E06629">
              <w:rPr>
                <w:rFonts w:cs="Calibri" w:eastAsiaTheme="minorHAnsi"/>
                <w:sz w:val="20"/>
                <w:szCs w:val="20"/>
                <w:lang w:val="en-US"/>
              </w:rPr>
              <w:t>Citrix XenApp</w:t>
            </w:r>
            <w:r w:rsidRPr="00E06629" w:rsidR="00FF7D81">
              <w:rPr>
                <w:rFonts w:cs="Calibri" w:eastAsiaTheme="minorHAnsi"/>
                <w:sz w:val="13"/>
                <w:szCs w:val="13"/>
                <w:lang w:val="en-US"/>
              </w:rPr>
              <w:t>®</w:t>
            </w:r>
            <w:r w:rsidRPr="00E06629">
              <w:rPr>
                <w:rFonts w:cs="Calibri" w:eastAsiaTheme="minorHAnsi"/>
                <w:sz w:val="13"/>
                <w:szCs w:val="13"/>
                <w:lang w:val="en-US"/>
              </w:rPr>
              <w:t xml:space="preserve"> </w:t>
            </w:r>
            <w:r w:rsidRPr="00E06629">
              <w:rPr>
                <w:rFonts w:cs="Calibri" w:eastAsiaTheme="minorHAnsi"/>
                <w:sz w:val="20"/>
                <w:szCs w:val="20"/>
                <w:lang w:val="en-US"/>
              </w:rPr>
              <w:t>7.15</w:t>
            </w:r>
          </w:p>
        </w:tc>
      </w:tr>
      <w:tr w:rsidRPr="00E06629" w:rsidR="00776F77" w:rsidTr="061BB581" w14:paraId="1ABED506" w14:textId="77777777">
        <w:trPr>
          <w:trHeight w:val="251"/>
        </w:trPr>
        <w:tc>
          <w:tcPr>
            <w:tcW w:w="2764" w:type="dxa"/>
            <w:tcBorders>
              <w:top w:val="single" w:color="262262" w:themeColor="text2" w:sz="2" w:space="0"/>
              <w:left w:val="single" w:color="262262" w:themeColor="text2" w:sz="2" w:space="0"/>
              <w:bottom w:val="single" w:color="262262" w:themeColor="text2" w:sz="2" w:space="0"/>
              <w:right w:val="single" w:color="262262" w:themeColor="text2" w:sz="2" w:space="0"/>
            </w:tcBorders>
            <w:shd w:val="clear" w:color="auto" w:fill="5C81AA"/>
            <w:tcMar>
              <w:top w:w="24" w:type="dxa"/>
              <w:left w:w="24" w:type="dxa"/>
              <w:bottom w:w="24" w:type="dxa"/>
              <w:right w:w="24" w:type="dxa"/>
            </w:tcMar>
            <w:vAlign w:val="center"/>
            <w:hideMark/>
          </w:tcPr>
          <w:p w:rsidRPr="00E06629" w:rsidR="00776F77" w:rsidP="00776F77" w:rsidRDefault="00776F77" w14:paraId="4AD4B21E" w14:textId="77777777">
            <w:pPr>
              <w:widowControl w:val="0"/>
              <w:spacing w:after="0" w:line="360" w:lineRule="auto"/>
              <w:jc w:val="both"/>
              <w:rPr>
                <w:rFonts w:eastAsia="SimSun" w:cs="Calibri"/>
                <w:lang w:val="en-US" w:eastAsia="zh-CN"/>
              </w:rPr>
            </w:pPr>
            <w:r w:rsidRPr="00E06629">
              <w:rPr>
                <w:rFonts w:eastAsia="SimSun" w:cs="Calibri"/>
                <w:b/>
                <w:bCs/>
                <w:lang w:val="en-US" w:eastAsia="zh-CN"/>
              </w:rPr>
              <w:t>Application Server</w:t>
            </w:r>
          </w:p>
        </w:tc>
        <w:tc>
          <w:tcPr>
            <w:tcW w:w="6330" w:type="dxa"/>
            <w:tcBorders>
              <w:top w:val="single" w:color="262262" w:themeColor="text2" w:sz="2" w:space="0"/>
              <w:left w:val="single" w:color="262262" w:themeColor="text2" w:sz="2" w:space="0"/>
              <w:bottom w:val="single" w:color="262262" w:themeColor="text2" w:sz="2" w:space="0"/>
              <w:right w:val="single" w:color="262262" w:themeColor="text2" w:sz="2" w:space="0"/>
            </w:tcBorders>
            <w:shd w:val="clear" w:color="auto" w:fill="BDCBE4"/>
            <w:tcMar>
              <w:top w:w="24" w:type="dxa"/>
              <w:left w:w="24" w:type="dxa"/>
              <w:bottom w:w="24" w:type="dxa"/>
              <w:right w:w="24" w:type="dxa"/>
            </w:tcMar>
            <w:vAlign w:val="center"/>
            <w:hideMark/>
          </w:tcPr>
          <w:p w:rsidRPr="00E06629" w:rsidR="00776F77" w:rsidP="00EF7C3A" w:rsidRDefault="00776F77" w14:paraId="4D54A123" w14:textId="787B81B1">
            <w:pPr>
              <w:widowControl w:val="0"/>
              <w:spacing w:after="0" w:line="240" w:lineRule="auto"/>
              <w:rPr>
                <w:rFonts w:eastAsia="SimSun" w:cs="Calibri"/>
                <w:color w:val="242424"/>
                <w:lang w:val="en-US" w:eastAsia="zh-CN"/>
              </w:rPr>
            </w:pPr>
            <w:r w:rsidRPr="00E06629">
              <w:rPr>
                <w:rFonts w:eastAsia="SimSun" w:cs="Calibri"/>
                <w:color w:val="242424"/>
                <w:lang w:val="en-US" w:eastAsia="zh-CN"/>
              </w:rPr>
              <w:t xml:space="preserve">Microsoft Windows Server 2019 </w:t>
            </w:r>
          </w:p>
          <w:p w:rsidRPr="00E06629" w:rsidR="00776F77" w:rsidP="00EF7C3A" w:rsidRDefault="00C124EB" w14:paraId="5CC20822" w14:textId="7DA066C0">
            <w:pPr>
              <w:widowControl w:val="0"/>
              <w:spacing w:after="0" w:line="240" w:lineRule="auto"/>
              <w:rPr>
                <w:rFonts w:eastAsia="SimSun" w:cs="Calibri"/>
                <w:color w:val="242424"/>
                <w:lang w:val="en-US" w:eastAsia="zh-CN"/>
              </w:rPr>
            </w:pPr>
            <w:r w:rsidRPr="00E06629">
              <w:rPr>
                <w:rFonts w:cs="Calibri" w:eastAsiaTheme="minorHAnsi"/>
                <w:sz w:val="20"/>
                <w:szCs w:val="20"/>
                <w:lang w:val="en-US"/>
              </w:rPr>
              <w:t>Microsoft</w:t>
            </w:r>
            <w:r w:rsidRPr="00E06629">
              <w:rPr>
                <w:rFonts w:cs="Calibri" w:eastAsiaTheme="minorHAnsi"/>
                <w:sz w:val="13"/>
                <w:szCs w:val="13"/>
                <w:lang w:val="en-US"/>
              </w:rPr>
              <w:t xml:space="preserve">® </w:t>
            </w:r>
            <w:r w:rsidRPr="00E06629">
              <w:rPr>
                <w:rFonts w:cs="Calibri" w:eastAsiaTheme="minorHAnsi"/>
                <w:sz w:val="20"/>
                <w:szCs w:val="20"/>
                <w:lang w:val="en-US"/>
              </w:rPr>
              <w:t>Windows</w:t>
            </w:r>
            <w:r w:rsidRPr="00E06629">
              <w:rPr>
                <w:rFonts w:cs="Calibri" w:eastAsiaTheme="minorHAnsi"/>
                <w:sz w:val="13"/>
                <w:szCs w:val="13"/>
                <w:lang w:val="en-US"/>
              </w:rPr>
              <w:t xml:space="preserve">® </w:t>
            </w:r>
            <w:r w:rsidRPr="00E06629">
              <w:rPr>
                <w:rFonts w:cs="Calibri" w:eastAsiaTheme="minorHAnsi"/>
                <w:sz w:val="20"/>
                <w:szCs w:val="20"/>
                <w:lang w:val="en-US"/>
              </w:rPr>
              <w:t>2022 Server</w:t>
            </w:r>
          </w:p>
        </w:tc>
      </w:tr>
      <w:tr w:rsidRPr="00E06629" w:rsidR="00776F77" w:rsidTr="061BB581" w14:paraId="6D341B3D" w14:textId="77777777">
        <w:trPr>
          <w:trHeight w:val="733"/>
        </w:trPr>
        <w:tc>
          <w:tcPr>
            <w:tcW w:w="2764" w:type="dxa"/>
            <w:tcBorders>
              <w:top w:val="single" w:color="262262" w:themeColor="text2" w:sz="2" w:space="0"/>
              <w:left w:val="single" w:color="262262" w:themeColor="text2" w:sz="2" w:space="0"/>
              <w:bottom w:val="single" w:color="262262" w:themeColor="text2" w:sz="2" w:space="0"/>
              <w:right w:val="single" w:color="262262" w:themeColor="text2" w:sz="2" w:space="0"/>
            </w:tcBorders>
            <w:shd w:val="clear" w:color="auto" w:fill="5C81AA"/>
            <w:tcMar>
              <w:top w:w="24" w:type="dxa"/>
              <w:left w:w="24" w:type="dxa"/>
              <w:bottom w:w="24" w:type="dxa"/>
              <w:right w:w="24" w:type="dxa"/>
            </w:tcMar>
            <w:vAlign w:val="center"/>
            <w:hideMark/>
          </w:tcPr>
          <w:p w:rsidRPr="00E06629" w:rsidR="00776F77" w:rsidP="00776F77" w:rsidRDefault="00776F77" w14:paraId="25FF0466" w14:textId="77777777">
            <w:pPr>
              <w:widowControl w:val="0"/>
              <w:spacing w:after="0" w:line="360" w:lineRule="auto"/>
              <w:jc w:val="both"/>
              <w:rPr>
                <w:rFonts w:eastAsia="SimSun" w:cs="Calibri"/>
                <w:lang w:val="en-US" w:eastAsia="zh-CN"/>
              </w:rPr>
            </w:pPr>
            <w:r w:rsidRPr="00E06629">
              <w:rPr>
                <w:rFonts w:eastAsia="SimSun" w:cs="Calibri"/>
                <w:b/>
                <w:bCs/>
                <w:lang w:val="en-US" w:eastAsia="zh-CN"/>
              </w:rPr>
              <w:t>Database Server</w:t>
            </w:r>
          </w:p>
        </w:tc>
        <w:tc>
          <w:tcPr>
            <w:tcW w:w="6330" w:type="dxa"/>
            <w:tcBorders>
              <w:top w:val="single" w:color="262262" w:themeColor="text2" w:sz="2" w:space="0"/>
              <w:left w:val="single" w:color="262262" w:themeColor="text2" w:sz="2" w:space="0"/>
              <w:bottom w:val="single" w:color="262262" w:themeColor="text2" w:sz="2" w:space="0"/>
              <w:right w:val="single" w:color="262262" w:themeColor="text2" w:sz="2" w:space="0"/>
            </w:tcBorders>
            <w:shd w:val="clear" w:color="auto" w:fill="BDCBE4"/>
            <w:tcMar>
              <w:top w:w="24" w:type="dxa"/>
              <w:left w:w="24" w:type="dxa"/>
              <w:bottom w:w="24" w:type="dxa"/>
              <w:right w:w="24" w:type="dxa"/>
            </w:tcMar>
            <w:vAlign w:val="center"/>
            <w:hideMark/>
          </w:tcPr>
          <w:p w:rsidRPr="00E06629" w:rsidR="00776F77" w:rsidP="00EF7C3A" w:rsidRDefault="00776F77" w14:paraId="43587FE4" w14:textId="1FD7BEEB">
            <w:pPr>
              <w:widowControl w:val="0"/>
              <w:spacing w:after="0" w:line="240" w:lineRule="auto"/>
              <w:rPr>
                <w:rFonts w:eastAsia="SimSun" w:cs="Calibri"/>
                <w:lang w:val="nn-NO" w:eastAsia="zh-CN"/>
              </w:rPr>
            </w:pPr>
            <w:r w:rsidRPr="00E06629">
              <w:rPr>
                <w:rFonts w:eastAsia="SimSun" w:cs="Calibri"/>
                <w:lang w:val="nn-NO" w:eastAsia="zh-CN"/>
              </w:rPr>
              <w:t>Oracle 19c^^</w:t>
            </w:r>
            <w:r w:rsidRPr="00E06629">
              <w:rPr>
                <w:rFonts w:eastAsia="SimSun" w:cs="Calibri"/>
                <w:lang w:val="nn-NO" w:eastAsia="zh-CN"/>
              </w:rPr>
              <w:br/>
            </w:r>
            <w:r w:rsidRPr="00E06629">
              <w:rPr>
                <w:rFonts w:eastAsia="SimSun" w:cs="Calibri"/>
                <w:lang w:val="nn-NO" w:eastAsia="zh-CN"/>
              </w:rPr>
              <w:t>Microsoft SQL Server 2019</w:t>
            </w:r>
            <w:r w:rsidRPr="00E06629">
              <w:rPr>
                <w:rFonts w:eastAsia="SimSun" w:cs="Calibri"/>
                <w:lang w:val="nn-NO" w:eastAsia="zh-CN"/>
              </w:rPr>
              <w:br/>
            </w:r>
            <w:r w:rsidRPr="00E06629">
              <w:rPr>
                <w:rFonts w:eastAsia="SimSun" w:cs="Calibri"/>
                <w:lang w:val="nn-NO" w:eastAsia="zh-CN"/>
              </w:rPr>
              <w:t>PostgreSQL 13#</w:t>
            </w:r>
          </w:p>
          <w:p w:rsidRPr="00E06629" w:rsidR="00776F77" w:rsidP="00EF7C3A" w:rsidRDefault="00776F77" w14:paraId="352F2891" w14:textId="77777777">
            <w:pPr>
              <w:widowControl w:val="0"/>
              <w:spacing w:after="0" w:line="240" w:lineRule="auto"/>
              <w:rPr>
                <w:rFonts w:eastAsia="SimSun" w:cs="Calibri"/>
                <w:lang w:val="nn-NO" w:eastAsia="zh-CN"/>
              </w:rPr>
            </w:pPr>
          </w:p>
        </w:tc>
      </w:tr>
      <w:tr w:rsidRPr="00E06629" w:rsidR="00776F77" w:rsidTr="061BB581" w14:paraId="2736769B" w14:textId="77777777">
        <w:trPr>
          <w:trHeight w:val="272"/>
        </w:trPr>
        <w:tc>
          <w:tcPr>
            <w:tcW w:w="2764" w:type="dxa"/>
            <w:tcBorders>
              <w:top w:val="single" w:color="262262" w:themeColor="text2" w:sz="2" w:space="0"/>
              <w:left w:val="single" w:color="262262" w:themeColor="text2" w:sz="2" w:space="0"/>
              <w:bottom w:val="single" w:color="262262" w:themeColor="text2" w:sz="2" w:space="0"/>
              <w:right w:val="single" w:color="262262" w:themeColor="text2" w:sz="2" w:space="0"/>
            </w:tcBorders>
            <w:shd w:val="clear" w:color="auto" w:fill="5C81AA"/>
            <w:tcMar>
              <w:top w:w="24" w:type="dxa"/>
              <w:left w:w="24" w:type="dxa"/>
              <w:bottom w:w="24" w:type="dxa"/>
              <w:right w:w="24" w:type="dxa"/>
            </w:tcMar>
            <w:vAlign w:val="center"/>
            <w:hideMark/>
          </w:tcPr>
          <w:p w:rsidRPr="00E06629" w:rsidR="00776F77" w:rsidP="00776F77" w:rsidRDefault="00776F77" w14:paraId="0305E7D4" w14:textId="77777777">
            <w:pPr>
              <w:widowControl w:val="0"/>
              <w:spacing w:after="0" w:line="360" w:lineRule="auto"/>
              <w:jc w:val="both"/>
              <w:rPr>
                <w:rFonts w:eastAsia="SimSun" w:cs="Calibri"/>
                <w:lang w:val="en-US" w:eastAsia="zh-CN"/>
              </w:rPr>
            </w:pPr>
            <w:r w:rsidRPr="00E06629">
              <w:rPr>
                <w:rFonts w:eastAsia="SimSun" w:cs="Calibri"/>
                <w:b/>
                <w:bCs/>
                <w:lang w:val="en-US" w:eastAsia="zh-CN"/>
              </w:rPr>
              <w:t>.Net Framework</w:t>
            </w:r>
          </w:p>
        </w:tc>
        <w:tc>
          <w:tcPr>
            <w:tcW w:w="6330" w:type="dxa"/>
            <w:tcBorders>
              <w:top w:val="single" w:color="262262" w:themeColor="text2" w:sz="2" w:space="0"/>
              <w:left w:val="single" w:color="262262" w:themeColor="text2" w:sz="2" w:space="0"/>
              <w:bottom w:val="single" w:color="262262" w:themeColor="text2" w:sz="2" w:space="0"/>
              <w:right w:val="single" w:color="262262" w:themeColor="text2" w:sz="2" w:space="0"/>
            </w:tcBorders>
            <w:shd w:val="clear" w:color="auto" w:fill="BDCBE4"/>
            <w:tcMar>
              <w:top w:w="24" w:type="dxa"/>
              <w:left w:w="24" w:type="dxa"/>
              <w:bottom w:w="24" w:type="dxa"/>
              <w:right w:w="24" w:type="dxa"/>
            </w:tcMar>
            <w:vAlign w:val="center"/>
            <w:hideMark/>
          </w:tcPr>
          <w:p w:rsidRPr="00E06629" w:rsidR="00776F77" w:rsidP="00EF7C3A" w:rsidRDefault="00776F77" w14:paraId="149B5C73" w14:textId="77777777">
            <w:pPr>
              <w:widowControl w:val="0"/>
              <w:spacing w:after="0" w:line="240" w:lineRule="auto"/>
              <w:rPr>
                <w:rFonts w:eastAsia="SimSun" w:cs="Calibri"/>
                <w:lang w:val="nn-NO" w:eastAsia="zh-CN"/>
              </w:rPr>
            </w:pPr>
            <w:r w:rsidRPr="00E06629">
              <w:rPr>
                <w:rFonts w:eastAsia="SimSun" w:cs="Calibri"/>
                <w:lang w:val="nn-NO" w:eastAsia="zh-CN"/>
              </w:rPr>
              <w:t>Microsoft .NET Framework 4.8 or later</w:t>
            </w:r>
          </w:p>
        </w:tc>
      </w:tr>
      <w:tr w:rsidRPr="000D6CC4" w:rsidR="00776F77" w:rsidTr="061BB581" w14:paraId="465A2263" w14:textId="77777777">
        <w:trPr>
          <w:trHeight w:val="272"/>
        </w:trPr>
        <w:tc>
          <w:tcPr>
            <w:tcW w:w="2764" w:type="dxa"/>
            <w:tcBorders>
              <w:top w:val="single" w:color="262262" w:themeColor="text2" w:sz="2" w:space="0"/>
              <w:left w:val="single" w:color="262262" w:themeColor="text2" w:sz="2" w:space="0"/>
              <w:bottom w:val="single" w:color="262262" w:themeColor="text2" w:sz="2" w:space="0"/>
              <w:right w:val="single" w:color="262262" w:themeColor="text2" w:sz="2" w:space="0"/>
            </w:tcBorders>
            <w:shd w:val="clear" w:color="auto" w:fill="5C81AA"/>
            <w:tcMar>
              <w:top w:w="24" w:type="dxa"/>
              <w:left w:w="24" w:type="dxa"/>
              <w:bottom w:w="24" w:type="dxa"/>
              <w:right w:w="24" w:type="dxa"/>
            </w:tcMar>
            <w:vAlign w:val="center"/>
            <w:hideMark/>
          </w:tcPr>
          <w:p w:rsidRPr="00E06629" w:rsidR="00776F77" w:rsidP="00776F77" w:rsidRDefault="00776F77" w14:paraId="6F70E615" w14:textId="77777777">
            <w:pPr>
              <w:widowControl w:val="0"/>
              <w:spacing w:after="0" w:line="360" w:lineRule="auto"/>
              <w:jc w:val="both"/>
              <w:rPr>
                <w:rFonts w:eastAsia="SimSun" w:cs="Calibri"/>
                <w:lang w:val="en-US" w:eastAsia="zh-CN"/>
              </w:rPr>
            </w:pPr>
            <w:r w:rsidRPr="00E06629">
              <w:rPr>
                <w:rFonts w:eastAsia="SimSun" w:cs="Calibri"/>
                <w:b/>
                <w:bCs/>
                <w:lang w:val="en-US" w:eastAsia="zh-CN"/>
              </w:rPr>
              <w:t>Virtualization</w:t>
            </w:r>
          </w:p>
        </w:tc>
        <w:tc>
          <w:tcPr>
            <w:tcW w:w="6330" w:type="dxa"/>
            <w:tcBorders>
              <w:top w:val="single" w:color="262262" w:themeColor="text2" w:sz="2" w:space="0"/>
              <w:left w:val="single" w:color="262262" w:themeColor="text2" w:sz="2" w:space="0"/>
              <w:bottom w:val="single" w:color="262262" w:themeColor="text2" w:sz="2" w:space="0"/>
              <w:right w:val="single" w:color="262262" w:themeColor="text2" w:sz="2" w:space="0"/>
            </w:tcBorders>
            <w:shd w:val="clear" w:color="auto" w:fill="BDCBE4"/>
            <w:tcMar>
              <w:top w:w="24" w:type="dxa"/>
              <w:left w:w="24" w:type="dxa"/>
              <w:bottom w:w="24" w:type="dxa"/>
              <w:right w:w="24" w:type="dxa"/>
            </w:tcMar>
            <w:vAlign w:val="center"/>
            <w:hideMark/>
          </w:tcPr>
          <w:p w:rsidRPr="00E06629" w:rsidR="00776F77" w:rsidP="00EF7C3A" w:rsidRDefault="00776F77" w14:paraId="5E5FE881" w14:textId="77777777">
            <w:pPr>
              <w:widowControl w:val="0"/>
              <w:spacing w:after="0" w:line="240" w:lineRule="auto"/>
              <w:rPr>
                <w:rFonts w:eastAsia="SimSun" w:cs="Calibri"/>
                <w:lang w:val="nn-NO" w:eastAsia="zh-CN"/>
              </w:rPr>
            </w:pPr>
            <w:r w:rsidRPr="00E06629">
              <w:rPr>
                <w:rFonts w:eastAsia="SimSun" w:cs="Calibri"/>
                <w:lang w:val="nn-NO" w:eastAsia="zh-CN"/>
              </w:rPr>
              <w:t>Microsoft Hyper-V 2019</w:t>
            </w:r>
          </w:p>
          <w:p w:rsidRPr="00E06629" w:rsidR="00776F77" w:rsidP="00EF7C3A" w:rsidRDefault="008D1409" w14:paraId="5937A24C" w14:textId="61420C5B">
            <w:pPr>
              <w:widowControl w:val="0"/>
              <w:spacing w:after="0" w:line="240" w:lineRule="auto"/>
              <w:rPr>
                <w:rFonts w:eastAsia="SimSun" w:cs="Calibri"/>
                <w:lang w:val="nn-NO" w:eastAsia="zh-CN"/>
              </w:rPr>
            </w:pPr>
            <w:r w:rsidRPr="00E06629">
              <w:rPr>
                <w:rFonts w:eastAsia="SimSun" w:cs="Calibri"/>
                <w:lang w:val="nn-NO" w:eastAsia="zh-CN"/>
              </w:rPr>
              <w:t>Microsoft Hyper-V® 2022</w:t>
            </w:r>
          </w:p>
        </w:tc>
      </w:tr>
      <w:tr w:rsidRPr="00E06629" w:rsidR="00776F77" w:rsidTr="061BB581" w14:paraId="31904674" w14:textId="77777777">
        <w:trPr>
          <w:trHeight w:val="272"/>
        </w:trPr>
        <w:tc>
          <w:tcPr>
            <w:tcW w:w="2764" w:type="dxa"/>
            <w:tcBorders>
              <w:top w:val="single" w:color="262262" w:themeColor="text2" w:sz="2" w:space="0"/>
              <w:left w:val="single" w:color="262262" w:themeColor="text2" w:sz="2" w:space="0"/>
              <w:bottom w:val="single" w:color="262262" w:themeColor="text2" w:sz="2" w:space="0"/>
              <w:right w:val="single" w:color="262262" w:themeColor="text2" w:sz="2" w:space="0"/>
            </w:tcBorders>
            <w:shd w:val="clear" w:color="auto" w:fill="5C81AA"/>
            <w:tcMar>
              <w:top w:w="24" w:type="dxa"/>
              <w:left w:w="24" w:type="dxa"/>
              <w:bottom w:w="24" w:type="dxa"/>
              <w:right w:w="24" w:type="dxa"/>
            </w:tcMar>
            <w:vAlign w:val="center"/>
            <w:hideMark/>
          </w:tcPr>
          <w:p w:rsidRPr="00E06629" w:rsidR="00776F77" w:rsidP="00776F77" w:rsidRDefault="00776F77" w14:paraId="0AE61592" w14:textId="77777777">
            <w:pPr>
              <w:widowControl w:val="0"/>
              <w:spacing w:after="0" w:line="360" w:lineRule="auto"/>
              <w:jc w:val="both"/>
              <w:rPr>
                <w:rFonts w:eastAsia="SimSun" w:cs="Calibri"/>
                <w:lang w:val="en-US" w:eastAsia="zh-CN"/>
              </w:rPr>
            </w:pPr>
            <w:r w:rsidRPr="00E06629">
              <w:rPr>
                <w:rFonts w:eastAsia="SimSun" w:cs="Calibri"/>
                <w:b/>
                <w:bCs/>
                <w:lang w:val="en-US" w:eastAsia="zh-CN"/>
              </w:rPr>
              <w:t>Cloud Support</w:t>
            </w:r>
          </w:p>
        </w:tc>
        <w:tc>
          <w:tcPr>
            <w:tcW w:w="6330" w:type="dxa"/>
            <w:tcBorders>
              <w:top w:val="single" w:color="262262" w:themeColor="text2" w:sz="2" w:space="0"/>
              <w:left w:val="single" w:color="262262" w:themeColor="text2" w:sz="2" w:space="0"/>
              <w:bottom w:val="single" w:color="262262" w:themeColor="text2" w:sz="2" w:space="0"/>
              <w:right w:val="single" w:color="262262" w:themeColor="text2" w:sz="2" w:space="0"/>
            </w:tcBorders>
            <w:shd w:val="clear" w:color="auto" w:fill="BDCBE4"/>
            <w:tcMar>
              <w:top w:w="24" w:type="dxa"/>
              <w:left w:w="24" w:type="dxa"/>
              <w:bottom w:w="24" w:type="dxa"/>
              <w:right w:w="24" w:type="dxa"/>
            </w:tcMar>
            <w:vAlign w:val="center"/>
            <w:hideMark/>
          </w:tcPr>
          <w:p w:rsidRPr="00E06629" w:rsidR="00776F77" w:rsidP="00EF7C3A" w:rsidRDefault="2B2A7D47" w14:paraId="37D64134" w14:textId="2F661700">
            <w:pPr>
              <w:widowControl w:val="0"/>
              <w:spacing w:after="0" w:line="240" w:lineRule="auto"/>
              <w:rPr>
                <w:rFonts w:eastAsia="SimSun" w:cs="Calibri"/>
                <w:lang w:val="nn-NO" w:eastAsia="zh-CN"/>
              </w:rPr>
            </w:pPr>
            <w:r w:rsidRPr="00E06629">
              <w:rPr>
                <w:rFonts w:eastAsia="SimSun" w:cs="Calibri"/>
                <w:lang w:val="nn-NO" w:eastAsia="zh-CN"/>
              </w:rPr>
              <w:t>Amazon Web Services</w:t>
            </w:r>
            <w:r w:rsidRPr="00E06629" w:rsidR="00776F77">
              <w:rPr>
                <w:rFonts w:cs="Calibri"/>
              </w:rPr>
              <w:br/>
            </w:r>
            <w:r w:rsidRPr="00E06629">
              <w:rPr>
                <w:rFonts w:eastAsia="SimSun" w:cs="Calibri"/>
                <w:lang w:val="nn-NO" w:eastAsia="zh-CN"/>
              </w:rPr>
              <w:t>Using Amazon Aurora: PostgreSQL or Amazon RDS and hosting the SampleManager application server and SampleManager Web Server as virtual machines</w:t>
            </w:r>
          </w:p>
        </w:tc>
      </w:tr>
      <w:tr w:rsidRPr="00E06629" w:rsidR="00776F77" w:rsidTr="061BB581" w14:paraId="42415907" w14:textId="77777777">
        <w:trPr>
          <w:trHeight w:val="272"/>
        </w:trPr>
        <w:tc>
          <w:tcPr>
            <w:tcW w:w="2764" w:type="dxa"/>
            <w:tcBorders>
              <w:top w:val="single" w:color="262262" w:themeColor="text2" w:sz="2" w:space="0"/>
              <w:left w:val="single" w:color="262262" w:themeColor="text2" w:sz="2" w:space="0"/>
              <w:bottom w:val="single" w:color="262262" w:themeColor="text2" w:sz="2" w:space="0"/>
              <w:right w:val="single" w:color="262262" w:themeColor="text2" w:sz="2" w:space="0"/>
            </w:tcBorders>
            <w:shd w:val="clear" w:color="auto" w:fill="5C81AA"/>
            <w:tcMar>
              <w:top w:w="24" w:type="dxa"/>
              <w:left w:w="24" w:type="dxa"/>
              <w:bottom w:w="24" w:type="dxa"/>
              <w:right w:w="24" w:type="dxa"/>
            </w:tcMar>
            <w:vAlign w:val="center"/>
          </w:tcPr>
          <w:p w:rsidRPr="00E06629" w:rsidR="00776F77" w:rsidP="00776F77" w:rsidRDefault="00776F77" w14:paraId="06EB8C76" w14:textId="77777777">
            <w:pPr>
              <w:widowControl w:val="0"/>
              <w:spacing w:after="0" w:line="360" w:lineRule="auto"/>
              <w:jc w:val="both"/>
              <w:rPr>
                <w:rFonts w:eastAsia="SimSun" w:cs="Calibri"/>
                <w:b/>
                <w:bCs/>
                <w:lang w:val="en-US" w:eastAsia="zh-CN"/>
              </w:rPr>
            </w:pPr>
            <w:r w:rsidRPr="00E06629">
              <w:rPr>
                <w:rFonts w:eastAsia="SimSun" w:cs="Calibri"/>
                <w:b/>
                <w:bCs/>
                <w:lang w:val="en-US" w:eastAsia="zh-CN"/>
              </w:rPr>
              <w:t>Browser for Portal</w:t>
            </w:r>
          </w:p>
        </w:tc>
        <w:tc>
          <w:tcPr>
            <w:tcW w:w="6330" w:type="dxa"/>
            <w:tcBorders>
              <w:top w:val="single" w:color="262262" w:themeColor="text2" w:sz="2" w:space="0"/>
              <w:left w:val="single" w:color="262262" w:themeColor="text2" w:sz="2" w:space="0"/>
              <w:bottom w:val="single" w:color="262262" w:themeColor="text2" w:sz="2" w:space="0"/>
              <w:right w:val="single" w:color="262262" w:themeColor="text2" w:sz="2" w:space="0"/>
            </w:tcBorders>
            <w:shd w:val="clear" w:color="auto" w:fill="BDCBE4"/>
            <w:tcMar>
              <w:top w:w="24" w:type="dxa"/>
              <w:left w:w="24" w:type="dxa"/>
              <w:bottom w:w="24" w:type="dxa"/>
              <w:right w:w="24" w:type="dxa"/>
            </w:tcMar>
            <w:vAlign w:val="center"/>
          </w:tcPr>
          <w:p w:rsidRPr="00E06629" w:rsidR="00776F77" w:rsidP="00EF7C3A" w:rsidRDefault="00776F77" w14:paraId="157846D0" w14:textId="77777777">
            <w:pPr>
              <w:widowControl w:val="0"/>
              <w:spacing w:after="0" w:line="240" w:lineRule="auto"/>
              <w:rPr>
                <w:rFonts w:eastAsia="SimSun" w:cs="Calibri"/>
                <w:lang w:val="nn-NO" w:eastAsia="zh-CN"/>
              </w:rPr>
            </w:pPr>
            <w:r w:rsidRPr="00E06629">
              <w:rPr>
                <w:rFonts w:eastAsia="SimSun" w:cs="Calibri"/>
                <w:lang w:val="nn-NO" w:eastAsia="zh-CN"/>
              </w:rPr>
              <w:t>Microsoft Edge Chromium*</w:t>
            </w:r>
            <w:r w:rsidRPr="00E06629">
              <w:rPr>
                <w:rFonts w:eastAsia="SimSun" w:cs="Calibri"/>
                <w:lang w:val="nn-NO" w:eastAsia="zh-CN"/>
              </w:rPr>
              <w:br/>
            </w:r>
            <w:r w:rsidRPr="00E06629">
              <w:rPr>
                <w:rFonts w:eastAsia="SimSun" w:cs="Calibri"/>
                <w:lang w:val="nn-NO" w:eastAsia="zh-CN"/>
              </w:rPr>
              <w:t>Google Chrome**</w:t>
            </w:r>
          </w:p>
        </w:tc>
      </w:tr>
      <w:tr w:rsidRPr="00E06629" w:rsidR="00776F77" w:rsidTr="061BB581" w14:paraId="2C93AD3D" w14:textId="77777777">
        <w:trPr>
          <w:trHeight w:val="272"/>
        </w:trPr>
        <w:tc>
          <w:tcPr>
            <w:tcW w:w="2764" w:type="dxa"/>
            <w:tcBorders>
              <w:top w:val="single" w:color="262262" w:themeColor="text2" w:sz="2" w:space="0"/>
              <w:left w:val="single" w:color="262262" w:themeColor="text2" w:sz="2" w:space="0"/>
              <w:bottom w:val="single" w:color="262262" w:themeColor="text2" w:sz="2" w:space="0"/>
              <w:right w:val="single" w:color="262262" w:themeColor="text2" w:sz="2" w:space="0"/>
            </w:tcBorders>
            <w:shd w:val="clear" w:color="auto" w:fill="5C81AA"/>
            <w:tcMar>
              <w:top w:w="24" w:type="dxa"/>
              <w:left w:w="24" w:type="dxa"/>
              <w:bottom w:w="24" w:type="dxa"/>
              <w:right w:w="24" w:type="dxa"/>
            </w:tcMar>
            <w:vAlign w:val="center"/>
            <w:hideMark/>
          </w:tcPr>
          <w:p w:rsidRPr="00E06629" w:rsidR="00776F77" w:rsidP="00776F77" w:rsidRDefault="00776F77" w14:paraId="6001359C" w14:textId="77777777">
            <w:pPr>
              <w:widowControl w:val="0"/>
              <w:spacing w:after="0" w:line="360" w:lineRule="auto"/>
              <w:jc w:val="both"/>
              <w:rPr>
                <w:rFonts w:eastAsia="SimSun" w:cs="Calibri"/>
                <w:lang w:val="en-US" w:eastAsia="zh-CN"/>
              </w:rPr>
            </w:pPr>
            <w:r w:rsidRPr="00E06629">
              <w:rPr>
                <w:rFonts w:eastAsia="SimSun" w:cs="Calibri"/>
                <w:b/>
                <w:bCs/>
                <w:lang w:val="en-US" w:eastAsia="zh-CN"/>
              </w:rPr>
              <w:t>Mobile App</w:t>
            </w:r>
          </w:p>
        </w:tc>
        <w:tc>
          <w:tcPr>
            <w:tcW w:w="6330" w:type="dxa"/>
            <w:tcBorders>
              <w:top w:val="single" w:color="262262" w:themeColor="text2" w:sz="2" w:space="0"/>
              <w:left w:val="single" w:color="262262" w:themeColor="text2" w:sz="2" w:space="0"/>
              <w:bottom w:val="single" w:color="262262" w:themeColor="text2" w:sz="2" w:space="0"/>
              <w:right w:val="single" w:color="262262" w:themeColor="text2" w:sz="2" w:space="0"/>
            </w:tcBorders>
            <w:shd w:val="clear" w:color="auto" w:fill="BDCBE4"/>
            <w:tcMar>
              <w:top w:w="24" w:type="dxa"/>
              <w:left w:w="24" w:type="dxa"/>
              <w:bottom w:w="24" w:type="dxa"/>
              <w:right w:w="24" w:type="dxa"/>
            </w:tcMar>
            <w:vAlign w:val="center"/>
            <w:hideMark/>
          </w:tcPr>
          <w:p w:rsidRPr="00E06629" w:rsidR="00776F77" w:rsidP="00EF7C3A" w:rsidRDefault="00776F77" w14:paraId="29729A3C" w14:textId="77777777">
            <w:pPr>
              <w:widowControl w:val="0"/>
              <w:spacing w:after="0" w:line="240" w:lineRule="auto"/>
              <w:rPr>
                <w:rFonts w:eastAsia="SimSun" w:cs="Calibri"/>
                <w:lang w:val="nn-NO" w:eastAsia="zh-CN"/>
              </w:rPr>
            </w:pPr>
            <w:r w:rsidRPr="00E06629">
              <w:rPr>
                <w:rFonts w:eastAsia="SimSun" w:cs="Calibri"/>
                <w:lang w:val="nn-NO" w:eastAsia="zh-CN"/>
              </w:rPr>
              <w:t>SampleManager Mobile 3.1 SP1</w:t>
            </w:r>
          </w:p>
        </w:tc>
      </w:tr>
      <w:tr w:rsidRPr="00E06629" w:rsidR="00776F77" w:rsidTr="061BB581" w14:paraId="78DDA8EB" w14:textId="77777777">
        <w:trPr>
          <w:trHeight w:val="354"/>
        </w:trPr>
        <w:tc>
          <w:tcPr>
            <w:tcW w:w="2764" w:type="dxa"/>
            <w:tcBorders>
              <w:top w:val="single" w:color="262262" w:themeColor="text2" w:sz="2" w:space="0"/>
              <w:left w:val="single" w:color="262262" w:themeColor="text2" w:sz="2" w:space="0"/>
              <w:bottom w:val="single" w:color="262262" w:themeColor="text2" w:sz="2" w:space="0"/>
              <w:right w:val="single" w:color="262262" w:themeColor="text2" w:sz="2" w:space="0"/>
            </w:tcBorders>
            <w:shd w:val="clear" w:color="auto" w:fill="5C81AA"/>
            <w:tcMar>
              <w:top w:w="24" w:type="dxa"/>
              <w:left w:w="24" w:type="dxa"/>
              <w:bottom w:w="24" w:type="dxa"/>
              <w:right w:w="24" w:type="dxa"/>
            </w:tcMar>
            <w:vAlign w:val="center"/>
            <w:hideMark/>
          </w:tcPr>
          <w:p w:rsidRPr="00E06629" w:rsidR="00776F77" w:rsidP="00776F77" w:rsidRDefault="00776F77" w14:paraId="3869D4E7" w14:textId="77777777">
            <w:pPr>
              <w:widowControl w:val="0"/>
              <w:spacing w:after="0" w:line="360" w:lineRule="auto"/>
              <w:jc w:val="both"/>
              <w:rPr>
                <w:rFonts w:eastAsia="SimSun" w:cs="Calibri"/>
                <w:lang w:val="en-US" w:eastAsia="zh-CN"/>
              </w:rPr>
            </w:pPr>
            <w:r w:rsidRPr="00E06629">
              <w:rPr>
                <w:rFonts w:eastAsia="SimSun" w:cs="Calibri"/>
                <w:b/>
                <w:bCs/>
                <w:lang w:val="en-US" w:eastAsia="zh-CN"/>
              </w:rPr>
              <w:t>Microsoft Office</w:t>
            </w:r>
          </w:p>
        </w:tc>
        <w:tc>
          <w:tcPr>
            <w:tcW w:w="6330" w:type="dxa"/>
            <w:tcBorders>
              <w:top w:val="single" w:color="262262" w:themeColor="text2" w:sz="2" w:space="0"/>
              <w:left w:val="single" w:color="262262" w:themeColor="text2" w:sz="2" w:space="0"/>
              <w:bottom w:val="single" w:color="262262" w:themeColor="text2" w:sz="2" w:space="0"/>
              <w:right w:val="single" w:color="262262" w:themeColor="text2" w:sz="2" w:space="0"/>
            </w:tcBorders>
            <w:shd w:val="clear" w:color="auto" w:fill="BDCBE4"/>
            <w:tcMar>
              <w:top w:w="24" w:type="dxa"/>
              <w:left w:w="24" w:type="dxa"/>
              <w:bottom w:w="24" w:type="dxa"/>
              <w:right w:w="24" w:type="dxa"/>
            </w:tcMar>
            <w:vAlign w:val="center"/>
            <w:hideMark/>
          </w:tcPr>
          <w:p w:rsidRPr="00E06629" w:rsidR="00776F77" w:rsidP="00EF7C3A" w:rsidRDefault="00776F77" w14:paraId="4F19704B" w14:textId="77777777">
            <w:pPr>
              <w:widowControl w:val="0"/>
              <w:spacing w:after="0" w:line="240" w:lineRule="auto"/>
              <w:rPr>
                <w:rFonts w:eastAsia="SimSun" w:cs="Calibri"/>
                <w:lang w:val="nn-NO" w:eastAsia="zh-CN"/>
              </w:rPr>
            </w:pPr>
            <w:r w:rsidRPr="00E06629">
              <w:rPr>
                <w:rFonts w:eastAsia="SimSun" w:cs="Calibri"/>
                <w:lang w:val="nn-NO" w:eastAsia="zh-CN"/>
              </w:rPr>
              <w:t>Microsoft Office 365 in installed application mode</w:t>
            </w:r>
            <w:r w:rsidRPr="00E06629">
              <w:rPr>
                <w:rFonts w:eastAsia="SimSun" w:cs="Calibri"/>
                <w:lang w:val="nn-NO" w:eastAsia="zh-CN"/>
              </w:rPr>
              <w:br/>
            </w:r>
            <w:r w:rsidRPr="00E06629">
              <w:rPr>
                <w:rFonts w:eastAsia="SimSun" w:cs="Calibri"/>
                <w:lang w:val="nn-NO" w:eastAsia="zh-CN"/>
              </w:rPr>
              <w:t>Microsoft Office 2019</w:t>
            </w:r>
          </w:p>
          <w:p w:rsidRPr="00E06629" w:rsidR="00776F77" w:rsidP="00EF7C3A" w:rsidRDefault="00776F77" w14:paraId="1DF5C6F0" w14:textId="77777777">
            <w:pPr>
              <w:widowControl w:val="0"/>
              <w:spacing w:after="0" w:line="240" w:lineRule="auto"/>
              <w:rPr>
                <w:rFonts w:eastAsia="SimSun" w:cs="Calibri"/>
                <w:lang w:val="nn-NO" w:eastAsia="zh-CN"/>
              </w:rPr>
            </w:pPr>
            <w:r w:rsidRPr="00E06629">
              <w:rPr>
                <w:rFonts w:eastAsia="SimSun" w:cs="Calibri"/>
                <w:lang w:val="nn-NO" w:eastAsia="zh-CN"/>
              </w:rPr>
              <w:t>Microsoft Office 2016</w:t>
            </w:r>
            <w:r w:rsidRPr="00E06629">
              <w:rPr>
                <w:rFonts w:eastAsia="SimSun" w:cs="Calibri"/>
                <w:lang w:val="nn-NO" w:eastAsia="zh-CN"/>
              </w:rPr>
              <w:br/>
            </w:r>
            <w:r w:rsidRPr="00E06629">
              <w:rPr>
                <w:rFonts w:eastAsia="SimSun" w:cs="Calibri"/>
                <w:lang w:val="nn-NO" w:eastAsia="zh-CN"/>
              </w:rPr>
              <w:t>Microsoft Office 2013</w:t>
            </w:r>
          </w:p>
        </w:tc>
      </w:tr>
    </w:tbl>
    <w:p w:rsidRPr="00E06629" w:rsidR="00205997" w:rsidP="00205997" w:rsidRDefault="00776F77" w14:paraId="2A8A141E" w14:textId="77F9177F">
      <w:pPr>
        <w:pStyle w:val="Heading4"/>
        <w:rPr>
          <w:rFonts w:cs="Calibri"/>
        </w:rPr>
      </w:pPr>
      <w:bookmarkStart w:name="_Toc90043093" w:id="60"/>
      <w:bookmarkStart w:name="_Toc90056812" w:id="61"/>
      <w:r w:rsidRPr="00E06629">
        <w:rPr>
          <w:rFonts w:cs="Calibri"/>
        </w:rPr>
        <w:t>Server Specification Recommendation</w:t>
      </w:r>
      <w:bookmarkEnd w:id="60"/>
      <w:bookmarkEnd w:id="61"/>
    </w:p>
    <w:p w:rsidRPr="00E06629" w:rsidR="00776F77" w:rsidP="00E4646A" w:rsidRDefault="00776F77" w14:paraId="080CAEB4" w14:textId="77777777">
      <w:pPr>
        <w:spacing w:after="0" w:line="240" w:lineRule="auto"/>
        <w:jc w:val="both"/>
        <w:rPr>
          <w:rFonts w:eastAsia="SimSun" w:cs="Calibri"/>
          <w:sz w:val="24"/>
          <w:szCs w:val="24"/>
          <w:lang w:val="en-US" w:eastAsia="zh-CN"/>
        </w:rPr>
      </w:pPr>
      <w:r w:rsidRPr="00E06629">
        <w:rPr>
          <w:rFonts w:eastAsia="SimSun" w:cs="Calibri"/>
          <w:sz w:val="24"/>
          <w:szCs w:val="24"/>
          <w:lang w:val="en-US" w:eastAsia="zh-CN"/>
        </w:rPr>
        <w:t>SampleManager can be implemented in a system architecture which minimizes downtime by providing fault tolerance and scalability. The best constellation can be defined after precise specification.</w:t>
      </w:r>
    </w:p>
    <w:p w:rsidRPr="00E06629" w:rsidR="00776F77" w:rsidP="00E4646A" w:rsidRDefault="00776F77" w14:paraId="6996E2CA" w14:textId="77777777">
      <w:pPr>
        <w:spacing w:after="0" w:line="240" w:lineRule="auto"/>
        <w:jc w:val="both"/>
        <w:rPr>
          <w:rFonts w:eastAsia="SimSun" w:cs="Calibri"/>
          <w:sz w:val="24"/>
          <w:szCs w:val="24"/>
          <w:lang w:val="en-US" w:eastAsia="zh-CN"/>
        </w:rPr>
      </w:pPr>
      <w:r w:rsidRPr="00E06629">
        <w:rPr>
          <w:rFonts w:eastAsia="SimSun" w:cs="Calibri"/>
          <w:sz w:val="24"/>
          <w:szCs w:val="24"/>
          <w:lang w:val="en-US" w:eastAsia="zh-CN"/>
        </w:rPr>
        <w:t>Note: Any combination of the above server and client operating systems can be used. If the database is installed on the same machine as the SampleManager server, you must use a version of the database that is compatible with the server operating system.</w:t>
      </w:r>
    </w:p>
    <w:p w:rsidRPr="00E06629" w:rsidR="00776F77" w:rsidP="00E4646A" w:rsidRDefault="00776F77" w14:paraId="5C875073" w14:textId="40A26446">
      <w:pPr>
        <w:spacing w:after="0" w:line="240" w:lineRule="auto"/>
        <w:jc w:val="both"/>
        <w:rPr>
          <w:rFonts w:eastAsia="SimSun" w:cs="Calibri"/>
          <w:sz w:val="24"/>
          <w:szCs w:val="24"/>
          <w:lang w:val="en-US" w:eastAsia="zh-CN"/>
        </w:rPr>
      </w:pPr>
      <w:r w:rsidRPr="00E06629">
        <w:rPr>
          <w:rFonts w:eastAsia="SimSun" w:cs="Calibri"/>
          <w:sz w:val="24"/>
          <w:szCs w:val="24"/>
          <w:lang w:val="en-US" w:eastAsia="zh-CN"/>
        </w:rPr>
        <w:t xml:space="preserve">Henkel could consider the recommended specifications as minimum </w:t>
      </w:r>
      <w:r w:rsidRPr="00E06629" w:rsidR="00465738">
        <w:rPr>
          <w:rFonts w:eastAsia="SimSun" w:cs="Calibri"/>
          <w:sz w:val="24"/>
          <w:szCs w:val="24"/>
          <w:lang w:val="en-US" w:eastAsia="zh-CN"/>
        </w:rPr>
        <w:t>hardware</w:t>
      </w:r>
      <w:r w:rsidRPr="00E06629">
        <w:rPr>
          <w:rFonts w:eastAsia="SimSun" w:cs="Calibri"/>
          <w:sz w:val="24"/>
          <w:szCs w:val="24"/>
          <w:lang w:val="en-US" w:eastAsia="zh-CN"/>
        </w:rPr>
        <w:t xml:space="preserve"> and could expand for large scales of data in years.</w:t>
      </w:r>
    </w:p>
    <w:tbl>
      <w:tblPr>
        <w:tblpPr w:leftFromText="180" w:rightFromText="180" w:vertAnchor="text" w:horzAnchor="margin" w:tblpY="343"/>
        <w:tblOverlap w:val="neve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683"/>
        <w:gridCol w:w="6592"/>
        <w:gridCol w:w="1170"/>
      </w:tblGrid>
      <w:tr w:rsidRPr="00E06629" w:rsidR="000D4EE9" w:rsidTr="00200EC9" w14:paraId="5182414B" w14:textId="77777777">
        <w:trPr>
          <w:trHeight w:val="57"/>
        </w:trPr>
        <w:tc>
          <w:tcPr>
            <w:tcW w:w="1683" w:type="dxa"/>
            <w:shd w:val="clear" w:color="auto" w:fill="BDD6EE"/>
            <w:vAlign w:val="center"/>
          </w:tcPr>
          <w:p w:rsidRPr="00E06629" w:rsidR="000D4EE9" w:rsidP="000D4EE9" w:rsidRDefault="000D4EE9" w14:paraId="7B0CAF4D" w14:textId="77777777">
            <w:pPr>
              <w:spacing w:before="120" w:after="0" w:line="360" w:lineRule="auto"/>
              <w:jc w:val="both"/>
              <w:rPr>
                <w:rFonts w:eastAsia="SimSun" w:cs="Calibri"/>
                <w:b/>
                <w:lang w:val="en-US" w:eastAsia="zh-CN"/>
              </w:rPr>
            </w:pPr>
            <w:r w:rsidRPr="00E06629">
              <w:rPr>
                <w:rFonts w:eastAsia="SimSun" w:cs="Calibri"/>
                <w:b/>
                <w:lang w:val="en-US" w:eastAsia="zh-CN"/>
              </w:rPr>
              <w:t>Hardware</w:t>
            </w:r>
          </w:p>
        </w:tc>
        <w:tc>
          <w:tcPr>
            <w:tcW w:w="6592" w:type="dxa"/>
            <w:shd w:val="clear" w:color="auto" w:fill="BDD6EE"/>
            <w:vAlign w:val="center"/>
          </w:tcPr>
          <w:p w:rsidRPr="00E06629" w:rsidR="000D4EE9" w:rsidP="000D4EE9" w:rsidRDefault="000D4EE9" w14:paraId="30AE183B" w14:textId="77777777">
            <w:pPr>
              <w:spacing w:before="120" w:after="0" w:line="360" w:lineRule="auto"/>
              <w:jc w:val="both"/>
              <w:rPr>
                <w:rFonts w:eastAsia="SimSun" w:cs="Calibri"/>
                <w:b/>
                <w:lang w:val="en-US" w:eastAsia="zh-CN"/>
              </w:rPr>
            </w:pPr>
            <w:r w:rsidRPr="00E06629">
              <w:rPr>
                <w:rFonts w:eastAsia="SimSun" w:cs="Calibri"/>
                <w:b/>
                <w:lang w:val="en-US" w:eastAsia="zh-CN"/>
              </w:rPr>
              <w:t>Specifications</w:t>
            </w:r>
          </w:p>
        </w:tc>
        <w:tc>
          <w:tcPr>
            <w:tcW w:w="1170" w:type="dxa"/>
            <w:shd w:val="clear" w:color="auto" w:fill="BDD6EE"/>
            <w:vAlign w:val="center"/>
          </w:tcPr>
          <w:p w:rsidRPr="00E06629" w:rsidR="000D4EE9" w:rsidP="000D4EE9" w:rsidRDefault="000D4EE9" w14:paraId="21E461A2" w14:textId="77777777">
            <w:pPr>
              <w:spacing w:before="120" w:after="0" w:line="360" w:lineRule="auto"/>
              <w:jc w:val="center"/>
              <w:rPr>
                <w:rFonts w:eastAsia="SimSun" w:cs="Calibri"/>
                <w:b/>
                <w:lang w:val="en-US" w:eastAsia="zh-CN"/>
              </w:rPr>
            </w:pPr>
            <w:r w:rsidRPr="00E06629">
              <w:rPr>
                <w:rFonts w:eastAsia="SimSun" w:cs="Calibri"/>
                <w:b/>
                <w:lang w:val="en-US" w:eastAsia="zh-CN"/>
              </w:rPr>
              <w:t>Quantity</w:t>
            </w:r>
          </w:p>
        </w:tc>
      </w:tr>
      <w:tr w:rsidRPr="00E06629" w:rsidR="000D4EE9" w:rsidTr="00200EC9" w14:paraId="7FC3A053" w14:textId="77777777">
        <w:trPr>
          <w:trHeight w:val="735"/>
        </w:trPr>
        <w:tc>
          <w:tcPr>
            <w:tcW w:w="1683" w:type="dxa"/>
            <w:vAlign w:val="center"/>
          </w:tcPr>
          <w:p w:rsidRPr="00E06629" w:rsidR="000D4EE9" w:rsidP="000D4EE9" w:rsidRDefault="000D4EE9" w14:paraId="0D0FB1FE" w14:textId="77777777">
            <w:pPr>
              <w:spacing w:after="0" w:line="240" w:lineRule="auto"/>
              <w:rPr>
                <w:rFonts w:eastAsia="SimSun" w:cs="Calibri"/>
                <w:lang w:val="en-US" w:eastAsia="zh-CN"/>
              </w:rPr>
            </w:pPr>
            <w:r w:rsidRPr="00E06629">
              <w:rPr>
                <w:rFonts w:eastAsia="SimSun" w:cs="Calibri"/>
                <w:lang w:val="en-US" w:eastAsia="zh-CN"/>
              </w:rPr>
              <w:t>Application and Database Server</w:t>
            </w:r>
          </w:p>
        </w:tc>
        <w:tc>
          <w:tcPr>
            <w:tcW w:w="6592" w:type="dxa"/>
            <w:vAlign w:val="center"/>
          </w:tcPr>
          <w:p w:rsidRPr="00E06629" w:rsidR="000D4EE9" w:rsidP="000D4EE9" w:rsidRDefault="000D4EE9" w14:paraId="2E2C0549" w14:textId="77777777">
            <w:pPr>
              <w:spacing w:after="0" w:line="240" w:lineRule="auto"/>
              <w:rPr>
                <w:rFonts w:eastAsia="SimSun" w:cs="Calibri"/>
                <w:lang w:val="en-US" w:eastAsia="zh-CN"/>
              </w:rPr>
            </w:pPr>
            <w:r w:rsidRPr="00E06629">
              <w:rPr>
                <w:rFonts w:eastAsia="SimSun" w:cs="Calibri"/>
                <w:lang w:val="en-US" w:eastAsia="zh-CN"/>
              </w:rPr>
              <w:t xml:space="preserve">8 or above * Intel Xeon Processor E7-4809 v3 10C 2.0GHz 20MB 115W 6.4 GT/s QPI; 32GB RDIMM memory; 2*60GB 4TB 7.2K RPM NLSAS 3.5-inch hard drive; motherboard integrated four Gigabit Ethernet ports; </w:t>
            </w:r>
          </w:p>
          <w:p w:rsidRPr="00E06629" w:rsidR="000D4EE9" w:rsidP="000D4EE9" w:rsidRDefault="000D4EE9" w14:paraId="69D39B35" w14:textId="77777777">
            <w:pPr>
              <w:spacing w:after="0" w:line="240" w:lineRule="auto"/>
              <w:rPr>
                <w:rFonts w:eastAsia="SimSun" w:cs="Calibri"/>
                <w:bCs/>
                <w:lang w:val="en-US" w:eastAsia="zh-CN"/>
              </w:rPr>
            </w:pPr>
            <w:r w:rsidRPr="00E06629">
              <w:rPr>
                <w:rFonts w:eastAsia="SimSun" w:cs="Calibri"/>
                <w:lang w:val="en-US" w:eastAsia="zh-CN"/>
              </w:rPr>
              <w:t>Microsoft Windows Server 2016 64-bit</w:t>
            </w:r>
            <w:r w:rsidRPr="00E06629">
              <w:rPr>
                <w:rFonts w:eastAsia="SimSun" w:cs="Calibri"/>
                <w:bCs/>
                <w:lang w:val="en-US" w:eastAsia="zh-CN"/>
              </w:rPr>
              <w:t xml:space="preserve"> </w:t>
            </w:r>
          </w:p>
        </w:tc>
        <w:tc>
          <w:tcPr>
            <w:tcW w:w="1170" w:type="dxa"/>
            <w:vAlign w:val="center"/>
          </w:tcPr>
          <w:p w:rsidRPr="00E06629" w:rsidR="000D4EE9" w:rsidP="000D4EE9" w:rsidRDefault="000D4EE9" w14:paraId="75F62A59" w14:textId="77777777">
            <w:pPr>
              <w:spacing w:after="0" w:line="240" w:lineRule="auto"/>
              <w:jc w:val="center"/>
              <w:rPr>
                <w:rFonts w:eastAsia="SimSun" w:cs="Calibri"/>
                <w:lang w:val="en-US" w:eastAsia="zh-CN"/>
              </w:rPr>
            </w:pPr>
            <w:r w:rsidRPr="00E06629">
              <w:rPr>
                <w:rFonts w:eastAsia="SimSun" w:cs="Calibri"/>
                <w:lang w:val="en-US" w:eastAsia="zh-CN"/>
              </w:rPr>
              <w:t>1</w:t>
            </w:r>
          </w:p>
        </w:tc>
      </w:tr>
      <w:tr w:rsidRPr="00E06629" w:rsidR="000D4EE9" w:rsidTr="00200EC9" w14:paraId="1B4412A4" w14:textId="77777777">
        <w:trPr>
          <w:trHeight w:val="252"/>
        </w:trPr>
        <w:tc>
          <w:tcPr>
            <w:tcW w:w="1683" w:type="dxa"/>
            <w:vAlign w:val="center"/>
          </w:tcPr>
          <w:p w:rsidRPr="00E06629" w:rsidR="000D4EE9" w:rsidP="000D4EE9" w:rsidRDefault="0CB623B9" w14:paraId="330B1DAE" w14:textId="4A06D569">
            <w:pPr>
              <w:spacing w:after="0" w:line="240" w:lineRule="auto"/>
              <w:rPr>
                <w:rFonts w:eastAsia="SimSun" w:cs="Calibri"/>
                <w:lang w:val="en-US" w:eastAsia="zh-CN"/>
              </w:rPr>
            </w:pPr>
            <w:r w:rsidRPr="00E06629">
              <w:rPr>
                <w:rFonts w:eastAsia="SimSun" w:cs="Calibri"/>
                <w:lang w:val="en-US" w:eastAsia="zh-CN"/>
              </w:rPr>
              <w:t>PC for User Access</w:t>
            </w:r>
            <w:r w:rsidRPr="00E06629" w:rsidR="00516DCF">
              <w:rPr>
                <w:rFonts w:eastAsia="SimSun" w:cs="Calibri"/>
                <w:lang w:val="en-US" w:eastAsia="zh-CN"/>
              </w:rPr>
              <w:t xml:space="preserve"> (Client PC)</w:t>
            </w:r>
          </w:p>
        </w:tc>
        <w:tc>
          <w:tcPr>
            <w:tcW w:w="6592" w:type="dxa"/>
            <w:vAlign w:val="center"/>
          </w:tcPr>
          <w:p w:rsidRPr="00E06629" w:rsidR="000D4EE9" w:rsidP="000D4EE9" w:rsidRDefault="000D4EE9" w14:paraId="4C7E67F7" w14:textId="77777777">
            <w:pPr>
              <w:spacing w:after="0" w:line="240" w:lineRule="auto"/>
              <w:rPr>
                <w:rFonts w:eastAsia="SimSun" w:cs="Calibri"/>
                <w:lang w:val="en-US" w:eastAsia="zh-CN"/>
              </w:rPr>
            </w:pPr>
            <w:r w:rsidRPr="00E06629">
              <w:rPr>
                <w:rFonts w:eastAsia="SimSun" w:cs="Calibri"/>
                <w:lang w:val="en-US" w:eastAsia="zh-CN"/>
              </w:rPr>
              <w:t>CPU, 2.5GHz, 4GB memory, 1GB  or above hard drive, 1400x1050 / 1440x900  and above display resolution, Microsoft® DirectX®, motherboard integrated Gigabit Ethernet ports</w:t>
            </w:r>
          </w:p>
        </w:tc>
        <w:tc>
          <w:tcPr>
            <w:tcW w:w="1170" w:type="dxa"/>
            <w:vAlign w:val="center"/>
          </w:tcPr>
          <w:p w:rsidRPr="00E06629" w:rsidR="000D4EE9" w:rsidP="000D4EE9" w:rsidRDefault="006C3A21" w14:paraId="28673AB6" w14:textId="283302B8">
            <w:pPr>
              <w:spacing w:after="0" w:line="240" w:lineRule="auto"/>
              <w:jc w:val="center"/>
              <w:rPr>
                <w:rFonts w:eastAsia="SimSun" w:cs="Calibri"/>
                <w:lang w:val="en-US" w:eastAsia="zh-CN"/>
              </w:rPr>
            </w:pPr>
            <w:r w:rsidRPr="00E06629">
              <w:rPr>
                <w:rFonts w:eastAsia="SimSun" w:cs="Calibri"/>
                <w:lang w:val="en-US" w:eastAsia="zh-CN"/>
              </w:rPr>
              <w:t>To be identified in project</w:t>
            </w:r>
          </w:p>
        </w:tc>
      </w:tr>
      <w:tr w:rsidRPr="00E06629" w:rsidR="000D4EE9" w:rsidTr="00200EC9" w14:paraId="22BAE201" w14:textId="77777777">
        <w:trPr>
          <w:trHeight w:val="252"/>
        </w:trPr>
        <w:tc>
          <w:tcPr>
            <w:tcW w:w="1683" w:type="dxa"/>
            <w:vAlign w:val="center"/>
          </w:tcPr>
          <w:p w:rsidRPr="00E06629" w:rsidR="000D4EE9" w:rsidP="000D4EE9" w:rsidRDefault="000D4EE9" w14:paraId="1D8BCBBD" w14:textId="77777777">
            <w:pPr>
              <w:spacing w:after="0" w:line="240" w:lineRule="auto"/>
              <w:rPr>
                <w:rFonts w:eastAsia="SimSun" w:cs="Calibri"/>
                <w:lang w:val="en-US" w:eastAsia="zh-CN"/>
              </w:rPr>
            </w:pPr>
            <w:r w:rsidRPr="00E06629">
              <w:rPr>
                <w:rFonts w:eastAsia="SimSun" w:cs="Calibri"/>
                <w:lang w:val="en-US" w:eastAsia="zh-CN"/>
              </w:rPr>
              <w:t>Scanner</w:t>
            </w:r>
          </w:p>
        </w:tc>
        <w:tc>
          <w:tcPr>
            <w:tcW w:w="6592" w:type="dxa"/>
          </w:tcPr>
          <w:p w:rsidRPr="00E06629" w:rsidR="000D4EE9" w:rsidP="000D4EE9" w:rsidRDefault="000D4EE9" w14:paraId="1713C0F1" w14:textId="77777777">
            <w:pPr>
              <w:spacing w:after="0" w:line="240" w:lineRule="auto"/>
              <w:rPr>
                <w:rFonts w:eastAsia="SimSun" w:cs="Calibri"/>
                <w:lang w:val="en-US" w:eastAsia="zh-CN"/>
              </w:rPr>
            </w:pPr>
            <w:r w:rsidRPr="00E06629">
              <w:rPr>
                <w:rFonts w:eastAsia="SimSun" w:cs="Calibri"/>
                <w:lang w:val="en-US" w:eastAsia="zh-CN"/>
              </w:rPr>
              <w:t>Barcode and QR code supported</w:t>
            </w:r>
          </w:p>
          <w:p w:rsidRPr="00E06629" w:rsidR="000D4EE9" w:rsidP="000D4EE9" w:rsidRDefault="000D4EE9" w14:paraId="6BDDA8A0" w14:textId="49C3F232">
            <w:pPr>
              <w:spacing w:after="0" w:line="240" w:lineRule="auto"/>
              <w:rPr>
                <w:rFonts w:eastAsia="SimSun" w:cs="Calibri"/>
                <w:lang w:val="en-US" w:eastAsia="zh-CN"/>
              </w:rPr>
            </w:pPr>
            <w:r w:rsidRPr="00E06629">
              <w:rPr>
                <w:rFonts w:eastAsia="SimSun" w:cs="Calibri"/>
                <w:lang w:val="en-US" w:eastAsia="zh-CN"/>
              </w:rPr>
              <w:t>Recommend: Zeb</w:t>
            </w:r>
            <w:r w:rsidRPr="00E06629" w:rsidR="006B2EB0">
              <w:rPr>
                <w:rFonts w:eastAsia="SimSun" w:cs="Calibri"/>
                <w:lang w:val="en-US" w:eastAsia="zh-CN"/>
              </w:rPr>
              <w:t>r</w:t>
            </w:r>
            <w:r w:rsidRPr="00E06629">
              <w:rPr>
                <w:rFonts w:eastAsia="SimSun" w:cs="Calibri"/>
                <w:lang w:val="en-US" w:eastAsia="zh-CN"/>
              </w:rPr>
              <w:t>a DS2208/LS2208</w:t>
            </w:r>
          </w:p>
        </w:tc>
        <w:tc>
          <w:tcPr>
            <w:tcW w:w="1170" w:type="dxa"/>
            <w:vAlign w:val="center"/>
          </w:tcPr>
          <w:p w:rsidRPr="00E06629" w:rsidR="000D4EE9" w:rsidP="000D4EE9" w:rsidRDefault="006C3A21" w14:paraId="319B027A" w14:textId="47FC227D">
            <w:pPr>
              <w:spacing w:after="0" w:line="240" w:lineRule="auto"/>
              <w:jc w:val="center"/>
              <w:rPr>
                <w:rFonts w:eastAsia="SimSun" w:cs="Calibri"/>
                <w:lang w:val="en-US" w:eastAsia="zh-CN"/>
              </w:rPr>
            </w:pPr>
            <w:r w:rsidRPr="00E06629">
              <w:rPr>
                <w:rFonts w:eastAsia="SimSun" w:cs="Calibri"/>
                <w:lang w:val="en-US" w:eastAsia="zh-CN"/>
              </w:rPr>
              <w:t>To be identified in project</w:t>
            </w:r>
          </w:p>
        </w:tc>
      </w:tr>
      <w:tr w:rsidRPr="00E06629" w:rsidR="000D4EE9" w:rsidTr="00200EC9" w14:paraId="4854AF8E" w14:textId="77777777">
        <w:trPr>
          <w:trHeight w:val="252"/>
        </w:trPr>
        <w:tc>
          <w:tcPr>
            <w:tcW w:w="1683" w:type="dxa"/>
            <w:vAlign w:val="center"/>
          </w:tcPr>
          <w:p w:rsidRPr="00E06629" w:rsidR="000D4EE9" w:rsidP="000D4EE9" w:rsidRDefault="000D4EE9" w14:paraId="767D187A" w14:textId="42F7A82A">
            <w:pPr>
              <w:spacing w:after="0" w:line="240" w:lineRule="auto"/>
              <w:rPr>
                <w:rFonts w:eastAsia="SimSun" w:cs="Calibri"/>
                <w:lang w:val="en-US" w:eastAsia="zh-CN"/>
              </w:rPr>
            </w:pPr>
            <w:r w:rsidRPr="00E06629">
              <w:rPr>
                <w:rFonts w:eastAsia="SimSun" w:cs="Calibri"/>
                <w:lang w:val="en-US" w:eastAsia="zh-CN"/>
              </w:rPr>
              <w:t>Label Printer</w:t>
            </w:r>
          </w:p>
        </w:tc>
        <w:tc>
          <w:tcPr>
            <w:tcW w:w="6592" w:type="dxa"/>
          </w:tcPr>
          <w:p w:rsidRPr="00E06629" w:rsidR="000D4EE9" w:rsidP="000D4EE9" w:rsidRDefault="000D4EE9" w14:paraId="3820F18A" w14:textId="77777777">
            <w:pPr>
              <w:spacing w:after="0" w:line="240" w:lineRule="auto"/>
              <w:rPr>
                <w:rFonts w:eastAsia="SimSun" w:cs="Calibri"/>
                <w:lang w:val="en-US" w:eastAsia="zh-CN"/>
              </w:rPr>
            </w:pPr>
            <w:r w:rsidRPr="00E06629">
              <w:rPr>
                <w:rFonts w:eastAsia="SimSun" w:cs="Calibri"/>
                <w:lang w:val="en-US" w:eastAsia="zh-CN"/>
              </w:rPr>
              <w:t>Barcode and QR code supported, direct thermal labels</w:t>
            </w:r>
          </w:p>
          <w:p w:rsidRPr="00E06629" w:rsidR="000D4EE9" w:rsidP="000D4EE9" w:rsidRDefault="000D4EE9" w14:paraId="62DF004A" w14:textId="45C0039D">
            <w:pPr>
              <w:spacing w:after="0" w:line="240" w:lineRule="auto"/>
              <w:rPr>
                <w:rFonts w:eastAsia="SimSun" w:cs="Calibri"/>
                <w:lang w:val="en-US" w:eastAsia="zh-CN"/>
              </w:rPr>
            </w:pPr>
            <w:r w:rsidRPr="00E06629">
              <w:rPr>
                <w:rFonts w:eastAsia="SimSun" w:cs="Calibri"/>
                <w:lang w:val="en-US" w:eastAsia="zh-CN"/>
              </w:rPr>
              <w:t>Recommend: Zeb</w:t>
            </w:r>
            <w:r w:rsidRPr="00E06629" w:rsidR="006B2EB0">
              <w:rPr>
                <w:rFonts w:eastAsia="SimSun" w:cs="Calibri"/>
                <w:lang w:val="en-US" w:eastAsia="zh-CN"/>
              </w:rPr>
              <w:t>r</w:t>
            </w:r>
            <w:r w:rsidRPr="00E06629">
              <w:rPr>
                <w:rFonts w:eastAsia="SimSun" w:cs="Calibri"/>
                <w:lang w:val="en-US" w:eastAsia="zh-CN"/>
              </w:rPr>
              <w:t>a GK888t or other brands with the same specifications, label paper roll is required</w:t>
            </w:r>
          </w:p>
        </w:tc>
        <w:tc>
          <w:tcPr>
            <w:tcW w:w="1170" w:type="dxa"/>
            <w:vAlign w:val="center"/>
          </w:tcPr>
          <w:p w:rsidRPr="00E06629" w:rsidR="000D4EE9" w:rsidP="001A6A11" w:rsidRDefault="006C3A21" w14:paraId="201B09D3" w14:textId="7AF12FE7">
            <w:pPr>
              <w:spacing w:after="0" w:line="240" w:lineRule="auto"/>
              <w:jc w:val="center"/>
              <w:rPr>
                <w:rFonts w:eastAsia="SimSun" w:cs="Calibri"/>
                <w:lang w:val="en-US" w:eastAsia="zh-CN"/>
              </w:rPr>
            </w:pPr>
            <w:r w:rsidRPr="00E06629">
              <w:rPr>
                <w:rFonts w:eastAsia="SimSun" w:cs="Calibri"/>
                <w:lang w:val="en-US" w:eastAsia="zh-CN"/>
              </w:rPr>
              <w:t>To be identified in project</w:t>
            </w:r>
          </w:p>
        </w:tc>
      </w:tr>
    </w:tbl>
    <w:p w:rsidRPr="00E06629" w:rsidR="00FA257F" w:rsidP="004F7AAE" w:rsidRDefault="00776F77" w14:paraId="78A0CBBB" w14:textId="5900119E">
      <w:pPr>
        <w:rPr>
          <w:rFonts w:cs="Calibri"/>
        </w:rPr>
      </w:pPr>
      <w:r w:rsidRPr="00E06629">
        <w:rPr>
          <w:rFonts w:eastAsia="SimSun" w:cs="Calibri"/>
          <w:color w:val="000000"/>
          <w:sz w:val="13"/>
          <w:lang w:val="en-US" w:eastAsia="zh-CN"/>
        </w:rPr>
        <w:br w:type="page"/>
      </w:r>
    </w:p>
    <w:p w:rsidRPr="00E06629" w:rsidR="00210A93" w:rsidP="00FF30A1" w:rsidRDefault="00210A93" w14:paraId="61AE7C6E" w14:textId="4CED833A">
      <w:pPr>
        <w:pStyle w:val="Heading2"/>
        <w:ind w:left="450"/>
        <w:rPr>
          <w:rFonts w:cs="Calibri"/>
        </w:rPr>
      </w:pPr>
      <w:bookmarkStart w:name="_Toc144913267" w:id="62"/>
      <w:bookmarkStart w:name="_Toc166855186" w:id="63"/>
      <w:r w:rsidRPr="00E06629">
        <w:rPr>
          <w:rFonts w:cs="Calibri"/>
        </w:rPr>
        <w:t>Location of Services</w:t>
      </w:r>
      <w:bookmarkEnd w:id="50"/>
      <w:bookmarkEnd w:id="51"/>
      <w:bookmarkEnd w:id="52"/>
      <w:bookmarkEnd w:id="53"/>
      <w:bookmarkEnd w:id="54"/>
      <w:bookmarkEnd w:id="55"/>
      <w:bookmarkEnd w:id="62"/>
      <w:bookmarkEnd w:id="63"/>
    </w:p>
    <w:p w:rsidRPr="00E06629" w:rsidR="00210A93" w:rsidP="00C779E2" w:rsidRDefault="00BF158B" w14:paraId="7DE883D0" w14:textId="1B3F2998">
      <w:pPr>
        <w:keepNext/>
        <w:rPr>
          <w:rFonts w:cs="Calibri"/>
        </w:rPr>
      </w:pPr>
      <w:r w:rsidRPr="00E06629">
        <w:rPr>
          <w:rFonts w:cs="Calibri"/>
        </w:rPr>
        <w:t xml:space="preserve">The services will be provided </w:t>
      </w:r>
      <w:r w:rsidRPr="00E06629" w:rsidR="00E31609">
        <w:rPr>
          <w:rFonts w:cs="Calibri"/>
        </w:rPr>
        <w:t xml:space="preserve">remotely, </w:t>
      </w:r>
      <w:r w:rsidRPr="00E06629">
        <w:rPr>
          <w:rFonts w:cs="Calibri"/>
        </w:rPr>
        <w:t>at</w:t>
      </w:r>
      <w:r w:rsidRPr="00E06629" w:rsidR="009B65CC">
        <w:rPr>
          <w:rFonts w:cs="Calibri"/>
        </w:rPr>
        <w:t xml:space="preserve"> the</w:t>
      </w:r>
      <w:r w:rsidRPr="00E06629">
        <w:rPr>
          <w:rFonts w:cs="Calibri"/>
        </w:rPr>
        <w:t xml:space="preserve"> Customer premises</w:t>
      </w:r>
      <w:r w:rsidRPr="00E06629" w:rsidR="00E71025">
        <w:rPr>
          <w:rFonts w:cs="Calibri"/>
        </w:rPr>
        <w:t xml:space="preserve"> and at the Service Provider’s premises.</w:t>
      </w:r>
    </w:p>
    <w:p w:rsidRPr="00E06629" w:rsidR="00683E05" w:rsidP="00BF6FDF" w:rsidRDefault="00C8452B" w14:paraId="5C15CC6E" w14:textId="7EF5FE2D">
      <w:pPr>
        <w:rPr>
          <w:rFonts w:cs="Calibri"/>
        </w:rPr>
      </w:pPr>
      <w:r w:rsidRPr="00E06629">
        <w:rPr>
          <w:rFonts w:cs="Calibri"/>
        </w:rPr>
        <w:t xml:space="preserve">The Service Provider will always provide the best resource available to undertake the services defined in this </w:t>
      </w:r>
      <w:r w:rsidRPr="00E06629" w:rsidR="6D49BAB6">
        <w:rPr>
          <w:rFonts w:cs="Calibri"/>
        </w:rPr>
        <w:t xml:space="preserve">SOW. </w:t>
      </w:r>
      <w:r w:rsidRPr="00E06629" w:rsidR="00683E05">
        <w:rPr>
          <w:rFonts w:cs="Calibri"/>
        </w:rPr>
        <w:t xml:space="preserve">As the Service Provider operates a global pool of resources and the priority is to match skills and experience to the role required, the best match may not be a resource located locally to the Customer location.  However, the Service Provider will </w:t>
      </w:r>
      <w:r w:rsidRPr="00E06629" w:rsidR="009131E6">
        <w:rPr>
          <w:rFonts w:cs="Calibri"/>
        </w:rPr>
        <w:t>endeavour</w:t>
      </w:r>
      <w:r w:rsidRPr="00E06629" w:rsidR="00683E05">
        <w:rPr>
          <w:rFonts w:cs="Calibri"/>
        </w:rPr>
        <w:t xml:space="preserve"> to employ resources local to the Customer location whenever possible.</w:t>
      </w:r>
    </w:p>
    <w:p w:rsidRPr="00E06629" w:rsidR="00A23436" w:rsidP="00FF30A1" w:rsidRDefault="008226DF" w14:paraId="4B507A31" w14:textId="77777777">
      <w:pPr>
        <w:pStyle w:val="Heading2"/>
        <w:ind w:left="450"/>
        <w:rPr>
          <w:rFonts w:cs="Calibri"/>
        </w:rPr>
      </w:pPr>
      <w:bookmarkStart w:name="_Ref36454596" w:id="64"/>
      <w:bookmarkStart w:name="_Toc144913268" w:id="65"/>
      <w:bookmarkStart w:name="_Toc166855187" w:id="66"/>
      <w:r w:rsidRPr="00E06629">
        <w:rPr>
          <w:rFonts w:cs="Calibri"/>
        </w:rPr>
        <w:t>Deliverables</w:t>
      </w:r>
      <w:bookmarkEnd w:id="64"/>
      <w:bookmarkEnd w:id="65"/>
      <w:bookmarkEnd w:id="66"/>
    </w:p>
    <w:p w:rsidR="002A249D" w:rsidP="002A249D" w:rsidRDefault="00CE1E04" w14:paraId="696C88A8" w14:textId="257837FE">
      <w:pPr>
        <w:spacing w:after="120" w:line="240" w:lineRule="auto"/>
        <w:rPr>
          <w:rFonts w:eastAsia="Times New Roman" w:cs="Calibri"/>
          <w:lang w:eastAsia="en-GB"/>
        </w:rPr>
      </w:pPr>
      <w:r w:rsidRPr="00E06629">
        <w:rPr>
          <w:rFonts w:eastAsia="Times New Roman" w:cs="Calibri"/>
          <w:lang w:eastAsia="en-GB"/>
        </w:rPr>
        <w:t>The Service Provider may engage one or more of its approved partners to produce any of the</w:t>
      </w:r>
      <w:r w:rsidRPr="00E06629" w:rsidR="00D03C48">
        <w:rPr>
          <w:rFonts w:eastAsia="Times New Roman" w:cs="Calibri"/>
          <w:lang w:eastAsia="en-GB"/>
        </w:rPr>
        <w:t xml:space="preserve"> </w:t>
      </w:r>
      <w:r w:rsidRPr="00E06629">
        <w:rPr>
          <w:rFonts w:eastAsia="Times New Roman" w:cs="Calibri"/>
          <w:lang w:eastAsia="en-GB"/>
        </w:rPr>
        <w:t xml:space="preserve">deliverables defined in this SOW.  The Service Provider shall in all cases remain primarily responsible </w:t>
      </w:r>
      <w:r w:rsidRPr="00E06629" w:rsidR="00C07C6C">
        <w:rPr>
          <w:rFonts w:eastAsia="Times New Roman" w:cs="Calibri"/>
          <w:lang w:eastAsia="en-GB"/>
        </w:rPr>
        <w:t>to produce</w:t>
      </w:r>
      <w:r w:rsidRPr="00E06629">
        <w:rPr>
          <w:rFonts w:eastAsia="Times New Roman" w:cs="Calibri"/>
          <w:lang w:eastAsia="en-GB"/>
        </w:rPr>
        <w:t xml:space="preserve"> the deliverable and ensuring that Service Provider's obligations under this </w:t>
      </w:r>
      <w:r w:rsidRPr="00E06629" w:rsidR="005C70D0">
        <w:rPr>
          <w:rFonts w:eastAsia="Times New Roman" w:cs="Calibri"/>
          <w:lang w:eastAsia="en-GB"/>
        </w:rPr>
        <w:t>SOW</w:t>
      </w:r>
      <w:r w:rsidRPr="00E06629">
        <w:rPr>
          <w:rFonts w:eastAsia="Times New Roman" w:cs="Calibri"/>
          <w:lang w:eastAsia="en-GB"/>
        </w:rPr>
        <w:t xml:space="preserve"> are met</w:t>
      </w:r>
      <w:r w:rsidRPr="00E06629" w:rsidR="002A249D">
        <w:rPr>
          <w:rFonts w:eastAsia="Times New Roman" w:cs="Calibri"/>
          <w:lang w:eastAsia="en-GB"/>
        </w:rPr>
        <w:t>.</w:t>
      </w:r>
    </w:p>
    <w:p w:rsidRPr="00E06629" w:rsidR="002E3755" w:rsidP="002A249D" w:rsidRDefault="002E3755" w14:paraId="3FCF2BC5" w14:textId="5D95A95B">
      <w:pPr>
        <w:spacing w:after="120" w:line="240" w:lineRule="auto"/>
        <w:rPr>
          <w:rFonts w:cs="Calibri"/>
        </w:rPr>
      </w:pPr>
      <w:r w:rsidRPr="002E3755">
        <w:rPr>
          <w:rFonts w:cs="Calibri"/>
        </w:rPr>
        <w:t xml:space="preserve">This SOW exclusively covers Pilot Phase (Phase A and B) of the project. It encompasses the delivery of </w:t>
      </w:r>
      <w:sdt>
        <w:sdtPr>
          <w:rPr>
            <w:rFonts w:cs="Calibri"/>
          </w:rPr>
          <w:alias w:val="Tags"/>
          <w:tag w:val=""/>
          <w:id w:val="-633408758"/>
          <w:placeholder>
            <w:docPart w:val="10BD8879BC2E462795690AB6D5500326"/>
          </w:placeholder>
          <w:dataBinding w:prefixMappings="xmlns:ns0='http://purl.org/dc/elements/1.1/' xmlns:ns1='http://schemas.openxmlformats.org/package/2006/metadata/core-properties' " w:xpath="/ns1:coreProperties[1]/ns1:keywords[1]" w:storeItemID="{6C3C8BC8-F283-45AE-878A-BAB7291924A1}"/>
          <w15:color w:val="FF0000"/>
          <w:text/>
        </w:sdtPr>
        <w:sdtEndPr/>
        <w:sdtContent>
          <w:r w:rsidRPr="00E06629">
            <w:rPr>
              <w:rFonts w:cs="Calibri"/>
            </w:rPr>
            <w:t>475</w:t>
          </w:r>
        </w:sdtContent>
      </w:sdt>
      <w:r w:rsidRPr="002E3755">
        <w:rPr>
          <w:rFonts w:cs="Calibri"/>
        </w:rPr>
        <w:t xml:space="preserve"> consultancy days for Pilot Phase.</w:t>
      </w:r>
    </w:p>
    <w:p w:rsidRPr="00E06629" w:rsidR="009009A0" w:rsidP="00AB30D9" w:rsidRDefault="007F1F0B" w14:paraId="604D8C97" w14:textId="7FA8B08D">
      <w:pPr>
        <w:keepNext/>
        <w:rPr>
          <w:rFonts w:cs="Calibri"/>
        </w:rPr>
      </w:pPr>
      <w:r w:rsidRPr="00E06629">
        <w:rPr>
          <w:rFonts w:cs="Calibri"/>
        </w:rPr>
        <w:t>For subsequent phases</w:t>
      </w:r>
      <w:r w:rsidRPr="00E06629" w:rsidR="00FA7419">
        <w:rPr>
          <w:rFonts w:cs="Calibri"/>
        </w:rPr>
        <w:t xml:space="preserve"> (not in scope of this SoW)</w:t>
      </w:r>
      <w:r w:rsidRPr="00E06629">
        <w:rPr>
          <w:rFonts w:cs="Calibri"/>
        </w:rPr>
        <w:t xml:space="preserve">, </w:t>
      </w:r>
      <w:r w:rsidRPr="00E06629" w:rsidR="00FA7419">
        <w:rPr>
          <w:rFonts w:cs="Calibri"/>
        </w:rPr>
        <w:t xml:space="preserve">another </w:t>
      </w:r>
      <w:r w:rsidRPr="00E06629">
        <w:rPr>
          <w:rFonts w:cs="Calibri"/>
        </w:rPr>
        <w:t>dedicated SOW will be created. Based on preliminary estimations, the Service Provider is expected to provide</w:t>
      </w:r>
      <w:r w:rsidRPr="00E06629" w:rsidR="00562C7B">
        <w:rPr>
          <w:rFonts w:cs="Calibri"/>
        </w:rPr>
        <w:t xml:space="preserve"> </w:t>
      </w:r>
      <w:r w:rsidRPr="00E06629" w:rsidR="001670AF">
        <w:rPr>
          <w:rFonts w:cs="Calibri"/>
        </w:rPr>
        <w:t xml:space="preserve">246 days consultancy for Phase1, </w:t>
      </w:r>
      <w:r w:rsidRPr="00E06629" w:rsidR="009776E4">
        <w:rPr>
          <w:rFonts w:cs="Calibri"/>
        </w:rPr>
        <w:t>122</w:t>
      </w:r>
      <w:r w:rsidRPr="00E06629" w:rsidR="00562C7B">
        <w:rPr>
          <w:rFonts w:cs="Calibri"/>
        </w:rPr>
        <w:t xml:space="preserve"> days </w:t>
      </w:r>
      <w:r w:rsidRPr="00E06629" w:rsidR="00265F43">
        <w:rPr>
          <w:rFonts w:cs="Calibri"/>
        </w:rPr>
        <w:t xml:space="preserve">consultancy </w:t>
      </w:r>
      <w:r w:rsidRPr="00E06629" w:rsidR="00562C7B">
        <w:rPr>
          <w:rFonts w:cs="Calibri"/>
        </w:rPr>
        <w:t xml:space="preserve">for Phase </w:t>
      </w:r>
      <w:r w:rsidRPr="00E06629" w:rsidR="00581250">
        <w:rPr>
          <w:rFonts w:cs="Calibri"/>
        </w:rPr>
        <w:t>2</w:t>
      </w:r>
      <w:r w:rsidRPr="00E06629" w:rsidR="00562C7B">
        <w:rPr>
          <w:rFonts w:cs="Calibri"/>
        </w:rPr>
        <w:t xml:space="preserve">, and </w:t>
      </w:r>
      <w:r w:rsidRPr="00E06629" w:rsidR="009776E4">
        <w:rPr>
          <w:rFonts w:cs="Calibri"/>
        </w:rPr>
        <w:t>122</w:t>
      </w:r>
      <w:r w:rsidRPr="00E06629" w:rsidR="00562C7B">
        <w:rPr>
          <w:rFonts w:cs="Calibri"/>
        </w:rPr>
        <w:t xml:space="preserve"> days for Phase </w:t>
      </w:r>
      <w:r w:rsidRPr="00E06629" w:rsidR="00962E6C">
        <w:rPr>
          <w:rFonts w:cs="Calibri"/>
        </w:rPr>
        <w:t>3</w:t>
      </w:r>
      <w:r w:rsidRPr="00E06629" w:rsidR="00B14E11">
        <w:rPr>
          <w:rFonts w:cs="Calibri"/>
        </w:rPr>
        <w:t>.</w:t>
      </w:r>
    </w:p>
    <w:p w:rsidRPr="00E06629" w:rsidR="00A71FEB" w:rsidP="00DC7F04" w:rsidRDefault="00A03A08" w14:paraId="3948EB64" w14:textId="77777777">
      <w:pPr>
        <w:pStyle w:val="Heading3"/>
        <w:rPr>
          <w:rFonts w:cs="Calibri"/>
        </w:rPr>
      </w:pPr>
      <w:bookmarkStart w:name="_Toc144913270" w:id="67"/>
      <w:bookmarkStart w:name="_Toc166855188" w:id="68"/>
      <w:r w:rsidRPr="00E06629">
        <w:rPr>
          <w:rFonts w:cs="Calibri"/>
        </w:rPr>
        <w:t>Training</w:t>
      </w:r>
      <w:bookmarkEnd w:id="67"/>
      <w:bookmarkEnd w:id="68"/>
      <w:r w:rsidRPr="00E06629">
        <w:rPr>
          <w:rFonts w:cs="Calibri"/>
        </w:rPr>
        <w:t xml:space="preserve"> </w:t>
      </w:r>
    </w:p>
    <w:p w:rsidRPr="00E06629" w:rsidR="00A03A08" w:rsidP="00A03A08" w:rsidRDefault="00A03A08" w14:paraId="3D7B2150" w14:textId="65119B67">
      <w:pPr>
        <w:rPr>
          <w:rFonts w:cs="Calibri"/>
        </w:rPr>
      </w:pPr>
      <w:r w:rsidRPr="00E06629">
        <w:rPr>
          <w:rFonts w:cs="Calibri"/>
        </w:rPr>
        <w:t xml:space="preserve">Under this Statement of Work, the Service Provider shall deliver </w:t>
      </w:r>
      <w:sdt>
        <w:sdtPr>
          <w:rPr>
            <w:rFonts w:cs="Calibri"/>
          </w:rPr>
          <w:alias w:val="Training Days"/>
          <w:tag w:val="Training Days"/>
          <w:id w:val="-24094584"/>
          <w:placeholder>
            <w:docPart w:val="C6141C660C6B48CAA1D328B1362746CC"/>
          </w:placeholder>
          <w:dataBinding w:prefixMappings="xmlns:ns0='http://schemas.openxmlformats.org/officeDocument/2006/extended-properties' " w:xpath="/ns0:Properties[1]/ns0:Manager[1]" w:storeItemID="{6668398D-A668-4E3E-A5EB-62B293D839F1}"/>
          <w15:color w:val="FF0000"/>
          <w:text/>
        </w:sdtPr>
        <w:sdtEndPr/>
        <w:sdtContent>
          <w:r w:rsidRPr="00E06629" w:rsidR="00005E12">
            <w:rPr>
              <w:rFonts w:cs="Calibri"/>
            </w:rPr>
            <w:t>22</w:t>
          </w:r>
        </w:sdtContent>
      </w:sdt>
      <w:r w:rsidRPr="00E06629">
        <w:rPr>
          <w:rFonts w:cs="Calibri"/>
        </w:rPr>
        <w:t xml:space="preserve"> consultancy days as defined in Section</w:t>
      </w:r>
      <w:r w:rsidRPr="00E06629" w:rsidR="00A57977">
        <w:rPr>
          <w:rFonts w:cs="Calibri"/>
        </w:rPr>
        <w:t xml:space="preserve"> </w:t>
      </w:r>
      <w:r w:rsidRPr="00E06629" w:rsidR="0049280F">
        <w:rPr>
          <w:rFonts w:cs="Calibri"/>
        </w:rPr>
        <w:fldChar w:fldCharType="begin"/>
      </w:r>
      <w:r w:rsidRPr="00E06629" w:rsidR="0049280F">
        <w:rPr>
          <w:rFonts w:cs="Calibri"/>
        </w:rPr>
        <w:instrText xml:space="preserve"> REF _Ref53056160 \r \h </w:instrText>
      </w:r>
      <w:r w:rsidRPr="00E06629" w:rsidR="008D36B7">
        <w:rPr>
          <w:rFonts w:cs="Calibri"/>
        </w:rPr>
        <w:instrText xml:space="preserve"> \* MERGEFORMAT </w:instrText>
      </w:r>
      <w:r w:rsidRPr="00E06629" w:rsidR="0049280F">
        <w:rPr>
          <w:rFonts w:cs="Calibri"/>
        </w:rPr>
      </w:r>
      <w:r w:rsidRPr="00E06629" w:rsidR="0049280F">
        <w:rPr>
          <w:rFonts w:cs="Calibri"/>
        </w:rPr>
        <w:fldChar w:fldCharType="separate"/>
      </w:r>
      <w:r w:rsidRPr="00E06629" w:rsidR="00A0078A">
        <w:rPr>
          <w:rFonts w:cs="Calibri"/>
        </w:rPr>
        <w:t>3.1.2</w:t>
      </w:r>
      <w:r w:rsidRPr="00E06629" w:rsidR="0049280F">
        <w:rPr>
          <w:rFonts w:cs="Calibri"/>
        </w:rPr>
        <w:fldChar w:fldCharType="end"/>
      </w:r>
      <w:r w:rsidRPr="00E06629" w:rsidR="00904EF8">
        <w:rPr>
          <w:rFonts w:cs="Calibri"/>
        </w:rPr>
        <w:t>.</w:t>
      </w:r>
    </w:p>
    <w:p w:rsidRPr="00E06629" w:rsidR="003532C3" w:rsidP="00FF30A1" w:rsidRDefault="00097FAF" w14:paraId="37B9D207" w14:textId="77777777">
      <w:pPr>
        <w:pStyle w:val="Heading2"/>
        <w:ind w:left="450"/>
        <w:rPr>
          <w:rFonts w:cs="Calibri"/>
        </w:rPr>
      </w:pPr>
      <w:bookmarkStart w:name="_Toc11414520" w:id="69"/>
      <w:bookmarkStart w:name="_Toc144913271" w:id="70"/>
      <w:bookmarkStart w:name="_Toc166855189" w:id="71"/>
      <w:r w:rsidRPr="00E06629">
        <w:rPr>
          <w:rFonts w:cs="Calibri"/>
        </w:rPr>
        <w:t>Project Closure</w:t>
      </w:r>
      <w:bookmarkEnd w:id="69"/>
      <w:bookmarkEnd w:id="70"/>
      <w:bookmarkEnd w:id="71"/>
    </w:p>
    <w:p w:rsidRPr="00E06629" w:rsidR="003104E8" w:rsidP="004B7026" w:rsidRDefault="00097FAF" w14:paraId="6EBB39D2" w14:textId="0BED31F9">
      <w:pPr>
        <w:rPr>
          <w:rFonts w:cs="Calibri"/>
        </w:rPr>
      </w:pPr>
      <w:r w:rsidRPr="00E06629">
        <w:rPr>
          <w:rFonts w:cs="Calibri"/>
        </w:rPr>
        <w:t>The Service Provide</w:t>
      </w:r>
      <w:r w:rsidRPr="00E06629" w:rsidR="003104E8">
        <w:rPr>
          <w:rFonts w:cs="Calibri"/>
        </w:rPr>
        <w:t>r</w:t>
      </w:r>
      <w:r w:rsidRPr="00E06629">
        <w:rPr>
          <w:rFonts w:cs="Calibri"/>
        </w:rPr>
        <w:t xml:space="preserve"> will assist the Customer with project closure activities </w:t>
      </w:r>
      <w:r w:rsidRPr="00E06629" w:rsidR="003532C3">
        <w:rPr>
          <w:rFonts w:cs="Calibri"/>
        </w:rPr>
        <w:t xml:space="preserve">as defined in the </w:t>
      </w:r>
      <w:r w:rsidRPr="00E06629" w:rsidR="00F03B32">
        <w:rPr>
          <w:rFonts w:cs="Calibri"/>
        </w:rPr>
        <w:t>Scope</w:t>
      </w:r>
      <w:r w:rsidRPr="00E06629" w:rsidR="00231678">
        <w:rPr>
          <w:rFonts w:cs="Calibri"/>
        </w:rPr>
        <w:t xml:space="preserve"> </w:t>
      </w:r>
      <w:r w:rsidRPr="00E06629" w:rsidR="003532C3">
        <w:rPr>
          <w:rFonts w:cs="Calibri"/>
        </w:rPr>
        <w:t>section above</w:t>
      </w:r>
      <w:r w:rsidRPr="00E06629" w:rsidR="00C3052A">
        <w:rPr>
          <w:rFonts w:cs="Calibri"/>
        </w:rPr>
        <w:t>.</w:t>
      </w:r>
    </w:p>
    <w:p w:rsidRPr="00E06629" w:rsidR="00D41300" w:rsidP="00FF30A1" w:rsidRDefault="00E70091" w14:paraId="27F537E5" w14:textId="4DC859EE">
      <w:pPr>
        <w:pStyle w:val="Heading2"/>
        <w:ind w:left="450"/>
        <w:rPr>
          <w:rFonts w:cs="Calibri"/>
        </w:rPr>
      </w:pPr>
      <w:bookmarkStart w:name="_Toc144913272" w:id="72"/>
      <w:bookmarkStart w:name="_Toc166855190" w:id="73"/>
      <w:r w:rsidRPr="00E06629">
        <w:rPr>
          <w:rFonts w:cs="Calibri"/>
        </w:rPr>
        <w:t>Project Implementation</w:t>
      </w:r>
      <w:bookmarkEnd w:id="72"/>
      <w:bookmarkEnd w:id="73"/>
    </w:p>
    <w:p w:rsidRPr="00E06629" w:rsidR="009E556A" w:rsidP="009E556A" w:rsidRDefault="003645AA" w14:paraId="355980FB" w14:textId="70BC090D">
      <w:pPr>
        <w:pStyle w:val="Heading3"/>
        <w:rPr>
          <w:rFonts w:cs="Calibri"/>
        </w:rPr>
      </w:pPr>
      <w:bookmarkStart w:name="_Toc90043095" w:id="74"/>
      <w:bookmarkStart w:name="_Toc90056814" w:id="75"/>
      <w:bookmarkStart w:name="_Toc144913273" w:id="76"/>
      <w:bookmarkStart w:name="_Toc166855191" w:id="77"/>
      <w:r w:rsidRPr="00E06629">
        <w:rPr>
          <w:rFonts w:cs="Calibri"/>
        </w:rPr>
        <w:t xml:space="preserve">Project </w:t>
      </w:r>
      <w:r w:rsidRPr="00E06629" w:rsidR="009E556A">
        <w:rPr>
          <w:rFonts w:cs="Calibri"/>
        </w:rPr>
        <w:t>Approach</w:t>
      </w:r>
      <w:bookmarkEnd w:id="74"/>
      <w:bookmarkEnd w:id="75"/>
      <w:bookmarkEnd w:id="76"/>
      <w:bookmarkEnd w:id="77"/>
    </w:p>
    <w:p w:rsidRPr="00E06629" w:rsidR="00EF57AD" w:rsidP="00260145" w:rsidRDefault="00EF57AD" w14:paraId="53CDC116" w14:textId="22D1B26F">
      <w:pPr>
        <w:rPr>
          <w:rFonts w:cs="Calibri"/>
        </w:rPr>
      </w:pPr>
      <w:r w:rsidRPr="00E06629">
        <w:rPr>
          <w:rFonts w:cs="Calibri"/>
        </w:rPr>
        <w:t>The approach is based upon industry best practice and is built upon extensive Thermo Fisher experience in implementing SampleManager. The approach can be aligned with Henkel procedure for a consolidated set of key governance processes, artefacts and metrics.</w:t>
      </w:r>
    </w:p>
    <w:p w:rsidRPr="00E06629" w:rsidR="00EF57AD" w:rsidP="00260145" w:rsidRDefault="00EF57AD" w14:paraId="17753858" w14:textId="0F159CBD">
      <w:pPr>
        <w:rPr>
          <w:rFonts w:cs="Calibri"/>
        </w:rPr>
      </w:pPr>
      <w:r w:rsidRPr="00E06629">
        <w:rPr>
          <w:rFonts w:cs="Calibri"/>
        </w:rPr>
        <w:t>A focus is placed upon the use of standard features of SampleManager; using configuration, rather than customisation, to deliver the completed system. It is acknowledged that customisation of the system may be necessary in some areas, however these will be kept to the absolute minimum while still delivering the system features that Henkel require.</w:t>
      </w:r>
    </w:p>
    <w:p w:rsidRPr="00E06629" w:rsidR="00EF57AD" w:rsidP="00260145" w:rsidRDefault="00EF57AD" w14:paraId="06FF4929" w14:textId="77777777">
      <w:pPr>
        <w:rPr>
          <w:rFonts w:cs="Calibri"/>
        </w:rPr>
      </w:pPr>
      <w:r w:rsidRPr="00E06629">
        <w:rPr>
          <w:rFonts w:cs="Calibri"/>
        </w:rPr>
        <w:t>Thermo Fisher Scientific recommends a partnership approach to the implementation with the customer assigning resources to work alongside the Thermo Fisher Scientific implementation team.</w:t>
      </w:r>
    </w:p>
    <w:p w:rsidRPr="00E06629" w:rsidR="00EF57AD" w:rsidP="00EF57AD" w:rsidRDefault="00EF57AD" w14:paraId="0AA65E6C" w14:textId="77777777">
      <w:pPr>
        <w:pStyle w:val="1"/>
        <w:spacing w:line="360" w:lineRule="auto"/>
        <w:ind w:firstLine="0"/>
        <w:jc w:val="center"/>
        <w:rPr>
          <w:rFonts w:ascii="Calibri" w:hAnsi="Calibri" w:cs="Calibri"/>
          <w:sz w:val="24"/>
          <w:szCs w:val="24"/>
          <w:highlight w:val="yellow"/>
        </w:rPr>
      </w:pPr>
      <w:r w:rsidRPr="00E06629">
        <w:rPr>
          <w:rFonts w:ascii="Calibri" w:hAnsi="Calibri" w:cs="Calibri"/>
          <w:noProof/>
          <w:highlight w:val="yellow"/>
        </w:rPr>
        <w:drawing>
          <wp:inline distT="0" distB="0" distL="0" distR="0" wp14:anchorId="121DC9F0" wp14:editId="1BD8A94C">
            <wp:extent cx="5486400" cy="2674235"/>
            <wp:effectExtent l="0" t="0" r="0" b="0"/>
            <wp:docPr id="1238802783" name="Grafik 1238802783"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02783" name="Picture 1238802783" descr="A diagram of a proces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486400" cy="2674235"/>
                    </a:xfrm>
                    <a:prstGeom prst="rect">
                      <a:avLst/>
                    </a:prstGeom>
                  </pic:spPr>
                </pic:pic>
              </a:graphicData>
            </a:graphic>
          </wp:inline>
        </w:drawing>
      </w:r>
    </w:p>
    <w:p w:rsidRPr="00E06629" w:rsidR="00EF57AD" w:rsidP="007424BA" w:rsidRDefault="00EF57AD" w14:paraId="2B811560" w14:textId="77777777">
      <w:pPr>
        <w:pStyle w:val="Caption"/>
        <w:spacing w:after="0" w:line="360" w:lineRule="auto"/>
        <w:jc w:val="center"/>
        <w:rPr>
          <w:rFonts w:eastAsia="SimSun" w:cs="Calibri"/>
          <w:b/>
          <w:color w:val="auto"/>
          <w:kern w:val="2"/>
          <w:sz w:val="22"/>
          <w:szCs w:val="20"/>
          <w:lang w:val="en-US" w:eastAsia="zh-CN"/>
        </w:rPr>
      </w:pPr>
      <w:r w:rsidRPr="00E06629">
        <w:rPr>
          <w:rFonts w:eastAsia="SimSun" w:cs="Calibri"/>
          <w:b/>
          <w:color w:val="auto"/>
          <w:kern w:val="2"/>
          <w:sz w:val="22"/>
          <w:szCs w:val="20"/>
          <w:lang w:val="en-US" w:eastAsia="zh-CN"/>
        </w:rPr>
        <w:t>Implementation Through Partnership</w:t>
      </w:r>
    </w:p>
    <w:p w:rsidRPr="00E06629" w:rsidR="00396C57" w:rsidP="00396C57" w:rsidRDefault="000349F7" w14:paraId="30D37637" w14:textId="5AB76C68">
      <w:pPr>
        <w:jc w:val="both"/>
        <w:rPr>
          <w:rFonts w:cs="Calibri"/>
        </w:rPr>
      </w:pPr>
      <w:r w:rsidRPr="00E06629">
        <w:rPr>
          <w:rFonts w:cs="Calibri"/>
        </w:rPr>
        <w:t xml:space="preserve">The design of Henkel of </w:t>
      </w:r>
      <w:r w:rsidRPr="00E06629" w:rsidR="00396C57">
        <w:rPr>
          <w:rFonts w:cs="Calibri"/>
        </w:rPr>
        <w:t>implementation of a single LIMS system that allows for the sharing of licenses among multiple labs</w:t>
      </w:r>
      <w:r w:rsidRPr="00E06629">
        <w:rPr>
          <w:rFonts w:cs="Calibri"/>
        </w:rPr>
        <w:t xml:space="preserve"> is supported but the flexibility provided via the SampleManager architecture and license model, which provide </w:t>
      </w:r>
      <w:r w:rsidRPr="00E06629" w:rsidR="00396C57">
        <w:rPr>
          <w:rFonts w:cs="Calibri"/>
        </w:rPr>
        <w:t>cost savings. Additionally, consolidating the system across multiple labs reduces the need for separate infrastructure setups and maintenance, resulting in further cost reduction.</w:t>
      </w:r>
    </w:p>
    <w:p w:rsidRPr="00E06629" w:rsidR="00396C57" w:rsidP="00396C57" w:rsidRDefault="00396C57" w14:paraId="3B6AF4FF" w14:textId="76356D77">
      <w:pPr>
        <w:jc w:val="both"/>
        <w:rPr>
          <w:rFonts w:cs="Calibri"/>
        </w:rPr>
      </w:pPr>
      <w:r w:rsidRPr="00E06629">
        <w:rPr>
          <w:rFonts w:cs="Calibri"/>
        </w:rPr>
        <w:t xml:space="preserve">By implementing a single LIMS system, </w:t>
      </w:r>
      <w:r w:rsidRPr="00E06629" w:rsidR="000349F7">
        <w:rPr>
          <w:rFonts w:cs="Calibri"/>
        </w:rPr>
        <w:t xml:space="preserve">it can </w:t>
      </w:r>
      <w:r w:rsidRPr="00E06629">
        <w:rPr>
          <w:rFonts w:cs="Calibri"/>
        </w:rPr>
        <w:t>streamline support, maintenance, and future enhancements more effectively. Our experienced team is well-equipped to handle the complexities associated with a shared system, ensuring smooth operations and efficient management.</w:t>
      </w:r>
    </w:p>
    <w:p w:rsidRPr="00E06629" w:rsidR="00396C57" w:rsidP="00396C57" w:rsidRDefault="000349F7" w14:paraId="3D2534BB" w14:textId="08BFAD59">
      <w:pPr>
        <w:jc w:val="both"/>
        <w:rPr>
          <w:rFonts w:cs="Calibri"/>
          <w:color w:val="252423"/>
          <w:shd w:val="clear" w:color="auto" w:fill="FFFFFF"/>
        </w:rPr>
      </w:pPr>
      <w:r w:rsidRPr="00E06629">
        <w:rPr>
          <w:rFonts w:cs="Calibri"/>
        </w:rPr>
        <w:t xml:space="preserve">The </w:t>
      </w:r>
      <w:r w:rsidRPr="00E06629" w:rsidR="006A7DE6">
        <w:rPr>
          <w:rFonts w:cs="Calibri"/>
        </w:rPr>
        <w:t xml:space="preserve">proposed </w:t>
      </w:r>
      <w:r w:rsidRPr="00E06629" w:rsidR="00396C57">
        <w:rPr>
          <w:rFonts w:cs="Calibri"/>
        </w:rPr>
        <w:t xml:space="preserve">structured approach for the implementation of the LIMS. </w:t>
      </w:r>
      <w:r w:rsidRPr="00E06629">
        <w:rPr>
          <w:rFonts w:cs="Calibri"/>
        </w:rPr>
        <w:t xml:space="preserve">The </w:t>
      </w:r>
      <w:r w:rsidRPr="00E06629" w:rsidR="00396C57">
        <w:rPr>
          <w:rFonts w:cs="Calibri"/>
        </w:rPr>
        <w:t xml:space="preserve">proposed strategy </w:t>
      </w:r>
      <w:r w:rsidRPr="00E06629" w:rsidR="00396C57">
        <w:rPr>
          <w:rFonts w:cs="Calibri"/>
          <w:color w:val="252423"/>
          <w:shd w:val="clear" w:color="auto" w:fill="FFFFFF"/>
        </w:rPr>
        <w:t xml:space="preserve">includes a </w:t>
      </w:r>
      <w:r w:rsidRPr="00E06629">
        <w:rPr>
          <w:rFonts w:cs="Calibri"/>
          <w:color w:val="252423"/>
          <w:shd w:val="clear" w:color="auto" w:fill="FFFFFF"/>
        </w:rPr>
        <w:t xml:space="preserve">single </w:t>
      </w:r>
      <w:r w:rsidRPr="00E06629" w:rsidR="00157757">
        <w:rPr>
          <w:rFonts w:cs="Calibri"/>
          <w:color w:val="252423"/>
          <w:shd w:val="clear" w:color="auto" w:fill="FFFFFF"/>
        </w:rPr>
        <w:t>deployment of</w:t>
      </w:r>
      <w:r w:rsidRPr="00E06629">
        <w:rPr>
          <w:rFonts w:cs="Calibri"/>
          <w:color w:val="252423"/>
          <w:shd w:val="clear" w:color="auto" w:fill="FFFFFF"/>
        </w:rPr>
        <w:t xml:space="preserve"> SampleManager</w:t>
      </w:r>
      <w:r w:rsidRPr="00E06629" w:rsidR="00396C57">
        <w:rPr>
          <w:rFonts w:cs="Calibri"/>
          <w:color w:val="252423"/>
          <w:shd w:val="clear" w:color="auto" w:fill="FFFFFF"/>
        </w:rPr>
        <w:t xml:space="preserve">, </w:t>
      </w:r>
      <w:r w:rsidRPr="00E06629">
        <w:rPr>
          <w:rFonts w:cs="Calibri"/>
          <w:color w:val="252423"/>
          <w:shd w:val="clear" w:color="auto" w:fill="FFFFFF"/>
        </w:rPr>
        <w:t xml:space="preserve">with </w:t>
      </w:r>
      <w:r w:rsidRPr="00E06629" w:rsidR="00396C57">
        <w:rPr>
          <w:rFonts w:cs="Calibri"/>
          <w:color w:val="252423"/>
          <w:shd w:val="clear" w:color="auto" w:fill="FFFFFF"/>
        </w:rPr>
        <w:t xml:space="preserve">one database configuration, which will enable </w:t>
      </w:r>
      <w:r w:rsidRPr="00E06629">
        <w:rPr>
          <w:rFonts w:cs="Calibri"/>
          <w:color w:val="252423"/>
          <w:shd w:val="clear" w:color="auto" w:fill="FFFFFF"/>
        </w:rPr>
        <w:t xml:space="preserve">Henkel </w:t>
      </w:r>
      <w:r w:rsidRPr="00E06629" w:rsidR="00396C57">
        <w:rPr>
          <w:rFonts w:cs="Calibri"/>
          <w:color w:val="252423"/>
          <w:shd w:val="clear" w:color="auto" w:fill="FFFFFF"/>
        </w:rPr>
        <w:t>to add new labs, instruments, integrations, and workflows in the long term. Additionally, we will provide training to Henkel personnel to support expansion across the business, enabling them to work within project teams.</w:t>
      </w:r>
    </w:p>
    <w:p w:rsidRPr="00E06629" w:rsidR="0076651A" w:rsidP="0076651A" w:rsidRDefault="0076651A" w14:paraId="46887401" w14:textId="22EC827F">
      <w:pPr>
        <w:pStyle w:val="Heading3"/>
        <w:rPr>
          <w:rFonts w:cs="Calibri"/>
        </w:rPr>
      </w:pPr>
      <w:bookmarkStart w:name="_Toc144913274" w:id="78"/>
      <w:bookmarkStart w:name="_Toc166855192" w:id="79"/>
      <w:r w:rsidRPr="00E06629">
        <w:rPr>
          <w:rFonts w:cs="Calibri"/>
        </w:rPr>
        <w:t>Project Organization</w:t>
      </w:r>
      <w:bookmarkEnd w:id="78"/>
      <w:bookmarkEnd w:id="79"/>
    </w:p>
    <w:p w:rsidRPr="00E06629" w:rsidR="00260145" w:rsidP="00260145" w:rsidRDefault="00260145" w14:paraId="373D0C82" w14:textId="69C2AE96">
      <w:pPr>
        <w:rPr>
          <w:rFonts w:cs="Calibri"/>
        </w:rPr>
      </w:pPr>
      <w:r w:rsidRPr="00E06629">
        <w:rPr>
          <w:rFonts w:cs="Calibri"/>
        </w:rPr>
        <w:t>All projects delivered to customers are led by the PMO to ensure all project are complied with our QMS and to facilitate a multi-faceted communication pathway share information on the implementation process. The Project Manager will provide written highlight reports to the customer’s project management office</w:t>
      </w:r>
      <w:r w:rsidRPr="00E06629" w:rsidR="00C06488">
        <w:rPr>
          <w:rFonts w:cs="Calibri"/>
        </w:rPr>
        <w:t xml:space="preserve"> </w:t>
      </w:r>
      <w:r w:rsidRPr="00E06629" w:rsidR="006127D6">
        <w:rPr>
          <w:rFonts w:cs="Calibri"/>
        </w:rPr>
        <w:t xml:space="preserve">as </w:t>
      </w:r>
      <w:r w:rsidRPr="00E06629" w:rsidR="003D5607">
        <w:rPr>
          <w:rFonts w:cs="Calibri"/>
        </w:rPr>
        <w:t xml:space="preserve">detailed in Section </w:t>
      </w:r>
      <w:r w:rsidRPr="00E06629" w:rsidR="003D5607">
        <w:rPr>
          <w:rFonts w:cs="Calibri"/>
        </w:rPr>
        <w:fldChar w:fldCharType="begin"/>
      </w:r>
      <w:r w:rsidRPr="00E06629" w:rsidR="003D5607">
        <w:rPr>
          <w:rFonts w:cs="Calibri"/>
        </w:rPr>
        <w:instrText xml:space="preserve"> REF _Ref40270439 \r \h  \* MERGEFORMAT </w:instrText>
      </w:r>
      <w:r w:rsidRPr="00E06629" w:rsidR="003D5607">
        <w:rPr>
          <w:rFonts w:cs="Calibri"/>
        </w:rPr>
      </w:r>
      <w:r w:rsidRPr="00E06629" w:rsidR="003D5607">
        <w:rPr>
          <w:rFonts w:cs="Calibri"/>
        </w:rPr>
        <w:fldChar w:fldCharType="separate"/>
      </w:r>
      <w:r w:rsidRPr="00E06629" w:rsidR="003D5607">
        <w:rPr>
          <w:rFonts w:cs="Calibri"/>
        </w:rPr>
        <w:t>4.1</w:t>
      </w:r>
      <w:r w:rsidRPr="00E06629" w:rsidR="003D5607">
        <w:rPr>
          <w:rFonts w:cs="Calibri"/>
        </w:rPr>
        <w:fldChar w:fldCharType="end"/>
      </w:r>
      <w:r w:rsidRPr="00E06629">
        <w:rPr>
          <w:rFonts w:cs="Calibri"/>
        </w:rPr>
        <w:t xml:space="preserve">.  Each project hold teams to run workshop, train customer project team and critical users, design project prototype, configure, implement till deliver the project. </w:t>
      </w:r>
      <w:r w:rsidRPr="00E06629" w:rsidR="0098776C">
        <w:rPr>
          <w:rFonts w:cs="Calibri"/>
        </w:rPr>
        <w:t xml:space="preserve">As part of the overall project, we will collaborate with the Henkel Project team throughout the </w:t>
      </w:r>
      <w:r w:rsidRPr="00E06629" w:rsidR="0035189E">
        <w:rPr>
          <w:rFonts w:cs="Calibri"/>
        </w:rPr>
        <w:t xml:space="preserve">implementation and </w:t>
      </w:r>
      <w:r w:rsidRPr="00E06629" w:rsidR="0098776C">
        <w:rPr>
          <w:rFonts w:cs="Calibri"/>
        </w:rPr>
        <w:t>deployment process.</w:t>
      </w:r>
      <w:r w:rsidRPr="00E06629" w:rsidR="00C56785">
        <w:rPr>
          <w:rFonts w:cs="Calibri"/>
        </w:rPr>
        <w:t xml:space="preserve"> </w:t>
      </w:r>
      <w:r w:rsidRPr="00E06629">
        <w:rPr>
          <w:rFonts w:cs="Calibri"/>
        </w:rPr>
        <w:t xml:space="preserve">The technical support team provide maintenance and support services to our all </w:t>
      </w:r>
      <w:r w:rsidRPr="00E06629" w:rsidR="00D44CCE">
        <w:rPr>
          <w:rFonts w:cs="Calibri"/>
        </w:rPr>
        <w:t>SampleManager</w:t>
      </w:r>
      <w:r w:rsidRPr="00E06629">
        <w:rPr>
          <w:rFonts w:cs="Calibri"/>
        </w:rPr>
        <w:t xml:space="preserve"> customer after project rolls out who are fully trained and experienced problem solvers.</w:t>
      </w:r>
      <w:r w:rsidRPr="00E06629" w:rsidR="00EE1E24">
        <w:rPr>
          <w:rFonts w:cs="Calibri"/>
        </w:rPr>
        <w:t xml:space="preserve"> Thermo Fisher and Henkel Project Managers will discuss and </w:t>
      </w:r>
      <w:r w:rsidRPr="00E06629" w:rsidR="00660C08">
        <w:rPr>
          <w:rFonts w:cs="Calibri"/>
        </w:rPr>
        <w:t xml:space="preserve">finalise </w:t>
      </w:r>
      <w:r w:rsidRPr="00E06629" w:rsidR="00EE1E24">
        <w:rPr>
          <w:rFonts w:cs="Calibri"/>
        </w:rPr>
        <w:t>the RACI matrix during the workshop</w:t>
      </w:r>
      <w:r w:rsidRPr="00E06629" w:rsidR="00660C08">
        <w:rPr>
          <w:rFonts w:cs="Calibri"/>
        </w:rPr>
        <w:t>.</w:t>
      </w:r>
    </w:p>
    <w:p w:rsidRPr="00E06629" w:rsidR="00260145" w:rsidP="002233C6" w:rsidRDefault="00260145" w14:paraId="3C15A4A1" w14:textId="684CAAFB">
      <w:pPr>
        <w:pStyle w:val="PlainText"/>
        <w:spacing w:before="120" w:after="120"/>
        <w:jc w:val="center"/>
        <w:rPr>
          <w:rFonts w:ascii="Calibri" w:hAnsi="Calibri" w:cs="Calibri"/>
          <w:kern w:val="0"/>
          <w:sz w:val="24"/>
          <w:szCs w:val="24"/>
          <w:highlight w:val="yellow"/>
        </w:rPr>
      </w:pPr>
    </w:p>
    <w:p w:rsidRPr="00E06629" w:rsidR="00912C05" w:rsidP="002233C6" w:rsidRDefault="00912C05" w14:paraId="466DDC4A" w14:textId="77777777">
      <w:pPr>
        <w:pStyle w:val="PlainText"/>
        <w:spacing w:before="120" w:after="120"/>
        <w:jc w:val="center"/>
        <w:rPr>
          <w:rFonts w:ascii="Calibri" w:hAnsi="Calibri" w:cs="Calibri"/>
          <w:kern w:val="0"/>
          <w:sz w:val="24"/>
          <w:szCs w:val="24"/>
          <w:highlight w:val="yellow"/>
        </w:rPr>
      </w:pPr>
    </w:p>
    <w:p w:rsidRPr="00E06629" w:rsidR="00912C05" w:rsidP="002233C6" w:rsidRDefault="07380CB2" w14:paraId="053CF8F5" w14:textId="46028391">
      <w:pPr>
        <w:pStyle w:val="PlainText"/>
        <w:spacing w:before="120" w:after="120"/>
        <w:jc w:val="center"/>
        <w:rPr>
          <w:rFonts w:ascii="Calibri" w:hAnsi="Calibri" w:cs="Calibri"/>
          <w:kern w:val="0"/>
          <w:sz w:val="24"/>
          <w:szCs w:val="24"/>
          <w:highlight w:val="yellow"/>
        </w:rPr>
      </w:pPr>
      <w:r w:rsidRPr="00E06629">
        <w:rPr>
          <w:rFonts w:ascii="Calibri" w:hAnsi="Calibri" w:cs="Calibri"/>
          <w:noProof/>
        </w:rPr>
        <w:drawing>
          <wp:inline distT="0" distB="0" distL="0" distR="0" wp14:anchorId="3BC4DDBF" wp14:editId="4286265B">
            <wp:extent cx="6000750" cy="4124325"/>
            <wp:effectExtent l="0" t="0" r="0"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6000750" cy="4124325"/>
                    </a:xfrm>
                    <a:prstGeom prst="rect">
                      <a:avLst/>
                    </a:prstGeom>
                  </pic:spPr>
                </pic:pic>
              </a:graphicData>
            </a:graphic>
          </wp:inline>
        </w:drawing>
      </w:r>
    </w:p>
    <w:p w:rsidRPr="00E06629" w:rsidR="00260145" w:rsidP="00260145" w:rsidRDefault="006F7EEA" w14:paraId="25598051" w14:textId="2AA0C497">
      <w:pPr>
        <w:ind w:left="-565" w:leftChars="-257"/>
        <w:jc w:val="center"/>
        <w:rPr>
          <w:rFonts w:cs="Calibri"/>
          <w:b/>
          <w:i/>
          <w:color w:val="000000"/>
          <w:sz w:val="24"/>
        </w:rPr>
      </w:pPr>
      <w:r w:rsidRPr="00E06629">
        <w:rPr>
          <w:rFonts w:cs="Calibri"/>
          <w:b/>
          <w:i/>
          <w:color w:val="000000"/>
          <w:sz w:val="24"/>
        </w:rPr>
        <w:t xml:space="preserve">Fig: </w:t>
      </w:r>
      <w:r w:rsidRPr="00E06629" w:rsidR="00260145">
        <w:rPr>
          <w:rFonts w:cs="Calibri"/>
          <w:b/>
          <w:i/>
          <w:color w:val="000000"/>
          <w:sz w:val="24"/>
        </w:rPr>
        <w:t>Project Organization Structure</w:t>
      </w:r>
    </w:p>
    <w:p w:rsidRPr="00E06629" w:rsidR="00260145" w:rsidP="00260145" w:rsidRDefault="00260145" w14:paraId="759C765E" w14:textId="77777777">
      <w:pPr>
        <w:rPr>
          <w:rFonts w:cs="Calibri"/>
        </w:rPr>
      </w:pPr>
      <w:r w:rsidRPr="00E06629">
        <w:rPr>
          <w:rFonts w:cs="Calibri"/>
        </w:rPr>
        <w:t>Thermo Fisher Scientific operate as part of a global implementation service, training and support organisation. Key resources can be brought into projects from the global team to assist with project implementation and support as required.</w:t>
      </w:r>
    </w:p>
    <w:p w:rsidRPr="00E06629" w:rsidR="002A2899" w:rsidP="002A2899" w:rsidRDefault="002A2899" w14:paraId="035C5993" w14:textId="5E63E3A2">
      <w:pPr>
        <w:rPr>
          <w:rFonts w:cs="Calibri"/>
        </w:rPr>
      </w:pPr>
      <w:r w:rsidRPr="00E06629">
        <w:rPr>
          <w:rFonts w:cs="Calibri"/>
        </w:rPr>
        <w:t xml:space="preserve">Our Project management model encompasses the essential elements of processes, roles, structure and governance that will be implemented to ensure the successful execution of the project. It </w:t>
      </w:r>
      <w:r w:rsidRPr="00E06629" w:rsidR="001E5A14">
        <w:rPr>
          <w:rFonts w:cs="Calibri"/>
        </w:rPr>
        <w:t>provides</w:t>
      </w:r>
      <w:r w:rsidRPr="00E06629">
        <w:rPr>
          <w:rFonts w:cs="Calibri"/>
        </w:rPr>
        <w:t xml:space="preserve"> comprehensive overview of how we will manage, organi</w:t>
      </w:r>
      <w:r w:rsidRPr="00E06629" w:rsidR="002331AB">
        <w:rPr>
          <w:rFonts w:cs="Calibri"/>
        </w:rPr>
        <w:t>s</w:t>
      </w:r>
      <w:r w:rsidRPr="00E06629">
        <w:rPr>
          <w:rFonts w:cs="Calibri"/>
        </w:rPr>
        <w:t xml:space="preserve">e and govern the project. Process, which include requirement gathering, design, development &amp; testing, change management, and risk management is explained in the various sections of this document. Our Project operating model includes a robust governance framework to provide effective oversight and control throughout the project. It defines the </w:t>
      </w:r>
      <w:r w:rsidRPr="00E06629" w:rsidR="00166719">
        <w:rPr>
          <w:rFonts w:cs="Calibri"/>
        </w:rPr>
        <w:t>decision-</w:t>
      </w:r>
      <w:r w:rsidRPr="00E06629">
        <w:rPr>
          <w:rFonts w:cs="Calibri"/>
        </w:rPr>
        <w:t>making process escalation mechanisms and Projects controls that will be implemented to monitor and track project performance, manage risks and ensure compliance of project objectives and timeline.</w:t>
      </w:r>
    </w:p>
    <w:p w:rsidRPr="00E06629" w:rsidR="00AF2C0C" w:rsidP="002A2899" w:rsidRDefault="00AF2C0C" w14:paraId="185D79E5" w14:textId="77777777">
      <w:pPr>
        <w:rPr>
          <w:rFonts w:cs="Calibri"/>
        </w:rPr>
      </w:pPr>
    </w:p>
    <w:p w:rsidRPr="00E06629" w:rsidR="00AF2C0C" w:rsidP="002A2899" w:rsidRDefault="00CD337F" w14:paraId="6A6D887C" w14:textId="34E6E1E8">
      <w:pPr>
        <w:rPr>
          <w:rFonts w:cs="Calibri"/>
        </w:rPr>
      </w:pPr>
      <w:r w:rsidRPr="00E06629">
        <w:rPr>
          <w:rFonts w:cs="Calibri"/>
          <w:noProof/>
        </w:rPr>
        <w:drawing>
          <wp:inline distT="0" distB="0" distL="0" distR="0" wp14:anchorId="65F8BE34" wp14:editId="47A43699">
            <wp:extent cx="6000750" cy="5457190"/>
            <wp:effectExtent l="0" t="0" r="0" b="0"/>
            <wp:docPr id="7257237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00750" cy="5457190"/>
                    </a:xfrm>
                    <a:prstGeom prst="rect">
                      <a:avLst/>
                    </a:prstGeom>
                    <a:noFill/>
                    <a:ln>
                      <a:noFill/>
                    </a:ln>
                  </pic:spPr>
                </pic:pic>
              </a:graphicData>
            </a:graphic>
          </wp:inline>
        </w:drawing>
      </w:r>
    </w:p>
    <w:p w:rsidRPr="00E06629" w:rsidR="009E6ED9" w:rsidP="00AE79D3" w:rsidRDefault="009E6ED9" w14:paraId="74D0207F" w14:textId="162F5E7E">
      <w:pPr>
        <w:jc w:val="center"/>
        <w:rPr>
          <w:rFonts w:cs="Calibri"/>
        </w:rPr>
      </w:pPr>
      <w:r w:rsidRPr="00E06629">
        <w:rPr>
          <w:rFonts w:cs="Calibri"/>
        </w:rPr>
        <w:t>Fig: RACI Matrix</w:t>
      </w:r>
    </w:p>
    <w:p w:rsidRPr="00E06629" w:rsidR="00290F22" w:rsidP="00B76367" w:rsidRDefault="00290F22" w14:paraId="16079BD8" w14:textId="77777777">
      <w:pPr>
        <w:pStyle w:val="Heading3"/>
        <w:rPr>
          <w:rFonts w:cs="Calibri"/>
        </w:rPr>
      </w:pPr>
      <w:bookmarkStart w:name="_Toc144913275" w:id="80"/>
      <w:bookmarkStart w:name="_Toc166855193" w:id="81"/>
      <w:r w:rsidRPr="00E06629">
        <w:rPr>
          <w:rFonts w:cs="Calibri"/>
        </w:rPr>
        <w:t>Project Execution Methodology</w:t>
      </w:r>
      <w:bookmarkEnd w:id="80"/>
      <w:bookmarkEnd w:id="81"/>
    </w:p>
    <w:p w:rsidRPr="00E06629" w:rsidR="00804034" w:rsidP="00804034" w:rsidRDefault="00804034" w14:paraId="76FBFC13" w14:textId="77777777">
      <w:pPr>
        <w:rPr>
          <w:rFonts w:cs="Calibri"/>
        </w:rPr>
      </w:pPr>
      <w:r w:rsidRPr="00E06629">
        <w:rPr>
          <w:rFonts w:cs="Calibri"/>
        </w:rPr>
        <w:t>The project will adhere to the Service Provider's established processes and approach to SampleManager implementation. The Service Provider will appoint a suitably qualified project manager and other necessary resources to oversee the delivery and execution of their responsibilities as outlined in this Statement of Work. This will be carried out in accordance with the Hybrid Project Management methodology.</w:t>
      </w:r>
    </w:p>
    <w:p w:rsidRPr="00E06629" w:rsidR="00804034" w:rsidP="00804034" w:rsidRDefault="00804034" w14:paraId="6BFAB5E0" w14:textId="341BE170">
      <w:pPr>
        <w:rPr>
          <w:rFonts w:cs="Calibri"/>
        </w:rPr>
      </w:pPr>
      <w:r w:rsidRPr="00E06629">
        <w:rPr>
          <w:rFonts w:cs="Calibri"/>
        </w:rPr>
        <w:t xml:space="preserve">Hybrid Agile refers to the Agile methodologies with </w:t>
      </w:r>
      <w:r w:rsidRPr="00E06629" w:rsidR="006A5F62">
        <w:rPr>
          <w:rFonts w:cs="Calibri"/>
        </w:rPr>
        <w:t>Water</w:t>
      </w:r>
      <w:r w:rsidRPr="00E06629" w:rsidR="00945673">
        <w:rPr>
          <w:rFonts w:cs="Calibri"/>
        </w:rPr>
        <w:t>fall</w:t>
      </w:r>
      <w:r w:rsidRPr="00E06629">
        <w:rPr>
          <w:rFonts w:cs="Calibri"/>
        </w:rPr>
        <w:t xml:space="preserve"> approaches. </w:t>
      </w:r>
      <w:r w:rsidRPr="00E06629" w:rsidR="001A730C">
        <w:rPr>
          <w:rFonts w:cs="Calibri"/>
        </w:rPr>
        <w:t xml:space="preserve">For example, </w:t>
      </w:r>
      <w:r w:rsidRPr="00E06629" w:rsidR="00F23337">
        <w:rPr>
          <w:rFonts w:cs="Calibri"/>
        </w:rPr>
        <w:t>i</w:t>
      </w:r>
      <w:r w:rsidRPr="00E06629">
        <w:rPr>
          <w:rFonts w:cs="Calibri"/>
        </w:rPr>
        <w:t>n this project, it entails conducting a comprehensive requirements analysis, which is then followed by sprint execution for implementation activities.</w:t>
      </w:r>
    </w:p>
    <w:p w:rsidRPr="00E06629" w:rsidR="00091332" w:rsidP="00091332" w:rsidRDefault="00091332" w14:paraId="4C97F4B7" w14:textId="3BA2C7C0">
      <w:pPr>
        <w:rPr>
          <w:rFonts w:cs="Calibri"/>
        </w:rPr>
      </w:pPr>
      <w:r w:rsidRPr="00E06629">
        <w:rPr>
          <w:rFonts w:cs="Calibri"/>
        </w:rPr>
        <w:t xml:space="preserve">The first requirements analysis workshop will be the level 1 process analysis and SampleManager design review; </w:t>
      </w:r>
      <w:r w:rsidRPr="00E06629" w:rsidR="000C516E">
        <w:rPr>
          <w:rFonts w:cs="Calibri"/>
        </w:rPr>
        <w:t xml:space="preserve">With all Henkel Stakeholders from different regions joining </w:t>
      </w:r>
      <w:r w:rsidRPr="00E06629" w:rsidR="00A7042F">
        <w:rPr>
          <w:rFonts w:cs="Calibri"/>
        </w:rPr>
        <w:t>the work</w:t>
      </w:r>
      <w:r w:rsidRPr="00E06629" w:rsidR="0014522E">
        <w:rPr>
          <w:rFonts w:cs="Calibri"/>
        </w:rPr>
        <w:t>sh</w:t>
      </w:r>
      <w:r w:rsidRPr="00E06629" w:rsidR="00A7042F">
        <w:rPr>
          <w:rFonts w:cs="Calibri"/>
        </w:rPr>
        <w:t>op</w:t>
      </w:r>
      <w:r w:rsidRPr="00E06629" w:rsidR="00397AA8">
        <w:rPr>
          <w:rFonts w:cs="Calibri"/>
        </w:rPr>
        <w:t xml:space="preserve"> to review </w:t>
      </w:r>
      <w:r w:rsidRPr="00E06629" w:rsidR="00D00CDD">
        <w:rPr>
          <w:rFonts w:cs="Calibri"/>
        </w:rPr>
        <w:t xml:space="preserve">and map URS </w:t>
      </w:r>
      <w:r w:rsidRPr="00E06629" w:rsidR="003A5281">
        <w:rPr>
          <w:rFonts w:cs="Calibri"/>
        </w:rPr>
        <w:t xml:space="preserve">items with </w:t>
      </w:r>
      <w:r w:rsidRPr="00E06629" w:rsidR="00681A61">
        <w:rPr>
          <w:rFonts w:cs="Calibri"/>
        </w:rPr>
        <w:t xml:space="preserve">SampleManager out of box </w:t>
      </w:r>
      <w:r w:rsidRPr="00E06629" w:rsidR="00A46EF7">
        <w:rPr>
          <w:rFonts w:cs="Calibri"/>
        </w:rPr>
        <w:t>functionalities</w:t>
      </w:r>
      <w:r w:rsidRPr="00E06629" w:rsidR="00681A61">
        <w:rPr>
          <w:rFonts w:cs="Calibri"/>
        </w:rPr>
        <w:t xml:space="preserve"> and </w:t>
      </w:r>
      <w:r w:rsidRPr="00E06629" w:rsidR="00A46EF7">
        <w:rPr>
          <w:rFonts w:cs="Calibri"/>
        </w:rPr>
        <w:t xml:space="preserve">identify the areas where configurations are </w:t>
      </w:r>
      <w:r w:rsidRPr="00E06629" w:rsidR="00166719">
        <w:rPr>
          <w:rFonts w:cs="Calibri"/>
        </w:rPr>
        <w:t>required.</w:t>
      </w:r>
      <w:r w:rsidRPr="00E06629" w:rsidR="00E55757">
        <w:rPr>
          <w:rFonts w:cs="Calibri"/>
        </w:rPr>
        <w:t xml:space="preserve"> This will </w:t>
      </w:r>
      <w:r w:rsidRPr="00E06629" w:rsidR="00FE7DF3">
        <w:rPr>
          <w:rFonts w:cs="Calibri"/>
        </w:rPr>
        <w:t xml:space="preserve">provide holistic </w:t>
      </w:r>
      <w:r w:rsidRPr="00E06629" w:rsidR="001B52BB">
        <w:rPr>
          <w:rFonts w:cs="Calibri"/>
        </w:rPr>
        <w:t xml:space="preserve">Pilot Phase </w:t>
      </w:r>
      <w:r w:rsidRPr="00E06629" w:rsidR="00FE7DF3">
        <w:rPr>
          <w:rFonts w:cs="Calibri"/>
        </w:rPr>
        <w:t>approac</w:t>
      </w:r>
      <w:r w:rsidRPr="00E06629" w:rsidR="00AA464E">
        <w:rPr>
          <w:rFonts w:cs="Calibri"/>
        </w:rPr>
        <w:t xml:space="preserve">h </w:t>
      </w:r>
      <w:r w:rsidRPr="00E06629" w:rsidR="009D713F">
        <w:rPr>
          <w:rFonts w:cs="Calibri"/>
        </w:rPr>
        <w:t>and solution for the further phases</w:t>
      </w:r>
      <w:r w:rsidRPr="00E06629" w:rsidR="0014522E">
        <w:rPr>
          <w:rFonts w:cs="Calibri"/>
        </w:rPr>
        <w:t xml:space="preserve">. </w:t>
      </w:r>
      <w:r w:rsidRPr="00E06629">
        <w:rPr>
          <w:rFonts w:cs="Calibri"/>
        </w:rPr>
        <w:t xml:space="preserve">The outcome of the activities will be: 1. RTM this will be the scope of the project deliverables within SampleManager; 2. Updated project schedule; 3. Finalised Project </w:t>
      </w:r>
      <w:r w:rsidRPr="00E06629" w:rsidR="00BA3A65">
        <w:rPr>
          <w:rFonts w:cs="Calibri"/>
        </w:rPr>
        <w:t xml:space="preserve">Management </w:t>
      </w:r>
      <w:r w:rsidRPr="00E06629">
        <w:rPr>
          <w:rFonts w:cs="Calibri"/>
        </w:rPr>
        <w:t>Plan. The deployment and release strategy will be confirmed during the initiate and design activities.</w:t>
      </w:r>
    </w:p>
    <w:p w:rsidRPr="00E06629" w:rsidR="00091332" w:rsidP="00091332" w:rsidRDefault="00091332" w14:paraId="7C93DEDA" w14:textId="30CD1B61">
      <w:pPr>
        <w:contextualSpacing/>
        <w:rPr>
          <w:rFonts w:cs="Calibri"/>
          <w:color w:val="222222"/>
        </w:rPr>
      </w:pPr>
      <w:r w:rsidRPr="00E06629">
        <w:rPr>
          <w:rFonts w:cs="Calibri"/>
          <w:color w:val="222222"/>
        </w:rPr>
        <w:t>Our implementation approach for both core and site-specific configurations involves empowering and enabling Henkel to take up ongoing and future implementations within the system. Our approach also includes an equal sharing of responsibility for configurations between Thermo Fisher and Henkel. The transition from each phase will also involve transition of responsibilities from Thermo Fisher to Henkel team.</w:t>
      </w:r>
    </w:p>
    <w:p w:rsidRPr="00E06629" w:rsidR="003D4E4C" w:rsidP="00091332" w:rsidRDefault="003D4E4C" w14:paraId="67B2BA55" w14:textId="77777777">
      <w:pPr>
        <w:contextualSpacing/>
        <w:rPr>
          <w:rFonts w:cs="Calibri"/>
          <w:color w:val="222222"/>
        </w:rPr>
      </w:pPr>
    </w:p>
    <w:p w:rsidRPr="00E06629" w:rsidR="00091332" w:rsidP="00091332" w:rsidRDefault="00091332" w14:paraId="4FD9513F" w14:textId="77777777">
      <w:pPr>
        <w:contextualSpacing/>
        <w:rPr>
          <w:rFonts w:cs="Calibri"/>
          <w:color w:val="222222"/>
        </w:rPr>
      </w:pPr>
      <w:r w:rsidRPr="00E06629">
        <w:rPr>
          <w:rFonts w:cs="Calibri"/>
          <w:color w:val="222222"/>
        </w:rPr>
        <w:t>To ensure the success of this model, we do the following:</w:t>
      </w:r>
    </w:p>
    <w:p w:rsidRPr="00E06629" w:rsidR="00091332" w:rsidP="00746851" w:rsidRDefault="00091332" w14:paraId="5F0EC80F" w14:textId="47FFC524">
      <w:pPr>
        <w:pStyle w:val="ListParagraph"/>
        <w:numPr>
          <w:ilvl w:val="0"/>
          <w:numId w:val="14"/>
        </w:numPr>
        <w:spacing w:before="120" w:after="120"/>
        <w:rPr>
          <w:rFonts w:cs="Calibri"/>
          <w:color w:val="222222"/>
        </w:rPr>
      </w:pPr>
      <w:r w:rsidRPr="00E06629">
        <w:rPr>
          <w:rFonts w:cs="Calibri"/>
          <w:color w:val="222222"/>
        </w:rPr>
        <w:t>Identify Subject Matter Experts (SMEs) and a configuring team at the customer side during the core implementation. </w:t>
      </w:r>
      <w:r w:rsidRPr="00E06629" w:rsidR="0047708B">
        <w:rPr>
          <w:rFonts w:cs="Calibri"/>
          <w:color w:val="222222"/>
        </w:rPr>
        <w:t xml:space="preserve">SME should </w:t>
      </w:r>
      <w:r w:rsidRPr="00E06629" w:rsidR="00531EA4">
        <w:rPr>
          <w:rFonts w:cs="Calibri"/>
          <w:color w:val="222222"/>
        </w:rPr>
        <w:t xml:space="preserve">have understanding on the entire </w:t>
      </w:r>
      <w:r w:rsidRPr="00E06629" w:rsidR="001A2549">
        <w:rPr>
          <w:rFonts w:cs="Calibri"/>
          <w:color w:val="222222"/>
        </w:rPr>
        <w:t xml:space="preserve">Henkel’s </w:t>
      </w:r>
      <w:r w:rsidRPr="00E06629" w:rsidR="00531EA4">
        <w:rPr>
          <w:rFonts w:cs="Calibri"/>
          <w:color w:val="222222"/>
        </w:rPr>
        <w:t>lab processes and business workflows</w:t>
      </w:r>
      <w:r w:rsidRPr="00E06629" w:rsidR="00BB46F0">
        <w:rPr>
          <w:rFonts w:cs="Calibri"/>
          <w:color w:val="222222"/>
        </w:rPr>
        <w:t xml:space="preserve"> to discuss during requirement gathering sessions </w:t>
      </w:r>
      <w:r w:rsidRPr="00E06629" w:rsidR="004933B2">
        <w:rPr>
          <w:rFonts w:cs="Calibri"/>
          <w:color w:val="222222"/>
        </w:rPr>
        <w:t>and</w:t>
      </w:r>
      <w:r w:rsidRPr="00E06629" w:rsidR="00BB46F0">
        <w:rPr>
          <w:rFonts w:cs="Calibri"/>
          <w:color w:val="222222"/>
        </w:rPr>
        <w:t xml:space="preserve"> take part in </w:t>
      </w:r>
      <w:r w:rsidRPr="00E06629" w:rsidR="004D4DA9">
        <w:rPr>
          <w:rFonts w:cs="Calibri"/>
          <w:color w:val="222222"/>
        </w:rPr>
        <w:t>sprint</w:t>
      </w:r>
      <w:r w:rsidRPr="00E06629" w:rsidR="001A2549">
        <w:rPr>
          <w:rFonts w:cs="Calibri"/>
          <w:color w:val="222222"/>
        </w:rPr>
        <w:t xml:space="preserve"> events </w:t>
      </w:r>
      <w:r w:rsidRPr="00E06629" w:rsidR="00BB46F0">
        <w:rPr>
          <w:rFonts w:cs="Calibri"/>
          <w:color w:val="222222"/>
        </w:rPr>
        <w:t>and testing activities.</w:t>
      </w:r>
    </w:p>
    <w:p w:rsidRPr="00E06629" w:rsidR="00091332" w:rsidP="00746851" w:rsidRDefault="00091332" w14:paraId="551DD00C" w14:textId="77777777">
      <w:pPr>
        <w:pStyle w:val="ListParagraph"/>
        <w:numPr>
          <w:ilvl w:val="0"/>
          <w:numId w:val="14"/>
        </w:numPr>
        <w:spacing w:before="120" w:after="120"/>
        <w:rPr>
          <w:rFonts w:cs="Calibri"/>
          <w:color w:val="222222"/>
        </w:rPr>
      </w:pPr>
      <w:r w:rsidRPr="00E06629">
        <w:rPr>
          <w:rFonts w:cs="Calibri"/>
          <w:color w:val="222222"/>
        </w:rPr>
        <w:t>Key customer stakeholders will attend standard and on-the-config trainings to enable them to take up responsibilities. </w:t>
      </w:r>
    </w:p>
    <w:p w:rsidRPr="00E06629" w:rsidR="00091332" w:rsidP="00746851" w:rsidRDefault="00091332" w14:paraId="73C34C13" w14:textId="77777777">
      <w:pPr>
        <w:pStyle w:val="ListParagraph"/>
        <w:numPr>
          <w:ilvl w:val="0"/>
          <w:numId w:val="14"/>
        </w:numPr>
        <w:spacing w:before="120" w:after="120"/>
        <w:rPr>
          <w:rFonts w:cs="Calibri"/>
          <w:color w:val="222222"/>
        </w:rPr>
      </w:pPr>
      <w:r w:rsidRPr="00E06629">
        <w:rPr>
          <w:rFonts w:cs="Calibri"/>
          <w:color w:val="222222"/>
        </w:rPr>
        <w:t>We will also aid the customer stakeholders responsible for the job during the right sections to ensure successful completion.</w:t>
      </w:r>
    </w:p>
    <w:p w:rsidRPr="00E06629" w:rsidR="00091332" w:rsidP="00AB4339" w:rsidRDefault="00091332" w14:paraId="107B8A25" w14:textId="49E0DF25">
      <w:pPr>
        <w:contextualSpacing/>
        <w:rPr>
          <w:rFonts w:cs="Calibri"/>
          <w:color w:val="222222"/>
        </w:rPr>
      </w:pPr>
      <w:r w:rsidRPr="00E06629">
        <w:rPr>
          <w:rFonts w:cs="Calibri"/>
          <w:color w:val="222222"/>
        </w:rPr>
        <w:t>This approach will help to ensure fast turnaround on delivery and accurate effort estimates for implementation.</w:t>
      </w:r>
    </w:p>
    <w:p w:rsidRPr="00E06629" w:rsidR="00313043" w:rsidP="00091332" w:rsidRDefault="00277EF0" w14:paraId="6997A1FE" w14:textId="010B3CCB">
      <w:pPr>
        <w:pStyle w:val="ThermoResponse"/>
        <w:rPr>
          <w:rFonts w:ascii="Calibri" w:hAnsi="Calibri" w:cs="Calibri"/>
          <w:color w:val="222222"/>
          <w:highlight w:val="yellow"/>
        </w:rPr>
      </w:pPr>
      <w:r w:rsidRPr="00E06629">
        <w:rPr>
          <w:rFonts w:ascii="Calibri" w:hAnsi="Calibri" w:cs="Calibri"/>
          <w:noProof/>
          <w:color w:val="222222"/>
        </w:rPr>
        <w:drawing>
          <wp:inline distT="0" distB="0" distL="0" distR="0" wp14:anchorId="3B3E9122" wp14:editId="5442DD40">
            <wp:extent cx="6000750" cy="3813175"/>
            <wp:effectExtent l="19050" t="19050" r="19050" b="15875"/>
            <wp:docPr id="1240189964" name="Grafik 1240189964" descr="A diagram of a scrum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89964" name="Picture 1" descr="A diagram of a scrum project&#10;&#10;Description automatically generated"/>
                    <pic:cNvPicPr/>
                  </pic:nvPicPr>
                  <pic:blipFill>
                    <a:blip r:embed="rId18"/>
                    <a:stretch>
                      <a:fillRect/>
                    </a:stretch>
                  </pic:blipFill>
                  <pic:spPr>
                    <a:xfrm>
                      <a:off x="0" y="0"/>
                      <a:ext cx="6000750" cy="3813175"/>
                    </a:xfrm>
                    <a:prstGeom prst="rect">
                      <a:avLst/>
                    </a:prstGeom>
                    <a:ln>
                      <a:solidFill>
                        <a:schemeClr val="accent1"/>
                      </a:solidFill>
                    </a:ln>
                  </pic:spPr>
                </pic:pic>
              </a:graphicData>
            </a:graphic>
          </wp:inline>
        </w:drawing>
      </w:r>
    </w:p>
    <w:p w:rsidRPr="00E06629" w:rsidR="00091332" w:rsidP="00091332" w:rsidRDefault="00091332" w14:paraId="49C98761" w14:textId="77777777">
      <w:pPr>
        <w:pStyle w:val="ThermoResponse"/>
        <w:rPr>
          <w:rFonts w:ascii="Calibri" w:hAnsi="Calibri" w:cs="Calibri"/>
        </w:rPr>
      </w:pPr>
      <w:r w:rsidRPr="00E06629">
        <w:rPr>
          <w:rFonts w:ascii="Calibri" w:hAnsi="Calibri" w:cs="Calibri"/>
          <w:color w:val="222222"/>
        </w:rPr>
        <w:t>Each sprint begins with a Sprint Planning Meeting.</w:t>
      </w:r>
      <w:r w:rsidRPr="00E06629">
        <w:rPr>
          <w:rFonts w:ascii="Calibri" w:hAnsi="Calibri" w:cs="Calibri"/>
        </w:rPr>
        <w:t xml:space="preserve"> The Sprint Planning is typically broken into two parts. Part one of the sprint meeting is a review of the product backlog items commencing with the highest priority required to forecast and deliver. Customer requirements are reviewed and confirmed for inclusion in the sprint with consideration to workload. During part two of the sprint meeting, the team decides how the work will be built. In this meeting the team will begin decomposing the product backlog items into work tasks and estimating these in hours. The output of the second meeting will be the Sprint Backlog. Daily stand-up meetings will then occur for the active sprint members. </w:t>
      </w:r>
    </w:p>
    <w:p w:rsidRPr="00E06629" w:rsidR="00091332" w:rsidP="00091332" w:rsidRDefault="00091332" w14:paraId="782189D6" w14:textId="77777777">
      <w:pPr>
        <w:contextualSpacing/>
        <w:rPr>
          <w:rFonts w:cs="Calibri"/>
        </w:rPr>
      </w:pPr>
      <w:r w:rsidRPr="00E06629">
        <w:rPr>
          <w:rFonts w:cs="Calibri"/>
        </w:rPr>
        <w:t xml:space="preserve">At the end of each sprint a Sprint Review meeting is held. During this meeting the teams present which Product Backlog items they completed during the sprint. This will take place in the form of a demonstration of the new features. </w:t>
      </w:r>
    </w:p>
    <w:p w:rsidRPr="00E06629" w:rsidR="00091332" w:rsidP="00091332" w:rsidRDefault="00091332" w14:paraId="39B1CFFA" w14:textId="77777777">
      <w:pPr>
        <w:contextualSpacing/>
        <w:rPr>
          <w:rFonts w:cs="Calibri"/>
        </w:rPr>
      </w:pPr>
    </w:p>
    <w:p w:rsidRPr="00E06629" w:rsidR="00783767" w:rsidP="00091332" w:rsidRDefault="00091332" w14:paraId="6DBC1F4C" w14:textId="5E68C41A">
      <w:pPr>
        <w:contextualSpacing/>
        <w:rPr>
          <w:rFonts w:cs="Calibri"/>
        </w:rPr>
      </w:pPr>
      <w:r w:rsidRPr="00E06629">
        <w:rPr>
          <w:rFonts w:cs="Calibri"/>
        </w:rPr>
        <w:t>After the Sprint Review meeting there is the opportunity for the Sprint Retrospective assessment</w:t>
      </w:r>
      <w:r w:rsidRPr="00E06629" w:rsidR="00035A4F">
        <w:rPr>
          <w:rFonts w:cs="Calibri"/>
        </w:rPr>
        <w:t xml:space="preserve"> to evaluate the performance and velocity of the team which will enable continual improvement throughout the sprints</w:t>
      </w:r>
      <w:r w:rsidRPr="00E06629">
        <w:rPr>
          <w:rFonts w:cs="Calibri"/>
        </w:rPr>
        <w:t xml:space="preserve">.  </w:t>
      </w:r>
      <w:r w:rsidRPr="00E06629" w:rsidR="00805587">
        <w:rPr>
          <w:rFonts w:cs="Calibri"/>
        </w:rPr>
        <w:t xml:space="preserve">If team performance is unsatisfactory, it should be escalated as per the escalation procedure as per section 4.2 and corrective action will be taken.  </w:t>
      </w:r>
      <w:r w:rsidRPr="00E06629">
        <w:rPr>
          <w:rFonts w:cs="Calibri"/>
        </w:rPr>
        <w:t xml:space="preserve">This provides the opportunity to review what went well, what didn't, and what improvements could be made in the next sprint. The Sprint Retrospective is an integral part of the “inspect and adapt” process to allow the team to improve their overall output and to focus on the overall team performance. </w:t>
      </w:r>
    </w:p>
    <w:p w:rsidRPr="00E06629" w:rsidR="00091332" w:rsidP="00A8003D" w:rsidRDefault="0028703B" w14:paraId="5F62F5ED" w14:textId="7EAFDEE4">
      <w:pPr>
        <w:pStyle w:val="Heading3"/>
        <w:rPr>
          <w:rFonts w:cs="Calibri"/>
        </w:rPr>
      </w:pPr>
      <w:bookmarkStart w:name="_Toc166855194" w:id="82"/>
      <w:bookmarkStart w:name="_Toc144913276" w:id="83"/>
      <w:r w:rsidRPr="00E06629">
        <w:rPr>
          <w:rFonts w:cs="Calibri"/>
        </w:rPr>
        <w:t xml:space="preserve">Project </w:t>
      </w:r>
      <w:r w:rsidRPr="00E06629" w:rsidR="00091332">
        <w:rPr>
          <w:rFonts w:cs="Calibri"/>
        </w:rPr>
        <w:t>Phase</w:t>
      </w:r>
      <w:r w:rsidRPr="00E06629">
        <w:rPr>
          <w:rFonts w:cs="Calibri"/>
        </w:rPr>
        <w:t>s</w:t>
      </w:r>
      <w:bookmarkEnd w:id="82"/>
      <w:r w:rsidRPr="00E06629" w:rsidR="00091332">
        <w:rPr>
          <w:rFonts w:cs="Calibri"/>
        </w:rPr>
        <w:t xml:space="preserve"> </w:t>
      </w:r>
      <w:bookmarkEnd w:id="83"/>
    </w:p>
    <w:p w:rsidRPr="00E06629" w:rsidR="00A8003D" w:rsidP="005E372F" w:rsidRDefault="00A8003D" w14:paraId="11AA8D90" w14:textId="489FA376">
      <w:pPr>
        <w:jc w:val="both"/>
        <w:rPr>
          <w:rFonts w:cs="Calibri"/>
        </w:rPr>
      </w:pPr>
      <w:r w:rsidRPr="00E06629">
        <w:rPr>
          <w:rFonts w:cs="Calibri"/>
          <w:color w:val="252423"/>
        </w:rPr>
        <w:t xml:space="preserve">Our proposed project plan consists of </w:t>
      </w:r>
      <w:r w:rsidRPr="00E06629" w:rsidR="00FD21D4">
        <w:rPr>
          <w:rFonts w:cs="Calibri"/>
          <w:color w:val="252423"/>
        </w:rPr>
        <w:t xml:space="preserve">two </w:t>
      </w:r>
      <w:r w:rsidRPr="00E06629">
        <w:rPr>
          <w:rFonts w:cs="Calibri"/>
          <w:color w:val="252423"/>
        </w:rPr>
        <w:t>phases</w:t>
      </w:r>
      <w:r w:rsidRPr="00E06629" w:rsidR="00611094">
        <w:rPr>
          <w:rFonts w:cs="Calibri"/>
          <w:color w:val="252423"/>
        </w:rPr>
        <w:t xml:space="preserve"> – </w:t>
      </w:r>
      <w:r w:rsidRPr="00E06629" w:rsidR="00EB3D97">
        <w:rPr>
          <w:rFonts w:cs="Calibri"/>
          <w:color w:val="252423"/>
        </w:rPr>
        <w:t xml:space="preserve">Pilot </w:t>
      </w:r>
      <w:r w:rsidRPr="00E06629" w:rsidR="00611094">
        <w:rPr>
          <w:rFonts w:cs="Calibri"/>
          <w:color w:val="252423"/>
        </w:rPr>
        <w:t>Phase A and B</w:t>
      </w:r>
      <w:r w:rsidRPr="00E06629">
        <w:rPr>
          <w:rFonts w:cs="Calibri"/>
          <w:color w:val="252423"/>
        </w:rPr>
        <w:t>.</w:t>
      </w:r>
      <w:r w:rsidRPr="00E06629">
        <w:rPr>
          <w:rFonts w:cs="Calibri"/>
        </w:rPr>
        <w:t xml:space="preserve"> </w:t>
      </w:r>
      <w:r w:rsidRPr="00E06629" w:rsidR="006C4E06">
        <w:rPr>
          <w:rFonts w:cs="Calibri"/>
        </w:rPr>
        <w:t xml:space="preserve">During </w:t>
      </w:r>
      <w:r w:rsidRPr="00E06629" w:rsidR="00BF7975">
        <w:rPr>
          <w:rFonts w:cs="Calibri"/>
        </w:rPr>
        <w:t xml:space="preserve">each </w:t>
      </w:r>
      <w:r w:rsidRPr="00E06629">
        <w:rPr>
          <w:rFonts w:cs="Calibri"/>
        </w:rPr>
        <w:t>phase, we will conduct a workshop</w:t>
      </w:r>
      <w:r w:rsidRPr="00E06629" w:rsidR="00C12204">
        <w:rPr>
          <w:rFonts w:cs="Calibri"/>
        </w:rPr>
        <w:t xml:space="preserve"> for requirement analysis</w:t>
      </w:r>
      <w:r w:rsidRPr="00E06629" w:rsidR="00C12516">
        <w:rPr>
          <w:rFonts w:cs="Calibri"/>
        </w:rPr>
        <w:t xml:space="preserve"> and signed off the requirement document</w:t>
      </w:r>
      <w:r w:rsidRPr="00E06629">
        <w:rPr>
          <w:rFonts w:cs="Calibri"/>
        </w:rPr>
        <w:t xml:space="preserve"> after which we will configure and deploy the requirements for the identified lab(s). Throughout the deployment process, we will strive to minimize any potential impact on other laboratories. Our goal is to consistently improve our implementation process by leveraging the knowledge gained in previous phases.</w:t>
      </w:r>
    </w:p>
    <w:p w:rsidRPr="00E06629" w:rsidR="00091332" w:rsidP="005E372F" w:rsidRDefault="00091332" w14:paraId="424F6121" w14:textId="18A9D08F">
      <w:pPr>
        <w:jc w:val="both"/>
        <w:rPr>
          <w:rFonts w:cs="Calibri"/>
          <w:color w:val="252423"/>
          <w:shd w:val="clear" w:color="auto" w:fill="FFFFFF"/>
        </w:rPr>
      </w:pPr>
      <w:r w:rsidRPr="00E06629">
        <w:rPr>
          <w:rFonts w:cs="Calibri"/>
        </w:rPr>
        <w:t xml:space="preserve">To ensure a smooth implementation process, </w:t>
      </w:r>
      <w:r w:rsidRPr="00E06629">
        <w:rPr>
          <w:rFonts w:cs="Calibri"/>
          <w:color w:val="252423"/>
          <w:shd w:val="clear" w:color="auto" w:fill="FFFFFF"/>
        </w:rPr>
        <w:t xml:space="preserve">we propose to deploy the core LIMS system with the essential functionalities </w:t>
      </w:r>
      <w:r w:rsidRPr="00E06629" w:rsidR="005B4695">
        <w:rPr>
          <w:rFonts w:cs="Calibri"/>
          <w:color w:val="252423"/>
          <w:shd w:val="clear" w:color="auto" w:fill="FFFFFF"/>
        </w:rPr>
        <w:t xml:space="preserve">mentioned in the URS response document </w:t>
      </w:r>
      <w:r w:rsidRPr="00E06629">
        <w:rPr>
          <w:rFonts w:cs="Calibri"/>
          <w:color w:val="252423"/>
          <w:shd w:val="clear" w:color="auto" w:fill="FFFFFF"/>
        </w:rPr>
        <w:t xml:space="preserve">for the selected lab in </w:t>
      </w:r>
      <w:r w:rsidRPr="00E06629" w:rsidR="005B4695">
        <w:rPr>
          <w:rFonts w:cs="Calibri"/>
          <w:color w:val="252423"/>
          <w:shd w:val="clear" w:color="auto" w:fill="FFFFFF"/>
        </w:rPr>
        <w:t xml:space="preserve">Pilot Phase A </w:t>
      </w:r>
      <w:r w:rsidRPr="00E06629">
        <w:rPr>
          <w:rFonts w:cs="Calibri"/>
          <w:color w:val="252423"/>
          <w:shd w:val="clear" w:color="auto" w:fill="FFFFFF"/>
        </w:rPr>
        <w:t xml:space="preserve">(Dragon Site) for the first Go Live within </w:t>
      </w:r>
      <w:r w:rsidRPr="00E06629" w:rsidR="00F961A8">
        <w:rPr>
          <w:rFonts w:cs="Calibri"/>
          <w:color w:val="252423"/>
          <w:shd w:val="clear" w:color="auto" w:fill="FFFFFF"/>
        </w:rPr>
        <w:t>6</w:t>
      </w:r>
      <w:r w:rsidRPr="00E06629">
        <w:rPr>
          <w:rFonts w:cs="Calibri"/>
          <w:color w:val="252423"/>
          <w:shd w:val="clear" w:color="auto" w:fill="FFFFFF"/>
        </w:rPr>
        <w:t xml:space="preserve"> months of time</w:t>
      </w:r>
      <w:r w:rsidRPr="00E06629" w:rsidR="009540EF">
        <w:rPr>
          <w:rFonts w:cs="Calibri"/>
          <w:color w:val="252423"/>
          <w:shd w:val="clear" w:color="auto" w:fill="FFFFFF"/>
        </w:rPr>
        <w:t>.</w:t>
      </w:r>
      <w:r w:rsidRPr="00E06629" w:rsidR="008A3060">
        <w:rPr>
          <w:rFonts w:cs="Calibri"/>
          <w:color w:val="252423"/>
          <w:shd w:val="clear" w:color="auto" w:fill="FFFFFF"/>
        </w:rPr>
        <w:t xml:space="preserve"> Refer to section </w:t>
      </w:r>
      <w:r w:rsidRPr="00E06629" w:rsidR="008A3060">
        <w:rPr>
          <w:rFonts w:cs="Calibri"/>
          <w:color w:val="252423"/>
          <w:shd w:val="clear" w:color="auto" w:fill="FFFFFF"/>
        </w:rPr>
        <w:fldChar w:fldCharType="begin"/>
      </w:r>
      <w:r w:rsidRPr="00E06629" w:rsidR="008A3060">
        <w:rPr>
          <w:rFonts w:cs="Calibri"/>
          <w:color w:val="252423"/>
          <w:shd w:val="clear" w:color="auto" w:fill="FFFFFF"/>
        </w:rPr>
        <w:instrText xml:space="preserve"> REF _Ref36498614 \r \h </w:instrText>
      </w:r>
      <w:r w:rsidR="00E06629">
        <w:rPr>
          <w:rFonts w:cs="Calibri"/>
          <w:color w:val="252423"/>
          <w:shd w:val="clear" w:color="auto" w:fill="FFFFFF"/>
        </w:rPr>
        <w:instrText xml:space="preserve"> \* MERGEFORMAT </w:instrText>
      </w:r>
      <w:r w:rsidRPr="00E06629" w:rsidR="008A3060">
        <w:rPr>
          <w:rFonts w:cs="Calibri"/>
          <w:color w:val="252423"/>
          <w:shd w:val="clear" w:color="auto" w:fill="FFFFFF"/>
        </w:rPr>
      </w:r>
      <w:r w:rsidRPr="00E06629" w:rsidR="008A3060">
        <w:rPr>
          <w:rFonts w:cs="Calibri"/>
          <w:color w:val="252423"/>
          <w:shd w:val="clear" w:color="auto" w:fill="FFFFFF"/>
        </w:rPr>
        <w:fldChar w:fldCharType="separate"/>
      </w:r>
      <w:r w:rsidRPr="00E06629" w:rsidR="008A3060">
        <w:rPr>
          <w:rFonts w:cs="Calibri"/>
          <w:color w:val="252423"/>
          <w:shd w:val="clear" w:color="auto" w:fill="FFFFFF"/>
        </w:rPr>
        <w:t>3.1.1</w:t>
      </w:r>
      <w:r w:rsidRPr="00E06629" w:rsidR="008A3060">
        <w:rPr>
          <w:rFonts w:cs="Calibri"/>
          <w:color w:val="252423"/>
          <w:shd w:val="clear" w:color="auto" w:fill="FFFFFF"/>
        </w:rPr>
        <w:fldChar w:fldCharType="end"/>
      </w:r>
      <w:r w:rsidRPr="00E06629" w:rsidR="008A3060">
        <w:rPr>
          <w:rFonts w:cs="Calibri"/>
          <w:color w:val="252423"/>
          <w:shd w:val="clear" w:color="auto" w:fill="FFFFFF"/>
        </w:rPr>
        <w:t>.</w:t>
      </w:r>
    </w:p>
    <w:p w:rsidRPr="00E06629" w:rsidR="00091332" w:rsidP="005E372F" w:rsidRDefault="00091332" w14:paraId="7A4E0767" w14:textId="5D97B5A1">
      <w:pPr>
        <w:jc w:val="both"/>
        <w:rPr>
          <w:rFonts w:cs="Calibri"/>
        </w:rPr>
      </w:pPr>
      <w:r w:rsidRPr="00E06629">
        <w:rPr>
          <w:rFonts w:cs="Calibri"/>
        </w:rPr>
        <w:t xml:space="preserve">Based on the business decision from Henkel team we can consider all the rest of the requirements mentioned in the URS document and implement in </w:t>
      </w:r>
      <w:r w:rsidRPr="00E06629" w:rsidR="005B4695">
        <w:rPr>
          <w:rFonts w:cs="Calibri"/>
        </w:rPr>
        <w:t xml:space="preserve">Pilot Phase B </w:t>
      </w:r>
      <w:r w:rsidRPr="00E06629">
        <w:rPr>
          <w:rFonts w:cs="Calibri"/>
        </w:rPr>
        <w:t xml:space="preserve">(Dragon site) </w:t>
      </w:r>
      <w:r w:rsidRPr="00E06629" w:rsidR="0003106C">
        <w:rPr>
          <w:rFonts w:cs="Calibri"/>
        </w:rPr>
        <w:t xml:space="preserve">as </w:t>
      </w:r>
      <w:r w:rsidRPr="00E06629" w:rsidR="00D954B7">
        <w:rPr>
          <w:rFonts w:cs="Calibri"/>
        </w:rPr>
        <w:t>multiple enhancement</w:t>
      </w:r>
      <w:r w:rsidRPr="00E06629" w:rsidR="001754A7">
        <w:rPr>
          <w:rFonts w:cs="Calibri"/>
        </w:rPr>
        <w:t xml:space="preserve"> releases </w:t>
      </w:r>
      <w:r w:rsidRPr="00E06629">
        <w:rPr>
          <w:rFonts w:cs="Calibri"/>
        </w:rPr>
        <w:t xml:space="preserve">within </w:t>
      </w:r>
      <w:r w:rsidRPr="00E06629" w:rsidR="00A745F9">
        <w:rPr>
          <w:rFonts w:cs="Calibri"/>
        </w:rPr>
        <w:t>5</w:t>
      </w:r>
      <w:r w:rsidRPr="00E06629">
        <w:rPr>
          <w:rFonts w:cs="Calibri"/>
        </w:rPr>
        <w:t xml:space="preserve"> months after </w:t>
      </w:r>
      <w:r w:rsidRPr="00E06629" w:rsidR="005B4695">
        <w:rPr>
          <w:rFonts w:cs="Calibri"/>
        </w:rPr>
        <w:t xml:space="preserve">Pilot Phase A </w:t>
      </w:r>
      <w:r w:rsidRPr="00E06629">
        <w:rPr>
          <w:rFonts w:cs="Calibri"/>
        </w:rPr>
        <w:t>Go Live</w:t>
      </w:r>
      <w:r w:rsidRPr="00E06629" w:rsidR="008314F4">
        <w:rPr>
          <w:rFonts w:cs="Calibri"/>
        </w:rPr>
        <w:t>.</w:t>
      </w:r>
      <w:r w:rsidRPr="00E06629" w:rsidR="00B43DF5">
        <w:rPr>
          <w:rFonts w:cs="Calibri"/>
        </w:rPr>
        <w:t xml:space="preserve"> </w:t>
      </w:r>
      <w:r w:rsidRPr="00E06629" w:rsidR="00223BC5">
        <w:rPr>
          <w:rFonts w:cs="Calibri"/>
        </w:rPr>
        <w:t xml:space="preserve">Formal UAT </w:t>
      </w:r>
      <w:r w:rsidRPr="00E06629" w:rsidR="00D1289D">
        <w:rPr>
          <w:rFonts w:cs="Calibri"/>
        </w:rPr>
        <w:t xml:space="preserve">and Go Live </w:t>
      </w:r>
      <w:r w:rsidRPr="00E06629" w:rsidR="00223BC5">
        <w:rPr>
          <w:rFonts w:cs="Calibri"/>
        </w:rPr>
        <w:t>will not be conducted for Pilot Phase B. Following each sprint, if there are completed deliverables, unit testing will be carried out, and the handover to Henkel will take place. Henkel resources will handle functional testing. Once testing is completed, changes will be deployed to the Production environment. It's important to note that regression testing is not within the scope of Thermo Fisher; Henkel will be responsible for performing regression testing.</w:t>
      </w:r>
    </w:p>
    <w:p w:rsidRPr="00E06629" w:rsidR="00091332" w:rsidP="00091332" w:rsidRDefault="00091332" w14:paraId="0490237C" w14:textId="68A8EC8C">
      <w:pPr>
        <w:pStyle w:val="TableText0"/>
        <w:spacing w:line="360" w:lineRule="auto"/>
        <w:jc w:val="both"/>
        <w:rPr>
          <w:rFonts w:ascii="Calibri" w:hAnsi="Calibri" w:cs="Calibri"/>
          <w:color w:val="252423"/>
          <w:sz w:val="22"/>
          <w:szCs w:val="22"/>
          <w:shd w:val="clear" w:color="auto" w:fill="FFFFFF"/>
        </w:rPr>
      </w:pPr>
    </w:p>
    <w:p w:rsidRPr="00E06629" w:rsidR="00347C96" w:rsidP="00091332" w:rsidRDefault="00347C96" w14:paraId="6BBCEB7C" w14:textId="61A0BD3D">
      <w:pPr>
        <w:pStyle w:val="TableText0"/>
        <w:spacing w:line="360" w:lineRule="auto"/>
        <w:jc w:val="both"/>
        <w:rPr>
          <w:rFonts w:ascii="Calibri" w:hAnsi="Calibri" w:cs="Calibri"/>
          <w:color w:val="252423"/>
          <w:sz w:val="22"/>
          <w:szCs w:val="22"/>
          <w:shd w:val="clear" w:color="auto" w:fill="FFFFFF"/>
        </w:rPr>
      </w:pPr>
      <w:r w:rsidRPr="00E06629">
        <w:rPr>
          <w:rFonts w:ascii="Calibri" w:hAnsi="Calibri" w:cs="Calibri"/>
          <w:noProof/>
          <w:color w:val="252423"/>
          <w:shd w:val="clear" w:color="auto" w:fill="FFFFFF"/>
        </w:rPr>
        <w:drawing>
          <wp:inline distT="0" distB="0" distL="0" distR="0" wp14:anchorId="6E88C1D2" wp14:editId="58AB9FD0">
            <wp:extent cx="6000750" cy="2654300"/>
            <wp:effectExtent l="0" t="0" r="0" b="0"/>
            <wp:docPr id="9" name="Diagram 9">
              <a:extLst xmlns:a="http://schemas.openxmlformats.org/drawingml/2006/main">
                <a:ext uri="{FF2B5EF4-FFF2-40B4-BE49-F238E27FC236}">
                  <a16:creationId xmlns:a16="http://schemas.microsoft.com/office/drawing/2014/main" id="{C32C782D-83A9-88B3-CD13-524E9B97015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rsidRPr="00E06629" w:rsidR="00091332" w:rsidP="00091332" w:rsidRDefault="00091332" w14:paraId="28ADF3C3" w14:textId="79BF2FBB">
      <w:pPr>
        <w:pStyle w:val="TableText0"/>
        <w:spacing w:line="240" w:lineRule="atLeast"/>
        <w:jc w:val="center"/>
        <w:rPr>
          <w:rFonts w:ascii="Calibri" w:hAnsi="Calibri" w:cs="Calibri"/>
          <w:i/>
          <w:color w:val="252423"/>
          <w:sz w:val="22"/>
          <w:szCs w:val="22"/>
          <w:u w:val="single"/>
          <w:shd w:val="clear" w:color="auto" w:fill="FFFFFF"/>
          <w:lang w:val="en-US"/>
        </w:rPr>
      </w:pPr>
      <w:r w:rsidRPr="00E06629">
        <w:rPr>
          <w:rFonts w:ascii="Calibri" w:hAnsi="Calibri" w:cs="Calibri"/>
          <w:i/>
          <w:color w:val="252423"/>
          <w:sz w:val="22"/>
          <w:szCs w:val="22"/>
          <w:u w:val="single"/>
          <w:shd w:val="clear" w:color="auto" w:fill="FFFFFF"/>
          <w:lang w:val="en-US"/>
        </w:rPr>
        <w:t xml:space="preserve">Fig: </w:t>
      </w:r>
      <w:r w:rsidRPr="00E06629" w:rsidR="00205063">
        <w:rPr>
          <w:rFonts w:ascii="Calibri" w:hAnsi="Calibri" w:cs="Calibri"/>
          <w:i/>
          <w:color w:val="252423"/>
          <w:sz w:val="22"/>
          <w:szCs w:val="22"/>
          <w:u w:val="single"/>
          <w:shd w:val="clear" w:color="auto" w:fill="FFFFFF"/>
          <w:lang w:val="en-US"/>
        </w:rPr>
        <w:t xml:space="preserve">Project </w:t>
      </w:r>
      <w:r w:rsidRPr="00E06629">
        <w:rPr>
          <w:rFonts w:ascii="Calibri" w:hAnsi="Calibri" w:cs="Calibri"/>
          <w:i/>
          <w:color w:val="252423"/>
          <w:sz w:val="22"/>
          <w:szCs w:val="22"/>
          <w:u w:val="single"/>
          <w:shd w:val="clear" w:color="auto" w:fill="FFFFFF"/>
          <w:lang w:val="en-US"/>
        </w:rPr>
        <w:t>Phase</w:t>
      </w:r>
      <w:r w:rsidRPr="00E06629" w:rsidR="00205063">
        <w:rPr>
          <w:rFonts w:ascii="Calibri" w:hAnsi="Calibri" w:cs="Calibri"/>
          <w:i/>
          <w:color w:val="252423"/>
          <w:sz w:val="22"/>
          <w:szCs w:val="22"/>
          <w:u w:val="single"/>
          <w:shd w:val="clear" w:color="auto" w:fill="FFFFFF"/>
          <w:lang w:val="en-US"/>
        </w:rPr>
        <w:t>s</w:t>
      </w:r>
    </w:p>
    <w:p w:rsidRPr="00E06629" w:rsidR="00091332" w:rsidP="00091332" w:rsidRDefault="00091332" w14:paraId="346D3DA8" w14:textId="77777777">
      <w:pPr>
        <w:pStyle w:val="TableText0"/>
        <w:spacing w:line="240" w:lineRule="atLeast"/>
        <w:rPr>
          <w:rFonts w:ascii="Calibri" w:hAnsi="Calibri" w:cs="Calibri"/>
          <w:color w:val="252423"/>
          <w:sz w:val="22"/>
          <w:szCs w:val="22"/>
          <w:shd w:val="clear" w:color="auto" w:fill="FFFFFF"/>
          <w:lang w:val="en-US"/>
        </w:rPr>
      </w:pPr>
    </w:p>
    <w:p w:rsidRPr="00E06629" w:rsidR="00091332" w:rsidP="45515A61" w:rsidRDefault="005B4695" w14:paraId="6F004440" w14:textId="295A70B7">
      <w:pPr>
        <w:pStyle w:val="TableText0"/>
        <w:spacing w:line="240" w:lineRule="atLeast"/>
        <w:rPr>
          <w:rFonts w:ascii="Calibri" w:hAnsi="Calibri" w:cs="Calibri"/>
          <w:b/>
          <w:bCs/>
          <w:color w:val="252423"/>
          <w:sz w:val="22"/>
          <w:szCs w:val="22"/>
        </w:rPr>
      </w:pPr>
      <w:r w:rsidRPr="00E06629">
        <w:rPr>
          <w:rFonts w:ascii="Calibri" w:hAnsi="Calibri" w:cs="Calibri"/>
          <w:b/>
          <w:bCs/>
          <w:color w:val="252423"/>
          <w:sz w:val="22"/>
          <w:szCs w:val="22"/>
          <w:shd w:val="clear" w:color="auto" w:fill="FFFFFF"/>
        </w:rPr>
        <w:t xml:space="preserve">Pilot Phase A </w:t>
      </w:r>
      <w:r w:rsidRPr="00E06629" w:rsidR="00091332">
        <w:rPr>
          <w:rFonts w:ascii="Calibri" w:hAnsi="Calibri" w:cs="Calibri"/>
          <w:b/>
          <w:bCs/>
          <w:color w:val="252423"/>
          <w:sz w:val="22"/>
          <w:szCs w:val="22"/>
          <w:shd w:val="clear" w:color="auto" w:fill="FFFFFF"/>
        </w:rPr>
        <w:t xml:space="preserve">– Dragon site </w:t>
      </w:r>
    </w:p>
    <w:p w:rsidRPr="00E06629" w:rsidR="00B30381" w:rsidP="00091332" w:rsidRDefault="00397FAE" w14:paraId="7F31D029" w14:textId="3B10D8ED">
      <w:pPr>
        <w:spacing w:line="240" w:lineRule="atLeast"/>
        <w:rPr>
          <w:rFonts w:cs="Calibri"/>
          <w:color w:val="0D0D0D" w:themeColor="text1" w:themeTint="F2"/>
        </w:rPr>
      </w:pPr>
      <w:r w:rsidRPr="00E06629">
        <w:rPr>
          <w:rFonts w:cs="Calibri"/>
          <w:color w:val="0D0D0D" w:themeColor="text1" w:themeTint="F2"/>
        </w:rPr>
        <w:t>This phase consists of the implementation of the core functionality of Dragon</w:t>
      </w:r>
      <w:r w:rsidRPr="00E06629" w:rsidR="00F66B06">
        <w:rPr>
          <w:rFonts w:cs="Calibri"/>
          <w:color w:val="0D0D0D" w:themeColor="text1" w:themeTint="F2"/>
        </w:rPr>
        <w:t>.</w:t>
      </w:r>
      <w:r w:rsidRPr="00E06629">
        <w:rPr>
          <w:rFonts w:cs="Calibri"/>
          <w:color w:val="0D0D0D" w:themeColor="text1" w:themeTint="F2"/>
        </w:rPr>
        <w:t xml:space="preserve"> Identification of the core functionalities will be part of the </w:t>
      </w:r>
      <w:r w:rsidRPr="00E06629" w:rsidR="005B4695">
        <w:rPr>
          <w:rFonts w:cs="Calibri"/>
          <w:color w:val="0D0D0D" w:themeColor="text1" w:themeTint="F2"/>
        </w:rPr>
        <w:t xml:space="preserve">Pilot Phase </w:t>
      </w:r>
      <w:r w:rsidRPr="00E06629">
        <w:rPr>
          <w:rFonts w:cs="Calibri"/>
          <w:color w:val="0D0D0D" w:themeColor="text1" w:themeTint="F2"/>
        </w:rPr>
        <w:t>requirement analysis workshop</w:t>
      </w:r>
      <w:r w:rsidRPr="00E06629" w:rsidR="00B63D14">
        <w:rPr>
          <w:rFonts w:cs="Calibri"/>
          <w:color w:val="0D0D0D" w:themeColor="text1" w:themeTint="F2"/>
        </w:rPr>
        <w:t>s</w:t>
      </w:r>
      <w:r w:rsidRPr="00E06629">
        <w:rPr>
          <w:rFonts w:cs="Calibri"/>
          <w:color w:val="0D0D0D" w:themeColor="text1" w:themeTint="F2"/>
        </w:rPr>
        <w:t>.</w:t>
      </w:r>
    </w:p>
    <w:p w:rsidRPr="00E06629" w:rsidR="00091332" w:rsidP="00091332" w:rsidRDefault="00091332" w14:paraId="784739D7" w14:textId="30271F36">
      <w:pPr>
        <w:spacing w:line="240" w:lineRule="atLeast"/>
        <w:rPr>
          <w:rFonts w:cs="Calibri"/>
          <w:color w:val="0D0D0D" w:themeColor="text1" w:themeTint="F2"/>
          <w:shd w:val="clear" w:color="auto" w:fill="FFFFFF"/>
        </w:rPr>
      </w:pPr>
      <w:r w:rsidRPr="00E06629">
        <w:rPr>
          <w:rFonts w:cs="Calibri"/>
          <w:color w:val="0D0D0D" w:themeColor="text1" w:themeTint="F2"/>
        </w:rPr>
        <w:t xml:space="preserve">This initial phase will enable us to take a more focused approach and align the project tasks and work packages with customer expectations. </w:t>
      </w:r>
      <w:r w:rsidRPr="00E06629" w:rsidR="000E51A8">
        <w:rPr>
          <w:rFonts w:cs="Calibri"/>
          <w:color w:val="0D0D0D" w:themeColor="text1" w:themeTint="F2"/>
        </w:rPr>
        <w:t xml:space="preserve">                     </w:t>
      </w:r>
    </w:p>
    <w:p w:rsidRPr="00E06629" w:rsidR="00091332" w:rsidP="00091332" w:rsidRDefault="00091332" w14:paraId="5F82F134" w14:textId="0416302F">
      <w:pPr>
        <w:pStyle w:val="TableText0"/>
        <w:spacing w:line="240" w:lineRule="atLeast"/>
        <w:rPr>
          <w:rFonts w:ascii="Calibri" w:hAnsi="Calibri" w:cs="Calibri"/>
          <w:color w:val="252423"/>
          <w:sz w:val="22"/>
          <w:szCs w:val="22"/>
          <w:shd w:val="clear" w:color="auto" w:fill="FFFFFF"/>
        </w:rPr>
      </w:pPr>
      <w:r w:rsidRPr="00E06629">
        <w:rPr>
          <w:rFonts w:ascii="Calibri" w:hAnsi="Calibri" w:cs="Calibri"/>
          <w:color w:val="252423"/>
          <w:sz w:val="22"/>
          <w:szCs w:val="22"/>
          <w:shd w:val="clear" w:color="auto" w:fill="FFFFFF"/>
        </w:rPr>
        <w:t xml:space="preserve">Thermo Fisher will carry out the following activities during the planning and initiation stage of </w:t>
      </w:r>
      <w:r w:rsidRPr="00E06629" w:rsidR="00F961A8">
        <w:rPr>
          <w:rFonts w:ascii="Calibri" w:hAnsi="Calibri" w:cs="Calibri"/>
          <w:color w:val="252423"/>
          <w:sz w:val="22"/>
          <w:szCs w:val="22"/>
          <w:shd w:val="clear" w:color="auto" w:fill="FFFFFF"/>
        </w:rPr>
        <w:t>Pilot Phase A</w:t>
      </w:r>
      <w:r w:rsidRPr="00E06629">
        <w:rPr>
          <w:rFonts w:ascii="Calibri" w:hAnsi="Calibri" w:cs="Calibri"/>
          <w:color w:val="252423"/>
          <w:sz w:val="22"/>
          <w:szCs w:val="22"/>
          <w:shd w:val="clear" w:color="auto" w:fill="FFFFFF"/>
        </w:rPr>
        <w:t>:</w:t>
      </w:r>
    </w:p>
    <w:p w:rsidRPr="00E06629" w:rsidR="00091332" w:rsidP="00746851" w:rsidRDefault="00091332" w14:paraId="3D6C3AB9" w14:textId="77777777">
      <w:pPr>
        <w:pStyle w:val="TableText0"/>
        <w:numPr>
          <w:ilvl w:val="0"/>
          <w:numId w:val="13"/>
        </w:numPr>
        <w:spacing w:line="240" w:lineRule="atLeast"/>
        <w:rPr>
          <w:rFonts w:ascii="Calibri" w:hAnsi="Calibri" w:cs="Calibri"/>
          <w:color w:val="252423"/>
          <w:sz w:val="22"/>
          <w:szCs w:val="22"/>
          <w:shd w:val="clear" w:color="auto" w:fill="FFFFFF"/>
        </w:rPr>
      </w:pPr>
      <w:r w:rsidRPr="00E06629">
        <w:rPr>
          <w:rFonts w:ascii="Calibri" w:hAnsi="Calibri" w:cs="Calibri"/>
          <w:color w:val="252423"/>
          <w:sz w:val="22"/>
          <w:szCs w:val="22"/>
          <w:shd w:val="clear" w:color="auto" w:fill="FFFFFF"/>
        </w:rPr>
        <w:t>Conduct a project kick-off meeting to establish the project's goals, objectives, and requirements.</w:t>
      </w:r>
    </w:p>
    <w:p w:rsidRPr="00E06629" w:rsidR="00091332" w:rsidP="00746851" w:rsidRDefault="00091332" w14:paraId="7C159515" w14:textId="77777777">
      <w:pPr>
        <w:pStyle w:val="TableText0"/>
        <w:numPr>
          <w:ilvl w:val="0"/>
          <w:numId w:val="13"/>
        </w:numPr>
        <w:spacing w:line="240" w:lineRule="atLeast"/>
        <w:rPr>
          <w:rFonts w:ascii="Calibri" w:hAnsi="Calibri" w:cs="Calibri"/>
          <w:color w:val="252423"/>
          <w:sz w:val="22"/>
          <w:szCs w:val="22"/>
          <w:shd w:val="clear" w:color="auto" w:fill="FFFFFF"/>
        </w:rPr>
      </w:pPr>
      <w:r w:rsidRPr="00E06629">
        <w:rPr>
          <w:rFonts w:ascii="Calibri" w:hAnsi="Calibri" w:cs="Calibri"/>
          <w:color w:val="252423"/>
          <w:sz w:val="22"/>
          <w:szCs w:val="22"/>
          <w:shd w:val="clear" w:color="auto" w:fill="FFFFFF"/>
        </w:rPr>
        <w:t>Identify and manage stakeholders, ensuring that their expectations are met throughout the project lifecycle.</w:t>
      </w:r>
    </w:p>
    <w:p w:rsidRPr="00E06629" w:rsidR="00091332" w:rsidP="00746851" w:rsidRDefault="00091332" w14:paraId="63054A93" w14:textId="77777777">
      <w:pPr>
        <w:pStyle w:val="TableText0"/>
        <w:numPr>
          <w:ilvl w:val="0"/>
          <w:numId w:val="13"/>
        </w:numPr>
        <w:spacing w:line="240" w:lineRule="atLeast"/>
        <w:rPr>
          <w:rFonts w:ascii="Calibri" w:hAnsi="Calibri" w:cs="Calibri"/>
          <w:color w:val="252423"/>
          <w:sz w:val="22"/>
          <w:szCs w:val="22"/>
          <w:shd w:val="clear" w:color="auto" w:fill="FFFFFF"/>
        </w:rPr>
      </w:pPr>
      <w:r w:rsidRPr="00E06629">
        <w:rPr>
          <w:rFonts w:ascii="Calibri" w:hAnsi="Calibri" w:cs="Calibri"/>
          <w:color w:val="252423"/>
          <w:sz w:val="22"/>
          <w:szCs w:val="22"/>
          <w:shd w:val="clear" w:color="auto" w:fill="FFFFFF"/>
        </w:rPr>
        <w:t>Prepare a project communication plan document to ensure effective communication among project team members and stakeholders.</w:t>
      </w:r>
    </w:p>
    <w:p w:rsidRPr="00E06629" w:rsidR="00091332" w:rsidP="00746851" w:rsidRDefault="00091332" w14:paraId="5D0AE4A8" w14:textId="77777777">
      <w:pPr>
        <w:pStyle w:val="TableText0"/>
        <w:numPr>
          <w:ilvl w:val="0"/>
          <w:numId w:val="13"/>
        </w:numPr>
        <w:spacing w:line="240" w:lineRule="atLeast"/>
        <w:rPr>
          <w:rFonts w:ascii="Calibri" w:hAnsi="Calibri" w:cs="Calibri"/>
          <w:color w:val="252423"/>
          <w:sz w:val="22"/>
          <w:szCs w:val="22"/>
          <w:shd w:val="clear" w:color="auto" w:fill="FFFFFF"/>
        </w:rPr>
      </w:pPr>
      <w:r w:rsidRPr="00E06629">
        <w:rPr>
          <w:rFonts w:ascii="Calibri" w:hAnsi="Calibri" w:cs="Calibri"/>
          <w:color w:val="252423"/>
          <w:sz w:val="22"/>
          <w:szCs w:val="22"/>
          <w:shd w:val="clear" w:color="auto" w:fill="FFFFFF"/>
        </w:rPr>
        <w:t>Identify potential risks and develop mitigation and contingency plans to manage them effectively.</w:t>
      </w:r>
    </w:p>
    <w:p w:rsidRPr="00E06629" w:rsidR="00091332" w:rsidP="00746851" w:rsidRDefault="00091332" w14:paraId="05F2F985" w14:textId="77777777">
      <w:pPr>
        <w:pStyle w:val="TableText0"/>
        <w:numPr>
          <w:ilvl w:val="0"/>
          <w:numId w:val="13"/>
        </w:numPr>
        <w:spacing w:line="240" w:lineRule="atLeast"/>
        <w:rPr>
          <w:rFonts w:ascii="Calibri" w:hAnsi="Calibri" w:cs="Calibri"/>
          <w:color w:val="252423"/>
          <w:sz w:val="22"/>
          <w:szCs w:val="22"/>
          <w:shd w:val="clear" w:color="auto" w:fill="FFFFFF"/>
          <w:lang w:val="en-US"/>
        </w:rPr>
      </w:pPr>
      <w:r w:rsidRPr="00E06629">
        <w:rPr>
          <w:rFonts w:ascii="Calibri" w:hAnsi="Calibri" w:cs="Calibri"/>
          <w:color w:val="252423"/>
          <w:sz w:val="22"/>
          <w:szCs w:val="22"/>
          <w:shd w:val="clear" w:color="auto" w:fill="FFFFFF"/>
        </w:rPr>
        <w:t>Define the roles and responsibilities of each project team member to ensure clarity and accountability.</w:t>
      </w:r>
    </w:p>
    <w:p w:rsidRPr="00E06629" w:rsidR="00091332" w:rsidP="00091332" w:rsidRDefault="0077207D" w14:paraId="555B19CA" w14:textId="40EA8AD3">
      <w:pPr>
        <w:pStyle w:val="TableText0"/>
        <w:spacing w:line="240" w:lineRule="atLeast"/>
        <w:rPr>
          <w:rFonts w:ascii="Calibri" w:hAnsi="Calibri" w:cs="Calibri"/>
          <w:color w:val="252423"/>
          <w:sz w:val="22"/>
          <w:szCs w:val="22"/>
          <w:shd w:val="clear" w:color="auto" w:fill="FFFFFF"/>
        </w:rPr>
      </w:pPr>
      <w:r w:rsidRPr="00E06629">
        <w:rPr>
          <w:rFonts w:ascii="Calibri" w:hAnsi="Calibri" w:cs="Calibri"/>
          <w:color w:val="252423"/>
          <w:sz w:val="22"/>
          <w:szCs w:val="22"/>
          <w:shd w:val="clear" w:color="auto" w:fill="FFFFFF"/>
        </w:rPr>
        <w:br/>
      </w:r>
    </w:p>
    <w:p w:rsidRPr="00E06629" w:rsidR="0077207D" w:rsidP="00091332" w:rsidRDefault="0077207D" w14:paraId="7ED802CD" w14:textId="77777777">
      <w:pPr>
        <w:pStyle w:val="TableText0"/>
        <w:spacing w:line="240" w:lineRule="atLeast"/>
        <w:rPr>
          <w:rFonts w:ascii="Calibri" w:hAnsi="Calibri" w:cs="Calibri"/>
          <w:color w:val="252423"/>
          <w:sz w:val="22"/>
          <w:szCs w:val="22"/>
          <w:shd w:val="clear" w:color="auto" w:fill="FFFFFF"/>
        </w:rPr>
      </w:pPr>
    </w:p>
    <w:p w:rsidRPr="00E06629" w:rsidR="00091332" w:rsidP="00091332" w:rsidRDefault="00091332" w14:paraId="22F9363F" w14:textId="480C6A2B">
      <w:pPr>
        <w:pStyle w:val="TableText0"/>
        <w:spacing w:line="240" w:lineRule="atLeast"/>
        <w:rPr>
          <w:rFonts w:ascii="Calibri" w:hAnsi="Calibri" w:cs="Calibri"/>
          <w:color w:val="252423"/>
          <w:sz w:val="22"/>
          <w:szCs w:val="22"/>
          <w:shd w:val="clear" w:color="auto" w:fill="FFFFFF"/>
        </w:rPr>
      </w:pPr>
      <w:r w:rsidRPr="00E06629">
        <w:rPr>
          <w:rFonts w:ascii="Calibri" w:hAnsi="Calibri" w:cs="Calibri"/>
          <w:color w:val="252423"/>
          <w:sz w:val="22"/>
          <w:szCs w:val="22"/>
          <w:shd w:val="clear" w:color="auto" w:fill="FFFFFF"/>
        </w:rPr>
        <w:t xml:space="preserve">Thermo Fisher will conduct requirement gathering with a five-day workshop for all the sites, </w:t>
      </w:r>
      <w:r w:rsidRPr="00E06629">
        <w:rPr>
          <w:rFonts w:ascii="Calibri" w:hAnsi="Calibri" w:cs="Calibri"/>
          <w:color w:val="252423"/>
          <w:sz w:val="22"/>
          <w:szCs w:val="22"/>
        </w:rPr>
        <w:t>during which we will prepare lab-specific and core system RTM</w:t>
      </w:r>
      <w:r w:rsidRPr="00E06629">
        <w:rPr>
          <w:rFonts w:ascii="Calibri" w:hAnsi="Calibri" w:cs="Calibri"/>
          <w:color w:val="252423"/>
          <w:sz w:val="22"/>
          <w:szCs w:val="22"/>
          <w:shd w:val="clear" w:color="auto" w:fill="FFFFFF"/>
        </w:rPr>
        <w:t xml:space="preserve">. These workshops will enable us to collect detailed requirements for each site. This approach will enable us to efficiently capture all requirements and ensure that the solution meets the needs of Henkel. Thermo Fisher will </w:t>
      </w:r>
      <w:r w:rsidRPr="00E06629" w:rsidR="483223AF">
        <w:rPr>
          <w:rFonts w:ascii="Calibri" w:hAnsi="Calibri" w:cs="Calibri"/>
          <w:color w:val="252423"/>
          <w:sz w:val="22"/>
          <w:szCs w:val="22"/>
          <w:shd w:val="clear" w:color="auto" w:fill="FFFFFF"/>
        </w:rPr>
        <w:t>c</w:t>
      </w:r>
      <w:r w:rsidRPr="00E06629">
        <w:rPr>
          <w:rFonts w:ascii="Calibri" w:hAnsi="Calibri" w:cs="Calibri"/>
          <w:color w:val="252423"/>
          <w:sz w:val="22"/>
          <w:szCs w:val="22"/>
          <w:shd w:val="clear" w:color="auto" w:fill="FFFFFF"/>
        </w:rPr>
        <w:t>ategorize the requirements identified during the workshops for all labs separately, considering any unique considerations for each lab.</w:t>
      </w:r>
    </w:p>
    <w:p w:rsidRPr="00E06629" w:rsidR="00091332" w:rsidP="00091332" w:rsidRDefault="00091332" w14:paraId="4DA2DCE3" w14:textId="77777777">
      <w:pPr>
        <w:pStyle w:val="TableText0"/>
        <w:spacing w:line="240" w:lineRule="atLeast"/>
        <w:rPr>
          <w:rFonts w:ascii="Calibri" w:hAnsi="Calibri" w:cs="Calibri"/>
          <w:color w:val="252423"/>
          <w:sz w:val="22"/>
          <w:szCs w:val="22"/>
          <w:shd w:val="clear" w:color="auto" w:fill="FFFFFF"/>
        </w:rPr>
      </w:pPr>
    </w:p>
    <w:p w:rsidRPr="00E06629" w:rsidR="00091332" w:rsidP="00091332" w:rsidRDefault="00091332" w14:paraId="7C00CDAC" w14:textId="62431F1D">
      <w:pPr>
        <w:pStyle w:val="TableText0"/>
        <w:spacing w:line="240" w:lineRule="atLeast"/>
        <w:rPr>
          <w:rFonts w:ascii="Calibri" w:hAnsi="Calibri" w:cs="Calibri"/>
          <w:color w:val="252423"/>
          <w:sz w:val="22"/>
          <w:szCs w:val="22"/>
          <w:shd w:val="clear" w:color="auto" w:fill="FFFFFF"/>
        </w:rPr>
      </w:pPr>
      <w:r w:rsidRPr="00E06629">
        <w:rPr>
          <w:rFonts w:ascii="Calibri" w:hAnsi="Calibri" w:cs="Calibri"/>
          <w:color w:val="252423"/>
          <w:sz w:val="22"/>
          <w:szCs w:val="22"/>
          <w:shd w:val="clear" w:color="auto" w:fill="FFFFFF"/>
        </w:rPr>
        <w:t xml:space="preserve">After the workshop, we will perform a gap analysis to identify the requirements already available in the standard system. Following the workshop, Thermo Fisher will conduct a planning session to outline the high-level tasks for each sprint in </w:t>
      </w:r>
      <w:r w:rsidRPr="00E06629" w:rsidR="00F961A8">
        <w:rPr>
          <w:rFonts w:ascii="Calibri" w:hAnsi="Calibri" w:cs="Calibri"/>
          <w:color w:val="252423"/>
          <w:sz w:val="22"/>
          <w:szCs w:val="22"/>
          <w:shd w:val="clear" w:color="auto" w:fill="FFFFFF"/>
        </w:rPr>
        <w:t>Pilot Phase A</w:t>
      </w:r>
      <w:r w:rsidRPr="00E06629">
        <w:rPr>
          <w:rFonts w:ascii="Calibri" w:hAnsi="Calibri" w:cs="Calibri"/>
          <w:color w:val="252423"/>
          <w:sz w:val="22"/>
          <w:szCs w:val="22"/>
          <w:shd w:val="clear" w:color="auto" w:fill="FFFFFF"/>
        </w:rPr>
        <w:t xml:space="preserve"> and identify dependencies. This planning session will provide a detailed timeline for design document, developing, testing. static data collection process, UAT and SIT etc</w:t>
      </w:r>
      <w:r w:rsidRPr="00E06629" w:rsidR="008F2CB3">
        <w:rPr>
          <w:rFonts w:ascii="Calibri" w:hAnsi="Calibri" w:cs="Calibri"/>
          <w:color w:val="252423"/>
          <w:sz w:val="22"/>
          <w:szCs w:val="22"/>
          <w:shd w:val="clear" w:color="auto" w:fill="FFFFFF"/>
        </w:rPr>
        <w:t>.</w:t>
      </w:r>
    </w:p>
    <w:p w:rsidRPr="00E06629" w:rsidR="00091332" w:rsidP="00091332" w:rsidRDefault="00091332" w14:paraId="45DF3E30" w14:textId="77777777">
      <w:pPr>
        <w:pStyle w:val="TableText0"/>
        <w:spacing w:line="240" w:lineRule="atLeast"/>
        <w:rPr>
          <w:rFonts w:ascii="Calibri" w:hAnsi="Calibri" w:cs="Calibri"/>
          <w:color w:val="252423"/>
          <w:sz w:val="22"/>
          <w:szCs w:val="22"/>
          <w:shd w:val="clear" w:color="auto" w:fill="FFFFFF"/>
        </w:rPr>
      </w:pPr>
    </w:p>
    <w:p w:rsidRPr="00E06629" w:rsidR="00091332" w:rsidP="00091332" w:rsidRDefault="00091332" w14:paraId="20619746" w14:textId="59A4771A">
      <w:pPr>
        <w:pStyle w:val="TableText0"/>
        <w:spacing w:line="240" w:lineRule="atLeast"/>
        <w:rPr>
          <w:rFonts w:ascii="Calibri" w:hAnsi="Calibri" w:cs="Calibri"/>
          <w:color w:val="252423"/>
          <w:sz w:val="22"/>
          <w:szCs w:val="22"/>
          <w:shd w:val="clear" w:color="auto" w:fill="FFFFFF"/>
        </w:rPr>
      </w:pPr>
      <w:r w:rsidRPr="00E06629">
        <w:rPr>
          <w:rFonts w:ascii="Calibri" w:hAnsi="Calibri" w:cs="Calibri"/>
          <w:color w:val="252423"/>
          <w:sz w:val="22"/>
          <w:szCs w:val="22"/>
          <w:shd w:val="clear" w:color="auto" w:fill="FFFFFF"/>
        </w:rPr>
        <w:t xml:space="preserve">The design and requirements will be mapped in such a manner that the core functionality will cover the major requirements </w:t>
      </w:r>
      <w:r w:rsidRPr="00E06629" w:rsidR="0046707C">
        <w:rPr>
          <w:rFonts w:ascii="Calibri" w:hAnsi="Calibri" w:cs="Calibri"/>
          <w:color w:val="252423"/>
          <w:sz w:val="22"/>
          <w:szCs w:val="22"/>
          <w:shd w:val="clear" w:color="auto" w:fill="FFFFFF"/>
        </w:rPr>
        <w:t>for pilot phase</w:t>
      </w:r>
      <w:r w:rsidRPr="00E06629">
        <w:rPr>
          <w:rFonts w:ascii="Calibri" w:hAnsi="Calibri" w:cs="Calibri"/>
          <w:color w:val="252423"/>
          <w:sz w:val="22"/>
          <w:szCs w:val="22"/>
          <w:shd w:val="clear" w:color="auto" w:fill="FFFFFF"/>
        </w:rPr>
        <w:t xml:space="preserve">. The gap analysis </w:t>
      </w:r>
      <w:r w:rsidRPr="00E06629" w:rsidR="001D4A00">
        <w:rPr>
          <w:rFonts w:ascii="Calibri" w:hAnsi="Calibri" w:cs="Calibri"/>
          <w:color w:val="252423"/>
          <w:sz w:val="22"/>
          <w:szCs w:val="22"/>
          <w:shd w:val="clear" w:color="auto" w:fill="FFFFFF"/>
        </w:rPr>
        <w:t xml:space="preserve">for subsequent phases will be done </w:t>
      </w:r>
      <w:r w:rsidRPr="00E06629" w:rsidR="00215AE7">
        <w:rPr>
          <w:rFonts w:ascii="Calibri" w:hAnsi="Calibri" w:cs="Calibri"/>
          <w:color w:val="252423"/>
          <w:sz w:val="22"/>
          <w:szCs w:val="22"/>
          <w:shd w:val="clear" w:color="auto" w:fill="FFFFFF"/>
        </w:rPr>
        <w:t xml:space="preserve">for </w:t>
      </w:r>
      <w:r w:rsidRPr="00E06629">
        <w:rPr>
          <w:rFonts w:ascii="Calibri" w:hAnsi="Calibri" w:cs="Calibri"/>
          <w:color w:val="252423"/>
          <w:sz w:val="22"/>
          <w:szCs w:val="22"/>
          <w:shd w:val="clear" w:color="auto" w:fill="FFFFFF"/>
        </w:rPr>
        <w:t xml:space="preserve"> each site</w:t>
      </w:r>
      <w:r w:rsidRPr="00E06629" w:rsidR="0046707C">
        <w:rPr>
          <w:rFonts w:ascii="Calibri" w:hAnsi="Calibri" w:cs="Calibri"/>
          <w:color w:val="252423"/>
          <w:sz w:val="22"/>
          <w:szCs w:val="22"/>
          <w:shd w:val="clear" w:color="auto" w:fill="FFFFFF"/>
        </w:rPr>
        <w:t xml:space="preserve"> if needed.</w:t>
      </w:r>
      <w:r w:rsidRPr="00E06629">
        <w:rPr>
          <w:rFonts w:ascii="Calibri" w:hAnsi="Calibri" w:cs="Calibri"/>
          <w:color w:val="252423"/>
          <w:sz w:val="22"/>
          <w:szCs w:val="22"/>
          <w:shd w:val="clear" w:color="auto" w:fill="FFFFFF"/>
        </w:rPr>
        <w:t>.</w:t>
      </w:r>
    </w:p>
    <w:p w:rsidRPr="00E06629" w:rsidR="00091332" w:rsidP="00091332" w:rsidRDefault="00091332" w14:paraId="5AF5181E" w14:textId="77777777">
      <w:pPr>
        <w:pStyle w:val="TableText0"/>
        <w:spacing w:line="240" w:lineRule="atLeast"/>
        <w:rPr>
          <w:rFonts w:ascii="Calibri" w:hAnsi="Calibri" w:cs="Calibri"/>
          <w:color w:val="252423"/>
          <w:sz w:val="22"/>
          <w:szCs w:val="22"/>
          <w:shd w:val="clear" w:color="auto" w:fill="FFFFFF"/>
        </w:rPr>
      </w:pPr>
    </w:p>
    <w:p w:rsidRPr="00E06629" w:rsidR="00091332" w:rsidP="00091332" w:rsidRDefault="00091332" w14:paraId="07AB1FE0" w14:textId="229BF398">
      <w:pPr>
        <w:pStyle w:val="TableText0"/>
        <w:spacing w:line="240" w:lineRule="atLeast"/>
        <w:rPr>
          <w:rFonts w:ascii="Calibri" w:hAnsi="Calibri" w:cs="Calibri"/>
          <w:color w:val="252423"/>
          <w:sz w:val="22"/>
          <w:szCs w:val="22"/>
          <w:shd w:val="clear" w:color="auto" w:fill="FFFFFF"/>
        </w:rPr>
      </w:pPr>
      <w:r w:rsidRPr="00E06629">
        <w:rPr>
          <w:rFonts w:ascii="Calibri" w:hAnsi="Calibri" w:cs="Calibri"/>
          <w:color w:val="252423"/>
          <w:sz w:val="22"/>
          <w:szCs w:val="22"/>
          <w:shd w:val="clear" w:color="auto" w:fill="FFFFFF"/>
        </w:rPr>
        <w:t xml:space="preserve">Once the design </w:t>
      </w:r>
      <w:r w:rsidRPr="00E06629" w:rsidR="00C4098A">
        <w:rPr>
          <w:rFonts w:ascii="Calibri" w:hAnsi="Calibri" w:cs="Calibri"/>
          <w:color w:val="252423"/>
          <w:sz w:val="22"/>
          <w:szCs w:val="22"/>
          <w:shd w:val="clear" w:color="auto" w:fill="FFFFFF"/>
        </w:rPr>
        <w:t xml:space="preserve">ideas </w:t>
      </w:r>
      <w:r w:rsidRPr="00E06629" w:rsidR="00DE2C2F">
        <w:rPr>
          <w:rFonts w:ascii="Calibri" w:hAnsi="Calibri" w:cs="Calibri"/>
          <w:color w:val="252423"/>
          <w:sz w:val="22"/>
          <w:szCs w:val="22"/>
          <w:shd w:val="clear" w:color="auto" w:fill="FFFFFF"/>
        </w:rPr>
        <w:t xml:space="preserve">are </w:t>
      </w:r>
      <w:r w:rsidRPr="00E06629">
        <w:rPr>
          <w:rFonts w:ascii="Calibri" w:hAnsi="Calibri" w:cs="Calibri"/>
          <w:color w:val="252423"/>
          <w:sz w:val="22"/>
          <w:szCs w:val="22"/>
          <w:shd w:val="clear" w:color="auto" w:fill="FFFFFF"/>
        </w:rPr>
        <w:t>developed and approved, we will proceed with configuring/customizing the system. Our consultants will utilize their expertise to ensure that each of these items is configured to meet the specific needs of the selected lab, providing a tailored solution that is both effective and efficient.</w:t>
      </w:r>
    </w:p>
    <w:p w:rsidRPr="00E06629" w:rsidR="00091332" w:rsidP="00091332" w:rsidRDefault="00091332" w14:paraId="4AF29A35" w14:textId="77777777">
      <w:pPr>
        <w:pStyle w:val="TableText0"/>
        <w:spacing w:line="240" w:lineRule="atLeast"/>
        <w:rPr>
          <w:rFonts w:ascii="Calibri" w:hAnsi="Calibri" w:cs="Calibri"/>
          <w:color w:val="252423"/>
          <w:sz w:val="22"/>
          <w:szCs w:val="22"/>
          <w:shd w:val="clear" w:color="auto" w:fill="FFFFFF"/>
        </w:rPr>
      </w:pPr>
    </w:p>
    <w:p w:rsidRPr="00E06629" w:rsidR="00091332" w:rsidP="00091332" w:rsidRDefault="00091332" w14:paraId="5812C82E" w14:textId="4D33E4CE">
      <w:pPr>
        <w:pStyle w:val="TableText0"/>
        <w:spacing w:line="240" w:lineRule="atLeast"/>
        <w:rPr>
          <w:rFonts w:ascii="Calibri" w:hAnsi="Calibri" w:cs="Calibri"/>
          <w:color w:val="252423"/>
          <w:sz w:val="22"/>
          <w:szCs w:val="22"/>
          <w:shd w:val="clear" w:color="auto" w:fill="FFFFFF"/>
        </w:rPr>
      </w:pPr>
      <w:r w:rsidRPr="00E06629">
        <w:rPr>
          <w:rFonts w:ascii="Calibri" w:hAnsi="Calibri" w:cs="Calibri"/>
          <w:color w:val="252423"/>
          <w:sz w:val="22"/>
          <w:szCs w:val="22"/>
          <w:shd w:val="clear" w:color="auto" w:fill="FFFFFF"/>
        </w:rPr>
        <w:t>Thermo Fisher will assign one dedicated resource to assist Henkel team for the creation of static data. After the design is complete, we will create a static data template and train the users on how to capture and enter static data into the template. Once the static data has been captured, we will validate the data to ensure its integrity and validity, and then load it into the SampleManager system.</w:t>
      </w:r>
      <w:r w:rsidRPr="00E06629" w:rsidR="004F07ED">
        <w:rPr>
          <w:rFonts w:ascii="Calibri" w:hAnsi="Calibri" w:cs="Calibri"/>
          <w:color w:val="252423"/>
          <w:sz w:val="22"/>
          <w:szCs w:val="22"/>
          <w:shd w:val="clear" w:color="auto" w:fill="FFFFFF"/>
        </w:rPr>
        <w:t xml:space="preserve">  See section </w:t>
      </w:r>
      <w:r w:rsidRPr="00E06629" w:rsidR="004F07ED">
        <w:rPr>
          <w:rFonts w:ascii="Calibri" w:hAnsi="Calibri" w:cs="Calibri"/>
          <w:color w:val="252423"/>
          <w:sz w:val="22"/>
          <w:szCs w:val="22"/>
          <w:shd w:val="clear" w:color="auto" w:fill="FFFFFF"/>
        </w:rPr>
        <w:fldChar w:fldCharType="begin"/>
      </w:r>
      <w:r w:rsidRPr="00E06629" w:rsidR="004F07ED">
        <w:rPr>
          <w:rFonts w:ascii="Calibri" w:hAnsi="Calibri" w:cs="Calibri"/>
          <w:color w:val="252423"/>
          <w:sz w:val="22"/>
          <w:szCs w:val="22"/>
          <w:shd w:val="clear" w:color="auto" w:fill="FFFFFF"/>
        </w:rPr>
        <w:instrText xml:space="preserve"> REF _Ref144755943 \r \h </w:instrText>
      </w:r>
      <w:r w:rsidRPr="00E06629" w:rsidR="00917B6B">
        <w:rPr>
          <w:rFonts w:ascii="Calibri" w:hAnsi="Calibri" w:cs="Calibri"/>
          <w:color w:val="252423"/>
          <w:sz w:val="22"/>
          <w:szCs w:val="22"/>
          <w:shd w:val="clear" w:color="auto" w:fill="FFFFFF"/>
        </w:rPr>
        <w:instrText xml:space="preserve"> \* MERGEFORMAT </w:instrText>
      </w:r>
      <w:r w:rsidRPr="00E06629" w:rsidR="004F07ED">
        <w:rPr>
          <w:rFonts w:ascii="Calibri" w:hAnsi="Calibri" w:cs="Calibri"/>
          <w:color w:val="252423"/>
          <w:sz w:val="22"/>
          <w:szCs w:val="22"/>
          <w:shd w:val="clear" w:color="auto" w:fill="FFFFFF"/>
        </w:rPr>
      </w:r>
      <w:r w:rsidRPr="00E06629" w:rsidR="004F07ED">
        <w:rPr>
          <w:rFonts w:ascii="Calibri" w:hAnsi="Calibri" w:cs="Calibri"/>
          <w:color w:val="252423"/>
          <w:sz w:val="22"/>
          <w:szCs w:val="22"/>
          <w:shd w:val="clear" w:color="auto" w:fill="FFFFFF"/>
        </w:rPr>
        <w:fldChar w:fldCharType="separate"/>
      </w:r>
      <w:r w:rsidRPr="00E06629" w:rsidR="00F961A8">
        <w:rPr>
          <w:rFonts w:ascii="Calibri" w:hAnsi="Calibri" w:cs="Calibri"/>
          <w:color w:val="252423"/>
          <w:sz w:val="22"/>
          <w:szCs w:val="22"/>
          <w:shd w:val="clear" w:color="auto" w:fill="FFFFFF"/>
        </w:rPr>
        <w:t>3.7</w:t>
      </w:r>
      <w:r w:rsidRPr="00E06629" w:rsidR="004F07ED">
        <w:rPr>
          <w:rFonts w:ascii="Calibri" w:hAnsi="Calibri" w:cs="Calibri"/>
          <w:color w:val="252423"/>
          <w:sz w:val="22"/>
          <w:szCs w:val="22"/>
          <w:shd w:val="clear" w:color="auto" w:fill="FFFFFF"/>
        </w:rPr>
        <w:fldChar w:fldCharType="end"/>
      </w:r>
    </w:p>
    <w:p w:rsidRPr="00E06629" w:rsidR="00091332" w:rsidP="00091332" w:rsidRDefault="00091332" w14:paraId="63968040" w14:textId="77777777">
      <w:pPr>
        <w:pStyle w:val="TableText0"/>
        <w:spacing w:line="240" w:lineRule="atLeast"/>
        <w:rPr>
          <w:rFonts w:ascii="Calibri" w:hAnsi="Calibri" w:cs="Calibri"/>
          <w:color w:val="252423"/>
          <w:sz w:val="22"/>
          <w:szCs w:val="22"/>
          <w:shd w:val="clear" w:color="auto" w:fill="FFFFFF"/>
        </w:rPr>
      </w:pPr>
    </w:p>
    <w:p w:rsidRPr="00E06629" w:rsidR="00091332" w:rsidP="00091332" w:rsidRDefault="00091332" w14:paraId="1FC2F48A" w14:textId="2D334B0F">
      <w:pPr>
        <w:pStyle w:val="TableText0"/>
        <w:spacing w:line="240" w:lineRule="atLeast"/>
        <w:rPr>
          <w:rFonts w:ascii="Calibri" w:hAnsi="Calibri" w:cs="Calibri"/>
          <w:color w:val="252423"/>
          <w:sz w:val="22"/>
          <w:szCs w:val="22"/>
          <w:shd w:val="clear" w:color="auto" w:fill="FFFFFF"/>
        </w:rPr>
      </w:pPr>
      <w:r w:rsidRPr="00E06629">
        <w:rPr>
          <w:rFonts w:ascii="Calibri" w:hAnsi="Calibri" w:cs="Calibri"/>
          <w:color w:val="252423"/>
          <w:sz w:val="22"/>
          <w:szCs w:val="22"/>
          <w:shd w:val="clear" w:color="auto" w:fill="FFFFFF"/>
        </w:rPr>
        <w:t xml:space="preserve">After the configuration task is completed, the configuration is transferred to the UAT system. It is assumed that minimal formal testing will be carried out by Thermo Fisher as the primary effort is to support Henkel to deliver these activities. As the system will be delivered primarily via configuration it is not necessary to define heavy test scripts for these functions.  </w:t>
      </w:r>
    </w:p>
    <w:p w:rsidRPr="00E06629" w:rsidR="00091332" w:rsidP="00091332" w:rsidRDefault="00091332" w14:paraId="152C0B15" w14:textId="77777777">
      <w:pPr>
        <w:pStyle w:val="TableText0"/>
        <w:spacing w:line="240" w:lineRule="atLeast"/>
        <w:rPr>
          <w:rFonts w:ascii="Calibri" w:hAnsi="Calibri" w:cs="Calibri"/>
          <w:color w:val="252423"/>
          <w:sz w:val="22"/>
          <w:szCs w:val="22"/>
          <w:shd w:val="clear" w:color="auto" w:fill="FFFFFF"/>
        </w:rPr>
      </w:pPr>
    </w:p>
    <w:p w:rsidRPr="00E06629" w:rsidR="00091332" w:rsidP="00091332" w:rsidRDefault="00091332" w14:paraId="55B1D9E7" w14:textId="77777777">
      <w:pPr>
        <w:pStyle w:val="TableText0"/>
        <w:spacing w:line="240" w:lineRule="atLeast"/>
        <w:rPr>
          <w:rFonts w:ascii="Calibri" w:hAnsi="Calibri" w:cs="Calibri"/>
          <w:color w:val="252423"/>
          <w:sz w:val="22"/>
          <w:szCs w:val="22"/>
          <w:shd w:val="clear" w:color="auto" w:fill="FFFFFF"/>
        </w:rPr>
      </w:pPr>
      <w:r w:rsidRPr="00E06629">
        <w:rPr>
          <w:rFonts w:ascii="Calibri" w:hAnsi="Calibri" w:cs="Calibri"/>
          <w:color w:val="252423"/>
          <w:sz w:val="22"/>
          <w:szCs w:val="22"/>
          <w:shd w:val="clear" w:color="auto" w:fill="FFFFFF"/>
        </w:rPr>
        <w:t>Upon successful completion of UAT, we will deploy the system into the production environment and provide hyper care support to ensure a smooth transition to the new system.</w:t>
      </w:r>
    </w:p>
    <w:p w:rsidRPr="00E06629" w:rsidR="00091332" w:rsidP="00091332" w:rsidRDefault="00091332" w14:paraId="23015261" w14:textId="77777777">
      <w:pPr>
        <w:pStyle w:val="TableText0"/>
        <w:spacing w:line="240" w:lineRule="atLeast"/>
        <w:rPr>
          <w:rFonts w:ascii="Calibri" w:hAnsi="Calibri" w:cs="Calibri"/>
          <w:color w:val="252423"/>
          <w:sz w:val="22"/>
          <w:szCs w:val="22"/>
          <w:shd w:val="clear" w:color="auto" w:fill="FFFFFF"/>
        </w:rPr>
      </w:pPr>
    </w:p>
    <w:p w:rsidRPr="00E06629" w:rsidR="00091332" w:rsidP="00091332" w:rsidRDefault="00091332" w14:paraId="04C21674" w14:textId="254E6B43">
      <w:pPr>
        <w:pStyle w:val="TableText0"/>
        <w:spacing w:line="240" w:lineRule="atLeast"/>
        <w:rPr>
          <w:rFonts w:ascii="Calibri" w:hAnsi="Calibri" w:cs="Calibri"/>
          <w:color w:val="252423"/>
          <w:sz w:val="22"/>
          <w:szCs w:val="22"/>
          <w:shd w:val="clear" w:color="auto" w:fill="FFFFFF"/>
        </w:rPr>
      </w:pPr>
      <w:r w:rsidRPr="00E06629">
        <w:rPr>
          <w:rFonts w:ascii="Calibri" w:hAnsi="Calibri" w:cs="Calibri"/>
          <w:color w:val="252423"/>
          <w:sz w:val="22"/>
          <w:szCs w:val="22"/>
          <w:shd w:val="clear" w:color="auto" w:fill="FFFFFF"/>
        </w:rPr>
        <w:t xml:space="preserve">In the initial stage of each phase, we will develop the necessary static data templates for data collection. After capturing the static data, we will conduct validation to ensure its accuracy and integrity before importing it into the SampleManager system. </w:t>
      </w:r>
    </w:p>
    <w:p w:rsidRPr="00E06629" w:rsidR="00CE6E7F" w:rsidP="00091332" w:rsidRDefault="00CE6E7F" w14:paraId="5A4A9D1D" w14:textId="77777777">
      <w:pPr>
        <w:pStyle w:val="TableText0"/>
        <w:spacing w:line="240" w:lineRule="atLeast"/>
        <w:rPr>
          <w:rFonts w:ascii="Calibri" w:hAnsi="Calibri" w:cs="Calibri"/>
          <w:color w:val="252423"/>
          <w:sz w:val="22"/>
          <w:szCs w:val="22"/>
          <w:shd w:val="clear" w:color="auto" w:fill="FFFFFF"/>
        </w:rPr>
      </w:pPr>
    </w:p>
    <w:p w:rsidRPr="00E06629" w:rsidR="009E4BE2" w:rsidP="00091332" w:rsidRDefault="009E4BE2" w14:paraId="6C5DBA5C" w14:textId="77777777">
      <w:pPr>
        <w:pStyle w:val="TableText0"/>
        <w:spacing w:line="240" w:lineRule="atLeast"/>
        <w:rPr>
          <w:rFonts w:ascii="Calibri" w:hAnsi="Calibri" w:cs="Calibri"/>
          <w:color w:val="252423"/>
          <w:sz w:val="22"/>
          <w:szCs w:val="22"/>
          <w:shd w:val="clear" w:color="auto" w:fill="FFFFFF"/>
        </w:rPr>
      </w:pPr>
    </w:p>
    <w:p w:rsidRPr="00E06629" w:rsidR="009E4BE2" w:rsidP="00091332" w:rsidRDefault="009E4BE2" w14:paraId="118E56AD" w14:textId="217900A3">
      <w:pPr>
        <w:pStyle w:val="TableText0"/>
        <w:spacing w:line="240" w:lineRule="atLeast"/>
        <w:rPr>
          <w:rFonts w:ascii="Calibri" w:hAnsi="Calibri" w:cs="Calibri"/>
          <w:color w:val="252423"/>
          <w:sz w:val="22"/>
          <w:szCs w:val="22"/>
          <w:shd w:val="clear" w:color="auto" w:fill="FFFFFF"/>
        </w:rPr>
      </w:pPr>
      <w:r w:rsidRPr="00E06629">
        <w:rPr>
          <w:rFonts w:ascii="Calibri" w:hAnsi="Calibri" w:cs="Calibri"/>
          <w:noProof/>
        </w:rPr>
        <w:drawing>
          <wp:inline distT="0" distB="0" distL="0" distR="0" wp14:anchorId="3A1A3AC4" wp14:editId="42FE0035">
            <wp:extent cx="6000750" cy="1905635"/>
            <wp:effectExtent l="0" t="0" r="0" b="0"/>
            <wp:docPr id="483695278" name="Grafik 483695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95278" name=""/>
                    <pic:cNvPicPr/>
                  </pic:nvPicPr>
                  <pic:blipFill>
                    <a:blip r:embed="rId24"/>
                    <a:stretch>
                      <a:fillRect/>
                    </a:stretch>
                  </pic:blipFill>
                  <pic:spPr>
                    <a:xfrm>
                      <a:off x="0" y="0"/>
                      <a:ext cx="6000750" cy="1905635"/>
                    </a:xfrm>
                    <a:prstGeom prst="rect">
                      <a:avLst/>
                    </a:prstGeom>
                  </pic:spPr>
                </pic:pic>
              </a:graphicData>
            </a:graphic>
          </wp:inline>
        </w:drawing>
      </w:r>
    </w:p>
    <w:p w:rsidRPr="00E06629" w:rsidR="00CE6E7F" w:rsidP="00CE6E7F" w:rsidRDefault="00CE6E7F" w14:paraId="64CB5B85" w14:textId="26432832">
      <w:pPr>
        <w:pStyle w:val="TableText0"/>
        <w:spacing w:line="240" w:lineRule="atLeast"/>
        <w:jc w:val="center"/>
        <w:rPr>
          <w:rFonts w:ascii="Calibri" w:hAnsi="Calibri" w:cs="Calibri"/>
          <w:noProof/>
        </w:rPr>
      </w:pPr>
      <w:r w:rsidRPr="00E06629">
        <w:rPr>
          <w:rFonts w:ascii="Calibri" w:hAnsi="Calibri" w:cs="Calibri"/>
          <w:i/>
          <w:u w:val="single"/>
        </w:rPr>
        <w:t>Fig: Detailed Pilot PhaseA Approach</w:t>
      </w:r>
    </w:p>
    <w:p w:rsidRPr="00E06629" w:rsidR="00CE6E7F" w:rsidP="00091332" w:rsidRDefault="00CE6E7F" w14:paraId="37B434D4" w14:textId="77777777">
      <w:pPr>
        <w:pStyle w:val="TableText0"/>
        <w:spacing w:line="240" w:lineRule="atLeast"/>
        <w:rPr>
          <w:rFonts w:ascii="Calibri" w:hAnsi="Calibri" w:cs="Calibri"/>
          <w:color w:val="252423"/>
          <w:sz w:val="22"/>
          <w:szCs w:val="22"/>
          <w:shd w:val="clear" w:color="auto" w:fill="FFFFFF"/>
        </w:rPr>
      </w:pPr>
    </w:p>
    <w:p w:rsidRPr="00E06629" w:rsidR="003358BD" w:rsidP="00091332" w:rsidRDefault="005B4695" w14:paraId="5FBEB225" w14:textId="20F48D5A">
      <w:pPr>
        <w:pStyle w:val="TableText0"/>
        <w:spacing w:line="240" w:lineRule="atLeast"/>
        <w:rPr>
          <w:rFonts w:ascii="Calibri" w:hAnsi="Calibri" w:cs="Calibri"/>
          <w:b/>
          <w:bCs/>
          <w:color w:val="252423"/>
          <w:sz w:val="22"/>
          <w:szCs w:val="22"/>
        </w:rPr>
      </w:pPr>
      <w:r w:rsidRPr="00E06629">
        <w:rPr>
          <w:rFonts w:ascii="Calibri" w:hAnsi="Calibri" w:cs="Calibri"/>
          <w:b/>
          <w:bCs/>
          <w:color w:val="252423"/>
          <w:sz w:val="22"/>
          <w:szCs w:val="22"/>
          <w:shd w:val="clear" w:color="auto" w:fill="FFFFFF"/>
        </w:rPr>
        <w:t>Pilot Phase B</w:t>
      </w:r>
      <w:r w:rsidRPr="00E06629" w:rsidR="00091332">
        <w:rPr>
          <w:rFonts w:ascii="Calibri" w:hAnsi="Calibri" w:cs="Calibri"/>
          <w:color w:val="252423"/>
          <w:sz w:val="22"/>
          <w:szCs w:val="22"/>
          <w:shd w:val="clear" w:color="auto" w:fill="FFFFFF"/>
        </w:rPr>
        <w:t xml:space="preserve">: </w:t>
      </w:r>
      <w:r w:rsidRPr="00E06629" w:rsidR="00091332">
        <w:rPr>
          <w:rFonts w:ascii="Calibri" w:hAnsi="Calibri" w:cs="Calibri"/>
          <w:b/>
          <w:color w:val="252423"/>
          <w:sz w:val="22"/>
          <w:szCs w:val="22"/>
        </w:rPr>
        <w:t>Dragon site</w:t>
      </w:r>
      <w:r w:rsidRPr="00E06629" w:rsidR="00091332">
        <w:rPr>
          <w:rFonts w:ascii="Calibri" w:hAnsi="Calibri" w:cs="Calibri"/>
          <w:b/>
          <w:bCs/>
          <w:color w:val="252423"/>
          <w:sz w:val="22"/>
          <w:szCs w:val="22"/>
        </w:rPr>
        <w:t xml:space="preserve"> with extended </w:t>
      </w:r>
      <w:r w:rsidRPr="00E06629" w:rsidR="003358BD">
        <w:rPr>
          <w:rFonts w:ascii="Calibri" w:hAnsi="Calibri" w:cs="Calibri"/>
          <w:b/>
          <w:bCs/>
          <w:color w:val="252423"/>
          <w:sz w:val="22"/>
          <w:szCs w:val="22"/>
        </w:rPr>
        <w:t xml:space="preserve">functionalities </w:t>
      </w:r>
    </w:p>
    <w:p w:rsidRPr="00E06629" w:rsidR="00596213" w:rsidP="004246CE" w:rsidRDefault="00B24512" w14:paraId="06B15718" w14:textId="420234CA">
      <w:pPr>
        <w:rPr>
          <w:rFonts w:eastAsia="Times New Roman" w:cs="Calibri"/>
          <w:color w:val="252423"/>
          <w:shd w:val="clear" w:color="auto" w:fill="FFFFFF"/>
        </w:rPr>
      </w:pPr>
      <w:r w:rsidRPr="00E06629">
        <w:rPr>
          <w:rStyle w:val="ui-provider"/>
          <w:rFonts w:cs="Calibri"/>
        </w:rPr>
        <w:t>In Pilot Phase B</w:t>
      </w:r>
      <w:r w:rsidRPr="00E06629" w:rsidR="0022345C">
        <w:rPr>
          <w:rStyle w:val="ui-provider"/>
          <w:rFonts w:cs="Calibri"/>
        </w:rPr>
        <w:t xml:space="preserve">, Thermo Fisher commits to </w:t>
      </w:r>
      <w:r w:rsidRPr="00E06629" w:rsidR="00332B96">
        <w:rPr>
          <w:rStyle w:val="ui-provider"/>
          <w:rFonts w:cs="Calibri"/>
        </w:rPr>
        <w:t xml:space="preserve">delivering the remaining requirements outlined in the RTM document. </w:t>
      </w:r>
      <w:r w:rsidRPr="00E06629" w:rsidR="00AF5AF6">
        <w:rPr>
          <w:rStyle w:val="ui-provider"/>
          <w:rFonts w:cs="Calibri"/>
        </w:rPr>
        <w:t>Pilot Phase B will be executed using a Hybrid Agile model. In sprint planning, Henkel</w:t>
      </w:r>
      <w:r w:rsidRPr="00E06629" w:rsidR="00870672">
        <w:rPr>
          <w:rStyle w:val="ui-provider"/>
          <w:rFonts w:cs="Calibri"/>
        </w:rPr>
        <w:t>’</w:t>
      </w:r>
      <w:r w:rsidRPr="00E06629" w:rsidR="00AF5AF6">
        <w:rPr>
          <w:rStyle w:val="ui-provider"/>
          <w:rFonts w:cs="Calibri"/>
        </w:rPr>
        <w:t>s Product Owner will identify the backlog item for the team to address. The team will proceed to design, configure/extend the functionality, and conduct unit testing. During the Sprint review session, deliverables will be demonstrated to the Product Owner. Upon approval from the Product Owner, the work will be handed over to the Henkel team. Following completion of the Henkel team</w:t>
      </w:r>
      <w:r w:rsidRPr="00E06629" w:rsidR="00870672">
        <w:rPr>
          <w:rStyle w:val="ui-provider"/>
          <w:rFonts w:cs="Calibri"/>
        </w:rPr>
        <w:t>’</w:t>
      </w:r>
      <w:r w:rsidRPr="00E06629" w:rsidR="00AF5AF6">
        <w:rPr>
          <w:rStyle w:val="ui-provider"/>
          <w:rFonts w:cs="Calibri"/>
        </w:rPr>
        <w:t xml:space="preserve">s testing, the changes will be transitioned to the Production environment. </w:t>
      </w:r>
      <w:r w:rsidRPr="00E06629" w:rsidR="006D769E">
        <w:rPr>
          <w:rStyle w:val="ui-provider"/>
          <w:rFonts w:cs="Calibri"/>
        </w:rPr>
        <w:t xml:space="preserve">Deployment </w:t>
      </w:r>
      <w:r w:rsidRPr="00E06629" w:rsidR="00257A3C">
        <w:rPr>
          <w:rStyle w:val="ui-provider"/>
          <w:rFonts w:cs="Calibri"/>
        </w:rPr>
        <w:t xml:space="preserve">schedule and downtime </w:t>
      </w:r>
      <w:r w:rsidRPr="00E06629" w:rsidR="006D769E">
        <w:rPr>
          <w:rStyle w:val="ui-provider"/>
          <w:rFonts w:cs="Calibri"/>
        </w:rPr>
        <w:t xml:space="preserve">on production will be discussed with Henkel team </w:t>
      </w:r>
      <w:r w:rsidRPr="00E06629" w:rsidR="002A55B8">
        <w:rPr>
          <w:rStyle w:val="ui-provider"/>
          <w:rFonts w:cs="Calibri"/>
        </w:rPr>
        <w:t xml:space="preserve">and </w:t>
      </w:r>
      <w:r w:rsidRPr="00E06629" w:rsidR="006D0755">
        <w:rPr>
          <w:rStyle w:val="ui-provider"/>
          <w:rFonts w:cs="Calibri"/>
        </w:rPr>
        <w:t xml:space="preserve">minimize the </w:t>
      </w:r>
      <w:r w:rsidRPr="00E06629" w:rsidR="00AF5AF6">
        <w:rPr>
          <w:rStyle w:val="ui-provider"/>
          <w:rFonts w:cs="Calibri"/>
        </w:rPr>
        <w:t xml:space="preserve">interruption to production </w:t>
      </w:r>
      <w:r w:rsidRPr="00E06629" w:rsidR="00ED09A0">
        <w:rPr>
          <w:rStyle w:val="ui-provider"/>
          <w:rFonts w:cs="Calibri"/>
        </w:rPr>
        <w:t>environment</w:t>
      </w:r>
      <w:r w:rsidRPr="00E06629" w:rsidR="00AF5AF6">
        <w:rPr>
          <w:rStyle w:val="ui-provider"/>
          <w:rFonts w:cs="Calibri"/>
        </w:rPr>
        <w:t xml:space="preserve">. </w:t>
      </w:r>
    </w:p>
    <w:p w:rsidRPr="00E06629" w:rsidR="00F66B06" w:rsidP="004246CE" w:rsidRDefault="00F66B06" w14:paraId="3C246B68" w14:textId="42D39108">
      <w:pPr>
        <w:rPr>
          <w:rFonts w:eastAsia="Times New Roman" w:cs="Calibri"/>
          <w:b/>
          <w:bCs/>
          <w:color w:val="252423"/>
          <w:shd w:val="clear" w:color="auto" w:fill="FFFFFF"/>
        </w:rPr>
      </w:pPr>
      <w:r w:rsidRPr="00E06629">
        <w:rPr>
          <w:rFonts w:eastAsia="Times New Roman" w:cs="Calibri"/>
          <w:b/>
          <w:bCs/>
          <w:color w:val="252423"/>
          <w:shd w:val="clear" w:color="auto" w:fill="FFFFFF"/>
        </w:rPr>
        <w:t xml:space="preserve">Global Rollout – </w:t>
      </w:r>
      <w:r w:rsidRPr="00E06629">
        <w:rPr>
          <w:rFonts w:eastAsia="Times New Roman" w:cs="Calibri"/>
          <w:i/>
          <w:iCs/>
          <w:color w:val="252423"/>
          <w:shd w:val="clear" w:color="auto" w:fill="FFFFFF"/>
        </w:rPr>
        <w:t>Not in scope of this SoW</w:t>
      </w:r>
    </w:p>
    <w:p w:rsidRPr="00E06629" w:rsidR="00F66B06" w:rsidP="004246CE" w:rsidRDefault="00F66B06" w14:paraId="5FB233B5" w14:textId="19FF4730">
      <w:pPr>
        <w:rPr>
          <w:rStyle w:val="ui-provider"/>
          <w:rFonts w:cs="Calibri"/>
        </w:rPr>
      </w:pPr>
      <w:r w:rsidRPr="00E06629">
        <w:rPr>
          <w:rFonts w:eastAsia="Times New Roman" w:cs="Calibri"/>
          <w:color w:val="252423"/>
          <w:shd w:val="clear" w:color="auto" w:fill="FFFFFF"/>
        </w:rPr>
        <w:t>If the decision was taken by Henkel team to rollout LIMS system for other sites in different region</w:t>
      </w:r>
      <w:r w:rsidRPr="00E06629" w:rsidR="00870672">
        <w:rPr>
          <w:rFonts w:eastAsia="Times New Roman" w:cs="Calibri"/>
          <w:color w:val="252423"/>
          <w:shd w:val="clear" w:color="auto" w:fill="FFFFFF"/>
        </w:rPr>
        <w:t>s</w:t>
      </w:r>
      <w:r w:rsidRPr="00E06629">
        <w:rPr>
          <w:rFonts w:eastAsia="Times New Roman" w:cs="Calibri"/>
          <w:color w:val="252423"/>
          <w:shd w:val="clear" w:color="auto" w:fill="FFFFFF"/>
        </w:rPr>
        <w:t xml:space="preserve">, Thermo Fisher team can assist as needed. </w:t>
      </w:r>
      <w:r w:rsidRPr="00E06629">
        <w:rPr>
          <w:rStyle w:val="ui-provider"/>
          <w:rFonts w:cs="Calibri"/>
        </w:rPr>
        <w:t>The tasks to be executed by Thermo Fisher and the necessary efforts will be evaluated at that time, and any required support will be delivered via Change Request</w:t>
      </w:r>
      <w:r w:rsidRPr="00E06629" w:rsidR="00BE127C">
        <w:rPr>
          <w:rStyle w:val="ui-provider"/>
          <w:rFonts w:cs="Calibri"/>
        </w:rPr>
        <w:t xml:space="preserve"> or </w:t>
      </w:r>
      <w:r w:rsidRPr="00E06629" w:rsidR="00616928">
        <w:rPr>
          <w:rStyle w:val="ui-provider"/>
          <w:rFonts w:cs="Calibri"/>
        </w:rPr>
        <w:t>new SoW</w:t>
      </w:r>
      <w:r w:rsidRPr="00E06629">
        <w:rPr>
          <w:rStyle w:val="ui-provider"/>
          <w:rFonts w:cs="Calibri"/>
        </w:rPr>
        <w:t>.</w:t>
      </w:r>
    </w:p>
    <w:p w:rsidRPr="00E06629" w:rsidR="00F66B06" w:rsidP="004246CE" w:rsidRDefault="00F66B06" w14:paraId="0F5C56EA" w14:textId="5BA2E293">
      <w:pPr>
        <w:rPr>
          <w:rStyle w:val="ui-provider"/>
          <w:rFonts w:cs="Calibri"/>
        </w:rPr>
      </w:pPr>
      <w:r w:rsidRPr="00E06629">
        <w:rPr>
          <w:rStyle w:val="ui-provider"/>
          <w:rFonts w:cs="Calibri"/>
        </w:rPr>
        <w:t>The below tasks and distribution are expected to be part of global rollout</w:t>
      </w:r>
      <w:r w:rsidRPr="00E06629" w:rsidR="00176DFA">
        <w:rPr>
          <w:rStyle w:val="ui-provider"/>
          <w:rFonts w:cs="Calibri"/>
        </w:rPr>
        <w:t>, split into Phase 1 (estimated</w:t>
      </w:r>
      <w:r w:rsidRPr="00E06629" w:rsidR="00CA58E6">
        <w:rPr>
          <w:rStyle w:val="ui-provider"/>
          <w:rFonts w:cs="Calibri"/>
        </w:rPr>
        <w:t xml:space="preserve"> additional 5 sites) and Phase 2 &amp; 3 (additional 106 sites)</w:t>
      </w:r>
      <w:r w:rsidRPr="00E06629">
        <w:rPr>
          <w:rStyle w:val="ui-provider"/>
          <w:rFonts w:cs="Calibri"/>
        </w:rPr>
        <w:t>.</w:t>
      </w:r>
      <w:r w:rsidRPr="00E06629" w:rsidR="003D6A3C">
        <w:rPr>
          <w:rStyle w:val="ui-provider"/>
          <w:rFonts w:cs="Calibri"/>
        </w:rPr>
        <w:t xml:space="preserve"> Refer to </w:t>
      </w:r>
      <w:r w:rsidRPr="00E06629" w:rsidR="006616B2">
        <w:rPr>
          <w:rStyle w:val="ui-provider"/>
          <w:rFonts w:cs="Calibri"/>
        </w:rPr>
        <w:t>Appendix C</w:t>
      </w:r>
      <w:r w:rsidRPr="00E06629" w:rsidDel="006616B2" w:rsidR="006616B2">
        <w:rPr>
          <w:rStyle w:val="ui-provider"/>
          <w:rFonts w:cs="Calibri"/>
        </w:rPr>
        <w:t xml:space="preserve"> </w:t>
      </w:r>
      <w:r w:rsidRPr="00E06629" w:rsidR="003D6A3C">
        <w:rPr>
          <w:rStyle w:val="ui-provider"/>
          <w:rFonts w:cs="Calibri"/>
        </w:rPr>
        <w:t xml:space="preserve">for </w:t>
      </w:r>
      <w:r w:rsidRPr="00E06629" w:rsidR="006616B2">
        <w:rPr>
          <w:rStyle w:val="ui-provider"/>
          <w:rFonts w:cs="Calibri"/>
        </w:rPr>
        <w:t xml:space="preserve">Global Rollout </w:t>
      </w:r>
      <w:r w:rsidRPr="00E06629" w:rsidR="003D6A3C">
        <w:rPr>
          <w:rStyle w:val="ui-provider"/>
          <w:rFonts w:cs="Calibri"/>
        </w:rPr>
        <w:t>Phase</w:t>
      </w:r>
      <w:r w:rsidRPr="00E06629" w:rsidR="00461F32">
        <w:rPr>
          <w:rStyle w:val="ui-provider"/>
          <w:rFonts w:cs="Calibri"/>
        </w:rPr>
        <w:t xml:space="preserve"> </w:t>
      </w:r>
      <w:r w:rsidRPr="00E06629" w:rsidR="003D6A3C">
        <w:rPr>
          <w:rStyle w:val="ui-provider"/>
          <w:rFonts w:cs="Calibri"/>
        </w:rPr>
        <w:t>1 optional items.</w:t>
      </w:r>
    </w:p>
    <w:tbl>
      <w:tblPr>
        <w:tblW w:w="8965" w:type="dxa"/>
        <w:tblLook w:val="04A0" w:firstRow="1" w:lastRow="0" w:firstColumn="1" w:lastColumn="0" w:noHBand="0" w:noVBand="1"/>
      </w:tblPr>
      <w:tblGrid>
        <w:gridCol w:w="5668"/>
        <w:gridCol w:w="1560"/>
        <w:gridCol w:w="1737"/>
      </w:tblGrid>
      <w:tr w:rsidRPr="00E06629" w:rsidR="00F66B06" w:rsidTr="007A3B50" w14:paraId="78543E30" w14:textId="77777777">
        <w:trPr>
          <w:trHeight w:val="117"/>
        </w:trPr>
        <w:tc>
          <w:tcPr>
            <w:tcW w:w="5668"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E06629" w:rsidR="00F66B06" w:rsidP="007A3B50" w:rsidRDefault="00F66B06" w14:paraId="684B2301" w14:textId="77777777">
            <w:pPr>
              <w:spacing w:after="0" w:line="240" w:lineRule="auto"/>
              <w:rPr>
                <w:rFonts w:eastAsia="Times New Roman" w:cs="Calibri"/>
                <w:b/>
                <w:bCs/>
                <w:color w:val="000000"/>
                <w:lang w:val="en-US"/>
              </w:rPr>
            </w:pPr>
            <w:r w:rsidRPr="00E06629">
              <w:rPr>
                <w:rFonts w:eastAsia="Times New Roman" w:cs="Calibri"/>
                <w:b/>
                <w:bCs/>
                <w:color w:val="000000"/>
                <w:lang w:val="en-US"/>
              </w:rPr>
              <w:t>Tasks</w:t>
            </w:r>
          </w:p>
        </w:tc>
        <w:tc>
          <w:tcPr>
            <w:tcW w:w="1560" w:type="dxa"/>
            <w:tcBorders>
              <w:top w:val="single" w:color="auto" w:sz="4" w:space="0"/>
              <w:left w:val="nil"/>
              <w:bottom w:val="single" w:color="auto" w:sz="4" w:space="0"/>
              <w:right w:val="single" w:color="auto" w:sz="4" w:space="0"/>
            </w:tcBorders>
            <w:shd w:val="clear" w:color="auto" w:fill="auto"/>
            <w:noWrap/>
            <w:vAlign w:val="bottom"/>
          </w:tcPr>
          <w:p w:rsidRPr="00E06629" w:rsidR="00F66B06" w:rsidP="007A3B50" w:rsidRDefault="00F66B06" w14:paraId="258AC285" w14:textId="77777777">
            <w:pPr>
              <w:spacing w:after="0" w:line="240" w:lineRule="auto"/>
              <w:rPr>
                <w:rFonts w:eastAsia="Times New Roman" w:cs="Calibri"/>
                <w:b/>
                <w:bCs/>
                <w:color w:val="000000"/>
                <w:lang w:val="en-US"/>
              </w:rPr>
            </w:pPr>
            <w:r w:rsidRPr="00E06629">
              <w:rPr>
                <w:rFonts w:eastAsia="Times New Roman" w:cs="Calibri"/>
                <w:b/>
                <w:bCs/>
                <w:color w:val="000000"/>
                <w:lang w:val="en-US"/>
              </w:rPr>
              <w:t>Phase 1</w:t>
            </w:r>
          </w:p>
        </w:tc>
        <w:tc>
          <w:tcPr>
            <w:tcW w:w="1737" w:type="dxa"/>
            <w:tcBorders>
              <w:top w:val="single" w:color="auto" w:sz="4" w:space="0"/>
              <w:left w:val="nil"/>
              <w:bottom w:val="single" w:color="auto" w:sz="4" w:space="0"/>
              <w:right w:val="single" w:color="auto" w:sz="4" w:space="0"/>
            </w:tcBorders>
            <w:shd w:val="clear" w:color="auto" w:fill="auto"/>
            <w:noWrap/>
            <w:vAlign w:val="bottom"/>
            <w:hideMark/>
          </w:tcPr>
          <w:p w:rsidRPr="00E06629" w:rsidR="00F66B06" w:rsidP="007A3B50" w:rsidRDefault="00F66B06" w14:paraId="57552408" w14:textId="77777777">
            <w:pPr>
              <w:spacing w:after="0" w:line="240" w:lineRule="auto"/>
              <w:rPr>
                <w:rFonts w:eastAsia="Times New Roman" w:cs="Calibri"/>
                <w:b/>
                <w:bCs/>
                <w:color w:val="000000"/>
                <w:lang w:val="en-US"/>
              </w:rPr>
            </w:pPr>
            <w:r w:rsidRPr="00E06629">
              <w:rPr>
                <w:rFonts w:eastAsia="Times New Roman" w:cs="Calibri"/>
                <w:b/>
                <w:bCs/>
                <w:color w:val="000000"/>
                <w:lang w:val="en-US"/>
              </w:rPr>
              <w:t>Phase 2 &amp; 3</w:t>
            </w:r>
          </w:p>
        </w:tc>
      </w:tr>
      <w:tr w:rsidRPr="00E06629" w:rsidR="00F66B06" w:rsidTr="007A3B50" w14:paraId="30C0ED8A" w14:textId="77777777">
        <w:trPr>
          <w:trHeight w:val="237"/>
        </w:trPr>
        <w:tc>
          <w:tcPr>
            <w:tcW w:w="5668" w:type="dxa"/>
            <w:tcBorders>
              <w:top w:val="nil"/>
              <w:left w:val="single" w:color="auto" w:sz="4" w:space="0"/>
              <w:bottom w:val="single" w:color="auto" w:sz="4" w:space="0"/>
              <w:right w:val="single" w:color="auto" w:sz="4" w:space="0"/>
            </w:tcBorders>
            <w:shd w:val="clear" w:color="auto" w:fill="auto"/>
            <w:noWrap/>
            <w:vAlign w:val="bottom"/>
            <w:hideMark/>
          </w:tcPr>
          <w:p w:rsidRPr="00E06629" w:rsidR="00F66B06" w:rsidP="007A3B50" w:rsidRDefault="00F66B06" w14:paraId="52E2BE3C" w14:textId="77777777">
            <w:pPr>
              <w:spacing w:after="0" w:line="240" w:lineRule="auto"/>
              <w:rPr>
                <w:rFonts w:eastAsia="Times New Roman" w:cs="Calibri"/>
                <w:color w:val="000000"/>
                <w:lang w:val="en-US"/>
              </w:rPr>
            </w:pPr>
            <w:r w:rsidRPr="00E06629">
              <w:rPr>
                <w:rFonts w:eastAsia="Times New Roman" w:cs="Calibri"/>
                <w:color w:val="000000"/>
                <w:lang w:val="en-US"/>
              </w:rPr>
              <w:t>SM/LES Client installation in Desktop/IPDAD</w:t>
            </w:r>
          </w:p>
        </w:tc>
        <w:tc>
          <w:tcPr>
            <w:tcW w:w="1560" w:type="dxa"/>
            <w:tcBorders>
              <w:top w:val="nil"/>
              <w:left w:val="nil"/>
              <w:bottom w:val="single" w:color="auto" w:sz="4" w:space="0"/>
              <w:right w:val="single" w:color="auto" w:sz="4" w:space="0"/>
            </w:tcBorders>
            <w:shd w:val="clear" w:color="auto" w:fill="auto"/>
            <w:noWrap/>
            <w:vAlign w:val="bottom"/>
          </w:tcPr>
          <w:p w:rsidRPr="00E06629" w:rsidR="00F66B06" w:rsidP="007A3B50" w:rsidRDefault="00F66B06" w14:paraId="5FA8D4F1" w14:textId="77777777">
            <w:pPr>
              <w:spacing w:after="0" w:line="240" w:lineRule="auto"/>
              <w:rPr>
                <w:rFonts w:eastAsia="Times New Roman" w:cs="Calibri"/>
                <w:color w:val="000000"/>
                <w:lang w:val="en-US"/>
              </w:rPr>
            </w:pPr>
            <w:r w:rsidRPr="00E06629">
              <w:rPr>
                <w:rFonts w:eastAsia="Times New Roman" w:cs="Calibri"/>
                <w:color w:val="000000"/>
                <w:lang w:val="en-US"/>
              </w:rPr>
              <w:t>Henkel</w:t>
            </w:r>
          </w:p>
        </w:tc>
        <w:tc>
          <w:tcPr>
            <w:tcW w:w="1737" w:type="dxa"/>
            <w:tcBorders>
              <w:top w:val="nil"/>
              <w:left w:val="nil"/>
              <w:bottom w:val="single" w:color="auto" w:sz="4" w:space="0"/>
              <w:right w:val="single" w:color="auto" w:sz="4" w:space="0"/>
            </w:tcBorders>
            <w:shd w:val="clear" w:color="auto" w:fill="auto"/>
            <w:noWrap/>
            <w:vAlign w:val="bottom"/>
            <w:hideMark/>
          </w:tcPr>
          <w:p w:rsidRPr="00E06629" w:rsidR="00F66B06" w:rsidP="007A3B50" w:rsidRDefault="00F66B06" w14:paraId="6AFE16E3" w14:textId="77777777">
            <w:pPr>
              <w:spacing w:after="0" w:line="240" w:lineRule="auto"/>
              <w:rPr>
                <w:rFonts w:eastAsia="Times New Roman" w:cs="Calibri"/>
                <w:color w:val="000000"/>
                <w:lang w:val="en-US"/>
              </w:rPr>
            </w:pPr>
            <w:r w:rsidRPr="00E06629">
              <w:rPr>
                <w:rFonts w:eastAsia="Times New Roman" w:cs="Calibri"/>
                <w:color w:val="000000"/>
                <w:lang w:val="en-US"/>
              </w:rPr>
              <w:t>Henkel</w:t>
            </w:r>
          </w:p>
        </w:tc>
      </w:tr>
      <w:tr w:rsidRPr="00E06629" w:rsidR="00F66B06" w:rsidTr="007A3B50" w14:paraId="7EF95B85" w14:textId="77777777">
        <w:trPr>
          <w:trHeight w:val="237"/>
        </w:trPr>
        <w:tc>
          <w:tcPr>
            <w:tcW w:w="5668" w:type="dxa"/>
            <w:tcBorders>
              <w:top w:val="nil"/>
              <w:left w:val="single" w:color="auto" w:sz="4" w:space="0"/>
              <w:bottom w:val="single" w:color="auto" w:sz="4" w:space="0"/>
              <w:right w:val="single" w:color="auto" w:sz="4" w:space="0"/>
            </w:tcBorders>
            <w:shd w:val="clear" w:color="auto" w:fill="auto"/>
            <w:noWrap/>
            <w:vAlign w:val="bottom"/>
            <w:hideMark/>
          </w:tcPr>
          <w:p w:rsidRPr="00E06629" w:rsidR="00F66B06" w:rsidP="007A3B50" w:rsidRDefault="00F66B06" w14:paraId="74659056" w14:textId="77777777">
            <w:pPr>
              <w:spacing w:after="0" w:line="240" w:lineRule="auto"/>
              <w:rPr>
                <w:rFonts w:eastAsia="Times New Roman" w:cs="Calibri"/>
                <w:color w:val="000000"/>
                <w:lang w:val="en-US"/>
              </w:rPr>
            </w:pPr>
            <w:r w:rsidRPr="00E06629">
              <w:rPr>
                <w:rFonts w:eastAsia="Times New Roman" w:cs="Calibri"/>
                <w:color w:val="000000"/>
                <w:lang w:val="en-US"/>
              </w:rPr>
              <w:t>Cabinet/Folder Setup</w:t>
            </w:r>
          </w:p>
        </w:tc>
        <w:tc>
          <w:tcPr>
            <w:tcW w:w="1560" w:type="dxa"/>
            <w:tcBorders>
              <w:top w:val="nil"/>
              <w:left w:val="nil"/>
              <w:bottom w:val="single" w:color="auto" w:sz="4" w:space="0"/>
              <w:right w:val="single" w:color="auto" w:sz="4" w:space="0"/>
            </w:tcBorders>
            <w:shd w:val="clear" w:color="auto" w:fill="auto"/>
            <w:noWrap/>
            <w:vAlign w:val="bottom"/>
          </w:tcPr>
          <w:p w:rsidRPr="00E06629" w:rsidR="00F66B06" w:rsidP="007A3B50" w:rsidRDefault="00F66B06" w14:paraId="775F1ED6" w14:textId="77777777">
            <w:pPr>
              <w:spacing w:after="0" w:line="240" w:lineRule="auto"/>
              <w:rPr>
                <w:rFonts w:eastAsia="Times New Roman" w:cs="Calibri"/>
                <w:color w:val="000000"/>
                <w:lang w:val="en-US"/>
              </w:rPr>
            </w:pPr>
            <w:r w:rsidRPr="00E06629">
              <w:rPr>
                <w:rFonts w:eastAsia="Times New Roman" w:cs="Calibri"/>
                <w:color w:val="000000"/>
                <w:lang w:val="en-US"/>
              </w:rPr>
              <w:t>Shared</w:t>
            </w:r>
          </w:p>
        </w:tc>
        <w:tc>
          <w:tcPr>
            <w:tcW w:w="1737" w:type="dxa"/>
            <w:tcBorders>
              <w:top w:val="nil"/>
              <w:left w:val="nil"/>
              <w:bottom w:val="single" w:color="auto" w:sz="4" w:space="0"/>
              <w:right w:val="single" w:color="auto" w:sz="4" w:space="0"/>
            </w:tcBorders>
            <w:shd w:val="clear" w:color="auto" w:fill="auto"/>
            <w:noWrap/>
            <w:vAlign w:val="bottom"/>
            <w:hideMark/>
          </w:tcPr>
          <w:p w:rsidRPr="00E06629" w:rsidR="00F66B06" w:rsidP="007A3B50" w:rsidRDefault="00F66B06" w14:paraId="172EF1A7" w14:textId="77777777">
            <w:pPr>
              <w:spacing w:after="0" w:line="240" w:lineRule="auto"/>
              <w:rPr>
                <w:rFonts w:eastAsia="Times New Roman" w:cs="Calibri"/>
                <w:color w:val="000000"/>
                <w:lang w:val="en-US"/>
              </w:rPr>
            </w:pPr>
            <w:r w:rsidRPr="00E06629">
              <w:rPr>
                <w:rFonts w:eastAsia="Times New Roman" w:cs="Calibri"/>
                <w:color w:val="000000"/>
                <w:lang w:val="en-US"/>
              </w:rPr>
              <w:t>Henkel</w:t>
            </w:r>
          </w:p>
        </w:tc>
      </w:tr>
      <w:tr w:rsidRPr="00E06629" w:rsidR="00F66B06" w:rsidTr="007A3B50" w14:paraId="6C08EF0D" w14:textId="77777777">
        <w:trPr>
          <w:trHeight w:val="237"/>
        </w:trPr>
        <w:tc>
          <w:tcPr>
            <w:tcW w:w="5668" w:type="dxa"/>
            <w:tcBorders>
              <w:top w:val="nil"/>
              <w:left w:val="single" w:color="auto" w:sz="4" w:space="0"/>
              <w:bottom w:val="single" w:color="auto" w:sz="4" w:space="0"/>
              <w:right w:val="single" w:color="auto" w:sz="4" w:space="0"/>
            </w:tcBorders>
            <w:shd w:val="clear" w:color="auto" w:fill="auto"/>
            <w:noWrap/>
            <w:vAlign w:val="bottom"/>
            <w:hideMark/>
          </w:tcPr>
          <w:p w:rsidRPr="00E06629" w:rsidR="00F66B06" w:rsidP="007A3B50" w:rsidRDefault="00F66B06" w14:paraId="3F3904F0" w14:textId="77777777">
            <w:pPr>
              <w:spacing w:after="0" w:line="240" w:lineRule="auto"/>
              <w:rPr>
                <w:rFonts w:eastAsia="Times New Roman" w:cs="Calibri"/>
                <w:color w:val="000000"/>
                <w:lang w:val="en-US"/>
              </w:rPr>
            </w:pPr>
            <w:r w:rsidRPr="00E06629">
              <w:rPr>
                <w:rFonts w:eastAsia="Times New Roman" w:cs="Calibri"/>
                <w:color w:val="000000"/>
                <w:lang w:val="en-US"/>
              </w:rPr>
              <w:t>Master Menu Setup</w:t>
            </w:r>
          </w:p>
        </w:tc>
        <w:tc>
          <w:tcPr>
            <w:tcW w:w="1560" w:type="dxa"/>
            <w:tcBorders>
              <w:top w:val="nil"/>
              <w:left w:val="nil"/>
              <w:bottom w:val="single" w:color="auto" w:sz="4" w:space="0"/>
              <w:right w:val="single" w:color="auto" w:sz="4" w:space="0"/>
            </w:tcBorders>
            <w:shd w:val="clear" w:color="auto" w:fill="auto"/>
            <w:noWrap/>
            <w:vAlign w:val="bottom"/>
          </w:tcPr>
          <w:p w:rsidRPr="00E06629" w:rsidR="00F66B06" w:rsidP="007A3B50" w:rsidRDefault="00F66B06" w14:paraId="097F3C57" w14:textId="77777777">
            <w:pPr>
              <w:spacing w:after="0" w:line="240" w:lineRule="auto"/>
              <w:rPr>
                <w:rFonts w:eastAsia="Times New Roman" w:cs="Calibri"/>
                <w:color w:val="000000"/>
                <w:lang w:val="en-US"/>
              </w:rPr>
            </w:pPr>
            <w:r w:rsidRPr="00E06629">
              <w:rPr>
                <w:rFonts w:eastAsia="Times New Roman" w:cs="Calibri"/>
                <w:color w:val="000000"/>
                <w:lang w:val="en-US"/>
              </w:rPr>
              <w:t>Shared</w:t>
            </w:r>
          </w:p>
        </w:tc>
        <w:tc>
          <w:tcPr>
            <w:tcW w:w="1737" w:type="dxa"/>
            <w:tcBorders>
              <w:top w:val="nil"/>
              <w:left w:val="nil"/>
              <w:bottom w:val="single" w:color="auto" w:sz="4" w:space="0"/>
              <w:right w:val="single" w:color="auto" w:sz="4" w:space="0"/>
            </w:tcBorders>
            <w:shd w:val="clear" w:color="auto" w:fill="auto"/>
            <w:noWrap/>
            <w:vAlign w:val="bottom"/>
            <w:hideMark/>
          </w:tcPr>
          <w:p w:rsidRPr="00E06629" w:rsidR="00F66B06" w:rsidP="007A3B50" w:rsidRDefault="00F66B06" w14:paraId="713A7E37" w14:textId="77777777">
            <w:pPr>
              <w:spacing w:after="0" w:line="240" w:lineRule="auto"/>
              <w:rPr>
                <w:rFonts w:eastAsia="Times New Roman" w:cs="Calibri"/>
                <w:color w:val="000000"/>
                <w:lang w:val="en-US"/>
              </w:rPr>
            </w:pPr>
            <w:r w:rsidRPr="00E06629">
              <w:rPr>
                <w:rFonts w:eastAsia="Times New Roman" w:cs="Calibri"/>
                <w:color w:val="000000"/>
                <w:lang w:val="en-US"/>
              </w:rPr>
              <w:t>Henkel</w:t>
            </w:r>
          </w:p>
        </w:tc>
      </w:tr>
      <w:tr w:rsidRPr="00E06629" w:rsidR="00F66B06" w:rsidTr="007A3B50" w14:paraId="1E251E1C" w14:textId="77777777">
        <w:trPr>
          <w:trHeight w:val="237"/>
        </w:trPr>
        <w:tc>
          <w:tcPr>
            <w:tcW w:w="5668" w:type="dxa"/>
            <w:tcBorders>
              <w:top w:val="nil"/>
              <w:left w:val="single" w:color="auto" w:sz="4" w:space="0"/>
              <w:bottom w:val="single" w:color="auto" w:sz="4" w:space="0"/>
              <w:right w:val="single" w:color="auto" w:sz="4" w:space="0"/>
            </w:tcBorders>
            <w:shd w:val="clear" w:color="auto" w:fill="auto"/>
            <w:noWrap/>
            <w:vAlign w:val="bottom"/>
            <w:hideMark/>
          </w:tcPr>
          <w:p w:rsidRPr="00E06629" w:rsidR="00F66B06" w:rsidP="007A3B50" w:rsidRDefault="00F66B06" w14:paraId="2DC7B54B" w14:textId="77777777">
            <w:pPr>
              <w:spacing w:after="0" w:line="240" w:lineRule="auto"/>
              <w:rPr>
                <w:rFonts w:eastAsia="Times New Roman" w:cs="Calibri"/>
                <w:color w:val="000000"/>
                <w:lang w:val="en-US"/>
              </w:rPr>
            </w:pPr>
            <w:r w:rsidRPr="00E06629">
              <w:rPr>
                <w:rFonts w:eastAsia="Times New Roman" w:cs="Calibri"/>
                <w:color w:val="000000"/>
                <w:lang w:val="en-US"/>
              </w:rPr>
              <w:t>Language Translation</w:t>
            </w:r>
          </w:p>
        </w:tc>
        <w:tc>
          <w:tcPr>
            <w:tcW w:w="1560" w:type="dxa"/>
            <w:tcBorders>
              <w:top w:val="nil"/>
              <w:left w:val="nil"/>
              <w:bottom w:val="single" w:color="auto" w:sz="4" w:space="0"/>
              <w:right w:val="single" w:color="auto" w:sz="4" w:space="0"/>
            </w:tcBorders>
            <w:shd w:val="clear" w:color="auto" w:fill="auto"/>
            <w:noWrap/>
            <w:vAlign w:val="bottom"/>
          </w:tcPr>
          <w:p w:rsidRPr="00E06629" w:rsidR="00F66B06" w:rsidP="007A3B50" w:rsidRDefault="00F66B06" w14:paraId="6182C38E" w14:textId="77777777">
            <w:pPr>
              <w:spacing w:after="0" w:line="240" w:lineRule="auto"/>
              <w:rPr>
                <w:rFonts w:eastAsia="Times New Roman" w:cs="Calibri"/>
                <w:color w:val="000000"/>
                <w:lang w:val="en-US"/>
              </w:rPr>
            </w:pPr>
            <w:r w:rsidRPr="00E06629">
              <w:rPr>
                <w:rFonts w:eastAsia="Times New Roman" w:cs="Calibri"/>
                <w:color w:val="000000"/>
                <w:lang w:val="en-US"/>
              </w:rPr>
              <w:t>Shared</w:t>
            </w:r>
          </w:p>
        </w:tc>
        <w:tc>
          <w:tcPr>
            <w:tcW w:w="1737" w:type="dxa"/>
            <w:tcBorders>
              <w:top w:val="nil"/>
              <w:left w:val="nil"/>
              <w:bottom w:val="single" w:color="auto" w:sz="4" w:space="0"/>
              <w:right w:val="single" w:color="auto" w:sz="4" w:space="0"/>
            </w:tcBorders>
            <w:shd w:val="clear" w:color="auto" w:fill="auto"/>
            <w:noWrap/>
            <w:vAlign w:val="bottom"/>
            <w:hideMark/>
          </w:tcPr>
          <w:p w:rsidRPr="00E06629" w:rsidR="00F66B06" w:rsidP="007A3B50" w:rsidRDefault="00F66B06" w14:paraId="7094F919" w14:textId="77777777">
            <w:pPr>
              <w:spacing w:after="0" w:line="240" w:lineRule="auto"/>
              <w:rPr>
                <w:rFonts w:eastAsia="Times New Roman" w:cs="Calibri"/>
                <w:color w:val="000000"/>
                <w:lang w:val="en-US"/>
              </w:rPr>
            </w:pPr>
            <w:r w:rsidRPr="00E06629">
              <w:rPr>
                <w:rFonts w:eastAsia="Times New Roman" w:cs="Calibri"/>
                <w:color w:val="000000"/>
                <w:lang w:val="en-US"/>
              </w:rPr>
              <w:t>Henkel</w:t>
            </w:r>
          </w:p>
        </w:tc>
      </w:tr>
      <w:tr w:rsidRPr="00E06629" w:rsidR="00F66B06" w:rsidTr="007A3B50" w14:paraId="13B0A847" w14:textId="77777777">
        <w:trPr>
          <w:trHeight w:val="237"/>
        </w:trPr>
        <w:tc>
          <w:tcPr>
            <w:tcW w:w="5668" w:type="dxa"/>
            <w:tcBorders>
              <w:top w:val="nil"/>
              <w:left w:val="single" w:color="auto" w:sz="4" w:space="0"/>
              <w:bottom w:val="single" w:color="auto" w:sz="4" w:space="0"/>
              <w:right w:val="single" w:color="auto" w:sz="4" w:space="0"/>
            </w:tcBorders>
            <w:shd w:val="clear" w:color="auto" w:fill="auto"/>
            <w:noWrap/>
            <w:vAlign w:val="bottom"/>
            <w:hideMark/>
          </w:tcPr>
          <w:p w:rsidRPr="00E06629" w:rsidR="00F66B06" w:rsidP="007A3B50" w:rsidRDefault="00F66B06" w14:paraId="1100CC8D" w14:textId="77777777">
            <w:pPr>
              <w:spacing w:after="0" w:line="240" w:lineRule="auto"/>
              <w:rPr>
                <w:rFonts w:eastAsia="Times New Roman" w:cs="Calibri"/>
                <w:color w:val="000000"/>
                <w:lang w:val="en-US"/>
              </w:rPr>
            </w:pPr>
            <w:r w:rsidRPr="00E06629">
              <w:rPr>
                <w:rFonts w:eastAsia="Times New Roman" w:cs="Calibri"/>
                <w:color w:val="000000"/>
                <w:lang w:val="en-US"/>
              </w:rPr>
              <w:t>Job Workflow</w:t>
            </w:r>
          </w:p>
        </w:tc>
        <w:tc>
          <w:tcPr>
            <w:tcW w:w="1560" w:type="dxa"/>
            <w:tcBorders>
              <w:top w:val="nil"/>
              <w:left w:val="nil"/>
              <w:bottom w:val="single" w:color="auto" w:sz="4" w:space="0"/>
              <w:right w:val="single" w:color="auto" w:sz="4" w:space="0"/>
            </w:tcBorders>
            <w:shd w:val="clear" w:color="auto" w:fill="auto"/>
            <w:noWrap/>
            <w:vAlign w:val="bottom"/>
          </w:tcPr>
          <w:p w:rsidRPr="00E06629" w:rsidR="00F66B06" w:rsidP="007A3B50" w:rsidRDefault="00F66B06" w14:paraId="66B3EF6C" w14:textId="77777777">
            <w:pPr>
              <w:spacing w:after="0" w:line="240" w:lineRule="auto"/>
              <w:rPr>
                <w:rFonts w:eastAsia="Times New Roman" w:cs="Calibri"/>
                <w:color w:val="000000"/>
                <w:lang w:val="en-US"/>
              </w:rPr>
            </w:pPr>
            <w:r w:rsidRPr="00E06629">
              <w:rPr>
                <w:rFonts w:eastAsia="Times New Roman" w:cs="Calibri"/>
                <w:color w:val="000000"/>
                <w:lang w:val="en-US"/>
              </w:rPr>
              <w:t>Shared</w:t>
            </w:r>
          </w:p>
        </w:tc>
        <w:tc>
          <w:tcPr>
            <w:tcW w:w="1737" w:type="dxa"/>
            <w:tcBorders>
              <w:top w:val="nil"/>
              <w:left w:val="nil"/>
              <w:bottom w:val="single" w:color="auto" w:sz="4" w:space="0"/>
              <w:right w:val="single" w:color="auto" w:sz="4" w:space="0"/>
            </w:tcBorders>
            <w:shd w:val="clear" w:color="auto" w:fill="auto"/>
            <w:noWrap/>
            <w:vAlign w:val="bottom"/>
            <w:hideMark/>
          </w:tcPr>
          <w:p w:rsidRPr="00E06629" w:rsidR="00F66B06" w:rsidP="007A3B50" w:rsidRDefault="00F66B06" w14:paraId="1FF4F6E6" w14:textId="77777777">
            <w:pPr>
              <w:spacing w:after="0" w:line="240" w:lineRule="auto"/>
              <w:rPr>
                <w:rFonts w:eastAsia="Times New Roman" w:cs="Calibri"/>
                <w:color w:val="000000"/>
                <w:lang w:val="en-US"/>
              </w:rPr>
            </w:pPr>
            <w:r w:rsidRPr="00E06629">
              <w:rPr>
                <w:rFonts w:eastAsia="Times New Roman" w:cs="Calibri"/>
                <w:color w:val="000000"/>
                <w:lang w:val="en-US"/>
              </w:rPr>
              <w:t>Henkel</w:t>
            </w:r>
          </w:p>
        </w:tc>
      </w:tr>
      <w:tr w:rsidRPr="00E06629" w:rsidR="00F66B06" w:rsidTr="007A3B50" w14:paraId="6B9AF6D7" w14:textId="77777777">
        <w:trPr>
          <w:trHeight w:val="237"/>
        </w:trPr>
        <w:tc>
          <w:tcPr>
            <w:tcW w:w="5668" w:type="dxa"/>
            <w:tcBorders>
              <w:top w:val="nil"/>
              <w:left w:val="single" w:color="auto" w:sz="4" w:space="0"/>
              <w:bottom w:val="single" w:color="auto" w:sz="4" w:space="0"/>
              <w:right w:val="single" w:color="auto" w:sz="4" w:space="0"/>
            </w:tcBorders>
            <w:shd w:val="clear" w:color="auto" w:fill="auto"/>
            <w:noWrap/>
            <w:vAlign w:val="bottom"/>
            <w:hideMark/>
          </w:tcPr>
          <w:p w:rsidRPr="00E06629" w:rsidR="00F66B06" w:rsidP="007A3B50" w:rsidRDefault="00F66B06" w14:paraId="7B3473A5" w14:textId="77777777">
            <w:pPr>
              <w:spacing w:after="0" w:line="240" w:lineRule="auto"/>
              <w:rPr>
                <w:rFonts w:eastAsia="Times New Roman" w:cs="Calibri"/>
                <w:color w:val="000000"/>
                <w:lang w:val="en-US"/>
              </w:rPr>
            </w:pPr>
            <w:r w:rsidRPr="00E06629">
              <w:rPr>
                <w:rFonts w:eastAsia="Times New Roman" w:cs="Calibri"/>
                <w:color w:val="000000"/>
                <w:lang w:val="en-US"/>
              </w:rPr>
              <w:t>Sample Workflow</w:t>
            </w:r>
          </w:p>
        </w:tc>
        <w:tc>
          <w:tcPr>
            <w:tcW w:w="1560" w:type="dxa"/>
            <w:tcBorders>
              <w:top w:val="nil"/>
              <w:left w:val="nil"/>
              <w:bottom w:val="single" w:color="auto" w:sz="4" w:space="0"/>
              <w:right w:val="single" w:color="auto" w:sz="4" w:space="0"/>
            </w:tcBorders>
            <w:shd w:val="clear" w:color="auto" w:fill="auto"/>
            <w:noWrap/>
            <w:vAlign w:val="bottom"/>
          </w:tcPr>
          <w:p w:rsidRPr="00E06629" w:rsidR="00F66B06" w:rsidP="007A3B50" w:rsidRDefault="00F66B06" w14:paraId="26458890" w14:textId="77777777">
            <w:pPr>
              <w:spacing w:after="0" w:line="240" w:lineRule="auto"/>
              <w:rPr>
                <w:rFonts w:eastAsia="Times New Roman" w:cs="Calibri"/>
                <w:color w:val="000000"/>
                <w:lang w:val="en-US"/>
              </w:rPr>
            </w:pPr>
            <w:r w:rsidRPr="00E06629">
              <w:rPr>
                <w:rFonts w:eastAsia="Times New Roman" w:cs="Calibri"/>
                <w:color w:val="000000"/>
                <w:lang w:val="en-US"/>
              </w:rPr>
              <w:t>Shared</w:t>
            </w:r>
          </w:p>
        </w:tc>
        <w:tc>
          <w:tcPr>
            <w:tcW w:w="1737" w:type="dxa"/>
            <w:tcBorders>
              <w:top w:val="nil"/>
              <w:left w:val="nil"/>
              <w:bottom w:val="single" w:color="auto" w:sz="4" w:space="0"/>
              <w:right w:val="single" w:color="auto" w:sz="4" w:space="0"/>
            </w:tcBorders>
            <w:shd w:val="clear" w:color="auto" w:fill="auto"/>
            <w:noWrap/>
            <w:vAlign w:val="bottom"/>
            <w:hideMark/>
          </w:tcPr>
          <w:p w:rsidRPr="00E06629" w:rsidR="00F66B06" w:rsidP="007A3B50" w:rsidRDefault="00F66B06" w14:paraId="5494CD75" w14:textId="77777777">
            <w:pPr>
              <w:spacing w:after="0" w:line="240" w:lineRule="auto"/>
              <w:rPr>
                <w:rFonts w:eastAsia="Times New Roman" w:cs="Calibri"/>
                <w:color w:val="000000"/>
                <w:lang w:val="en-US"/>
              </w:rPr>
            </w:pPr>
            <w:r w:rsidRPr="00E06629">
              <w:rPr>
                <w:rFonts w:eastAsia="Times New Roman" w:cs="Calibri"/>
                <w:color w:val="000000"/>
                <w:lang w:val="en-US"/>
              </w:rPr>
              <w:t>Henkel</w:t>
            </w:r>
          </w:p>
        </w:tc>
      </w:tr>
      <w:tr w:rsidRPr="00E06629" w:rsidR="00F66B06" w:rsidTr="007A3B50" w14:paraId="0DDCF3DB" w14:textId="77777777">
        <w:trPr>
          <w:trHeight w:val="237"/>
        </w:trPr>
        <w:tc>
          <w:tcPr>
            <w:tcW w:w="5668" w:type="dxa"/>
            <w:tcBorders>
              <w:top w:val="nil"/>
              <w:left w:val="single" w:color="auto" w:sz="4" w:space="0"/>
              <w:bottom w:val="single" w:color="auto" w:sz="4" w:space="0"/>
              <w:right w:val="single" w:color="auto" w:sz="4" w:space="0"/>
            </w:tcBorders>
            <w:shd w:val="clear" w:color="auto" w:fill="auto"/>
            <w:noWrap/>
            <w:vAlign w:val="bottom"/>
            <w:hideMark/>
          </w:tcPr>
          <w:p w:rsidRPr="00E06629" w:rsidR="00F66B06" w:rsidP="007A3B50" w:rsidRDefault="00F66B06" w14:paraId="32FC812E" w14:textId="77777777">
            <w:pPr>
              <w:spacing w:after="0" w:line="240" w:lineRule="auto"/>
              <w:rPr>
                <w:rFonts w:eastAsia="Times New Roman" w:cs="Calibri"/>
                <w:color w:val="000000"/>
                <w:lang w:val="en-US"/>
              </w:rPr>
            </w:pPr>
            <w:r w:rsidRPr="00E06629">
              <w:rPr>
                <w:rFonts w:eastAsia="Times New Roman" w:cs="Calibri"/>
                <w:color w:val="000000"/>
                <w:lang w:val="en-US"/>
              </w:rPr>
              <w:t>Batch Workflow</w:t>
            </w:r>
          </w:p>
        </w:tc>
        <w:tc>
          <w:tcPr>
            <w:tcW w:w="1560" w:type="dxa"/>
            <w:tcBorders>
              <w:top w:val="nil"/>
              <w:left w:val="nil"/>
              <w:bottom w:val="single" w:color="auto" w:sz="4" w:space="0"/>
              <w:right w:val="single" w:color="auto" w:sz="4" w:space="0"/>
            </w:tcBorders>
            <w:shd w:val="clear" w:color="auto" w:fill="auto"/>
            <w:noWrap/>
            <w:vAlign w:val="bottom"/>
          </w:tcPr>
          <w:p w:rsidRPr="00E06629" w:rsidR="00F66B06" w:rsidP="007A3B50" w:rsidRDefault="00F66B06" w14:paraId="1BF48AEB" w14:textId="77777777">
            <w:pPr>
              <w:spacing w:after="0" w:line="240" w:lineRule="auto"/>
              <w:rPr>
                <w:rFonts w:eastAsia="Times New Roman" w:cs="Calibri"/>
                <w:color w:val="000000"/>
                <w:lang w:val="en-US"/>
              </w:rPr>
            </w:pPr>
            <w:r w:rsidRPr="00E06629">
              <w:rPr>
                <w:rFonts w:eastAsia="Times New Roman" w:cs="Calibri"/>
                <w:color w:val="000000"/>
                <w:lang w:val="en-US"/>
              </w:rPr>
              <w:t>Shared</w:t>
            </w:r>
          </w:p>
        </w:tc>
        <w:tc>
          <w:tcPr>
            <w:tcW w:w="1737" w:type="dxa"/>
            <w:tcBorders>
              <w:top w:val="nil"/>
              <w:left w:val="nil"/>
              <w:bottom w:val="single" w:color="auto" w:sz="4" w:space="0"/>
              <w:right w:val="single" w:color="auto" w:sz="4" w:space="0"/>
            </w:tcBorders>
            <w:shd w:val="clear" w:color="auto" w:fill="auto"/>
            <w:noWrap/>
            <w:vAlign w:val="bottom"/>
            <w:hideMark/>
          </w:tcPr>
          <w:p w:rsidRPr="00E06629" w:rsidR="00F66B06" w:rsidP="007A3B50" w:rsidRDefault="00F66B06" w14:paraId="0F821E9C" w14:textId="77777777">
            <w:pPr>
              <w:spacing w:after="0" w:line="240" w:lineRule="auto"/>
              <w:rPr>
                <w:rFonts w:eastAsia="Times New Roman" w:cs="Calibri"/>
                <w:color w:val="000000"/>
                <w:lang w:val="en-US"/>
              </w:rPr>
            </w:pPr>
            <w:r w:rsidRPr="00E06629">
              <w:rPr>
                <w:rFonts w:eastAsia="Times New Roman" w:cs="Calibri"/>
                <w:color w:val="000000"/>
                <w:lang w:val="en-US"/>
              </w:rPr>
              <w:t>Henkel</w:t>
            </w:r>
          </w:p>
        </w:tc>
      </w:tr>
      <w:tr w:rsidRPr="00E06629" w:rsidR="00F66B06" w:rsidTr="007A3B50" w14:paraId="155E0699" w14:textId="77777777">
        <w:trPr>
          <w:trHeight w:val="237"/>
        </w:trPr>
        <w:tc>
          <w:tcPr>
            <w:tcW w:w="5668" w:type="dxa"/>
            <w:tcBorders>
              <w:top w:val="nil"/>
              <w:left w:val="single" w:color="auto" w:sz="4" w:space="0"/>
              <w:bottom w:val="single" w:color="auto" w:sz="4" w:space="0"/>
              <w:right w:val="single" w:color="auto" w:sz="4" w:space="0"/>
            </w:tcBorders>
            <w:shd w:val="clear" w:color="auto" w:fill="auto"/>
            <w:noWrap/>
            <w:vAlign w:val="bottom"/>
            <w:hideMark/>
          </w:tcPr>
          <w:p w:rsidRPr="00E06629" w:rsidR="00F66B06" w:rsidP="007A3B50" w:rsidRDefault="00F66B06" w14:paraId="7083E056" w14:textId="77777777">
            <w:pPr>
              <w:spacing w:after="0" w:line="240" w:lineRule="auto"/>
              <w:rPr>
                <w:rFonts w:eastAsia="Times New Roman" w:cs="Calibri"/>
                <w:color w:val="000000"/>
                <w:lang w:val="en-US"/>
              </w:rPr>
            </w:pPr>
            <w:r w:rsidRPr="00E06629">
              <w:rPr>
                <w:rFonts w:eastAsia="Times New Roman" w:cs="Calibri"/>
                <w:color w:val="000000"/>
                <w:lang w:val="en-US"/>
              </w:rPr>
              <w:t>Test Method Workflows</w:t>
            </w:r>
          </w:p>
        </w:tc>
        <w:tc>
          <w:tcPr>
            <w:tcW w:w="1560" w:type="dxa"/>
            <w:tcBorders>
              <w:top w:val="nil"/>
              <w:left w:val="nil"/>
              <w:bottom w:val="single" w:color="auto" w:sz="4" w:space="0"/>
              <w:right w:val="single" w:color="auto" w:sz="4" w:space="0"/>
            </w:tcBorders>
            <w:shd w:val="clear" w:color="auto" w:fill="auto"/>
            <w:noWrap/>
            <w:vAlign w:val="bottom"/>
          </w:tcPr>
          <w:p w:rsidRPr="00E06629" w:rsidR="00F66B06" w:rsidP="007A3B50" w:rsidRDefault="00F66B06" w14:paraId="0E4243E6" w14:textId="77777777">
            <w:pPr>
              <w:spacing w:after="0" w:line="240" w:lineRule="auto"/>
              <w:rPr>
                <w:rFonts w:eastAsia="Times New Roman" w:cs="Calibri"/>
                <w:color w:val="000000"/>
                <w:lang w:val="en-US"/>
              </w:rPr>
            </w:pPr>
            <w:r w:rsidRPr="00E06629">
              <w:rPr>
                <w:rFonts w:eastAsia="Times New Roman" w:cs="Calibri"/>
                <w:color w:val="000000"/>
                <w:lang w:val="en-US"/>
              </w:rPr>
              <w:t>Shared</w:t>
            </w:r>
          </w:p>
        </w:tc>
        <w:tc>
          <w:tcPr>
            <w:tcW w:w="1737" w:type="dxa"/>
            <w:tcBorders>
              <w:top w:val="nil"/>
              <w:left w:val="nil"/>
              <w:bottom w:val="single" w:color="auto" w:sz="4" w:space="0"/>
              <w:right w:val="single" w:color="auto" w:sz="4" w:space="0"/>
            </w:tcBorders>
            <w:shd w:val="clear" w:color="auto" w:fill="auto"/>
            <w:noWrap/>
            <w:vAlign w:val="bottom"/>
            <w:hideMark/>
          </w:tcPr>
          <w:p w:rsidRPr="00E06629" w:rsidR="00F66B06" w:rsidP="007A3B50" w:rsidRDefault="00F66B06" w14:paraId="1F337D63" w14:textId="77777777">
            <w:pPr>
              <w:spacing w:after="0" w:line="240" w:lineRule="auto"/>
              <w:rPr>
                <w:rFonts w:eastAsia="Times New Roman" w:cs="Calibri"/>
                <w:color w:val="000000"/>
                <w:lang w:val="en-US"/>
              </w:rPr>
            </w:pPr>
            <w:r w:rsidRPr="00E06629">
              <w:rPr>
                <w:rFonts w:eastAsia="Times New Roman" w:cs="Calibri"/>
                <w:color w:val="000000"/>
                <w:lang w:val="en-US"/>
              </w:rPr>
              <w:t>Henkel</w:t>
            </w:r>
          </w:p>
        </w:tc>
      </w:tr>
      <w:tr w:rsidRPr="00E06629" w:rsidR="00F66B06" w:rsidTr="007A3B50" w14:paraId="74350249" w14:textId="77777777">
        <w:trPr>
          <w:trHeight w:val="237"/>
        </w:trPr>
        <w:tc>
          <w:tcPr>
            <w:tcW w:w="5668" w:type="dxa"/>
            <w:tcBorders>
              <w:top w:val="nil"/>
              <w:left w:val="single" w:color="auto" w:sz="4" w:space="0"/>
              <w:bottom w:val="single" w:color="auto" w:sz="4" w:space="0"/>
              <w:right w:val="single" w:color="auto" w:sz="4" w:space="0"/>
            </w:tcBorders>
            <w:shd w:val="clear" w:color="auto" w:fill="auto"/>
            <w:noWrap/>
            <w:vAlign w:val="bottom"/>
            <w:hideMark/>
          </w:tcPr>
          <w:p w:rsidRPr="00E06629" w:rsidR="00F66B06" w:rsidP="007A3B50" w:rsidRDefault="00F66B06" w14:paraId="532FE7EF" w14:textId="77777777">
            <w:pPr>
              <w:spacing w:after="0" w:line="240" w:lineRule="auto"/>
              <w:rPr>
                <w:rFonts w:eastAsia="Times New Roman" w:cs="Calibri"/>
                <w:color w:val="000000"/>
                <w:lang w:val="en-US"/>
              </w:rPr>
            </w:pPr>
            <w:r w:rsidRPr="00E06629">
              <w:rPr>
                <w:rFonts w:eastAsia="Times New Roman" w:cs="Calibri"/>
                <w:color w:val="000000"/>
                <w:lang w:val="en-US"/>
              </w:rPr>
              <w:t>Lab Methods (LES)</w:t>
            </w:r>
          </w:p>
        </w:tc>
        <w:tc>
          <w:tcPr>
            <w:tcW w:w="1560" w:type="dxa"/>
            <w:tcBorders>
              <w:top w:val="nil"/>
              <w:left w:val="nil"/>
              <w:bottom w:val="single" w:color="auto" w:sz="4" w:space="0"/>
              <w:right w:val="single" w:color="auto" w:sz="4" w:space="0"/>
            </w:tcBorders>
            <w:shd w:val="clear" w:color="auto" w:fill="auto"/>
            <w:noWrap/>
            <w:vAlign w:val="bottom"/>
          </w:tcPr>
          <w:p w:rsidRPr="00E06629" w:rsidR="00F66B06" w:rsidP="007A3B50" w:rsidRDefault="00F66B06" w14:paraId="6FE1992F" w14:textId="77777777">
            <w:pPr>
              <w:spacing w:after="0" w:line="240" w:lineRule="auto"/>
              <w:rPr>
                <w:rFonts w:eastAsia="Times New Roman" w:cs="Calibri"/>
                <w:color w:val="000000"/>
                <w:lang w:val="en-US"/>
              </w:rPr>
            </w:pPr>
            <w:r w:rsidRPr="00E06629">
              <w:rPr>
                <w:rFonts w:eastAsia="Times New Roman" w:cs="Calibri"/>
                <w:color w:val="000000"/>
                <w:lang w:val="en-US"/>
              </w:rPr>
              <w:t>Shared</w:t>
            </w:r>
          </w:p>
        </w:tc>
        <w:tc>
          <w:tcPr>
            <w:tcW w:w="1737" w:type="dxa"/>
            <w:tcBorders>
              <w:top w:val="nil"/>
              <w:left w:val="nil"/>
              <w:bottom w:val="single" w:color="auto" w:sz="4" w:space="0"/>
              <w:right w:val="single" w:color="auto" w:sz="4" w:space="0"/>
            </w:tcBorders>
            <w:shd w:val="clear" w:color="auto" w:fill="auto"/>
            <w:noWrap/>
            <w:vAlign w:val="bottom"/>
            <w:hideMark/>
          </w:tcPr>
          <w:p w:rsidRPr="00E06629" w:rsidR="00F66B06" w:rsidP="007A3B50" w:rsidRDefault="00F66B06" w14:paraId="3CBE865A" w14:textId="77777777">
            <w:pPr>
              <w:spacing w:after="0" w:line="240" w:lineRule="auto"/>
              <w:rPr>
                <w:rFonts w:eastAsia="Times New Roman" w:cs="Calibri"/>
                <w:color w:val="000000"/>
                <w:lang w:val="en-US"/>
              </w:rPr>
            </w:pPr>
            <w:r w:rsidRPr="00E06629">
              <w:rPr>
                <w:rFonts w:eastAsia="Times New Roman" w:cs="Calibri"/>
                <w:color w:val="000000"/>
                <w:lang w:val="en-US"/>
              </w:rPr>
              <w:t>Henkel</w:t>
            </w:r>
          </w:p>
        </w:tc>
      </w:tr>
      <w:tr w:rsidRPr="00E06629" w:rsidR="00F66B06" w:rsidTr="007A3B50" w14:paraId="3B36E47A" w14:textId="77777777">
        <w:trPr>
          <w:trHeight w:val="237"/>
        </w:trPr>
        <w:tc>
          <w:tcPr>
            <w:tcW w:w="5668" w:type="dxa"/>
            <w:tcBorders>
              <w:top w:val="nil"/>
              <w:left w:val="single" w:color="auto" w:sz="4" w:space="0"/>
              <w:bottom w:val="single" w:color="auto" w:sz="4" w:space="0"/>
              <w:right w:val="single" w:color="auto" w:sz="4" w:space="0"/>
            </w:tcBorders>
            <w:shd w:val="clear" w:color="auto" w:fill="auto"/>
            <w:noWrap/>
            <w:vAlign w:val="bottom"/>
            <w:hideMark/>
          </w:tcPr>
          <w:p w:rsidRPr="00E06629" w:rsidR="00F66B06" w:rsidP="007A3B50" w:rsidRDefault="00F66B06" w14:paraId="30A59153" w14:textId="77777777">
            <w:pPr>
              <w:spacing w:after="0" w:line="240" w:lineRule="auto"/>
              <w:rPr>
                <w:rFonts w:eastAsia="Times New Roman" w:cs="Calibri"/>
                <w:color w:val="000000"/>
                <w:lang w:val="en-US"/>
              </w:rPr>
            </w:pPr>
            <w:r w:rsidRPr="00E06629">
              <w:rPr>
                <w:rFonts w:eastAsia="Times New Roman" w:cs="Calibri"/>
                <w:color w:val="000000"/>
                <w:lang w:val="en-US"/>
              </w:rPr>
              <w:t>Complex Report/Label Development</w:t>
            </w:r>
          </w:p>
        </w:tc>
        <w:tc>
          <w:tcPr>
            <w:tcW w:w="1560" w:type="dxa"/>
            <w:tcBorders>
              <w:top w:val="nil"/>
              <w:left w:val="nil"/>
              <w:bottom w:val="single" w:color="auto" w:sz="4" w:space="0"/>
              <w:right w:val="single" w:color="auto" w:sz="4" w:space="0"/>
            </w:tcBorders>
            <w:shd w:val="clear" w:color="auto" w:fill="auto"/>
            <w:noWrap/>
            <w:vAlign w:val="bottom"/>
          </w:tcPr>
          <w:p w:rsidRPr="00E06629" w:rsidR="00F66B06" w:rsidP="007A3B50" w:rsidRDefault="00F66B06" w14:paraId="5AC4D8B8" w14:textId="77777777">
            <w:pPr>
              <w:spacing w:after="0" w:line="240" w:lineRule="auto"/>
              <w:rPr>
                <w:rFonts w:eastAsia="Times New Roman" w:cs="Calibri"/>
                <w:color w:val="000000"/>
                <w:lang w:val="en-US"/>
              </w:rPr>
            </w:pPr>
            <w:r w:rsidRPr="00E06629">
              <w:rPr>
                <w:rFonts w:eastAsia="Times New Roman" w:cs="Calibri"/>
                <w:color w:val="000000"/>
                <w:lang w:val="en-US"/>
              </w:rPr>
              <w:t>Shared</w:t>
            </w:r>
          </w:p>
        </w:tc>
        <w:tc>
          <w:tcPr>
            <w:tcW w:w="1737" w:type="dxa"/>
            <w:tcBorders>
              <w:top w:val="nil"/>
              <w:left w:val="nil"/>
              <w:bottom w:val="single" w:color="auto" w:sz="4" w:space="0"/>
              <w:right w:val="single" w:color="auto" w:sz="4" w:space="0"/>
            </w:tcBorders>
            <w:shd w:val="clear" w:color="auto" w:fill="auto"/>
            <w:noWrap/>
            <w:vAlign w:val="bottom"/>
            <w:hideMark/>
          </w:tcPr>
          <w:p w:rsidRPr="00E06629" w:rsidR="00F66B06" w:rsidP="007A3B50" w:rsidRDefault="00F66B06" w14:paraId="4CBAF431" w14:textId="77777777">
            <w:pPr>
              <w:spacing w:after="0" w:line="240" w:lineRule="auto"/>
              <w:rPr>
                <w:rFonts w:eastAsia="Times New Roman" w:cs="Calibri"/>
                <w:color w:val="000000"/>
                <w:lang w:val="en-US"/>
              </w:rPr>
            </w:pPr>
            <w:r w:rsidRPr="00E06629">
              <w:rPr>
                <w:rFonts w:eastAsia="Times New Roman" w:cs="Calibri"/>
                <w:color w:val="000000"/>
                <w:lang w:val="en-US"/>
              </w:rPr>
              <w:t>Henkel</w:t>
            </w:r>
          </w:p>
        </w:tc>
      </w:tr>
      <w:tr w:rsidRPr="00E06629" w:rsidR="00F66B06" w:rsidTr="007A3B50" w14:paraId="0EF448A7" w14:textId="77777777">
        <w:trPr>
          <w:trHeight w:val="237"/>
        </w:trPr>
        <w:tc>
          <w:tcPr>
            <w:tcW w:w="5668" w:type="dxa"/>
            <w:tcBorders>
              <w:top w:val="nil"/>
              <w:left w:val="single" w:color="auto" w:sz="4" w:space="0"/>
              <w:bottom w:val="single" w:color="auto" w:sz="4" w:space="0"/>
              <w:right w:val="single" w:color="auto" w:sz="4" w:space="0"/>
            </w:tcBorders>
            <w:shd w:val="clear" w:color="auto" w:fill="auto"/>
            <w:noWrap/>
            <w:vAlign w:val="bottom"/>
            <w:hideMark/>
          </w:tcPr>
          <w:p w:rsidRPr="00E06629" w:rsidR="00F66B06" w:rsidP="007A3B50" w:rsidRDefault="00F66B06" w14:paraId="43E7ECA5" w14:textId="77777777">
            <w:pPr>
              <w:spacing w:after="0" w:line="240" w:lineRule="auto"/>
              <w:rPr>
                <w:rFonts w:eastAsia="Times New Roman" w:cs="Calibri"/>
                <w:color w:val="000000"/>
                <w:lang w:val="en-US"/>
              </w:rPr>
            </w:pPr>
            <w:r w:rsidRPr="00E06629">
              <w:rPr>
                <w:rFonts w:eastAsia="Times New Roman" w:cs="Calibri"/>
                <w:color w:val="000000"/>
                <w:lang w:val="en-US"/>
              </w:rPr>
              <w:t>Simple Report/Label Development</w:t>
            </w:r>
          </w:p>
        </w:tc>
        <w:tc>
          <w:tcPr>
            <w:tcW w:w="1560" w:type="dxa"/>
            <w:tcBorders>
              <w:top w:val="nil"/>
              <w:left w:val="nil"/>
              <w:bottom w:val="single" w:color="auto" w:sz="4" w:space="0"/>
              <w:right w:val="single" w:color="auto" w:sz="4" w:space="0"/>
            </w:tcBorders>
            <w:shd w:val="clear" w:color="auto" w:fill="auto"/>
            <w:noWrap/>
            <w:vAlign w:val="bottom"/>
          </w:tcPr>
          <w:p w:rsidRPr="00E06629" w:rsidR="00F66B06" w:rsidP="007A3B50" w:rsidRDefault="00F66B06" w14:paraId="336E44FE" w14:textId="77777777">
            <w:pPr>
              <w:spacing w:after="0" w:line="240" w:lineRule="auto"/>
              <w:rPr>
                <w:rFonts w:eastAsia="Times New Roman" w:cs="Calibri"/>
                <w:color w:val="000000"/>
                <w:lang w:val="en-US"/>
              </w:rPr>
            </w:pPr>
            <w:r w:rsidRPr="00E06629">
              <w:rPr>
                <w:rFonts w:eastAsia="Times New Roman" w:cs="Calibri"/>
                <w:color w:val="000000"/>
                <w:lang w:val="en-US"/>
              </w:rPr>
              <w:t>Shared</w:t>
            </w:r>
          </w:p>
        </w:tc>
        <w:tc>
          <w:tcPr>
            <w:tcW w:w="1737" w:type="dxa"/>
            <w:tcBorders>
              <w:top w:val="nil"/>
              <w:left w:val="nil"/>
              <w:bottom w:val="single" w:color="auto" w:sz="4" w:space="0"/>
              <w:right w:val="single" w:color="auto" w:sz="4" w:space="0"/>
            </w:tcBorders>
            <w:shd w:val="clear" w:color="auto" w:fill="auto"/>
            <w:noWrap/>
            <w:vAlign w:val="bottom"/>
            <w:hideMark/>
          </w:tcPr>
          <w:p w:rsidRPr="00E06629" w:rsidR="00F66B06" w:rsidP="007A3B50" w:rsidRDefault="00F66B06" w14:paraId="28598FF4" w14:textId="77777777">
            <w:pPr>
              <w:spacing w:after="0" w:line="240" w:lineRule="auto"/>
              <w:rPr>
                <w:rFonts w:eastAsia="Times New Roman" w:cs="Calibri"/>
                <w:color w:val="000000"/>
                <w:lang w:val="en-US"/>
              </w:rPr>
            </w:pPr>
            <w:r w:rsidRPr="00E06629">
              <w:rPr>
                <w:rFonts w:eastAsia="Times New Roman" w:cs="Calibri"/>
                <w:color w:val="000000"/>
                <w:lang w:val="en-US"/>
              </w:rPr>
              <w:t>Henkel</w:t>
            </w:r>
          </w:p>
        </w:tc>
      </w:tr>
      <w:tr w:rsidRPr="00E06629" w:rsidR="00F66B06" w:rsidTr="007A3B50" w14:paraId="69A73C88" w14:textId="77777777">
        <w:trPr>
          <w:trHeight w:val="237"/>
        </w:trPr>
        <w:tc>
          <w:tcPr>
            <w:tcW w:w="5668" w:type="dxa"/>
            <w:tcBorders>
              <w:top w:val="nil"/>
              <w:left w:val="single" w:color="auto" w:sz="4" w:space="0"/>
              <w:bottom w:val="single" w:color="auto" w:sz="4" w:space="0"/>
              <w:right w:val="single" w:color="auto" w:sz="4" w:space="0"/>
            </w:tcBorders>
            <w:shd w:val="clear" w:color="auto" w:fill="auto"/>
            <w:noWrap/>
            <w:vAlign w:val="bottom"/>
            <w:hideMark/>
          </w:tcPr>
          <w:p w:rsidRPr="00E06629" w:rsidR="00F66B06" w:rsidP="007A3B50" w:rsidRDefault="00F66B06" w14:paraId="4C93ED4F" w14:textId="77777777">
            <w:pPr>
              <w:spacing w:after="0" w:line="240" w:lineRule="auto"/>
              <w:rPr>
                <w:rFonts w:eastAsia="Times New Roman" w:cs="Calibri"/>
                <w:color w:val="000000"/>
                <w:lang w:val="en-US"/>
              </w:rPr>
            </w:pPr>
            <w:r w:rsidRPr="00E06629">
              <w:rPr>
                <w:rFonts w:eastAsia="Times New Roman" w:cs="Calibri"/>
                <w:color w:val="000000"/>
                <w:lang w:val="en-US"/>
              </w:rPr>
              <w:t>Complex Dashboard Creation</w:t>
            </w:r>
          </w:p>
        </w:tc>
        <w:tc>
          <w:tcPr>
            <w:tcW w:w="1560" w:type="dxa"/>
            <w:tcBorders>
              <w:top w:val="nil"/>
              <w:left w:val="nil"/>
              <w:bottom w:val="single" w:color="auto" w:sz="4" w:space="0"/>
              <w:right w:val="single" w:color="auto" w:sz="4" w:space="0"/>
            </w:tcBorders>
            <w:shd w:val="clear" w:color="auto" w:fill="auto"/>
            <w:noWrap/>
            <w:vAlign w:val="bottom"/>
          </w:tcPr>
          <w:p w:rsidRPr="00E06629" w:rsidR="00F66B06" w:rsidP="007A3B50" w:rsidRDefault="00F66B06" w14:paraId="6203C3D8" w14:textId="77777777">
            <w:pPr>
              <w:spacing w:after="0" w:line="240" w:lineRule="auto"/>
              <w:rPr>
                <w:rFonts w:eastAsia="Times New Roman" w:cs="Calibri"/>
                <w:color w:val="000000"/>
                <w:lang w:val="en-US"/>
              </w:rPr>
            </w:pPr>
            <w:r w:rsidRPr="00E06629">
              <w:rPr>
                <w:rFonts w:eastAsia="Times New Roman" w:cs="Calibri"/>
                <w:color w:val="000000"/>
                <w:lang w:val="en-US"/>
              </w:rPr>
              <w:t>Shared</w:t>
            </w:r>
          </w:p>
        </w:tc>
        <w:tc>
          <w:tcPr>
            <w:tcW w:w="1737" w:type="dxa"/>
            <w:tcBorders>
              <w:top w:val="nil"/>
              <w:left w:val="nil"/>
              <w:bottom w:val="single" w:color="auto" w:sz="4" w:space="0"/>
              <w:right w:val="single" w:color="auto" w:sz="4" w:space="0"/>
            </w:tcBorders>
            <w:shd w:val="clear" w:color="auto" w:fill="auto"/>
            <w:noWrap/>
            <w:vAlign w:val="bottom"/>
            <w:hideMark/>
          </w:tcPr>
          <w:p w:rsidRPr="00E06629" w:rsidR="00F66B06" w:rsidP="007A3B50" w:rsidRDefault="00F66B06" w14:paraId="457D0EA2" w14:textId="77777777">
            <w:pPr>
              <w:spacing w:after="0" w:line="240" w:lineRule="auto"/>
              <w:rPr>
                <w:rFonts w:eastAsia="Times New Roman" w:cs="Calibri"/>
                <w:color w:val="000000"/>
                <w:lang w:val="en-US"/>
              </w:rPr>
            </w:pPr>
            <w:r w:rsidRPr="00E06629">
              <w:rPr>
                <w:rFonts w:eastAsia="Times New Roman" w:cs="Calibri"/>
                <w:color w:val="000000"/>
                <w:lang w:val="en-US"/>
              </w:rPr>
              <w:t>Henkel</w:t>
            </w:r>
          </w:p>
        </w:tc>
      </w:tr>
      <w:tr w:rsidRPr="00E06629" w:rsidR="00F66B06" w:rsidTr="007A3B50" w14:paraId="747ACAFB" w14:textId="77777777">
        <w:trPr>
          <w:trHeight w:val="237"/>
        </w:trPr>
        <w:tc>
          <w:tcPr>
            <w:tcW w:w="5668" w:type="dxa"/>
            <w:tcBorders>
              <w:top w:val="nil"/>
              <w:left w:val="single" w:color="auto" w:sz="4" w:space="0"/>
              <w:bottom w:val="single" w:color="auto" w:sz="4" w:space="0"/>
              <w:right w:val="single" w:color="auto" w:sz="4" w:space="0"/>
            </w:tcBorders>
            <w:shd w:val="clear" w:color="auto" w:fill="auto"/>
            <w:noWrap/>
            <w:vAlign w:val="bottom"/>
            <w:hideMark/>
          </w:tcPr>
          <w:p w:rsidRPr="00E06629" w:rsidR="00F66B06" w:rsidP="007A3B50" w:rsidRDefault="00F66B06" w14:paraId="4FCA2BE2" w14:textId="77777777">
            <w:pPr>
              <w:spacing w:after="0" w:line="240" w:lineRule="auto"/>
              <w:rPr>
                <w:rFonts w:eastAsia="Times New Roman" w:cs="Calibri"/>
                <w:color w:val="000000"/>
                <w:lang w:val="en-US"/>
              </w:rPr>
            </w:pPr>
            <w:r w:rsidRPr="00E06629">
              <w:rPr>
                <w:rFonts w:eastAsia="Times New Roman" w:cs="Calibri"/>
                <w:color w:val="000000"/>
                <w:lang w:val="en-US"/>
              </w:rPr>
              <w:t>Simple Dashboard Creation</w:t>
            </w:r>
          </w:p>
        </w:tc>
        <w:tc>
          <w:tcPr>
            <w:tcW w:w="1560" w:type="dxa"/>
            <w:tcBorders>
              <w:top w:val="nil"/>
              <w:left w:val="nil"/>
              <w:bottom w:val="single" w:color="auto" w:sz="4" w:space="0"/>
              <w:right w:val="single" w:color="auto" w:sz="4" w:space="0"/>
            </w:tcBorders>
            <w:shd w:val="clear" w:color="auto" w:fill="auto"/>
            <w:noWrap/>
            <w:vAlign w:val="bottom"/>
          </w:tcPr>
          <w:p w:rsidRPr="00E06629" w:rsidR="00F66B06" w:rsidP="007A3B50" w:rsidRDefault="00F66B06" w14:paraId="1A026E52" w14:textId="77777777">
            <w:pPr>
              <w:spacing w:after="0" w:line="240" w:lineRule="auto"/>
              <w:rPr>
                <w:rFonts w:eastAsia="Times New Roman" w:cs="Calibri"/>
                <w:color w:val="000000"/>
                <w:lang w:val="en-US"/>
              </w:rPr>
            </w:pPr>
            <w:r w:rsidRPr="00E06629">
              <w:rPr>
                <w:rFonts w:eastAsia="Times New Roman" w:cs="Calibri"/>
                <w:color w:val="000000"/>
                <w:lang w:val="en-US"/>
              </w:rPr>
              <w:t>Henkel</w:t>
            </w:r>
          </w:p>
        </w:tc>
        <w:tc>
          <w:tcPr>
            <w:tcW w:w="1737" w:type="dxa"/>
            <w:tcBorders>
              <w:top w:val="nil"/>
              <w:left w:val="nil"/>
              <w:bottom w:val="single" w:color="auto" w:sz="4" w:space="0"/>
              <w:right w:val="single" w:color="auto" w:sz="4" w:space="0"/>
            </w:tcBorders>
            <w:shd w:val="clear" w:color="auto" w:fill="auto"/>
            <w:noWrap/>
            <w:vAlign w:val="bottom"/>
            <w:hideMark/>
          </w:tcPr>
          <w:p w:rsidRPr="00E06629" w:rsidR="00F66B06" w:rsidP="007A3B50" w:rsidRDefault="00F66B06" w14:paraId="6A4F04DF" w14:textId="77777777">
            <w:pPr>
              <w:spacing w:after="0" w:line="240" w:lineRule="auto"/>
              <w:rPr>
                <w:rFonts w:eastAsia="Times New Roman" w:cs="Calibri"/>
                <w:color w:val="000000"/>
                <w:lang w:val="en-US"/>
              </w:rPr>
            </w:pPr>
            <w:r w:rsidRPr="00E06629">
              <w:rPr>
                <w:rFonts w:eastAsia="Times New Roman" w:cs="Calibri"/>
                <w:color w:val="000000"/>
                <w:lang w:val="en-US"/>
              </w:rPr>
              <w:t>Henkel</w:t>
            </w:r>
          </w:p>
        </w:tc>
      </w:tr>
      <w:tr w:rsidRPr="00E06629" w:rsidR="00F66B06" w:rsidTr="007A3B50" w14:paraId="553085F8" w14:textId="77777777">
        <w:trPr>
          <w:trHeight w:val="237"/>
        </w:trPr>
        <w:tc>
          <w:tcPr>
            <w:tcW w:w="5668" w:type="dxa"/>
            <w:tcBorders>
              <w:top w:val="nil"/>
              <w:left w:val="single" w:color="auto" w:sz="4" w:space="0"/>
              <w:bottom w:val="single" w:color="auto" w:sz="4" w:space="0"/>
              <w:right w:val="single" w:color="auto" w:sz="4" w:space="0"/>
            </w:tcBorders>
            <w:shd w:val="clear" w:color="auto" w:fill="auto"/>
            <w:noWrap/>
            <w:vAlign w:val="bottom"/>
            <w:hideMark/>
          </w:tcPr>
          <w:p w:rsidRPr="00E06629" w:rsidR="00F66B06" w:rsidP="007A3B50" w:rsidRDefault="00F66B06" w14:paraId="25C9F592" w14:textId="77777777">
            <w:pPr>
              <w:spacing w:after="0" w:line="240" w:lineRule="auto"/>
              <w:rPr>
                <w:rFonts w:eastAsia="Times New Roman" w:cs="Calibri"/>
                <w:color w:val="000000"/>
                <w:lang w:val="en-US"/>
              </w:rPr>
            </w:pPr>
            <w:r w:rsidRPr="00E06629">
              <w:rPr>
                <w:rFonts w:eastAsia="Times New Roman" w:cs="Calibri"/>
                <w:color w:val="000000"/>
                <w:lang w:val="en-US"/>
              </w:rPr>
              <w:t>UAT Test case/script writing</w:t>
            </w:r>
          </w:p>
        </w:tc>
        <w:tc>
          <w:tcPr>
            <w:tcW w:w="1560" w:type="dxa"/>
            <w:tcBorders>
              <w:top w:val="nil"/>
              <w:left w:val="nil"/>
              <w:bottom w:val="single" w:color="auto" w:sz="4" w:space="0"/>
              <w:right w:val="single" w:color="auto" w:sz="4" w:space="0"/>
            </w:tcBorders>
            <w:shd w:val="clear" w:color="auto" w:fill="auto"/>
            <w:noWrap/>
            <w:vAlign w:val="bottom"/>
          </w:tcPr>
          <w:p w:rsidRPr="00E06629" w:rsidR="00F66B06" w:rsidP="007A3B50" w:rsidRDefault="00F66B06" w14:paraId="4FDEBB94" w14:textId="77777777">
            <w:pPr>
              <w:spacing w:after="0" w:line="240" w:lineRule="auto"/>
              <w:rPr>
                <w:rFonts w:eastAsia="Times New Roman" w:cs="Calibri"/>
                <w:color w:val="000000"/>
                <w:lang w:val="en-US"/>
              </w:rPr>
            </w:pPr>
            <w:r w:rsidRPr="00E06629">
              <w:rPr>
                <w:rFonts w:eastAsia="Times New Roman" w:cs="Calibri"/>
                <w:color w:val="000000"/>
                <w:lang w:val="en-US"/>
              </w:rPr>
              <w:t>Henkel</w:t>
            </w:r>
          </w:p>
        </w:tc>
        <w:tc>
          <w:tcPr>
            <w:tcW w:w="1737" w:type="dxa"/>
            <w:tcBorders>
              <w:top w:val="nil"/>
              <w:left w:val="nil"/>
              <w:bottom w:val="single" w:color="auto" w:sz="4" w:space="0"/>
              <w:right w:val="single" w:color="auto" w:sz="4" w:space="0"/>
            </w:tcBorders>
            <w:shd w:val="clear" w:color="auto" w:fill="auto"/>
            <w:noWrap/>
            <w:vAlign w:val="bottom"/>
            <w:hideMark/>
          </w:tcPr>
          <w:p w:rsidRPr="00E06629" w:rsidR="00F66B06" w:rsidP="007A3B50" w:rsidRDefault="00F66B06" w14:paraId="2ECEF8EE" w14:textId="77777777">
            <w:pPr>
              <w:spacing w:after="0" w:line="240" w:lineRule="auto"/>
              <w:rPr>
                <w:rFonts w:eastAsia="Times New Roman" w:cs="Calibri"/>
                <w:color w:val="000000"/>
                <w:lang w:val="en-US"/>
              </w:rPr>
            </w:pPr>
            <w:r w:rsidRPr="00E06629">
              <w:rPr>
                <w:rFonts w:eastAsia="Times New Roman" w:cs="Calibri"/>
                <w:color w:val="000000"/>
                <w:lang w:val="en-US"/>
              </w:rPr>
              <w:t>Henkel</w:t>
            </w:r>
          </w:p>
        </w:tc>
      </w:tr>
      <w:tr w:rsidRPr="00E06629" w:rsidR="00F66B06" w:rsidTr="007A3B50" w14:paraId="6CCC3099" w14:textId="77777777">
        <w:trPr>
          <w:trHeight w:val="237"/>
        </w:trPr>
        <w:tc>
          <w:tcPr>
            <w:tcW w:w="5668" w:type="dxa"/>
            <w:tcBorders>
              <w:top w:val="nil"/>
              <w:left w:val="single" w:color="auto" w:sz="4" w:space="0"/>
              <w:bottom w:val="single" w:color="auto" w:sz="4" w:space="0"/>
              <w:right w:val="single" w:color="auto" w:sz="4" w:space="0"/>
            </w:tcBorders>
            <w:shd w:val="clear" w:color="auto" w:fill="auto"/>
            <w:noWrap/>
            <w:vAlign w:val="bottom"/>
            <w:hideMark/>
          </w:tcPr>
          <w:p w:rsidRPr="00E06629" w:rsidR="00F66B06" w:rsidP="007A3B50" w:rsidRDefault="00F66B06" w14:paraId="41906E2F" w14:textId="77777777">
            <w:pPr>
              <w:spacing w:after="0" w:line="240" w:lineRule="auto"/>
              <w:rPr>
                <w:rFonts w:eastAsia="Times New Roman" w:cs="Calibri"/>
                <w:color w:val="000000"/>
                <w:lang w:val="en-US"/>
              </w:rPr>
            </w:pPr>
            <w:r w:rsidRPr="00E06629">
              <w:rPr>
                <w:rFonts w:eastAsia="Times New Roman" w:cs="Calibri"/>
                <w:color w:val="000000"/>
                <w:lang w:val="en-US"/>
              </w:rPr>
              <w:t>UAT execution</w:t>
            </w:r>
          </w:p>
        </w:tc>
        <w:tc>
          <w:tcPr>
            <w:tcW w:w="1560" w:type="dxa"/>
            <w:tcBorders>
              <w:top w:val="nil"/>
              <w:left w:val="nil"/>
              <w:bottom w:val="single" w:color="auto" w:sz="4" w:space="0"/>
              <w:right w:val="single" w:color="auto" w:sz="4" w:space="0"/>
            </w:tcBorders>
            <w:shd w:val="clear" w:color="auto" w:fill="auto"/>
            <w:noWrap/>
            <w:vAlign w:val="bottom"/>
          </w:tcPr>
          <w:p w:rsidRPr="00E06629" w:rsidR="00F66B06" w:rsidP="007A3B50" w:rsidRDefault="00F66B06" w14:paraId="5CDFDAE9" w14:textId="77777777">
            <w:pPr>
              <w:spacing w:after="0" w:line="240" w:lineRule="auto"/>
              <w:rPr>
                <w:rFonts w:eastAsia="Times New Roman" w:cs="Calibri"/>
                <w:color w:val="000000"/>
                <w:lang w:val="en-US"/>
              </w:rPr>
            </w:pPr>
            <w:r w:rsidRPr="00E06629">
              <w:rPr>
                <w:rFonts w:eastAsia="Times New Roman" w:cs="Calibri"/>
                <w:color w:val="000000"/>
                <w:lang w:val="en-US"/>
              </w:rPr>
              <w:t>Henkel</w:t>
            </w:r>
          </w:p>
        </w:tc>
        <w:tc>
          <w:tcPr>
            <w:tcW w:w="1737" w:type="dxa"/>
            <w:tcBorders>
              <w:top w:val="nil"/>
              <w:left w:val="nil"/>
              <w:bottom w:val="single" w:color="auto" w:sz="4" w:space="0"/>
              <w:right w:val="single" w:color="auto" w:sz="4" w:space="0"/>
            </w:tcBorders>
            <w:shd w:val="clear" w:color="auto" w:fill="auto"/>
            <w:noWrap/>
            <w:vAlign w:val="bottom"/>
            <w:hideMark/>
          </w:tcPr>
          <w:p w:rsidRPr="00E06629" w:rsidR="00F66B06" w:rsidP="007A3B50" w:rsidRDefault="00F66B06" w14:paraId="12DE14AF" w14:textId="77777777">
            <w:pPr>
              <w:spacing w:after="0" w:line="240" w:lineRule="auto"/>
              <w:rPr>
                <w:rFonts w:eastAsia="Times New Roman" w:cs="Calibri"/>
                <w:color w:val="000000"/>
                <w:lang w:val="en-US"/>
              </w:rPr>
            </w:pPr>
            <w:r w:rsidRPr="00E06629">
              <w:rPr>
                <w:rFonts w:eastAsia="Times New Roman" w:cs="Calibri"/>
                <w:color w:val="000000"/>
                <w:lang w:val="en-US"/>
              </w:rPr>
              <w:t>Henkel</w:t>
            </w:r>
          </w:p>
        </w:tc>
      </w:tr>
      <w:tr w:rsidRPr="00E06629" w:rsidR="00F66B06" w:rsidTr="007A3B50" w14:paraId="532268F8" w14:textId="77777777">
        <w:trPr>
          <w:trHeight w:val="237"/>
        </w:trPr>
        <w:tc>
          <w:tcPr>
            <w:tcW w:w="5668" w:type="dxa"/>
            <w:tcBorders>
              <w:top w:val="nil"/>
              <w:left w:val="single" w:color="auto" w:sz="4" w:space="0"/>
              <w:bottom w:val="single" w:color="auto" w:sz="4" w:space="0"/>
              <w:right w:val="single" w:color="auto" w:sz="4" w:space="0"/>
            </w:tcBorders>
            <w:shd w:val="clear" w:color="auto" w:fill="auto"/>
            <w:noWrap/>
            <w:vAlign w:val="bottom"/>
            <w:hideMark/>
          </w:tcPr>
          <w:p w:rsidRPr="00E06629" w:rsidR="00F66B06" w:rsidP="007A3B50" w:rsidRDefault="00F66B06" w14:paraId="7071522B" w14:textId="77777777">
            <w:pPr>
              <w:spacing w:after="0" w:line="240" w:lineRule="auto"/>
              <w:rPr>
                <w:rFonts w:eastAsia="Times New Roman" w:cs="Calibri"/>
                <w:color w:val="000000"/>
                <w:lang w:val="en-US"/>
              </w:rPr>
            </w:pPr>
            <w:r w:rsidRPr="00E06629">
              <w:rPr>
                <w:rFonts w:eastAsia="Times New Roman" w:cs="Calibri"/>
                <w:color w:val="000000"/>
                <w:lang w:val="en-US"/>
              </w:rPr>
              <w:t>SIT Test case/script writing</w:t>
            </w:r>
          </w:p>
        </w:tc>
        <w:tc>
          <w:tcPr>
            <w:tcW w:w="1560" w:type="dxa"/>
            <w:tcBorders>
              <w:top w:val="nil"/>
              <w:left w:val="nil"/>
              <w:bottom w:val="single" w:color="auto" w:sz="4" w:space="0"/>
              <w:right w:val="single" w:color="auto" w:sz="4" w:space="0"/>
            </w:tcBorders>
            <w:shd w:val="clear" w:color="auto" w:fill="auto"/>
            <w:noWrap/>
            <w:vAlign w:val="bottom"/>
          </w:tcPr>
          <w:p w:rsidRPr="00E06629" w:rsidR="00F66B06" w:rsidP="007A3B50" w:rsidRDefault="00F66B06" w14:paraId="466A2DBD" w14:textId="77777777">
            <w:pPr>
              <w:spacing w:after="0" w:line="240" w:lineRule="auto"/>
              <w:rPr>
                <w:rFonts w:eastAsia="Times New Roman" w:cs="Calibri"/>
                <w:color w:val="000000"/>
                <w:lang w:val="en-US"/>
              </w:rPr>
            </w:pPr>
            <w:r w:rsidRPr="00E06629">
              <w:rPr>
                <w:rFonts w:eastAsia="Times New Roman" w:cs="Calibri"/>
                <w:color w:val="000000"/>
                <w:lang w:val="en-US"/>
              </w:rPr>
              <w:t>Shared</w:t>
            </w:r>
          </w:p>
        </w:tc>
        <w:tc>
          <w:tcPr>
            <w:tcW w:w="1737" w:type="dxa"/>
            <w:tcBorders>
              <w:top w:val="nil"/>
              <w:left w:val="nil"/>
              <w:bottom w:val="single" w:color="auto" w:sz="4" w:space="0"/>
              <w:right w:val="single" w:color="auto" w:sz="4" w:space="0"/>
            </w:tcBorders>
            <w:shd w:val="clear" w:color="auto" w:fill="auto"/>
            <w:noWrap/>
            <w:vAlign w:val="bottom"/>
            <w:hideMark/>
          </w:tcPr>
          <w:p w:rsidRPr="00E06629" w:rsidR="00F66B06" w:rsidP="007A3B50" w:rsidRDefault="00F66B06" w14:paraId="726977B6" w14:textId="77777777">
            <w:pPr>
              <w:spacing w:after="0" w:line="240" w:lineRule="auto"/>
              <w:rPr>
                <w:rFonts w:eastAsia="Times New Roman" w:cs="Calibri"/>
                <w:color w:val="000000"/>
                <w:lang w:val="en-US"/>
              </w:rPr>
            </w:pPr>
            <w:r w:rsidRPr="00E06629">
              <w:rPr>
                <w:rFonts w:eastAsia="Times New Roman" w:cs="Calibri"/>
                <w:color w:val="000000"/>
                <w:lang w:val="en-US"/>
              </w:rPr>
              <w:t>Henkel</w:t>
            </w:r>
          </w:p>
        </w:tc>
      </w:tr>
      <w:tr w:rsidRPr="00E06629" w:rsidR="00F66B06" w:rsidTr="007A3B50" w14:paraId="012F1621" w14:textId="77777777">
        <w:trPr>
          <w:trHeight w:val="237"/>
        </w:trPr>
        <w:tc>
          <w:tcPr>
            <w:tcW w:w="5668" w:type="dxa"/>
            <w:tcBorders>
              <w:top w:val="nil"/>
              <w:left w:val="single" w:color="auto" w:sz="4" w:space="0"/>
              <w:bottom w:val="single" w:color="auto" w:sz="4" w:space="0"/>
              <w:right w:val="single" w:color="auto" w:sz="4" w:space="0"/>
            </w:tcBorders>
            <w:shd w:val="clear" w:color="auto" w:fill="auto"/>
            <w:noWrap/>
            <w:vAlign w:val="bottom"/>
            <w:hideMark/>
          </w:tcPr>
          <w:p w:rsidRPr="00E06629" w:rsidR="00F66B06" w:rsidP="007A3B50" w:rsidRDefault="00F66B06" w14:paraId="6A21C2A4" w14:textId="77777777">
            <w:pPr>
              <w:spacing w:after="0" w:line="240" w:lineRule="auto"/>
              <w:rPr>
                <w:rFonts w:eastAsia="Times New Roman" w:cs="Calibri"/>
                <w:color w:val="000000"/>
                <w:lang w:val="en-US"/>
              </w:rPr>
            </w:pPr>
            <w:r w:rsidRPr="00E06629">
              <w:rPr>
                <w:rFonts w:eastAsia="Times New Roman" w:cs="Calibri"/>
                <w:color w:val="000000"/>
                <w:lang w:val="en-US"/>
              </w:rPr>
              <w:t>SIT execution</w:t>
            </w:r>
          </w:p>
        </w:tc>
        <w:tc>
          <w:tcPr>
            <w:tcW w:w="1560" w:type="dxa"/>
            <w:tcBorders>
              <w:top w:val="nil"/>
              <w:left w:val="nil"/>
              <w:bottom w:val="single" w:color="auto" w:sz="4" w:space="0"/>
              <w:right w:val="single" w:color="auto" w:sz="4" w:space="0"/>
            </w:tcBorders>
            <w:shd w:val="clear" w:color="auto" w:fill="auto"/>
            <w:noWrap/>
            <w:vAlign w:val="bottom"/>
          </w:tcPr>
          <w:p w:rsidRPr="00E06629" w:rsidR="00F66B06" w:rsidP="007A3B50" w:rsidRDefault="00F66B06" w14:paraId="2C34F189" w14:textId="77777777">
            <w:pPr>
              <w:spacing w:after="0" w:line="240" w:lineRule="auto"/>
              <w:rPr>
                <w:rFonts w:eastAsia="Times New Roman" w:cs="Calibri"/>
                <w:color w:val="000000"/>
                <w:lang w:val="en-US"/>
              </w:rPr>
            </w:pPr>
            <w:r w:rsidRPr="00E06629">
              <w:rPr>
                <w:rFonts w:eastAsia="Times New Roman" w:cs="Calibri"/>
                <w:color w:val="000000"/>
                <w:lang w:val="en-US"/>
              </w:rPr>
              <w:t>Shared</w:t>
            </w:r>
          </w:p>
        </w:tc>
        <w:tc>
          <w:tcPr>
            <w:tcW w:w="1737" w:type="dxa"/>
            <w:tcBorders>
              <w:top w:val="nil"/>
              <w:left w:val="nil"/>
              <w:bottom w:val="single" w:color="auto" w:sz="4" w:space="0"/>
              <w:right w:val="single" w:color="auto" w:sz="4" w:space="0"/>
            </w:tcBorders>
            <w:shd w:val="clear" w:color="auto" w:fill="auto"/>
            <w:noWrap/>
            <w:vAlign w:val="bottom"/>
            <w:hideMark/>
          </w:tcPr>
          <w:p w:rsidRPr="00E06629" w:rsidR="00F66B06" w:rsidP="007A3B50" w:rsidRDefault="00F66B06" w14:paraId="0622D416" w14:textId="77777777">
            <w:pPr>
              <w:spacing w:after="0" w:line="240" w:lineRule="auto"/>
              <w:rPr>
                <w:rFonts w:eastAsia="Times New Roman" w:cs="Calibri"/>
                <w:color w:val="000000"/>
                <w:lang w:val="en-US"/>
              </w:rPr>
            </w:pPr>
            <w:r w:rsidRPr="00E06629">
              <w:rPr>
                <w:rFonts w:eastAsia="Times New Roman" w:cs="Calibri"/>
                <w:color w:val="000000"/>
                <w:lang w:val="en-US"/>
              </w:rPr>
              <w:t>Henkel</w:t>
            </w:r>
          </w:p>
        </w:tc>
      </w:tr>
      <w:tr w:rsidRPr="00E06629" w:rsidR="00F66B06" w:rsidTr="007A3B50" w14:paraId="6145F4B0" w14:textId="77777777">
        <w:trPr>
          <w:trHeight w:val="237"/>
        </w:trPr>
        <w:tc>
          <w:tcPr>
            <w:tcW w:w="5668" w:type="dxa"/>
            <w:tcBorders>
              <w:top w:val="nil"/>
              <w:left w:val="single" w:color="auto" w:sz="4" w:space="0"/>
              <w:bottom w:val="single" w:color="auto" w:sz="4" w:space="0"/>
              <w:right w:val="single" w:color="auto" w:sz="4" w:space="0"/>
            </w:tcBorders>
            <w:shd w:val="clear" w:color="auto" w:fill="auto"/>
            <w:noWrap/>
            <w:vAlign w:val="bottom"/>
            <w:hideMark/>
          </w:tcPr>
          <w:p w:rsidRPr="00E06629" w:rsidR="00F66B06" w:rsidP="007A3B50" w:rsidRDefault="00F66B06" w14:paraId="0670A411" w14:textId="77777777">
            <w:pPr>
              <w:spacing w:after="0" w:line="240" w:lineRule="auto"/>
              <w:rPr>
                <w:rFonts w:eastAsia="Times New Roman" w:cs="Calibri"/>
                <w:color w:val="000000"/>
                <w:lang w:val="en-US"/>
              </w:rPr>
            </w:pPr>
            <w:r w:rsidRPr="00E06629">
              <w:rPr>
                <w:rFonts w:eastAsia="Times New Roman" w:cs="Calibri"/>
                <w:color w:val="000000"/>
                <w:lang w:val="en-US"/>
              </w:rPr>
              <w:t>Static Data</w:t>
            </w:r>
          </w:p>
        </w:tc>
        <w:tc>
          <w:tcPr>
            <w:tcW w:w="1560" w:type="dxa"/>
            <w:tcBorders>
              <w:top w:val="nil"/>
              <w:left w:val="nil"/>
              <w:bottom w:val="single" w:color="auto" w:sz="4" w:space="0"/>
              <w:right w:val="single" w:color="auto" w:sz="4" w:space="0"/>
            </w:tcBorders>
            <w:shd w:val="clear" w:color="auto" w:fill="auto"/>
            <w:noWrap/>
            <w:vAlign w:val="bottom"/>
          </w:tcPr>
          <w:p w:rsidRPr="00E06629" w:rsidR="00F66B06" w:rsidP="007A3B50" w:rsidRDefault="00F66B06" w14:paraId="2A52DCDF" w14:textId="77777777">
            <w:pPr>
              <w:spacing w:after="0" w:line="240" w:lineRule="auto"/>
              <w:rPr>
                <w:rFonts w:eastAsia="Times New Roman" w:cs="Calibri"/>
                <w:color w:val="000000"/>
                <w:lang w:val="en-US"/>
              </w:rPr>
            </w:pPr>
            <w:r w:rsidRPr="00E06629">
              <w:rPr>
                <w:rFonts w:eastAsia="Times New Roman" w:cs="Calibri"/>
                <w:color w:val="000000"/>
                <w:lang w:val="en-US"/>
              </w:rPr>
              <w:t>Shared</w:t>
            </w:r>
          </w:p>
        </w:tc>
        <w:tc>
          <w:tcPr>
            <w:tcW w:w="1737" w:type="dxa"/>
            <w:tcBorders>
              <w:top w:val="nil"/>
              <w:left w:val="nil"/>
              <w:bottom w:val="single" w:color="auto" w:sz="4" w:space="0"/>
              <w:right w:val="single" w:color="auto" w:sz="4" w:space="0"/>
            </w:tcBorders>
            <w:shd w:val="clear" w:color="auto" w:fill="auto"/>
            <w:noWrap/>
            <w:vAlign w:val="bottom"/>
            <w:hideMark/>
          </w:tcPr>
          <w:p w:rsidRPr="00E06629" w:rsidR="00F66B06" w:rsidP="007A3B50" w:rsidRDefault="00F66B06" w14:paraId="47F01AEE" w14:textId="77777777">
            <w:pPr>
              <w:spacing w:after="0" w:line="240" w:lineRule="auto"/>
              <w:rPr>
                <w:rFonts w:eastAsia="Times New Roman" w:cs="Calibri"/>
                <w:color w:val="000000"/>
                <w:lang w:val="en-US"/>
              </w:rPr>
            </w:pPr>
            <w:r w:rsidRPr="00E06629">
              <w:rPr>
                <w:rFonts w:eastAsia="Times New Roman" w:cs="Calibri"/>
                <w:color w:val="000000"/>
                <w:lang w:val="en-US"/>
              </w:rPr>
              <w:t>Henkel</w:t>
            </w:r>
          </w:p>
        </w:tc>
      </w:tr>
      <w:tr w:rsidRPr="00E06629" w:rsidR="00F66B06" w:rsidTr="007A3B50" w14:paraId="08832008" w14:textId="77777777">
        <w:trPr>
          <w:trHeight w:val="237"/>
        </w:trPr>
        <w:tc>
          <w:tcPr>
            <w:tcW w:w="5668" w:type="dxa"/>
            <w:tcBorders>
              <w:top w:val="nil"/>
              <w:left w:val="single" w:color="auto" w:sz="4" w:space="0"/>
              <w:bottom w:val="single" w:color="auto" w:sz="4" w:space="0"/>
              <w:right w:val="single" w:color="auto" w:sz="4" w:space="0"/>
            </w:tcBorders>
            <w:shd w:val="clear" w:color="auto" w:fill="auto"/>
            <w:noWrap/>
            <w:vAlign w:val="bottom"/>
            <w:hideMark/>
          </w:tcPr>
          <w:p w:rsidRPr="00E06629" w:rsidR="00F66B06" w:rsidP="007A3B50" w:rsidRDefault="00F66B06" w14:paraId="53C8EC63" w14:textId="77777777">
            <w:pPr>
              <w:spacing w:after="0" w:line="240" w:lineRule="auto"/>
              <w:rPr>
                <w:rFonts w:eastAsia="Times New Roman" w:cs="Calibri"/>
                <w:color w:val="000000"/>
                <w:lang w:val="en-US"/>
              </w:rPr>
            </w:pPr>
            <w:r w:rsidRPr="00E06629">
              <w:rPr>
                <w:rFonts w:eastAsia="Times New Roman" w:cs="Calibri"/>
                <w:color w:val="000000"/>
                <w:lang w:val="en-US"/>
              </w:rPr>
              <w:t>Interfaces Configuration</w:t>
            </w:r>
          </w:p>
        </w:tc>
        <w:tc>
          <w:tcPr>
            <w:tcW w:w="1560" w:type="dxa"/>
            <w:tcBorders>
              <w:top w:val="nil"/>
              <w:left w:val="nil"/>
              <w:bottom w:val="single" w:color="auto" w:sz="4" w:space="0"/>
              <w:right w:val="single" w:color="auto" w:sz="4" w:space="0"/>
            </w:tcBorders>
            <w:shd w:val="clear" w:color="auto" w:fill="auto"/>
            <w:noWrap/>
            <w:vAlign w:val="bottom"/>
          </w:tcPr>
          <w:p w:rsidRPr="00E06629" w:rsidR="00F66B06" w:rsidP="007A3B50" w:rsidRDefault="00F66B06" w14:paraId="5E2173BF" w14:textId="77777777">
            <w:pPr>
              <w:spacing w:after="0" w:line="240" w:lineRule="auto"/>
              <w:rPr>
                <w:rFonts w:eastAsia="Times New Roman" w:cs="Calibri"/>
                <w:color w:val="000000"/>
                <w:lang w:val="en-US"/>
              </w:rPr>
            </w:pPr>
            <w:r w:rsidRPr="00E06629">
              <w:rPr>
                <w:rFonts w:eastAsia="Times New Roman" w:cs="Calibri"/>
                <w:color w:val="000000"/>
                <w:lang w:val="en-US"/>
              </w:rPr>
              <w:t>Shared</w:t>
            </w:r>
          </w:p>
        </w:tc>
        <w:tc>
          <w:tcPr>
            <w:tcW w:w="1737" w:type="dxa"/>
            <w:tcBorders>
              <w:top w:val="nil"/>
              <w:left w:val="nil"/>
              <w:bottom w:val="single" w:color="auto" w:sz="4" w:space="0"/>
              <w:right w:val="single" w:color="auto" w:sz="4" w:space="0"/>
            </w:tcBorders>
            <w:shd w:val="clear" w:color="auto" w:fill="auto"/>
            <w:noWrap/>
            <w:vAlign w:val="bottom"/>
            <w:hideMark/>
          </w:tcPr>
          <w:p w:rsidRPr="00E06629" w:rsidR="00F66B06" w:rsidP="007A3B50" w:rsidRDefault="00F66B06" w14:paraId="446241CD" w14:textId="77777777">
            <w:pPr>
              <w:spacing w:after="0" w:line="240" w:lineRule="auto"/>
              <w:rPr>
                <w:rFonts w:eastAsia="Times New Roman" w:cs="Calibri"/>
                <w:color w:val="000000"/>
                <w:lang w:val="en-US"/>
              </w:rPr>
            </w:pPr>
            <w:r w:rsidRPr="00E06629">
              <w:rPr>
                <w:rFonts w:eastAsia="Times New Roman" w:cs="Calibri"/>
                <w:color w:val="000000"/>
                <w:lang w:val="en-US"/>
              </w:rPr>
              <w:t>Henkel</w:t>
            </w:r>
          </w:p>
        </w:tc>
      </w:tr>
      <w:tr w:rsidRPr="00E06629" w:rsidR="00F66B06" w:rsidTr="007A3B50" w14:paraId="254B7FBD" w14:textId="77777777">
        <w:trPr>
          <w:trHeight w:val="237"/>
        </w:trPr>
        <w:tc>
          <w:tcPr>
            <w:tcW w:w="5668" w:type="dxa"/>
            <w:tcBorders>
              <w:top w:val="nil"/>
              <w:left w:val="single" w:color="auto" w:sz="4" w:space="0"/>
              <w:bottom w:val="single" w:color="auto" w:sz="4" w:space="0"/>
              <w:right w:val="single" w:color="auto" w:sz="4" w:space="0"/>
            </w:tcBorders>
            <w:shd w:val="clear" w:color="auto" w:fill="auto"/>
            <w:noWrap/>
            <w:vAlign w:val="bottom"/>
            <w:hideMark/>
          </w:tcPr>
          <w:p w:rsidRPr="00E06629" w:rsidR="00F66B06" w:rsidP="007A3B50" w:rsidRDefault="00F66B06" w14:paraId="29707C1E" w14:textId="77777777">
            <w:pPr>
              <w:spacing w:after="0" w:line="240" w:lineRule="auto"/>
              <w:rPr>
                <w:rFonts w:eastAsia="Times New Roman" w:cs="Calibri"/>
                <w:color w:val="000000"/>
                <w:lang w:val="en-US"/>
              </w:rPr>
            </w:pPr>
            <w:r w:rsidRPr="00E06629">
              <w:rPr>
                <w:rFonts w:eastAsia="Times New Roman" w:cs="Calibri"/>
                <w:color w:val="000000"/>
                <w:lang w:val="en-US"/>
              </w:rPr>
              <w:t>End User Training</w:t>
            </w:r>
          </w:p>
        </w:tc>
        <w:tc>
          <w:tcPr>
            <w:tcW w:w="1560" w:type="dxa"/>
            <w:tcBorders>
              <w:top w:val="nil"/>
              <w:left w:val="nil"/>
              <w:bottom w:val="single" w:color="auto" w:sz="4" w:space="0"/>
              <w:right w:val="single" w:color="auto" w:sz="4" w:space="0"/>
            </w:tcBorders>
            <w:shd w:val="clear" w:color="auto" w:fill="auto"/>
            <w:noWrap/>
            <w:vAlign w:val="bottom"/>
          </w:tcPr>
          <w:p w:rsidRPr="00E06629" w:rsidR="00F66B06" w:rsidP="007A3B50" w:rsidRDefault="00F66B06" w14:paraId="5B5660FD" w14:textId="77777777">
            <w:pPr>
              <w:spacing w:after="0" w:line="240" w:lineRule="auto"/>
              <w:rPr>
                <w:rFonts w:eastAsia="Times New Roman" w:cs="Calibri"/>
                <w:color w:val="000000"/>
                <w:lang w:val="en-US"/>
              </w:rPr>
            </w:pPr>
            <w:r w:rsidRPr="00E06629">
              <w:rPr>
                <w:rFonts w:eastAsia="Times New Roman" w:cs="Calibri"/>
                <w:color w:val="000000"/>
                <w:lang w:val="en-US"/>
              </w:rPr>
              <w:t>Henkel</w:t>
            </w:r>
          </w:p>
        </w:tc>
        <w:tc>
          <w:tcPr>
            <w:tcW w:w="1737" w:type="dxa"/>
            <w:tcBorders>
              <w:top w:val="nil"/>
              <w:left w:val="nil"/>
              <w:bottom w:val="single" w:color="auto" w:sz="4" w:space="0"/>
              <w:right w:val="single" w:color="auto" w:sz="4" w:space="0"/>
            </w:tcBorders>
            <w:shd w:val="clear" w:color="auto" w:fill="auto"/>
            <w:noWrap/>
            <w:vAlign w:val="bottom"/>
            <w:hideMark/>
          </w:tcPr>
          <w:p w:rsidRPr="00E06629" w:rsidR="00F66B06" w:rsidP="007A3B50" w:rsidRDefault="00F66B06" w14:paraId="1BD3BECD" w14:textId="77777777">
            <w:pPr>
              <w:spacing w:after="0" w:line="240" w:lineRule="auto"/>
              <w:rPr>
                <w:rFonts w:eastAsia="Times New Roman" w:cs="Calibri"/>
                <w:color w:val="000000"/>
                <w:lang w:val="en-US"/>
              </w:rPr>
            </w:pPr>
            <w:r w:rsidRPr="00E06629">
              <w:rPr>
                <w:rFonts w:eastAsia="Times New Roman" w:cs="Calibri"/>
                <w:color w:val="000000"/>
                <w:lang w:val="en-US"/>
              </w:rPr>
              <w:t>Henkel</w:t>
            </w:r>
          </w:p>
        </w:tc>
      </w:tr>
      <w:tr w:rsidRPr="00E06629" w:rsidR="00F66B06" w:rsidTr="007A3B50" w14:paraId="313FE6FB" w14:textId="77777777">
        <w:trPr>
          <w:trHeight w:val="237"/>
        </w:trPr>
        <w:tc>
          <w:tcPr>
            <w:tcW w:w="5668" w:type="dxa"/>
            <w:tcBorders>
              <w:top w:val="nil"/>
              <w:left w:val="single" w:color="auto" w:sz="4" w:space="0"/>
              <w:bottom w:val="single" w:color="auto" w:sz="4" w:space="0"/>
              <w:right w:val="single" w:color="auto" w:sz="4" w:space="0"/>
            </w:tcBorders>
            <w:shd w:val="clear" w:color="auto" w:fill="auto"/>
            <w:noWrap/>
            <w:vAlign w:val="bottom"/>
            <w:hideMark/>
          </w:tcPr>
          <w:p w:rsidRPr="00E06629" w:rsidR="00F66B06" w:rsidP="007A3B50" w:rsidRDefault="00F66B06" w14:paraId="5C703127" w14:textId="77777777">
            <w:pPr>
              <w:spacing w:after="0" w:line="240" w:lineRule="auto"/>
              <w:rPr>
                <w:rFonts w:eastAsia="Times New Roman" w:cs="Calibri"/>
                <w:color w:val="000000"/>
                <w:lang w:val="en-US"/>
              </w:rPr>
            </w:pPr>
            <w:r w:rsidRPr="00E06629">
              <w:rPr>
                <w:rFonts w:eastAsia="Times New Roman" w:cs="Calibri"/>
                <w:color w:val="000000"/>
                <w:lang w:val="en-US"/>
              </w:rPr>
              <w:t>Documentation updates</w:t>
            </w:r>
          </w:p>
        </w:tc>
        <w:tc>
          <w:tcPr>
            <w:tcW w:w="1560" w:type="dxa"/>
            <w:tcBorders>
              <w:top w:val="nil"/>
              <w:left w:val="nil"/>
              <w:bottom w:val="single" w:color="auto" w:sz="4" w:space="0"/>
              <w:right w:val="single" w:color="auto" w:sz="4" w:space="0"/>
            </w:tcBorders>
            <w:shd w:val="clear" w:color="auto" w:fill="auto"/>
            <w:noWrap/>
            <w:vAlign w:val="bottom"/>
          </w:tcPr>
          <w:p w:rsidRPr="00E06629" w:rsidR="00F66B06" w:rsidP="007A3B50" w:rsidRDefault="00F66B06" w14:paraId="571A878C" w14:textId="77777777">
            <w:pPr>
              <w:spacing w:after="0" w:line="240" w:lineRule="auto"/>
              <w:rPr>
                <w:rFonts w:eastAsia="Times New Roman" w:cs="Calibri"/>
                <w:color w:val="000000"/>
                <w:lang w:val="en-US"/>
              </w:rPr>
            </w:pPr>
            <w:r w:rsidRPr="00E06629">
              <w:rPr>
                <w:rFonts w:eastAsia="Times New Roman" w:cs="Calibri"/>
                <w:color w:val="000000"/>
                <w:lang w:val="en-US"/>
              </w:rPr>
              <w:t>Shared</w:t>
            </w:r>
          </w:p>
        </w:tc>
        <w:tc>
          <w:tcPr>
            <w:tcW w:w="1737" w:type="dxa"/>
            <w:tcBorders>
              <w:top w:val="nil"/>
              <w:left w:val="nil"/>
              <w:bottom w:val="single" w:color="auto" w:sz="4" w:space="0"/>
              <w:right w:val="single" w:color="auto" w:sz="4" w:space="0"/>
            </w:tcBorders>
            <w:shd w:val="clear" w:color="auto" w:fill="auto"/>
            <w:noWrap/>
            <w:vAlign w:val="bottom"/>
            <w:hideMark/>
          </w:tcPr>
          <w:p w:rsidRPr="00E06629" w:rsidR="00F66B06" w:rsidP="007A3B50" w:rsidRDefault="00F66B06" w14:paraId="2FCEF2A8" w14:textId="77777777">
            <w:pPr>
              <w:spacing w:after="0" w:line="240" w:lineRule="auto"/>
              <w:rPr>
                <w:rFonts w:eastAsia="Times New Roman" w:cs="Calibri"/>
                <w:color w:val="000000"/>
                <w:lang w:val="en-US"/>
              </w:rPr>
            </w:pPr>
            <w:r w:rsidRPr="00E06629">
              <w:rPr>
                <w:rFonts w:eastAsia="Times New Roman" w:cs="Calibri"/>
                <w:color w:val="000000"/>
                <w:lang w:val="en-US"/>
              </w:rPr>
              <w:t>Henkel</w:t>
            </w:r>
          </w:p>
        </w:tc>
      </w:tr>
    </w:tbl>
    <w:p w:rsidRPr="00E06629" w:rsidR="002D0852" w:rsidP="000660A2" w:rsidRDefault="002D0852" w14:paraId="521B194F" w14:textId="77777777">
      <w:pPr>
        <w:pStyle w:val="Heading3"/>
        <w:rPr>
          <w:rFonts w:cs="Calibri"/>
        </w:rPr>
      </w:pPr>
      <w:bookmarkStart w:name="_Toc152602190" w:id="84"/>
      <w:bookmarkStart w:name="_Toc152602191" w:id="85"/>
      <w:bookmarkStart w:name="_Toc152602192" w:id="86"/>
      <w:bookmarkStart w:name="_Toc144913277" w:id="87"/>
      <w:bookmarkStart w:name="_Toc166855195" w:id="88"/>
      <w:bookmarkEnd w:id="84"/>
      <w:bookmarkEnd w:id="85"/>
      <w:bookmarkEnd w:id="86"/>
      <w:r w:rsidRPr="00E06629">
        <w:rPr>
          <w:rFonts w:cs="Calibri"/>
        </w:rPr>
        <w:t>Project Initiation</w:t>
      </w:r>
      <w:bookmarkEnd w:id="87"/>
      <w:bookmarkEnd w:id="88"/>
    </w:p>
    <w:p w:rsidRPr="00E06629" w:rsidR="00206FC4" w:rsidP="00206FC4" w:rsidRDefault="00206FC4" w14:paraId="142B2CEB" w14:textId="77777777">
      <w:pPr>
        <w:rPr>
          <w:rFonts w:cs="Calibri"/>
        </w:rPr>
      </w:pPr>
      <w:r w:rsidRPr="00E06629">
        <w:rPr>
          <w:rFonts w:cs="Calibri"/>
        </w:rPr>
        <w:t>As an initial step in preparation for the project, the project governance and organisation structure is proposed. Tasks included are shown in Table below.</w:t>
      </w:r>
    </w:p>
    <w:tbl>
      <w:tblPr>
        <w:tblStyle w:val="TFSTable1"/>
        <w:tblW w:w="0" w:type="auto"/>
        <w:tblLayout w:type="fixed"/>
        <w:tblLook w:val="01E0" w:firstRow="1" w:lastRow="1" w:firstColumn="1" w:lastColumn="1" w:noHBand="0" w:noVBand="0"/>
      </w:tblPr>
      <w:tblGrid>
        <w:gridCol w:w="2564"/>
        <w:gridCol w:w="6696"/>
      </w:tblGrid>
      <w:tr w:rsidRPr="00E06629" w:rsidR="00206FC4" w14:paraId="370077B1" w14:textId="77777777">
        <w:trPr>
          <w:cnfStyle w:val="100000000000" w:firstRow="1" w:lastRow="0" w:firstColumn="0" w:lastColumn="0" w:oddVBand="0" w:evenVBand="0" w:oddHBand="0" w:evenHBand="0" w:firstRowFirstColumn="0" w:firstRowLastColumn="0" w:lastRowFirstColumn="0" w:lastRowLastColumn="0"/>
          <w:trHeight w:val="278"/>
        </w:trPr>
        <w:tc>
          <w:tcPr>
            <w:tcW w:w="2564" w:type="dxa"/>
          </w:tcPr>
          <w:p w:rsidRPr="00E06629" w:rsidR="00206FC4" w:rsidRDefault="00206FC4" w14:paraId="576702A5" w14:textId="77777777">
            <w:pPr>
              <w:pStyle w:val="TableParagraph"/>
              <w:spacing w:before="9" w:line="249" w:lineRule="exact"/>
              <w:ind w:right="1058"/>
              <w:rPr>
                <w:b w:val="0"/>
                <w:sz w:val="22"/>
                <w:szCs w:val="22"/>
              </w:rPr>
            </w:pPr>
            <w:r w:rsidRPr="00E06629">
              <w:rPr>
                <w:color w:val="FFFFFF"/>
                <w:spacing w:val="-4"/>
                <w:sz w:val="22"/>
                <w:szCs w:val="22"/>
              </w:rPr>
              <w:t>Task</w:t>
            </w:r>
          </w:p>
        </w:tc>
        <w:tc>
          <w:tcPr>
            <w:tcW w:w="6696" w:type="dxa"/>
          </w:tcPr>
          <w:p w:rsidRPr="00E06629" w:rsidR="00206FC4" w:rsidRDefault="00206FC4" w14:paraId="25DD5487" w14:textId="77777777">
            <w:pPr>
              <w:pStyle w:val="TableParagraph"/>
              <w:spacing w:before="9" w:line="249" w:lineRule="exact"/>
              <w:ind w:left="2338" w:right="2334"/>
              <w:jc w:val="center"/>
              <w:rPr>
                <w:b w:val="0"/>
                <w:sz w:val="22"/>
                <w:szCs w:val="22"/>
              </w:rPr>
            </w:pPr>
            <w:r w:rsidRPr="00E06629">
              <w:rPr>
                <w:color w:val="FFFFFF"/>
                <w:spacing w:val="-2"/>
                <w:sz w:val="22"/>
                <w:szCs w:val="22"/>
              </w:rPr>
              <w:t>Description</w:t>
            </w:r>
          </w:p>
        </w:tc>
      </w:tr>
      <w:tr w:rsidRPr="00E06629" w:rsidR="00206FC4" w14:paraId="0A3F5CBF" w14:textId="77777777">
        <w:trPr>
          <w:trHeight w:val="537"/>
        </w:trPr>
        <w:tc>
          <w:tcPr>
            <w:tcW w:w="2564" w:type="dxa"/>
          </w:tcPr>
          <w:p w:rsidRPr="00E06629" w:rsidR="00206FC4" w:rsidRDefault="00206FC4" w14:paraId="27FC8111" w14:textId="77777777">
            <w:pPr>
              <w:pStyle w:val="TableParagraph"/>
              <w:spacing w:line="268" w:lineRule="exact"/>
              <w:rPr>
                <w:b/>
                <w:sz w:val="22"/>
                <w:szCs w:val="22"/>
              </w:rPr>
            </w:pPr>
            <w:r w:rsidRPr="00E06629">
              <w:rPr>
                <w:b/>
                <w:sz w:val="22"/>
                <w:szCs w:val="22"/>
              </w:rPr>
              <w:t>Project</w:t>
            </w:r>
            <w:r w:rsidRPr="00E06629">
              <w:rPr>
                <w:b/>
                <w:spacing w:val="70"/>
                <w:sz w:val="22"/>
                <w:szCs w:val="22"/>
              </w:rPr>
              <w:t xml:space="preserve"> </w:t>
            </w:r>
            <w:r w:rsidRPr="00E06629">
              <w:rPr>
                <w:b/>
                <w:sz w:val="22"/>
                <w:szCs w:val="22"/>
              </w:rPr>
              <w:t>Governance</w:t>
            </w:r>
            <w:r w:rsidRPr="00E06629">
              <w:rPr>
                <w:b/>
                <w:spacing w:val="70"/>
                <w:sz w:val="22"/>
                <w:szCs w:val="22"/>
              </w:rPr>
              <w:t xml:space="preserve"> </w:t>
            </w:r>
            <w:r w:rsidRPr="00E06629">
              <w:rPr>
                <w:b/>
                <w:spacing w:val="-5"/>
                <w:sz w:val="22"/>
                <w:szCs w:val="22"/>
              </w:rPr>
              <w:t>and o</w:t>
            </w:r>
            <w:r w:rsidRPr="00E06629">
              <w:rPr>
                <w:b/>
                <w:sz w:val="22"/>
                <w:szCs w:val="22"/>
              </w:rPr>
              <w:t>rganization</w:t>
            </w:r>
            <w:r w:rsidRPr="00E06629">
              <w:rPr>
                <w:b/>
                <w:spacing w:val="-12"/>
                <w:sz w:val="22"/>
                <w:szCs w:val="22"/>
              </w:rPr>
              <w:t xml:space="preserve"> </w:t>
            </w:r>
            <w:r w:rsidRPr="00E06629">
              <w:rPr>
                <w:b/>
                <w:spacing w:val="-2"/>
                <w:sz w:val="22"/>
                <w:szCs w:val="22"/>
              </w:rPr>
              <w:t>Structure</w:t>
            </w:r>
          </w:p>
        </w:tc>
        <w:tc>
          <w:tcPr>
            <w:tcW w:w="6696" w:type="dxa"/>
          </w:tcPr>
          <w:p w:rsidRPr="00E06629" w:rsidR="00206FC4" w:rsidRDefault="00206FC4" w14:paraId="1CF032C2" w14:textId="77777777">
            <w:pPr>
              <w:pStyle w:val="TableParagraph"/>
              <w:spacing w:line="268" w:lineRule="exact"/>
              <w:ind w:left="105"/>
              <w:rPr>
                <w:sz w:val="22"/>
                <w:szCs w:val="22"/>
              </w:rPr>
            </w:pPr>
            <w:r w:rsidRPr="00E06629">
              <w:rPr>
                <w:sz w:val="22"/>
                <w:szCs w:val="22"/>
              </w:rPr>
              <w:t>Define</w:t>
            </w:r>
            <w:r w:rsidRPr="00E06629">
              <w:rPr>
                <w:spacing w:val="-3"/>
                <w:sz w:val="22"/>
                <w:szCs w:val="22"/>
              </w:rPr>
              <w:t xml:space="preserve"> </w:t>
            </w:r>
            <w:r w:rsidRPr="00E06629">
              <w:rPr>
                <w:sz w:val="22"/>
                <w:szCs w:val="22"/>
              </w:rPr>
              <w:t>the</w:t>
            </w:r>
            <w:r w:rsidRPr="00E06629">
              <w:rPr>
                <w:spacing w:val="-2"/>
                <w:sz w:val="22"/>
                <w:szCs w:val="22"/>
              </w:rPr>
              <w:t xml:space="preserve"> </w:t>
            </w:r>
            <w:r w:rsidRPr="00E06629">
              <w:rPr>
                <w:sz w:val="22"/>
                <w:szCs w:val="22"/>
              </w:rPr>
              <w:t>Project</w:t>
            </w:r>
            <w:r w:rsidRPr="00E06629">
              <w:rPr>
                <w:spacing w:val="1"/>
                <w:sz w:val="22"/>
                <w:szCs w:val="22"/>
              </w:rPr>
              <w:t xml:space="preserve"> </w:t>
            </w:r>
            <w:r w:rsidRPr="00E06629">
              <w:rPr>
                <w:sz w:val="22"/>
                <w:szCs w:val="22"/>
              </w:rPr>
              <w:t>Board</w:t>
            </w:r>
            <w:r w:rsidRPr="00E06629">
              <w:rPr>
                <w:spacing w:val="-4"/>
                <w:sz w:val="22"/>
                <w:szCs w:val="22"/>
              </w:rPr>
              <w:t xml:space="preserve"> </w:t>
            </w:r>
            <w:r w:rsidRPr="00E06629">
              <w:rPr>
                <w:sz w:val="22"/>
                <w:szCs w:val="22"/>
              </w:rPr>
              <w:t>members, Roles</w:t>
            </w:r>
            <w:r w:rsidRPr="00E06629">
              <w:rPr>
                <w:spacing w:val="-2"/>
                <w:sz w:val="22"/>
                <w:szCs w:val="22"/>
              </w:rPr>
              <w:t xml:space="preserve"> </w:t>
            </w:r>
            <w:r w:rsidRPr="00E06629">
              <w:rPr>
                <w:sz w:val="22"/>
                <w:szCs w:val="22"/>
              </w:rPr>
              <w:t xml:space="preserve">and </w:t>
            </w:r>
            <w:r w:rsidRPr="00E06629">
              <w:rPr>
                <w:spacing w:val="-2"/>
                <w:sz w:val="22"/>
                <w:szCs w:val="22"/>
              </w:rPr>
              <w:t>Responsibilities</w:t>
            </w:r>
          </w:p>
          <w:p w:rsidRPr="00E06629" w:rsidR="00206FC4" w:rsidRDefault="00206FC4" w14:paraId="45D7FE30" w14:textId="77777777">
            <w:pPr>
              <w:pStyle w:val="TableParagraph"/>
              <w:spacing w:line="249" w:lineRule="exact"/>
              <w:ind w:left="105"/>
              <w:rPr>
                <w:sz w:val="22"/>
                <w:szCs w:val="22"/>
              </w:rPr>
            </w:pPr>
            <w:r w:rsidRPr="00E06629">
              <w:rPr>
                <w:sz w:val="22"/>
                <w:szCs w:val="22"/>
              </w:rPr>
              <w:t>as</w:t>
            </w:r>
            <w:r w:rsidRPr="00E06629">
              <w:rPr>
                <w:spacing w:val="-3"/>
                <w:sz w:val="22"/>
                <w:szCs w:val="22"/>
              </w:rPr>
              <w:t xml:space="preserve"> </w:t>
            </w:r>
            <w:r w:rsidRPr="00E06629">
              <w:rPr>
                <w:sz w:val="22"/>
                <w:szCs w:val="22"/>
              </w:rPr>
              <w:t>well</w:t>
            </w:r>
            <w:r w:rsidRPr="00E06629">
              <w:rPr>
                <w:spacing w:val="-5"/>
                <w:sz w:val="22"/>
                <w:szCs w:val="22"/>
              </w:rPr>
              <w:t xml:space="preserve"> </w:t>
            </w:r>
            <w:r w:rsidRPr="00E06629">
              <w:rPr>
                <w:sz w:val="22"/>
                <w:szCs w:val="22"/>
              </w:rPr>
              <w:t>as</w:t>
            </w:r>
            <w:r w:rsidRPr="00E06629">
              <w:rPr>
                <w:spacing w:val="-2"/>
                <w:sz w:val="22"/>
                <w:szCs w:val="22"/>
              </w:rPr>
              <w:t xml:space="preserve"> </w:t>
            </w:r>
            <w:r w:rsidRPr="00E06629">
              <w:rPr>
                <w:sz w:val="22"/>
                <w:szCs w:val="22"/>
              </w:rPr>
              <w:t>the schedule</w:t>
            </w:r>
            <w:r w:rsidRPr="00E06629">
              <w:rPr>
                <w:spacing w:val="-4"/>
                <w:sz w:val="22"/>
                <w:szCs w:val="22"/>
              </w:rPr>
              <w:t xml:space="preserve"> </w:t>
            </w:r>
            <w:r w:rsidRPr="00E06629">
              <w:rPr>
                <w:sz w:val="22"/>
                <w:szCs w:val="22"/>
              </w:rPr>
              <w:t>of</w:t>
            </w:r>
            <w:r w:rsidRPr="00E06629">
              <w:rPr>
                <w:spacing w:val="-2"/>
                <w:sz w:val="22"/>
                <w:szCs w:val="22"/>
              </w:rPr>
              <w:t xml:space="preserve"> </w:t>
            </w:r>
            <w:r w:rsidRPr="00E06629">
              <w:rPr>
                <w:sz w:val="22"/>
                <w:szCs w:val="22"/>
              </w:rPr>
              <w:t>regular</w:t>
            </w:r>
            <w:r w:rsidRPr="00E06629">
              <w:rPr>
                <w:spacing w:val="-2"/>
                <w:sz w:val="22"/>
                <w:szCs w:val="22"/>
              </w:rPr>
              <w:t xml:space="preserve"> </w:t>
            </w:r>
            <w:r w:rsidRPr="00E06629">
              <w:rPr>
                <w:sz w:val="22"/>
                <w:szCs w:val="22"/>
              </w:rPr>
              <w:t>Project</w:t>
            </w:r>
            <w:r w:rsidRPr="00E06629">
              <w:rPr>
                <w:spacing w:val="-2"/>
                <w:sz w:val="22"/>
                <w:szCs w:val="22"/>
              </w:rPr>
              <w:t xml:space="preserve"> </w:t>
            </w:r>
            <w:r w:rsidRPr="00E06629">
              <w:rPr>
                <w:sz w:val="22"/>
                <w:szCs w:val="22"/>
              </w:rPr>
              <w:t>Board</w:t>
            </w:r>
            <w:r w:rsidRPr="00E06629">
              <w:rPr>
                <w:spacing w:val="-5"/>
                <w:sz w:val="22"/>
                <w:szCs w:val="22"/>
              </w:rPr>
              <w:t xml:space="preserve"> </w:t>
            </w:r>
            <w:r w:rsidRPr="00E06629">
              <w:rPr>
                <w:spacing w:val="-2"/>
                <w:sz w:val="22"/>
                <w:szCs w:val="22"/>
              </w:rPr>
              <w:t>Meetings.</w:t>
            </w:r>
          </w:p>
        </w:tc>
      </w:tr>
      <w:tr w:rsidRPr="00E06629" w:rsidR="00206FC4" w14:paraId="6239F21E" w14:textId="77777777">
        <w:trPr>
          <w:trHeight w:val="537"/>
        </w:trPr>
        <w:tc>
          <w:tcPr>
            <w:tcW w:w="2564" w:type="dxa"/>
          </w:tcPr>
          <w:p w:rsidRPr="00E06629" w:rsidR="00206FC4" w:rsidRDefault="00206FC4" w14:paraId="3BD5AEAE" w14:textId="77777777">
            <w:pPr>
              <w:pStyle w:val="TableParagraph"/>
              <w:spacing w:line="268" w:lineRule="exact"/>
              <w:rPr>
                <w:b/>
                <w:sz w:val="22"/>
                <w:szCs w:val="22"/>
              </w:rPr>
            </w:pPr>
            <w:r w:rsidRPr="00E06629">
              <w:rPr>
                <w:b/>
                <w:sz w:val="22"/>
                <w:szCs w:val="22"/>
              </w:rPr>
              <w:t>Project</w:t>
            </w:r>
            <w:r w:rsidRPr="00E06629">
              <w:rPr>
                <w:b/>
                <w:spacing w:val="-6"/>
                <w:sz w:val="22"/>
                <w:szCs w:val="22"/>
              </w:rPr>
              <w:t xml:space="preserve"> </w:t>
            </w:r>
            <w:r w:rsidRPr="00E06629">
              <w:rPr>
                <w:b/>
                <w:sz w:val="22"/>
                <w:szCs w:val="22"/>
              </w:rPr>
              <w:t>Team</w:t>
            </w:r>
            <w:r w:rsidRPr="00E06629">
              <w:rPr>
                <w:b/>
                <w:spacing w:val="-4"/>
                <w:sz w:val="22"/>
                <w:szCs w:val="22"/>
              </w:rPr>
              <w:t xml:space="preserve"> </w:t>
            </w:r>
            <w:r w:rsidRPr="00E06629">
              <w:rPr>
                <w:b/>
                <w:spacing w:val="-2"/>
                <w:sz w:val="22"/>
                <w:szCs w:val="22"/>
              </w:rPr>
              <w:t>Meetings</w:t>
            </w:r>
          </w:p>
        </w:tc>
        <w:tc>
          <w:tcPr>
            <w:tcW w:w="6696" w:type="dxa"/>
          </w:tcPr>
          <w:p w:rsidRPr="00E06629" w:rsidR="00206FC4" w:rsidRDefault="00206FC4" w14:paraId="0F9B11E5" w14:textId="77777777">
            <w:pPr>
              <w:pStyle w:val="TableParagraph"/>
              <w:spacing w:line="268" w:lineRule="exact"/>
              <w:ind w:left="105"/>
              <w:rPr>
                <w:sz w:val="22"/>
                <w:szCs w:val="22"/>
              </w:rPr>
            </w:pPr>
            <w:r w:rsidRPr="00E06629">
              <w:rPr>
                <w:sz w:val="22"/>
                <w:szCs w:val="22"/>
              </w:rPr>
              <w:t>Schedule</w:t>
            </w:r>
            <w:r w:rsidRPr="00E06629">
              <w:rPr>
                <w:spacing w:val="39"/>
                <w:sz w:val="22"/>
                <w:szCs w:val="22"/>
              </w:rPr>
              <w:t xml:space="preserve"> </w:t>
            </w:r>
            <w:r w:rsidRPr="00E06629">
              <w:rPr>
                <w:sz w:val="22"/>
                <w:szCs w:val="22"/>
              </w:rPr>
              <w:t>project</w:t>
            </w:r>
            <w:r w:rsidRPr="00E06629">
              <w:rPr>
                <w:spacing w:val="40"/>
                <w:sz w:val="22"/>
                <w:szCs w:val="22"/>
              </w:rPr>
              <w:t xml:space="preserve"> </w:t>
            </w:r>
            <w:r w:rsidRPr="00E06629">
              <w:rPr>
                <w:sz w:val="22"/>
                <w:szCs w:val="22"/>
              </w:rPr>
              <w:t>team</w:t>
            </w:r>
            <w:r w:rsidRPr="00E06629">
              <w:rPr>
                <w:spacing w:val="39"/>
                <w:sz w:val="22"/>
                <w:szCs w:val="22"/>
              </w:rPr>
              <w:t xml:space="preserve"> </w:t>
            </w:r>
            <w:r w:rsidRPr="00E06629">
              <w:rPr>
                <w:sz w:val="22"/>
                <w:szCs w:val="22"/>
              </w:rPr>
              <w:t>meetings,</w:t>
            </w:r>
            <w:r w:rsidRPr="00E06629">
              <w:rPr>
                <w:spacing w:val="39"/>
                <w:sz w:val="22"/>
                <w:szCs w:val="22"/>
              </w:rPr>
              <w:t xml:space="preserve"> </w:t>
            </w:r>
            <w:r w:rsidRPr="00E06629">
              <w:rPr>
                <w:sz w:val="22"/>
                <w:szCs w:val="22"/>
              </w:rPr>
              <w:t>as</w:t>
            </w:r>
            <w:r w:rsidRPr="00E06629">
              <w:rPr>
                <w:spacing w:val="37"/>
                <w:sz w:val="22"/>
                <w:szCs w:val="22"/>
              </w:rPr>
              <w:t xml:space="preserve"> </w:t>
            </w:r>
            <w:r w:rsidRPr="00E06629">
              <w:rPr>
                <w:sz w:val="22"/>
                <w:szCs w:val="22"/>
              </w:rPr>
              <w:t>well</w:t>
            </w:r>
            <w:r w:rsidRPr="00E06629">
              <w:rPr>
                <w:spacing w:val="39"/>
                <w:sz w:val="22"/>
                <w:szCs w:val="22"/>
              </w:rPr>
              <w:t xml:space="preserve"> </w:t>
            </w:r>
            <w:r w:rsidRPr="00E06629">
              <w:rPr>
                <w:sz w:val="22"/>
                <w:szCs w:val="22"/>
              </w:rPr>
              <w:t>as</w:t>
            </w:r>
            <w:r w:rsidRPr="00E06629">
              <w:rPr>
                <w:spacing w:val="42"/>
                <w:sz w:val="22"/>
                <w:szCs w:val="22"/>
              </w:rPr>
              <w:t xml:space="preserve"> </w:t>
            </w:r>
            <w:r w:rsidRPr="00E06629">
              <w:rPr>
                <w:sz w:val="22"/>
                <w:szCs w:val="22"/>
              </w:rPr>
              <w:t>attendees</w:t>
            </w:r>
            <w:r w:rsidRPr="00E06629">
              <w:rPr>
                <w:spacing w:val="39"/>
                <w:sz w:val="22"/>
                <w:szCs w:val="22"/>
              </w:rPr>
              <w:t xml:space="preserve"> </w:t>
            </w:r>
            <w:r w:rsidRPr="00E06629">
              <w:rPr>
                <w:spacing w:val="-5"/>
                <w:sz w:val="22"/>
                <w:szCs w:val="22"/>
              </w:rPr>
              <w:t>and</w:t>
            </w:r>
          </w:p>
          <w:p w:rsidRPr="00E06629" w:rsidR="00206FC4" w:rsidRDefault="00206FC4" w14:paraId="4B0A3903" w14:textId="77777777">
            <w:pPr>
              <w:pStyle w:val="TableParagraph"/>
              <w:spacing w:line="249" w:lineRule="exact"/>
              <w:ind w:left="105"/>
              <w:rPr>
                <w:sz w:val="22"/>
                <w:szCs w:val="22"/>
              </w:rPr>
            </w:pPr>
            <w:r w:rsidRPr="00E06629">
              <w:rPr>
                <w:sz w:val="22"/>
                <w:szCs w:val="22"/>
              </w:rPr>
              <w:t>base</w:t>
            </w:r>
            <w:r w:rsidRPr="00E06629">
              <w:rPr>
                <w:spacing w:val="-6"/>
                <w:sz w:val="22"/>
                <w:szCs w:val="22"/>
              </w:rPr>
              <w:t xml:space="preserve"> </w:t>
            </w:r>
            <w:r w:rsidRPr="00E06629">
              <w:rPr>
                <w:sz w:val="22"/>
                <w:szCs w:val="22"/>
              </w:rPr>
              <w:t>agenda.</w:t>
            </w:r>
            <w:r w:rsidRPr="00E06629">
              <w:rPr>
                <w:spacing w:val="-3"/>
                <w:sz w:val="22"/>
                <w:szCs w:val="22"/>
              </w:rPr>
              <w:t xml:space="preserve"> </w:t>
            </w:r>
            <w:r w:rsidRPr="00E06629">
              <w:rPr>
                <w:sz w:val="22"/>
                <w:szCs w:val="22"/>
              </w:rPr>
              <w:t>Set</w:t>
            </w:r>
            <w:r w:rsidRPr="00E06629">
              <w:rPr>
                <w:spacing w:val="-3"/>
                <w:sz w:val="22"/>
                <w:szCs w:val="22"/>
              </w:rPr>
              <w:t xml:space="preserve"> </w:t>
            </w:r>
            <w:r w:rsidRPr="00E06629">
              <w:rPr>
                <w:sz w:val="22"/>
                <w:szCs w:val="22"/>
              </w:rPr>
              <w:t>expectation</w:t>
            </w:r>
            <w:r w:rsidRPr="00E06629">
              <w:rPr>
                <w:spacing w:val="-4"/>
                <w:sz w:val="22"/>
                <w:szCs w:val="22"/>
              </w:rPr>
              <w:t xml:space="preserve"> </w:t>
            </w:r>
            <w:r w:rsidRPr="00E06629">
              <w:rPr>
                <w:sz w:val="22"/>
                <w:szCs w:val="22"/>
              </w:rPr>
              <w:t>of</w:t>
            </w:r>
            <w:r w:rsidRPr="00E06629">
              <w:rPr>
                <w:spacing w:val="-5"/>
                <w:sz w:val="22"/>
                <w:szCs w:val="22"/>
              </w:rPr>
              <w:t xml:space="preserve"> </w:t>
            </w:r>
            <w:r w:rsidRPr="00E06629">
              <w:rPr>
                <w:spacing w:val="-2"/>
                <w:sz w:val="22"/>
                <w:szCs w:val="22"/>
              </w:rPr>
              <w:t>outcomes.</w:t>
            </w:r>
          </w:p>
        </w:tc>
      </w:tr>
      <w:tr w:rsidRPr="00E06629" w:rsidR="00206FC4" w14:paraId="77F840F3" w14:textId="77777777">
        <w:trPr>
          <w:trHeight w:val="537"/>
        </w:trPr>
        <w:tc>
          <w:tcPr>
            <w:tcW w:w="2564" w:type="dxa"/>
          </w:tcPr>
          <w:p w:rsidRPr="00E06629" w:rsidR="00206FC4" w:rsidRDefault="00206FC4" w14:paraId="640A546B" w14:textId="77777777">
            <w:pPr>
              <w:pStyle w:val="TableParagraph"/>
              <w:tabs>
                <w:tab w:val="left" w:pos="1552"/>
              </w:tabs>
              <w:spacing w:line="268" w:lineRule="exact"/>
              <w:rPr>
                <w:b/>
                <w:sz w:val="22"/>
                <w:szCs w:val="22"/>
              </w:rPr>
            </w:pPr>
            <w:r w:rsidRPr="00E06629">
              <w:rPr>
                <w:b/>
                <w:spacing w:val="-2"/>
                <w:sz w:val="22"/>
                <w:szCs w:val="22"/>
              </w:rPr>
              <w:t>Project Reporting</w:t>
            </w:r>
          </w:p>
          <w:p w:rsidRPr="00E06629" w:rsidR="00206FC4" w:rsidRDefault="00206FC4" w14:paraId="7B557FCF" w14:textId="77777777">
            <w:pPr>
              <w:pStyle w:val="TableParagraph"/>
              <w:spacing w:before="1" w:line="249" w:lineRule="exact"/>
              <w:rPr>
                <w:b/>
                <w:sz w:val="22"/>
                <w:szCs w:val="22"/>
              </w:rPr>
            </w:pPr>
            <w:r w:rsidRPr="00E06629">
              <w:rPr>
                <w:b/>
                <w:sz w:val="22"/>
                <w:szCs w:val="22"/>
              </w:rPr>
              <w:t>Schedule</w:t>
            </w:r>
            <w:r w:rsidRPr="00E06629">
              <w:rPr>
                <w:b/>
                <w:spacing w:val="-4"/>
                <w:sz w:val="22"/>
                <w:szCs w:val="22"/>
              </w:rPr>
              <w:t xml:space="preserve"> </w:t>
            </w:r>
            <w:r w:rsidRPr="00E06629">
              <w:rPr>
                <w:b/>
                <w:sz w:val="22"/>
                <w:szCs w:val="22"/>
              </w:rPr>
              <w:t>and</w:t>
            </w:r>
            <w:r w:rsidRPr="00E06629">
              <w:rPr>
                <w:b/>
                <w:spacing w:val="-3"/>
                <w:sz w:val="22"/>
                <w:szCs w:val="22"/>
              </w:rPr>
              <w:t xml:space="preserve"> </w:t>
            </w:r>
            <w:r w:rsidRPr="00E06629">
              <w:rPr>
                <w:b/>
                <w:spacing w:val="-2"/>
                <w:sz w:val="22"/>
                <w:szCs w:val="22"/>
              </w:rPr>
              <w:t>Format</w:t>
            </w:r>
          </w:p>
        </w:tc>
        <w:tc>
          <w:tcPr>
            <w:tcW w:w="6696" w:type="dxa"/>
          </w:tcPr>
          <w:p w:rsidRPr="00E06629" w:rsidR="00206FC4" w:rsidRDefault="00206FC4" w14:paraId="1A151A78" w14:textId="77777777">
            <w:pPr>
              <w:pStyle w:val="TableParagraph"/>
              <w:spacing w:line="268" w:lineRule="exact"/>
              <w:ind w:left="105"/>
              <w:rPr>
                <w:sz w:val="22"/>
                <w:szCs w:val="22"/>
              </w:rPr>
            </w:pPr>
            <w:r w:rsidRPr="00E06629">
              <w:rPr>
                <w:sz w:val="22"/>
                <w:szCs w:val="22"/>
              </w:rPr>
              <w:t>Schedule</w:t>
            </w:r>
            <w:r w:rsidRPr="00E06629">
              <w:rPr>
                <w:spacing w:val="-14"/>
                <w:sz w:val="22"/>
                <w:szCs w:val="22"/>
              </w:rPr>
              <w:t xml:space="preserve"> </w:t>
            </w:r>
            <w:r w:rsidRPr="00E06629">
              <w:rPr>
                <w:sz w:val="22"/>
                <w:szCs w:val="22"/>
              </w:rPr>
              <w:t>for</w:t>
            </w:r>
            <w:r w:rsidRPr="00E06629">
              <w:rPr>
                <w:spacing w:val="-10"/>
                <w:sz w:val="22"/>
                <w:szCs w:val="22"/>
              </w:rPr>
              <w:t xml:space="preserve"> </w:t>
            </w:r>
            <w:r w:rsidRPr="00E06629">
              <w:rPr>
                <w:sz w:val="22"/>
                <w:szCs w:val="22"/>
              </w:rPr>
              <w:t>Project</w:t>
            </w:r>
            <w:r w:rsidRPr="00E06629">
              <w:rPr>
                <w:spacing w:val="-10"/>
                <w:sz w:val="22"/>
                <w:szCs w:val="22"/>
              </w:rPr>
              <w:t xml:space="preserve"> </w:t>
            </w:r>
            <w:r w:rsidRPr="00E06629">
              <w:rPr>
                <w:sz w:val="22"/>
                <w:szCs w:val="22"/>
              </w:rPr>
              <w:t>Reporting,</w:t>
            </w:r>
            <w:r w:rsidRPr="00E06629">
              <w:rPr>
                <w:spacing w:val="-11"/>
                <w:sz w:val="22"/>
                <w:szCs w:val="22"/>
              </w:rPr>
              <w:t xml:space="preserve"> </w:t>
            </w:r>
            <w:r w:rsidRPr="00E06629">
              <w:rPr>
                <w:sz w:val="22"/>
                <w:szCs w:val="22"/>
              </w:rPr>
              <w:t>Recipients</w:t>
            </w:r>
            <w:r w:rsidRPr="00E06629">
              <w:rPr>
                <w:spacing w:val="-10"/>
                <w:sz w:val="22"/>
                <w:szCs w:val="22"/>
              </w:rPr>
              <w:t xml:space="preserve"> </w:t>
            </w:r>
            <w:r w:rsidRPr="00E06629">
              <w:rPr>
                <w:sz w:val="22"/>
                <w:szCs w:val="22"/>
              </w:rPr>
              <w:t>with</w:t>
            </w:r>
            <w:r w:rsidRPr="00E06629">
              <w:rPr>
                <w:spacing w:val="-11"/>
                <w:sz w:val="22"/>
                <w:szCs w:val="22"/>
              </w:rPr>
              <w:t xml:space="preserve"> </w:t>
            </w:r>
            <w:r w:rsidRPr="00E06629">
              <w:rPr>
                <w:sz w:val="22"/>
                <w:szCs w:val="22"/>
              </w:rPr>
              <w:t>Report</w:t>
            </w:r>
            <w:r w:rsidRPr="00E06629">
              <w:rPr>
                <w:spacing w:val="-12"/>
                <w:sz w:val="22"/>
                <w:szCs w:val="22"/>
              </w:rPr>
              <w:t xml:space="preserve"> </w:t>
            </w:r>
            <w:r w:rsidRPr="00E06629">
              <w:rPr>
                <w:spacing w:val="-2"/>
                <w:sz w:val="22"/>
                <w:szCs w:val="22"/>
              </w:rPr>
              <w:t>Format</w:t>
            </w:r>
          </w:p>
          <w:p w:rsidRPr="00E06629" w:rsidR="00206FC4" w:rsidRDefault="00206FC4" w14:paraId="36A52138" w14:textId="77777777">
            <w:pPr>
              <w:pStyle w:val="TableParagraph"/>
              <w:spacing w:before="1" w:line="249" w:lineRule="exact"/>
              <w:ind w:left="105"/>
              <w:rPr>
                <w:sz w:val="22"/>
                <w:szCs w:val="22"/>
              </w:rPr>
            </w:pPr>
            <w:r w:rsidRPr="00E06629">
              <w:rPr>
                <w:sz w:val="22"/>
                <w:szCs w:val="22"/>
              </w:rPr>
              <w:t>and</w:t>
            </w:r>
            <w:r w:rsidRPr="00E06629">
              <w:rPr>
                <w:spacing w:val="-4"/>
                <w:sz w:val="22"/>
                <w:szCs w:val="22"/>
              </w:rPr>
              <w:t xml:space="preserve"> </w:t>
            </w:r>
            <w:r w:rsidRPr="00E06629">
              <w:rPr>
                <w:spacing w:val="-2"/>
                <w:sz w:val="22"/>
                <w:szCs w:val="22"/>
              </w:rPr>
              <w:t>Content.</w:t>
            </w:r>
          </w:p>
        </w:tc>
      </w:tr>
      <w:tr w:rsidRPr="00E06629" w:rsidR="00206FC4" w14:paraId="43D3BA5F" w14:textId="77777777">
        <w:trPr>
          <w:trHeight w:val="537"/>
        </w:trPr>
        <w:tc>
          <w:tcPr>
            <w:tcW w:w="2564" w:type="dxa"/>
          </w:tcPr>
          <w:p w:rsidRPr="00E06629" w:rsidR="00206FC4" w:rsidRDefault="00206FC4" w14:paraId="09E0A1CB" w14:textId="77777777">
            <w:pPr>
              <w:pStyle w:val="TableParagraph"/>
              <w:spacing w:line="268" w:lineRule="exact"/>
              <w:rPr>
                <w:b/>
                <w:sz w:val="22"/>
                <w:szCs w:val="22"/>
              </w:rPr>
            </w:pPr>
            <w:r w:rsidRPr="00E06629">
              <w:rPr>
                <w:b/>
                <w:sz w:val="22"/>
                <w:szCs w:val="22"/>
              </w:rPr>
              <w:t>Deliverable</w:t>
            </w:r>
            <w:r w:rsidRPr="00E06629">
              <w:rPr>
                <w:b/>
                <w:spacing w:val="-10"/>
                <w:sz w:val="22"/>
                <w:szCs w:val="22"/>
              </w:rPr>
              <w:t xml:space="preserve"> </w:t>
            </w:r>
            <w:r w:rsidRPr="00E06629">
              <w:rPr>
                <w:b/>
                <w:spacing w:val="-2"/>
                <w:sz w:val="22"/>
                <w:szCs w:val="22"/>
              </w:rPr>
              <w:t>Management</w:t>
            </w:r>
          </w:p>
        </w:tc>
        <w:tc>
          <w:tcPr>
            <w:tcW w:w="6696" w:type="dxa"/>
          </w:tcPr>
          <w:p w:rsidRPr="00E06629" w:rsidR="00206FC4" w:rsidRDefault="00206FC4" w14:paraId="09AB9170" w14:textId="77777777">
            <w:pPr>
              <w:pStyle w:val="TableParagraph"/>
              <w:spacing w:line="268" w:lineRule="exact"/>
              <w:ind w:left="105"/>
              <w:rPr>
                <w:sz w:val="22"/>
                <w:szCs w:val="22"/>
              </w:rPr>
            </w:pPr>
            <w:r w:rsidRPr="00E06629">
              <w:rPr>
                <w:sz w:val="22"/>
                <w:szCs w:val="22"/>
              </w:rPr>
              <w:t>Process</w:t>
            </w:r>
            <w:r w:rsidRPr="00E06629">
              <w:rPr>
                <w:spacing w:val="16"/>
                <w:sz w:val="22"/>
                <w:szCs w:val="22"/>
              </w:rPr>
              <w:t xml:space="preserve"> </w:t>
            </w:r>
            <w:r w:rsidRPr="00E06629">
              <w:rPr>
                <w:sz w:val="22"/>
                <w:szCs w:val="22"/>
              </w:rPr>
              <w:t>for</w:t>
            </w:r>
            <w:r w:rsidRPr="00E06629">
              <w:rPr>
                <w:spacing w:val="15"/>
                <w:sz w:val="22"/>
                <w:szCs w:val="22"/>
              </w:rPr>
              <w:t xml:space="preserve"> </w:t>
            </w:r>
            <w:r w:rsidRPr="00E06629">
              <w:rPr>
                <w:sz w:val="22"/>
                <w:szCs w:val="22"/>
              </w:rPr>
              <w:t>managing</w:t>
            </w:r>
            <w:r w:rsidRPr="00E06629">
              <w:rPr>
                <w:spacing w:val="17"/>
                <w:sz w:val="22"/>
                <w:szCs w:val="22"/>
              </w:rPr>
              <w:t xml:space="preserve"> </w:t>
            </w:r>
            <w:r w:rsidRPr="00E06629">
              <w:rPr>
                <w:sz w:val="22"/>
                <w:szCs w:val="22"/>
              </w:rPr>
              <w:t>deliverables.</w:t>
            </w:r>
            <w:r w:rsidRPr="00E06629">
              <w:rPr>
                <w:spacing w:val="15"/>
                <w:sz w:val="22"/>
                <w:szCs w:val="22"/>
              </w:rPr>
              <w:t xml:space="preserve"> </w:t>
            </w:r>
            <w:r w:rsidRPr="00E06629">
              <w:rPr>
                <w:sz w:val="22"/>
                <w:szCs w:val="22"/>
              </w:rPr>
              <w:t>Expected</w:t>
            </w:r>
            <w:r w:rsidRPr="00E06629">
              <w:rPr>
                <w:spacing w:val="17"/>
                <w:sz w:val="22"/>
                <w:szCs w:val="22"/>
              </w:rPr>
              <w:t xml:space="preserve"> </w:t>
            </w:r>
            <w:r w:rsidRPr="00E06629">
              <w:rPr>
                <w:sz w:val="22"/>
                <w:szCs w:val="22"/>
              </w:rPr>
              <w:t>delivery</w:t>
            </w:r>
            <w:r w:rsidRPr="00E06629">
              <w:rPr>
                <w:spacing w:val="20"/>
                <w:sz w:val="22"/>
                <w:szCs w:val="22"/>
              </w:rPr>
              <w:t xml:space="preserve"> </w:t>
            </w:r>
            <w:r w:rsidRPr="00E06629">
              <w:rPr>
                <w:spacing w:val="-2"/>
                <w:sz w:val="22"/>
                <w:szCs w:val="22"/>
              </w:rPr>
              <w:t>format</w:t>
            </w:r>
          </w:p>
          <w:p w:rsidRPr="00E06629" w:rsidR="00206FC4" w:rsidRDefault="00206FC4" w14:paraId="15F71B01" w14:textId="77777777">
            <w:pPr>
              <w:pStyle w:val="TableParagraph"/>
              <w:spacing w:line="249" w:lineRule="exact"/>
              <w:ind w:left="105"/>
              <w:rPr>
                <w:sz w:val="22"/>
                <w:szCs w:val="22"/>
              </w:rPr>
            </w:pPr>
            <w:r w:rsidRPr="00E06629">
              <w:rPr>
                <w:sz w:val="22"/>
                <w:szCs w:val="22"/>
              </w:rPr>
              <w:t>and</w:t>
            </w:r>
            <w:r w:rsidRPr="00E06629">
              <w:rPr>
                <w:spacing w:val="-4"/>
                <w:sz w:val="22"/>
                <w:szCs w:val="22"/>
              </w:rPr>
              <w:t xml:space="preserve"> </w:t>
            </w:r>
            <w:r w:rsidRPr="00E06629">
              <w:rPr>
                <w:sz w:val="22"/>
                <w:szCs w:val="22"/>
              </w:rPr>
              <w:t>acceptance</w:t>
            </w:r>
            <w:r w:rsidRPr="00E06629">
              <w:rPr>
                <w:spacing w:val="-1"/>
                <w:sz w:val="22"/>
                <w:szCs w:val="22"/>
              </w:rPr>
              <w:t xml:space="preserve"> </w:t>
            </w:r>
            <w:r w:rsidRPr="00E06629">
              <w:rPr>
                <w:spacing w:val="-2"/>
                <w:sz w:val="22"/>
                <w:szCs w:val="22"/>
              </w:rPr>
              <w:t>criteria.</w:t>
            </w:r>
          </w:p>
        </w:tc>
      </w:tr>
      <w:tr w:rsidRPr="00E06629" w:rsidR="00206FC4" w14:paraId="66748391" w14:textId="77777777">
        <w:trPr>
          <w:trHeight w:val="805"/>
        </w:trPr>
        <w:tc>
          <w:tcPr>
            <w:tcW w:w="2564" w:type="dxa"/>
          </w:tcPr>
          <w:p w:rsidRPr="00E06629" w:rsidR="00206FC4" w:rsidRDefault="00206FC4" w14:paraId="2CA1B384" w14:textId="77777777">
            <w:pPr>
              <w:pStyle w:val="TableParagraph"/>
              <w:spacing w:line="268" w:lineRule="exact"/>
              <w:rPr>
                <w:b/>
                <w:sz w:val="22"/>
                <w:szCs w:val="22"/>
              </w:rPr>
            </w:pPr>
            <w:r w:rsidRPr="00E06629">
              <w:rPr>
                <w:b/>
                <w:sz w:val="22"/>
                <w:szCs w:val="22"/>
              </w:rPr>
              <w:t>Risk</w:t>
            </w:r>
            <w:r w:rsidRPr="00E06629">
              <w:rPr>
                <w:b/>
                <w:spacing w:val="-2"/>
                <w:sz w:val="22"/>
                <w:szCs w:val="22"/>
              </w:rPr>
              <w:t xml:space="preserve"> Management</w:t>
            </w:r>
          </w:p>
        </w:tc>
        <w:tc>
          <w:tcPr>
            <w:tcW w:w="6696" w:type="dxa"/>
          </w:tcPr>
          <w:p w:rsidRPr="00E06629" w:rsidR="00206FC4" w:rsidRDefault="00206FC4" w14:paraId="5270A319" w14:textId="77777777">
            <w:pPr>
              <w:pStyle w:val="TableParagraph"/>
              <w:ind w:left="105"/>
              <w:rPr>
                <w:sz w:val="22"/>
                <w:szCs w:val="22"/>
              </w:rPr>
            </w:pPr>
            <w:r w:rsidRPr="00E06629">
              <w:rPr>
                <w:sz w:val="22"/>
                <w:szCs w:val="22"/>
              </w:rPr>
              <w:t>Approach</w:t>
            </w:r>
            <w:r w:rsidRPr="00E06629">
              <w:rPr>
                <w:spacing w:val="40"/>
                <w:sz w:val="22"/>
                <w:szCs w:val="22"/>
              </w:rPr>
              <w:t xml:space="preserve"> </w:t>
            </w:r>
            <w:r w:rsidRPr="00E06629">
              <w:rPr>
                <w:sz w:val="22"/>
                <w:szCs w:val="22"/>
              </w:rPr>
              <w:t>to</w:t>
            </w:r>
            <w:r w:rsidRPr="00E06629">
              <w:rPr>
                <w:spacing w:val="40"/>
                <w:sz w:val="22"/>
                <w:szCs w:val="22"/>
              </w:rPr>
              <w:t xml:space="preserve"> </w:t>
            </w:r>
            <w:r w:rsidRPr="00E06629">
              <w:rPr>
                <w:sz w:val="22"/>
                <w:szCs w:val="22"/>
              </w:rPr>
              <w:t>risk</w:t>
            </w:r>
            <w:r w:rsidRPr="00E06629">
              <w:rPr>
                <w:spacing w:val="40"/>
                <w:sz w:val="22"/>
                <w:szCs w:val="22"/>
              </w:rPr>
              <w:t xml:space="preserve"> </w:t>
            </w:r>
            <w:r w:rsidRPr="00E06629">
              <w:rPr>
                <w:sz w:val="22"/>
                <w:szCs w:val="22"/>
              </w:rPr>
              <w:t>management.</w:t>
            </w:r>
            <w:r w:rsidRPr="00E06629">
              <w:rPr>
                <w:spacing w:val="40"/>
                <w:sz w:val="22"/>
                <w:szCs w:val="22"/>
              </w:rPr>
              <w:t xml:space="preserve"> </w:t>
            </w:r>
            <w:r w:rsidRPr="00E06629">
              <w:rPr>
                <w:sz w:val="22"/>
                <w:szCs w:val="22"/>
              </w:rPr>
              <w:t>Establish</w:t>
            </w:r>
            <w:r w:rsidRPr="00E06629">
              <w:rPr>
                <w:spacing w:val="40"/>
                <w:sz w:val="22"/>
                <w:szCs w:val="22"/>
              </w:rPr>
              <w:t xml:space="preserve"> </w:t>
            </w:r>
            <w:r w:rsidRPr="00E06629">
              <w:rPr>
                <w:sz w:val="22"/>
                <w:szCs w:val="22"/>
              </w:rPr>
              <w:t>the</w:t>
            </w:r>
            <w:r w:rsidRPr="00E06629">
              <w:rPr>
                <w:spacing w:val="40"/>
                <w:sz w:val="22"/>
                <w:szCs w:val="22"/>
              </w:rPr>
              <w:t xml:space="preserve"> </w:t>
            </w:r>
            <w:r w:rsidRPr="00E06629">
              <w:rPr>
                <w:sz w:val="22"/>
                <w:szCs w:val="22"/>
              </w:rPr>
              <w:t>risk</w:t>
            </w:r>
            <w:r w:rsidRPr="00E06629">
              <w:rPr>
                <w:spacing w:val="40"/>
                <w:sz w:val="22"/>
                <w:szCs w:val="22"/>
              </w:rPr>
              <w:t xml:space="preserve"> </w:t>
            </w:r>
            <w:r w:rsidRPr="00E06629">
              <w:rPr>
                <w:sz w:val="22"/>
                <w:szCs w:val="22"/>
              </w:rPr>
              <w:t>register, followed</w:t>
            </w:r>
            <w:r w:rsidRPr="00E06629">
              <w:rPr>
                <w:spacing w:val="29"/>
                <w:sz w:val="22"/>
                <w:szCs w:val="22"/>
              </w:rPr>
              <w:t xml:space="preserve"> </w:t>
            </w:r>
            <w:r w:rsidRPr="00E06629">
              <w:rPr>
                <w:sz w:val="22"/>
                <w:szCs w:val="22"/>
              </w:rPr>
              <w:t>by</w:t>
            </w:r>
            <w:r w:rsidRPr="00E06629">
              <w:rPr>
                <w:spacing w:val="30"/>
                <w:sz w:val="22"/>
                <w:szCs w:val="22"/>
              </w:rPr>
              <w:t xml:space="preserve"> </w:t>
            </w:r>
            <w:r w:rsidRPr="00E06629">
              <w:rPr>
                <w:sz w:val="22"/>
                <w:szCs w:val="22"/>
              </w:rPr>
              <w:t>an</w:t>
            </w:r>
            <w:r w:rsidRPr="00E06629">
              <w:rPr>
                <w:spacing w:val="31"/>
                <w:sz w:val="22"/>
                <w:szCs w:val="22"/>
              </w:rPr>
              <w:t xml:space="preserve"> </w:t>
            </w:r>
            <w:r w:rsidRPr="00E06629">
              <w:rPr>
                <w:sz w:val="22"/>
                <w:szCs w:val="22"/>
              </w:rPr>
              <w:t>initial</w:t>
            </w:r>
            <w:r w:rsidRPr="00E06629">
              <w:rPr>
                <w:spacing w:val="30"/>
                <w:sz w:val="22"/>
                <w:szCs w:val="22"/>
              </w:rPr>
              <w:t xml:space="preserve"> </w:t>
            </w:r>
            <w:r w:rsidRPr="00E06629">
              <w:rPr>
                <w:sz w:val="22"/>
                <w:szCs w:val="22"/>
              </w:rPr>
              <w:t>risk</w:t>
            </w:r>
            <w:r w:rsidRPr="00E06629">
              <w:rPr>
                <w:spacing w:val="27"/>
                <w:sz w:val="22"/>
                <w:szCs w:val="22"/>
              </w:rPr>
              <w:t xml:space="preserve"> </w:t>
            </w:r>
            <w:r w:rsidRPr="00E06629">
              <w:rPr>
                <w:sz w:val="22"/>
                <w:szCs w:val="22"/>
              </w:rPr>
              <w:t>workshop</w:t>
            </w:r>
            <w:r w:rsidRPr="00E06629">
              <w:rPr>
                <w:spacing w:val="30"/>
                <w:sz w:val="22"/>
                <w:szCs w:val="22"/>
              </w:rPr>
              <w:t xml:space="preserve"> </w:t>
            </w:r>
            <w:r w:rsidRPr="00E06629">
              <w:rPr>
                <w:sz w:val="22"/>
                <w:szCs w:val="22"/>
              </w:rPr>
              <w:t>to</w:t>
            </w:r>
            <w:r w:rsidRPr="00E06629">
              <w:rPr>
                <w:spacing w:val="33"/>
                <w:sz w:val="22"/>
                <w:szCs w:val="22"/>
              </w:rPr>
              <w:t xml:space="preserve"> </w:t>
            </w:r>
            <w:r w:rsidRPr="00E06629">
              <w:rPr>
                <w:sz w:val="22"/>
                <w:szCs w:val="22"/>
              </w:rPr>
              <w:t>define</w:t>
            </w:r>
            <w:r w:rsidRPr="00E06629">
              <w:rPr>
                <w:spacing w:val="33"/>
                <w:sz w:val="22"/>
                <w:szCs w:val="22"/>
              </w:rPr>
              <w:t xml:space="preserve"> </w:t>
            </w:r>
            <w:r w:rsidRPr="00E06629">
              <w:rPr>
                <w:sz w:val="22"/>
                <w:szCs w:val="22"/>
              </w:rPr>
              <w:t>project</w:t>
            </w:r>
            <w:r w:rsidRPr="00E06629">
              <w:rPr>
                <w:spacing w:val="34"/>
                <w:sz w:val="22"/>
                <w:szCs w:val="22"/>
              </w:rPr>
              <w:t xml:space="preserve"> </w:t>
            </w:r>
            <w:r w:rsidRPr="00E06629">
              <w:rPr>
                <w:spacing w:val="-2"/>
                <w:sz w:val="22"/>
                <w:szCs w:val="22"/>
              </w:rPr>
              <w:t>risks,</w:t>
            </w:r>
          </w:p>
          <w:p w:rsidRPr="00E06629" w:rsidR="00206FC4" w:rsidRDefault="00206FC4" w14:paraId="462DCF3F" w14:textId="77777777">
            <w:pPr>
              <w:pStyle w:val="TableParagraph"/>
              <w:spacing w:line="249" w:lineRule="exact"/>
              <w:ind w:left="105"/>
              <w:rPr>
                <w:sz w:val="22"/>
                <w:szCs w:val="22"/>
              </w:rPr>
            </w:pPr>
            <w:r w:rsidRPr="00E06629">
              <w:rPr>
                <w:sz w:val="22"/>
                <w:szCs w:val="22"/>
              </w:rPr>
              <w:t>qualify</w:t>
            </w:r>
            <w:r w:rsidRPr="00E06629">
              <w:rPr>
                <w:spacing w:val="-3"/>
                <w:sz w:val="22"/>
                <w:szCs w:val="22"/>
              </w:rPr>
              <w:t xml:space="preserve"> </w:t>
            </w:r>
            <w:r w:rsidRPr="00E06629">
              <w:rPr>
                <w:sz w:val="22"/>
                <w:szCs w:val="22"/>
              </w:rPr>
              <w:t>the</w:t>
            </w:r>
            <w:r w:rsidRPr="00E06629">
              <w:rPr>
                <w:spacing w:val="-5"/>
                <w:sz w:val="22"/>
                <w:szCs w:val="22"/>
              </w:rPr>
              <w:t xml:space="preserve"> </w:t>
            </w:r>
            <w:r w:rsidRPr="00E06629">
              <w:rPr>
                <w:sz w:val="22"/>
                <w:szCs w:val="22"/>
              </w:rPr>
              <w:t>risks</w:t>
            </w:r>
            <w:r w:rsidRPr="00E06629">
              <w:rPr>
                <w:spacing w:val="-5"/>
                <w:sz w:val="22"/>
                <w:szCs w:val="22"/>
              </w:rPr>
              <w:t xml:space="preserve"> </w:t>
            </w:r>
            <w:r w:rsidRPr="00E06629">
              <w:rPr>
                <w:sz w:val="22"/>
                <w:szCs w:val="22"/>
              </w:rPr>
              <w:t>and</w:t>
            </w:r>
            <w:r w:rsidRPr="00E06629">
              <w:rPr>
                <w:spacing w:val="-3"/>
                <w:sz w:val="22"/>
                <w:szCs w:val="22"/>
              </w:rPr>
              <w:t xml:space="preserve"> </w:t>
            </w:r>
            <w:r w:rsidRPr="00E06629">
              <w:rPr>
                <w:sz w:val="22"/>
                <w:szCs w:val="22"/>
              </w:rPr>
              <w:t>identify</w:t>
            </w:r>
            <w:r w:rsidRPr="00E06629">
              <w:rPr>
                <w:spacing w:val="-4"/>
                <w:sz w:val="22"/>
                <w:szCs w:val="22"/>
              </w:rPr>
              <w:t xml:space="preserve"> </w:t>
            </w:r>
            <w:r w:rsidRPr="00E06629">
              <w:rPr>
                <w:sz w:val="22"/>
                <w:szCs w:val="22"/>
              </w:rPr>
              <w:t>mitigation</w:t>
            </w:r>
            <w:r w:rsidRPr="00E06629">
              <w:rPr>
                <w:spacing w:val="-4"/>
                <w:sz w:val="22"/>
                <w:szCs w:val="22"/>
              </w:rPr>
              <w:t xml:space="preserve"> </w:t>
            </w:r>
            <w:r w:rsidRPr="00E06629">
              <w:rPr>
                <w:sz w:val="22"/>
                <w:szCs w:val="22"/>
              </w:rPr>
              <w:t>approach</w:t>
            </w:r>
            <w:r w:rsidRPr="00E06629">
              <w:rPr>
                <w:spacing w:val="-5"/>
                <w:sz w:val="22"/>
                <w:szCs w:val="22"/>
              </w:rPr>
              <w:t xml:space="preserve"> </w:t>
            </w:r>
            <w:r w:rsidRPr="00E06629">
              <w:rPr>
                <w:sz w:val="22"/>
                <w:szCs w:val="22"/>
              </w:rPr>
              <w:t>and</w:t>
            </w:r>
            <w:r w:rsidRPr="00E06629">
              <w:rPr>
                <w:spacing w:val="-5"/>
                <w:sz w:val="22"/>
                <w:szCs w:val="22"/>
              </w:rPr>
              <w:t xml:space="preserve"> </w:t>
            </w:r>
            <w:r w:rsidRPr="00E06629">
              <w:rPr>
                <w:spacing w:val="-2"/>
                <w:sz w:val="22"/>
                <w:szCs w:val="22"/>
              </w:rPr>
              <w:t>owners.</w:t>
            </w:r>
          </w:p>
        </w:tc>
      </w:tr>
      <w:tr w:rsidRPr="00E06629" w:rsidR="00206FC4" w14:paraId="323B700D" w14:textId="77777777">
        <w:trPr>
          <w:trHeight w:val="268"/>
        </w:trPr>
        <w:tc>
          <w:tcPr>
            <w:tcW w:w="2564" w:type="dxa"/>
          </w:tcPr>
          <w:p w:rsidRPr="00E06629" w:rsidR="00206FC4" w:rsidRDefault="00206FC4" w14:paraId="1EE85028" w14:textId="77777777">
            <w:pPr>
              <w:pStyle w:val="TableParagraph"/>
              <w:spacing w:line="248" w:lineRule="exact"/>
              <w:rPr>
                <w:b/>
                <w:sz w:val="22"/>
                <w:szCs w:val="22"/>
              </w:rPr>
            </w:pPr>
            <w:r w:rsidRPr="00E06629">
              <w:rPr>
                <w:b/>
                <w:sz w:val="22"/>
                <w:szCs w:val="22"/>
              </w:rPr>
              <w:t>Project</w:t>
            </w:r>
            <w:r w:rsidRPr="00E06629">
              <w:rPr>
                <w:b/>
                <w:spacing w:val="-5"/>
                <w:sz w:val="22"/>
                <w:szCs w:val="22"/>
              </w:rPr>
              <w:t xml:space="preserve"> </w:t>
            </w:r>
            <w:r w:rsidRPr="00E06629">
              <w:rPr>
                <w:b/>
                <w:spacing w:val="-2"/>
                <w:sz w:val="22"/>
                <w:szCs w:val="22"/>
              </w:rPr>
              <w:t>Dependencies</w:t>
            </w:r>
          </w:p>
        </w:tc>
        <w:tc>
          <w:tcPr>
            <w:tcW w:w="6696" w:type="dxa"/>
          </w:tcPr>
          <w:p w:rsidRPr="00E06629" w:rsidR="00206FC4" w:rsidRDefault="00206FC4" w14:paraId="5157D962" w14:textId="77777777">
            <w:pPr>
              <w:pStyle w:val="TableParagraph"/>
              <w:spacing w:line="248" w:lineRule="exact"/>
              <w:ind w:left="105"/>
              <w:rPr>
                <w:sz w:val="22"/>
                <w:szCs w:val="22"/>
              </w:rPr>
            </w:pPr>
            <w:r w:rsidRPr="00E06629">
              <w:rPr>
                <w:sz w:val="22"/>
                <w:szCs w:val="22"/>
              </w:rPr>
              <w:t>What</w:t>
            </w:r>
            <w:r w:rsidRPr="00E06629">
              <w:rPr>
                <w:spacing w:val="-4"/>
                <w:sz w:val="22"/>
                <w:szCs w:val="22"/>
              </w:rPr>
              <w:t xml:space="preserve"> </w:t>
            </w:r>
            <w:r w:rsidRPr="00E06629">
              <w:rPr>
                <w:sz w:val="22"/>
                <w:szCs w:val="22"/>
              </w:rPr>
              <w:t>dependencies</w:t>
            </w:r>
            <w:r w:rsidRPr="00E06629">
              <w:rPr>
                <w:spacing w:val="-4"/>
                <w:sz w:val="22"/>
                <w:szCs w:val="22"/>
              </w:rPr>
              <w:t xml:space="preserve"> </w:t>
            </w:r>
            <w:r w:rsidRPr="00E06629">
              <w:rPr>
                <w:sz w:val="22"/>
                <w:szCs w:val="22"/>
              </w:rPr>
              <w:t>exist</w:t>
            </w:r>
            <w:r w:rsidRPr="00E06629">
              <w:rPr>
                <w:spacing w:val="-4"/>
                <w:sz w:val="22"/>
                <w:szCs w:val="22"/>
              </w:rPr>
              <w:t xml:space="preserve"> </w:t>
            </w:r>
            <w:r w:rsidRPr="00E06629">
              <w:rPr>
                <w:sz w:val="22"/>
                <w:szCs w:val="22"/>
              </w:rPr>
              <w:t>and</w:t>
            </w:r>
            <w:r w:rsidRPr="00E06629">
              <w:rPr>
                <w:spacing w:val="-3"/>
                <w:sz w:val="22"/>
                <w:szCs w:val="22"/>
              </w:rPr>
              <w:t xml:space="preserve"> </w:t>
            </w:r>
            <w:r w:rsidRPr="00E06629">
              <w:rPr>
                <w:sz w:val="22"/>
                <w:szCs w:val="22"/>
              </w:rPr>
              <w:t>how</w:t>
            </w:r>
            <w:r w:rsidRPr="00E06629">
              <w:rPr>
                <w:spacing w:val="-4"/>
                <w:sz w:val="22"/>
                <w:szCs w:val="22"/>
              </w:rPr>
              <w:t xml:space="preserve"> </w:t>
            </w:r>
            <w:r w:rsidRPr="00E06629">
              <w:rPr>
                <w:sz w:val="22"/>
                <w:szCs w:val="22"/>
              </w:rPr>
              <w:t>will</w:t>
            </w:r>
            <w:r w:rsidRPr="00E06629">
              <w:rPr>
                <w:spacing w:val="-2"/>
                <w:sz w:val="22"/>
                <w:szCs w:val="22"/>
              </w:rPr>
              <w:t xml:space="preserve"> </w:t>
            </w:r>
            <w:r w:rsidRPr="00E06629">
              <w:rPr>
                <w:sz w:val="22"/>
                <w:szCs w:val="22"/>
              </w:rPr>
              <w:t>they</w:t>
            </w:r>
            <w:r w:rsidRPr="00E06629">
              <w:rPr>
                <w:spacing w:val="-2"/>
                <w:sz w:val="22"/>
                <w:szCs w:val="22"/>
              </w:rPr>
              <w:t xml:space="preserve"> </w:t>
            </w:r>
            <w:r w:rsidRPr="00E06629">
              <w:rPr>
                <w:sz w:val="22"/>
                <w:szCs w:val="22"/>
              </w:rPr>
              <w:t>be</w:t>
            </w:r>
            <w:r w:rsidRPr="00E06629">
              <w:rPr>
                <w:spacing w:val="-4"/>
                <w:sz w:val="22"/>
                <w:szCs w:val="22"/>
              </w:rPr>
              <w:t xml:space="preserve"> </w:t>
            </w:r>
            <w:r w:rsidRPr="00E06629">
              <w:rPr>
                <w:spacing w:val="-2"/>
                <w:sz w:val="22"/>
                <w:szCs w:val="22"/>
              </w:rPr>
              <w:t>managed.</w:t>
            </w:r>
          </w:p>
        </w:tc>
      </w:tr>
      <w:tr w:rsidRPr="00E06629" w:rsidR="00206FC4" w14:paraId="3A1193AB" w14:textId="77777777">
        <w:trPr>
          <w:trHeight w:val="803"/>
        </w:trPr>
        <w:tc>
          <w:tcPr>
            <w:tcW w:w="2564" w:type="dxa"/>
          </w:tcPr>
          <w:p w:rsidRPr="00E06629" w:rsidR="00206FC4" w:rsidRDefault="00206FC4" w14:paraId="2D466855" w14:textId="77777777">
            <w:pPr>
              <w:pStyle w:val="TableParagraph"/>
              <w:spacing w:line="268" w:lineRule="exact"/>
              <w:rPr>
                <w:b/>
                <w:sz w:val="22"/>
                <w:szCs w:val="22"/>
              </w:rPr>
            </w:pPr>
            <w:r w:rsidRPr="00E06629">
              <w:rPr>
                <w:b/>
                <w:sz w:val="22"/>
                <w:szCs w:val="22"/>
              </w:rPr>
              <w:t>Establish</w:t>
            </w:r>
            <w:r w:rsidRPr="00E06629">
              <w:rPr>
                <w:b/>
                <w:spacing w:val="-4"/>
                <w:sz w:val="22"/>
                <w:szCs w:val="22"/>
              </w:rPr>
              <w:t xml:space="preserve"> </w:t>
            </w:r>
            <w:r w:rsidRPr="00E06629">
              <w:rPr>
                <w:b/>
                <w:sz w:val="22"/>
                <w:szCs w:val="22"/>
              </w:rPr>
              <w:t>the</w:t>
            </w:r>
            <w:r w:rsidRPr="00E06629">
              <w:rPr>
                <w:b/>
                <w:spacing w:val="-4"/>
                <w:sz w:val="22"/>
                <w:szCs w:val="22"/>
              </w:rPr>
              <w:t xml:space="preserve"> </w:t>
            </w:r>
            <w:r w:rsidRPr="00E06629">
              <w:rPr>
                <w:b/>
                <w:sz w:val="22"/>
                <w:szCs w:val="22"/>
              </w:rPr>
              <w:t>RAID</w:t>
            </w:r>
            <w:r w:rsidRPr="00E06629">
              <w:rPr>
                <w:b/>
                <w:spacing w:val="-3"/>
                <w:sz w:val="22"/>
                <w:szCs w:val="22"/>
              </w:rPr>
              <w:t xml:space="preserve"> </w:t>
            </w:r>
            <w:r w:rsidRPr="00E06629">
              <w:rPr>
                <w:b/>
                <w:spacing w:val="-5"/>
                <w:sz w:val="22"/>
                <w:szCs w:val="22"/>
              </w:rPr>
              <w:t>log</w:t>
            </w:r>
          </w:p>
        </w:tc>
        <w:tc>
          <w:tcPr>
            <w:tcW w:w="6696" w:type="dxa"/>
          </w:tcPr>
          <w:p w:rsidRPr="00E06629" w:rsidR="00206FC4" w:rsidRDefault="00206FC4" w14:paraId="011D54E8" w14:textId="77777777">
            <w:pPr>
              <w:pStyle w:val="TableParagraph"/>
              <w:ind w:left="105"/>
              <w:rPr>
                <w:sz w:val="22"/>
                <w:szCs w:val="22"/>
              </w:rPr>
            </w:pPr>
            <w:r w:rsidRPr="00E06629">
              <w:rPr>
                <w:sz w:val="22"/>
                <w:szCs w:val="22"/>
              </w:rPr>
              <w:t>Populate</w:t>
            </w:r>
            <w:r w:rsidRPr="00E06629">
              <w:rPr>
                <w:spacing w:val="80"/>
                <w:sz w:val="22"/>
                <w:szCs w:val="22"/>
              </w:rPr>
              <w:t xml:space="preserve"> </w:t>
            </w:r>
            <w:r w:rsidRPr="00E06629">
              <w:rPr>
                <w:sz w:val="22"/>
                <w:szCs w:val="22"/>
              </w:rPr>
              <w:t>risk</w:t>
            </w:r>
            <w:r w:rsidRPr="00E06629">
              <w:rPr>
                <w:spacing w:val="80"/>
                <w:sz w:val="22"/>
                <w:szCs w:val="22"/>
              </w:rPr>
              <w:t xml:space="preserve"> </w:t>
            </w:r>
            <w:r w:rsidRPr="00E06629">
              <w:rPr>
                <w:sz w:val="22"/>
                <w:szCs w:val="22"/>
              </w:rPr>
              <w:t>register</w:t>
            </w:r>
            <w:r w:rsidRPr="00E06629">
              <w:rPr>
                <w:spacing w:val="40"/>
                <w:sz w:val="22"/>
                <w:szCs w:val="22"/>
              </w:rPr>
              <w:t xml:space="preserve"> </w:t>
            </w:r>
            <w:r w:rsidRPr="00E06629">
              <w:rPr>
                <w:sz w:val="22"/>
                <w:szCs w:val="22"/>
              </w:rPr>
              <w:t>and</w:t>
            </w:r>
            <w:r w:rsidRPr="00E06629">
              <w:rPr>
                <w:spacing w:val="80"/>
                <w:sz w:val="22"/>
                <w:szCs w:val="22"/>
              </w:rPr>
              <w:t xml:space="preserve"> </w:t>
            </w:r>
            <w:r w:rsidRPr="00E06629">
              <w:rPr>
                <w:sz w:val="22"/>
                <w:szCs w:val="22"/>
              </w:rPr>
              <w:t>update</w:t>
            </w:r>
            <w:r w:rsidRPr="00E06629">
              <w:rPr>
                <w:spacing w:val="80"/>
                <w:sz w:val="22"/>
                <w:szCs w:val="22"/>
              </w:rPr>
              <w:t xml:space="preserve"> </w:t>
            </w:r>
            <w:r w:rsidRPr="00E06629">
              <w:rPr>
                <w:sz w:val="22"/>
                <w:szCs w:val="22"/>
              </w:rPr>
              <w:t>Issues,</w:t>
            </w:r>
            <w:r w:rsidRPr="00E06629">
              <w:rPr>
                <w:spacing w:val="80"/>
                <w:sz w:val="22"/>
                <w:szCs w:val="22"/>
              </w:rPr>
              <w:t xml:space="preserve"> </w:t>
            </w:r>
            <w:r w:rsidRPr="00E06629">
              <w:rPr>
                <w:sz w:val="22"/>
                <w:szCs w:val="22"/>
              </w:rPr>
              <w:t xml:space="preserve">Assumptions, </w:t>
            </w:r>
            <w:r w:rsidRPr="00E06629">
              <w:rPr>
                <w:spacing w:val="-2"/>
                <w:sz w:val="22"/>
                <w:szCs w:val="22"/>
              </w:rPr>
              <w:t>Decisions</w:t>
            </w:r>
            <w:r w:rsidRPr="00E06629">
              <w:rPr>
                <w:spacing w:val="-4"/>
                <w:sz w:val="22"/>
                <w:szCs w:val="22"/>
              </w:rPr>
              <w:t xml:space="preserve"> </w:t>
            </w:r>
            <w:r w:rsidRPr="00E06629">
              <w:rPr>
                <w:spacing w:val="-2"/>
                <w:sz w:val="22"/>
                <w:szCs w:val="22"/>
              </w:rPr>
              <w:t>and</w:t>
            </w:r>
            <w:r w:rsidRPr="00E06629">
              <w:rPr>
                <w:spacing w:val="-5"/>
                <w:sz w:val="22"/>
                <w:szCs w:val="22"/>
              </w:rPr>
              <w:t xml:space="preserve"> </w:t>
            </w:r>
            <w:r w:rsidRPr="00E06629">
              <w:rPr>
                <w:spacing w:val="-2"/>
                <w:sz w:val="22"/>
                <w:szCs w:val="22"/>
              </w:rPr>
              <w:t>Dependencies.</w:t>
            </w:r>
            <w:r w:rsidRPr="00E06629">
              <w:rPr>
                <w:spacing w:val="-4"/>
                <w:sz w:val="22"/>
                <w:szCs w:val="22"/>
              </w:rPr>
              <w:t xml:space="preserve"> </w:t>
            </w:r>
            <w:r w:rsidRPr="00E06629">
              <w:rPr>
                <w:spacing w:val="-2"/>
                <w:sz w:val="22"/>
                <w:szCs w:val="22"/>
              </w:rPr>
              <w:t>This</w:t>
            </w:r>
            <w:r w:rsidRPr="00E06629">
              <w:rPr>
                <w:spacing w:val="-5"/>
                <w:sz w:val="22"/>
                <w:szCs w:val="22"/>
              </w:rPr>
              <w:t xml:space="preserve"> </w:t>
            </w:r>
            <w:r w:rsidRPr="00E06629">
              <w:rPr>
                <w:spacing w:val="-2"/>
                <w:sz w:val="22"/>
                <w:szCs w:val="22"/>
              </w:rPr>
              <w:t>will</w:t>
            </w:r>
            <w:r w:rsidRPr="00E06629">
              <w:rPr>
                <w:spacing w:val="-3"/>
                <w:sz w:val="22"/>
                <w:szCs w:val="22"/>
              </w:rPr>
              <w:t xml:space="preserve"> </w:t>
            </w:r>
            <w:r w:rsidRPr="00E06629">
              <w:rPr>
                <w:spacing w:val="-2"/>
                <w:sz w:val="22"/>
                <w:szCs w:val="22"/>
              </w:rPr>
              <w:t>be</w:t>
            </w:r>
            <w:r w:rsidRPr="00E06629">
              <w:rPr>
                <w:spacing w:val="-3"/>
                <w:sz w:val="22"/>
                <w:szCs w:val="22"/>
              </w:rPr>
              <w:t xml:space="preserve"> </w:t>
            </w:r>
            <w:r w:rsidRPr="00E06629">
              <w:rPr>
                <w:spacing w:val="-2"/>
                <w:sz w:val="22"/>
                <w:szCs w:val="22"/>
              </w:rPr>
              <w:t>maintained</w:t>
            </w:r>
            <w:r w:rsidRPr="00E06629">
              <w:rPr>
                <w:spacing w:val="-4"/>
                <w:sz w:val="22"/>
                <w:szCs w:val="22"/>
              </w:rPr>
              <w:t xml:space="preserve"> </w:t>
            </w:r>
            <w:r w:rsidRPr="00E06629">
              <w:rPr>
                <w:spacing w:val="-2"/>
                <w:sz w:val="22"/>
                <w:szCs w:val="22"/>
              </w:rPr>
              <w:t>as</w:t>
            </w:r>
            <w:r w:rsidRPr="00E06629">
              <w:rPr>
                <w:spacing w:val="-6"/>
                <w:sz w:val="22"/>
                <w:szCs w:val="22"/>
              </w:rPr>
              <w:t xml:space="preserve"> </w:t>
            </w:r>
            <w:r w:rsidRPr="00E06629">
              <w:rPr>
                <w:spacing w:val="-2"/>
                <w:sz w:val="22"/>
                <w:szCs w:val="22"/>
              </w:rPr>
              <w:t>a</w:t>
            </w:r>
            <w:r w:rsidRPr="00E06629">
              <w:rPr>
                <w:spacing w:val="-3"/>
                <w:sz w:val="22"/>
                <w:szCs w:val="22"/>
              </w:rPr>
              <w:t xml:space="preserve"> </w:t>
            </w:r>
            <w:r w:rsidRPr="00E06629">
              <w:rPr>
                <w:spacing w:val="-2"/>
                <w:sz w:val="22"/>
                <w:szCs w:val="22"/>
              </w:rPr>
              <w:t>living</w:t>
            </w:r>
          </w:p>
          <w:p w:rsidRPr="00E06629" w:rsidR="00206FC4" w:rsidRDefault="00206FC4" w14:paraId="5D4EFB75" w14:textId="77777777">
            <w:pPr>
              <w:pStyle w:val="TableParagraph"/>
              <w:spacing w:line="247" w:lineRule="exact"/>
              <w:ind w:left="105"/>
              <w:rPr>
                <w:sz w:val="22"/>
                <w:szCs w:val="22"/>
              </w:rPr>
            </w:pPr>
            <w:r w:rsidRPr="00E06629">
              <w:rPr>
                <w:sz w:val="22"/>
                <w:szCs w:val="22"/>
              </w:rPr>
              <w:t>document</w:t>
            </w:r>
            <w:r w:rsidRPr="00E06629">
              <w:rPr>
                <w:spacing w:val="-5"/>
                <w:sz w:val="22"/>
                <w:szCs w:val="22"/>
              </w:rPr>
              <w:t xml:space="preserve"> </w:t>
            </w:r>
            <w:r w:rsidRPr="00E06629">
              <w:rPr>
                <w:sz w:val="22"/>
                <w:szCs w:val="22"/>
              </w:rPr>
              <w:t>throughout</w:t>
            </w:r>
            <w:r w:rsidRPr="00E06629">
              <w:rPr>
                <w:spacing w:val="-6"/>
                <w:sz w:val="22"/>
                <w:szCs w:val="22"/>
              </w:rPr>
              <w:t xml:space="preserve"> </w:t>
            </w:r>
            <w:r w:rsidRPr="00E06629">
              <w:rPr>
                <w:sz w:val="22"/>
                <w:szCs w:val="22"/>
              </w:rPr>
              <w:t>project</w:t>
            </w:r>
            <w:r w:rsidRPr="00E06629">
              <w:rPr>
                <w:spacing w:val="-3"/>
                <w:sz w:val="22"/>
                <w:szCs w:val="22"/>
              </w:rPr>
              <w:t xml:space="preserve"> </w:t>
            </w:r>
            <w:r w:rsidRPr="00E06629">
              <w:rPr>
                <w:spacing w:val="-2"/>
                <w:sz w:val="22"/>
                <w:szCs w:val="22"/>
              </w:rPr>
              <w:t>delivery.</w:t>
            </w:r>
          </w:p>
        </w:tc>
      </w:tr>
      <w:tr w:rsidRPr="00E06629" w:rsidR="00206FC4" w14:paraId="773C6300" w14:textId="77777777">
        <w:trPr>
          <w:trHeight w:val="806"/>
        </w:trPr>
        <w:tc>
          <w:tcPr>
            <w:tcW w:w="2564" w:type="dxa"/>
          </w:tcPr>
          <w:p w:rsidRPr="00E06629" w:rsidR="00206FC4" w:rsidRDefault="00206FC4" w14:paraId="4F5AD618" w14:textId="77777777">
            <w:pPr>
              <w:pStyle w:val="TableParagraph"/>
              <w:spacing w:before="1"/>
              <w:rPr>
                <w:b/>
                <w:sz w:val="22"/>
                <w:szCs w:val="22"/>
              </w:rPr>
            </w:pPr>
            <w:r w:rsidRPr="00E06629">
              <w:rPr>
                <w:b/>
                <w:sz w:val="22"/>
                <w:szCs w:val="22"/>
              </w:rPr>
              <w:t>Project</w:t>
            </w:r>
            <w:r w:rsidRPr="00E06629">
              <w:rPr>
                <w:b/>
                <w:spacing w:val="-7"/>
                <w:sz w:val="22"/>
                <w:szCs w:val="22"/>
              </w:rPr>
              <w:t xml:space="preserve"> </w:t>
            </w:r>
            <w:r w:rsidRPr="00E06629">
              <w:rPr>
                <w:b/>
                <w:spacing w:val="-4"/>
                <w:sz w:val="22"/>
                <w:szCs w:val="22"/>
              </w:rPr>
              <w:t>Plan</w:t>
            </w:r>
          </w:p>
        </w:tc>
        <w:tc>
          <w:tcPr>
            <w:tcW w:w="6696" w:type="dxa"/>
          </w:tcPr>
          <w:p w:rsidRPr="00E06629" w:rsidR="00206FC4" w:rsidRDefault="00206FC4" w14:paraId="6AD441CA" w14:textId="77777777">
            <w:pPr>
              <w:pStyle w:val="TableParagraph"/>
              <w:spacing w:before="3" w:line="237" w:lineRule="auto"/>
              <w:ind w:left="105"/>
              <w:rPr>
                <w:sz w:val="22"/>
                <w:szCs w:val="22"/>
              </w:rPr>
            </w:pPr>
            <w:r w:rsidRPr="00E06629">
              <w:rPr>
                <w:sz w:val="22"/>
                <w:szCs w:val="22"/>
              </w:rPr>
              <w:t>Establish</w:t>
            </w:r>
            <w:r w:rsidRPr="00E06629">
              <w:rPr>
                <w:spacing w:val="40"/>
                <w:sz w:val="22"/>
                <w:szCs w:val="22"/>
              </w:rPr>
              <w:t xml:space="preserve"> </w:t>
            </w:r>
            <w:r w:rsidRPr="00E06629">
              <w:rPr>
                <w:sz w:val="22"/>
                <w:szCs w:val="22"/>
              </w:rPr>
              <w:t>initial</w:t>
            </w:r>
            <w:r w:rsidRPr="00E06629">
              <w:rPr>
                <w:spacing w:val="40"/>
                <w:sz w:val="22"/>
                <w:szCs w:val="22"/>
              </w:rPr>
              <w:t xml:space="preserve"> </w:t>
            </w:r>
            <w:r w:rsidRPr="00E06629">
              <w:rPr>
                <w:sz w:val="22"/>
                <w:szCs w:val="22"/>
              </w:rPr>
              <w:t>project</w:t>
            </w:r>
            <w:r w:rsidRPr="00E06629">
              <w:rPr>
                <w:spacing w:val="40"/>
                <w:sz w:val="22"/>
                <w:szCs w:val="22"/>
              </w:rPr>
              <w:t xml:space="preserve"> </w:t>
            </w:r>
            <w:r w:rsidRPr="00E06629">
              <w:rPr>
                <w:sz w:val="22"/>
                <w:szCs w:val="22"/>
              </w:rPr>
              <w:t>plan</w:t>
            </w:r>
            <w:r w:rsidRPr="00E06629">
              <w:rPr>
                <w:spacing w:val="40"/>
                <w:sz w:val="22"/>
                <w:szCs w:val="22"/>
              </w:rPr>
              <w:t xml:space="preserve"> </w:t>
            </w:r>
            <w:r w:rsidRPr="00E06629">
              <w:rPr>
                <w:sz w:val="22"/>
                <w:szCs w:val="22"/>
              </w:rPr>
              <w:t>through</w:t>
            </w:r>
            <w:r w:rsidRPr="00E06629">
              <w:rPr>
                <w:spacing w:val="40"/>
                <w:sz w:val="22"/>
                <w:szCs w:val="22"/>
              </w:rPr>
              <w:t xml:space="preserve"> </w:t>
            </w:r>
            <w:r w:rsidRPr="00E06629">
              <w:rPr>
                <w:sz w:val="22"/>
                <w:szCs w:val="22"/>
              </w:rPr>
              <w:t>the</w:t>
            </w:r>
            <w:r w:rsidRPr="00E06629">
              <w:rPr>
                <w:spacing w:val="40"/>
                <w:sz w:val="22"/>
                <w:szCs w:val="22"/>
              </w:rPr>
              <w:t xml:space="preserve"> </w:t>
            </w:r>
            <w:r w:rsidRPr="00E06629">
              <w:rPr>
                <w:sz w:val="22"/>
                <w:szCs w:val="22"/>
              </w:rPr>
              <w:t>initial</w:t>
            </w:r>
            <w:r w:rsidRPr="00E06629">
              <w:rPr>
                <w:spacing w:val="40"/>
                <w:sz w:val="22"/>
                <w:szCs w:val="22"/>
              </w:rPr>
              <w:t xml:space="preserve"> </w:t>
            </w:r>
            <w:r w:rsidRPr="00E06629">
              <w:rPr>
                <w:sz w:val="22"/>
                <w:szCs w:val="22"/>
              </w:rPr>
              <w:t>workshop phase.</w:t>
            </w:r>
            <w:r w:rsidRPr="00E06629">
              <w:rPr>
                <w:spacing w:val="40"/>
                <w:sz w:val="22"/>
                <w:szCs w:val="22"/>
              </w:rPr>
              <w:t xml:space="preserve"> </w:t>
            </w:r>
            <w:r w:rsidRPr="00E06629">
              <w:rPr>
                <w:sz w:val="22"/>
                <w:szCs w:val="22"/>
              </w:rPr>
              <w:t>Identify</w:t>
            </w:r>
            <w:r w:rsidRPr="00E06629">
              <w:rPr>
                <w:spacing w:val="41"/>
                <w:sz w:val="22"/>
                <w:szCs w:val="22"/>
              </w:rPr>
              <w:t xml:space="preserve"> </w:t>
            </w:r>
            <w:r w:rsidRPr="00E06629">
              <w:rPr>
                <w:sz w:val="22"/>
                <w:szCs w:val="22"/>
              </w:rPr>
              <w:t>resourcing</w:t>
            </w:r>
            <w:r w:rsidRPr="00E06629">
              <w:rPr>
                <w:spacing w:val="37"/>
                <w:sz w:val="22"/>
                <w:szCs w:val="22"/>
              </w:rPr>
              <w:t xml:space="preserve"> </w:t>
            </w:r>
            <w:r w:rsidRPr="00E06629">
              <w:rPr>
                <w:sz w:val="22"/>
                <w:szCs w:val="22"/>
              </w:rPr>
              <w:t>and</w:t>
            </w:r>
            <w:r w:rsidRPr="00E06629">
              <w:rPr>
                <w:spacing w:val="41"/>
                <w:sz w:val="22"/>
                <w:szCs w:val="22"/>
              </w:rPr>
              <w:t xml:space="preserve"> </w:t>
            </w:r>
            <w:r w:rsidRPr="00E06629">
              <w:rPr>
                <w:sz w:val="22"/>
                <w:szCs w:val="22"/>
              </w:rPr>
              <w:t>level</w:t>
            </w:r>
            <w:r w:rsidRPr="00E06629">
              <w:rPr>
                <w:spacing w:val="38"/>
                <w:sz w:val="22"/>
                <w:szCs w:val="22"/>
              </w:rPr>
              <w:t xml:space="preserve"> </w:t>
            </w:r>
            <w:r w:rsidRPr="00E06629">
              <w:rPr>
                <w:sz w:val="22"/>
                <w:szCs w:val="22"/>
              </w:rPr>
              <w:t>out.</w:t>
            </w:r>
            <w:r w:rsidRPr="00E06629">
              <w:rPr>
                <w:spacing w:val="38"/>
                <w:sz w:val="22"/>
                <w:szCs w:val="22"/>
              </w:rPr>
              <w:t xml:space="preserve"> </w:t>
            </w:r>
            <w:r w:rsidRPr="00E06629">
              <w:rPr>
                <w:sz w:val="22"/>
                <w:szCs w:val="22"/>
              </w:rPr>
              <w:t>Publish</w:t>
            </w:r>
            <w:r w:rsidRPr="00E06629">
              <w:rPr>
                <w:spacing w:val="40"/>
                <w:sz w:val="22"/>
                <w:szCs w:val="22"/>
              </w:rPr>
              <w:t xml:space="preserve"> </w:t>
            </w:r>
            <w:r w:rsidRPr="00E06629">
              <w:rPr>
                <w:sz w:val="22"/>
                <w:szCs w:val="22"/>
              </w:rPr>
              <w:t>the</w:t>
            </w:r>
            <w:r w:rsidRPr="00E06629">
              <w:rPr>
                <w:spacing w:val="42"/>
                <w:sz w:val="22"/>
                <w:szCs w:val="22"/>
              </w:rPr>
              <w:t xml:space="preserve"> </w:t>
            </w:r>
            <w:r w:rsidRPr="00E06629">
              <w:rPr>
                <w:spacing w:val="-2"/>
                <w:sz w:val="22"/>
                <w:szCs w:val="22"/>
              </w:rPr>
              <w:t>initial</w:t>
            </w:r>
          </w:p>
          <w:p w:rsidRPr="00E06629" w:rsidR="00206FC4" w:rsidRDefault="00206FC4" w14:paraId="6BECD1E0" w14:textId="77777777">
            <w:pPr>
              <w:pStyle w:val="TableParagraph"/>
              <w:spacing w:before="2" w:line="249" w:lineRule="exact"/>
              <w:ind w:left="105"/>
              <w:rPr>
                <w:sz w:val="22"/>
                <w:szCs w:val="22"/>
              </w:rPr>
            </w:pPr>
            <w:r w:rsidRPr="00E06629">
              <w:rPr>
                <w:spacing w:val="-2"/>
                <w:sz w:val="22"/>
                <w:szCs w:val="22"/>
              </w:rPr>
              <w:t>plan.</w:t>
            </w:r>
          </w:p>
        </w:tc>
      </w:tr>
      <w:tr w:rsidRPr="00E06629" w:rsidR="00206FC4" w14:paraId="368253FB" w14:textId="77777777">
        <w:trPr>
          <w:trHeight w:val="1343"/>
        </w:trPr>
        <w:tc>
          <w:tcPr>
            <w:tcW w:w="2564" w:type="dxa"/>
          </w:tcPr>
          <w:p w:rsidRPr="00E06629" w:rsidR="00206FC4" w:rsidRDefault="00206FC4" w14:paraId="62AEF51A" w14:textId="77777777">
            <w:pPr>
              <w:pStyle w:val="TableParagraph"/>
              <w:spacing w:line="268" w:lineRule="exact"/>
              <w:rPr>
                <w:b/>
                <w:sz w:val="22"/>
                <w:szCs w:val="22"/>
              </w:rPr>
            </w:pPr>
            <w:r w:rsidRPr="00E06629">
              <w:rPr>
                <w:b/>
                <w:sz w:val="22"/>
                <w:szCs w:val="22"/>
              </w:rPr>
              <w:t>Budget</w:t>
            </w:r>
            <w:r w:rsidRPr="00E06629">
              <w:rPr>
                <w:b/>
                <w:spacing w:val="-3"/>
                <w:sz w:val="22"/>
                <w:szCs w:val="22"/>
              </w:rPr>
              <w:t xml:space="preserve"> </w:t>
            </w:r>
            <w:r w:rsidRPr="00E06629">
              <w:rPr>
                <w:b/>
                <w:spacing w:val="-2"/>
                <w:sz w:val="22"/>
                <w:szCs w:val="22"/>
              </w:rPr>
              <w:t>Management</w:t>
            </w:r>
          </w:p>
        </w:tc>
        <w:tc>
          <w:tcPr>
            <w:tcW w:w="6696" w:type="dxa"/>
          </w:tcPr>
          <w:p w:rsidRPr="00E06629" w:rsidR="00206FC4" w:rsidP="00FB33C9" w:rsidRDefault="00206FC4" w14:paraId="61D153A2" w14:textId="59D63F8E">
            <w:pPr>
              <w:pStyle w:val="TableParagraph"/>
              <w:spacing w:line="249" w:lineRule="exact"/>
              <w:ind w:left="0"/>
              <w:rPr>
                <w:sz w:val="22"/>
                <w:szCs w:val="22"/>
              </w:rPr>
            </w:pPr>
            <w:r w:rsidRPr="00E06629">
              <w:rPr>
                <w:sz w:val="22"/>
                <w:szCs w:val="22"/>
              </w:rPr>
              <w:t>Establish the initial project budget, agreed with stakeholders and sponsors. Publish the budget detail. Budget will be managed and tracked throughout the project and will be aligned</w:t>
            </w:r>
            <w:r w:rsidRPr="00E06629">
              <w:rPr>
                <w:spacing w:val="-2"/>
                <w:sz w:val="22"/>
                <w:szCs w:val="22"/>
              </w:rPr>
              <w:t xml:space="preserve"> </w:t>
            </w:r>
            <w:r w:rsidRPr="00E06629">
              <w:rPr>
                <w:sz w:val="22"/>
                <w:szCs w:val="22"/>
              </w:rPr>
              <w:t>with</w:t>
            </w:r>
            <w:r w:rsidRPr="00E06629">
              <w:rPr>
                <w:spacing w:val="-1"/>
                <w:sz w:val="22"/>
                <w:szCs w:val="22"/>
              </w:rPr>
              <w:t xml:space="preserve"> </w:t>
            </w:r>
            <w:r w:rsidRPr="00E06629">
              <w:rPr>
                <w:sz w:val="22"/>
                <w:szCs w:val="22"/>
              </w:rPr>
              <w:t>any subsequent change control,</w:t>
            </w:r>
            <w:r w:rsidRPr="00E06629">
              <w:rPr>
                <w:spacing w:val="-3"/>
                <w:sz w:val="22"/>
                <w:szCs w:val="22"/>
              </w:rPr>
              <w:t xml:space="preserve"> </w:t>
            </w:r>
            <w:r w:rsidRPr="00E06629">
              <w:rPr>
                <w:sz w:val="22"/>
                <w:szCs w:val="22"/>
              </w:rPr>
              <w:t>or</w:t>
            </w:r>
            <w:r w:rsidRPr="00E06629">
              <w:rPr>
                <w:spacing w:val="-1"/>
                <w:sz w:val="22"/>
                <w:szCs w:val="22"/>
              </w:rPr>
              <w:t xml:space="preserve"> </w:t>
            </w:r>
            <w:r w:rsidRPr="00E06629">
              <w:rPr>
                <w:sz w:val="22"/>
                <w:szCs w:val="22"/>
              </w:rPr>
              <w:t xml:space="preserve">business </w:t>
            </w:r>
            <w:r w:rsidRPr="00E06629">
              <w:rPr>
                <w:spacing w:val="-4"/>
                <w:sz w:val="22"/>
                <w:szCs w:val="22"/>
              </w:rPr>
              <w:t>case</w:t>
            </w:r>
            <w:r w:rsidRPr="00E06629" w:rsidR="0042246B">
              <w:rPr>
                <w:spacing w:val="-4"/>
                <w:sz w:val="22"/>
                <w:szCs w:val="22"/>
              </w:rPr>
              <w:t xml:space="preserve"> </w:t>
            </w:r>
            <w:r w:rsidRPr="00E06629">
              <w:rPr>
                <w:spacing w:val="-2"/>
                <w:sz w:val="22"/>
                <w:szCs w:val="22"/>
              </w:rPr>
              <w:t>management.</w:t>
            </w:r>
          </w:p>
        </w:tc>
      </w:tr>
      <w:tr w:rsidRPr="00E06629" w:rsidR="00206FC4" w14:paraId="313305B8" w14:textId="77777777">
        <w:trPr>
          <w:trHeight w:val="805"/>
        </w:trPr>
        <w:tc>
          <w:tcPr>
            <w:tcW w:w="2564" w:type="dxa"/>
          </w:tcPr>
          <w:p w:rsidRPr="00E06629" w:rsidR="00206FC4" w:rsidRDefault="00206FC4" w14:paraId="40DC8DC3" w14:textId="77777777">
            <w:pPr>
              <w:pStyle w:val="TableParagraph"/>
              <w:spacing w:line="268" w:lineRule="exact"/>
              <w:rPr>
                <w:b/>
                <w:sz w:val="22"/>
                <w:szCs w:val="22"/>
              </w:rPr>
            </w:pPr>
            <w:r w:rsidRPr="00E06629">
              <w:rPr>
                <w:b/>
                <w:sz w:val="22"/>
                <w:szCs w:val="22"/>
              </w:rPr>
              <w:t>Business</w:t>
            </w:r>
            <w:r w:rsidRPr="00E06629">
              <w:rPr>
                <w:b/>
                <w:spacing w:val="-7"/>
                <w:sz w:val="22"/>
                <w:szCs w:val="22"/>
              </w:rPr>
              <w:t xml:space="preserve"> </w:t>
            </w:r>
            <w:r w:rsidRPr="00E06629">
              <w:rPr>
                <w:b/>
                <w:spacing w:val="-4"/>
                <w:sz w:val="22"/>
                <w:szCs w:val="22"/>
              </w:rPr>
              <w:t>Case</w:t>
            </w:r>
          </w:p>
        </w:tc>
        <w:tc>
          <w:tcPr>
            <w:tcW w:w="6696" w:type="dxa"/>
          </w:tcPr>
          <w:p w:rsidRPr="00E06629" w:rsidR="00206FC4" w:rsidRDefault="00206FC4" w14:paraId="683759EA" w14:textId="77777777">
            <w:pPr>
              <w:pStyle w:val="TableParagraph"/>
              <w:ind w:left="105"/>
              <w:rPr>
                <w:sz w:val="22"/>
                <w:szCs w:val="22"/>
              </w:rPr>
            </w:pPr>
            <w:r w:rsidRPr="00E06629">
              <w:rPr>
                <w:sz w:val="22"/>
                <w:szCs w:val="22"/>
              </w:rPr>
              <w:t>Agree</w:t>
            </w:r>
            <w:r w:rsidRPr="00E06629">
              <w:rPr>
                <w:spacing w:val="38"/>
                <w:sz w:val="22"/>
                <w:szCs w:val="22"/>
              </w:rPr>
              <w:t xml:space="preserve"> </w:t>
            </w:r>
            <w:r w:rsidRPr="00E06629">
              <w:rPr>
                <w:sz w:val="22"/>
                <w:szCs w:val="22"/>
              </w:rPr>
              <w:t>business</w:t>
            </w:r>
            <w:r w:rsidRPr="00E06629">
              <w:rPr>
                <w:spacing w:val="38"/>
                <w:sz w:val="22"/>
                <w:szCs w:val="22"/>
              </w:rPr>
              <w:t xml:space="preserve"> </w:t>
            </w:r>
            <w:r w:rsidRPr="00E06629">
              <w:rPr>
                <w:sz w:val="22"/>
                <w:szCs w:val="22"/>
              </w:rPr>
              <w:t>case,</w:t>
            </w:r>
            <w:r w:rsidRPr="00E06629">
              <w:rPr>
                <w:spacing w:val="38"/>
                <w:sz w:val="22"/>
                <w:szCs w:val="22"/>
              </w:rPr>
              <w:t xml:space="preserve"> </w:t>
            </w:r>
            <w:r w:rsidRPr="00E06629">
              <w:rPr>
                <w:sz w:val="22"/>
                <w:szCs w:val="22"/>
              </w:rPr>
              <w:t>and</w:t>
            </w:r>
            <w:r w:rsidRPr="00E06629">
              <w:rPr>
                <w:spacing w:val="36"/>
                <w:sz w:val="22"/>
                <w:szCs w:val="22"/>
              </w:rPr>
              <w:t xml:space="preserve"> </w:t>
            </w:r>
            <w:r w:rsidRPr="00E06629">
              <w:rPr>
                <w:sz w:val="22"/>
                <w:szCs w:val="22"/>
              </w:rPr>
              <w:t>agree</w:t>
            </w:r>
            <w:r w:rsidRPr="00E06629">
              <w:rPr>
                <w:spacing w:val="38"/>
                <w:sz w:val="22"/>
                <w:szCs w:val="22"/>
              </w:rPr>
              <w:t xml:space="preserve"> </w:t>
            </w:r>
            <w:r w:rsidRPr="00E06629">
              <w:rPr>
                <w:sz w:val="22"/>
                <w:szCs w:val="22"/>
              </w:rPr>
              <w:t>any</w:t>
            </w:r>
            <w:r w:rsidRPr="00E06629">
              <w:rPr>
                <w:spacing w:val="38"/>
                <w:sz w:val="22"/>
                <w:szCs w:val="22"/>
              </w:rPr>
              <w:t xml:space="preserve"> </w:t>
            </w:r>
            <w:r w:rsidRPr="00E06629">
              <w:rPr>
                <w:sz w:val="22"/>
                <w:szCs w:val="22"/>
              </w:rPr>
              <w:t>action</w:t>
            </w:r>
            <w:r w:rsidRPr="00E06629">
              <w:rPr>
                <w:spacing w:val="36"/>
                <w:sz w:val="22"/>
                <w:szCs w:val="22"/>
              </w:rPr>
              <w:t xml:space="preserve"> </w:t>
            </w:r>
            <w:r w:rsidRPr="00E06629">
              <w:rPr>
                <w:sz w:val="22"/>
                <w:szCs w:val="22"/>
              </w:rPr>
              <w:t>required</w:t>
            </w:r>
            <w:r w:rsidRPr="00E06629">
              <w:rPr>
                <w:spacing w:val="36"/>
                <w:sz w:val="22"/>
                <w:szCs w:val="22"/>
              </w:rPr>
              <w:t xml:space="preserve"> </w:t>
            </w:r>
            <w:r w:rsidRPr="00E06629">
              <w:rPr>
                <w:sz w:val="22"/>
                <w:szCs w:val="22"/>
              </w:rPr>
              <w:t>at</w:t>
            </w:r>
            <w:r w:rsidRPr="00E06629">
              <w:rPr>
                <w:spacing w:val="37"/>
                <w:sz w:val="22"/>
                <w:szCs w:val="22"/>
              </w:rPr>
              <w:t xml:space="preserve"> </w:t>
            </w:r>
            <w:r w:rsidRPr="00E06629">
              <w:rPr>
                <w:sz w:val="22"/>
                <w:szCs w:val="22"/>
              </w:rPr>
              <w:t>the start.</w:t>
            </w:r>
            <w:r w:rsidRPr="00E06629">
              <w:rPr>
                <w:spacing w:val="63"/>
                <w:sz w:val="22"/>
                <w:szCs w:val="22"/>
              </w:rPr>
              <w:t xml:space="preserve"> </w:t>
            </w:r>
            <w:r w:rsidRPr="00E06629">
              <w:rPr>
                <w:sz w:val="22"/>
                <w:szCs w:val="22"/>
              </w:rPr>
              <w:t>Review</w:t>
            </w:r>
            <w:r w:rsidRPr="00E06629">
              <w:rPr>
                <w:spacing w:val="67"/>
                <w:sz w:val="22"/>
                <w:szCs w:val="22"/>
              </w:rPr>
              <w:t xml:space="preserve"> </w:t>
            </w:r>
            <w:r w:rsidRPr="00E06629">
              <w:rPr>
                <w:sz w:val="22"/>
                <w:szCs w:val="22"/>
              </w:rPr>
              <w:t>business</w:t>
            </w:r>
            <w:r w:rsidRPr="00E06629">
              <w:rPr>
                <w:spacing w:val="65"/>
                <w:sz w:val="22"/>
                <w:szCs w:val="22"/>
              </w:rPr>
              <w:t xml:space="preserve"> </w:t>
            </w:r>
            <w:r w:rsidRPr="00E06629">
              <w:rPr>
                <w:sz w:val="22"/>
                <w:szCs w:val="22"/>
              </w:rPr>
              <w:t>case</w:t>
            </w:r>
            <w:r w:rsidRPr="00E06629">
              <w:rPr>
                <w:spacing w:val="69"/>
                <w:sz w:val="22"/>
                <w:szCs w:val="22"/>
              </w:rPr>
              <w:t xml:space="preserve"> </w:t>
            </w:r>
            <w:r w:rsidRPr="00E06629">
              <w:rPr>
                <w:sz w:val="22"/>
                <w:szCs w:val="22"/>
              </w:rPr>
              <w:t>at</w:t>
            </w:r>
            <w:r w:rsidRPr="00E06629">
              <w:rPr>
                <w:spacing w:val="65"/>
                <w:sz w:val="22"/>
                <w:szCs w:val="22"/>
              </w:rPr>
              <w:t xml:space="preserve"> </w:t>
            </w:r>
            <w:r w:rsidRPr="00E06629">
              <w:rPr>
                <w:sz w:val="22"/>
                <w:szCs w:val="22"/>
              </w:rPr>
              <w:t>stages</w:t>
            </w:r>
            <w:r w:rsidRPr="00E06629">
              <w:rPr>
                <w:spacing w:val="66"/>
                <w:sz w:val="22"/>
                <w:szCs w:val="22"/>
              </w:rPr>
              <w:t xml:space="preserve"> </w:t>
            </w:r>
            <w:r w:rsidRPr="00E06629">
              <w:rPr>
                <w:sz w:val="22"/>
                <w:szCs w:val="22"/>
              </w:rPr>
              <w:t>throughout</w:t>
            </w:r>
            <w:r w:rsidRPr="00E06629">
              <w:rPr>
                <w:spacing w:val="66"/>
                <w:sz w:val="22"/>
                <w:szCs w:val="22"/>
              </w:rPr>
              <w:t xml:space="preserve"> </w:t>
            </w:r>
            <w:r w:rsidRPr="00E06629">
              <w:rPr>
                <w:spacing w:val="-2"/>
                <w:sz w:val="22"/>
                <w:szCs w:val="22"/>
              </w:rPr>
              <w:t>project</w:t>
            </w:r>
          </w:p>
          <w:p w:rsidRPr="00E06629" w:rsidR="00206FC4" w:rsidRDefault="00206FC4" w14:paraId="2E814B50" w14:textId="77777777">
            <w:pPr>
              <w:pStyle w:val="TableParagraph"/>
              <w:spacing w:line="249" w:lineRule="exact"/>
              <w:ind w:left="105"/>
              <w:rPr>
                <w:sz w:val="22"/>
                <w:szCs w:val="22"/>
              </w:rPr>
            </w:pPr>
            <w:r w:rsidRPr="00E06629">
              <w:rPr>
                <w:spacing w:val="-2"/>
                <w:sz w:val="22"/>
                <w:szCs w:val="22"/>
              </w:rPr>
              <w:t>delivery.</w:t>
            </w:r>
          </w:p>
        </w:tc>
      </w:tr>
      <w:tr w:rsidRPr="00E06629" w:rsidR="00206FC4" w14:paraId="19836996" w14:textId="77777777">
        <w:trPr>
          <w:trHeight w:val="806"/>
        </w:trPr>
        <w:tc>
          <w:tcPr>
            <w:tcW w:w="2564" w:type="dxa"/>
          </w:tcPr>
          <w:p w:rsidRPr="00E06629" w:rsidR="00206FC4" w:rsidRDefault="00206FC4" w14:paraId="0D6F2C87" w14:textId="77777777">
            <w:pPr>
              <w:pStyle w:val="TableParagraph"/>
              <w:spacing w:line="268" w:lineRule="exact"/>
              <w:rPr>
                <w:b/>
                <w:sz w:val="22"/>
                <w:szCs w:val="22"/>
              </w:rPr>
            </w:pPr>
            <w:r w:rsidRPr="00E06629">
              <w:rPr>
                <w:b/>
                <w:sz w:val="22"/>
                <w:szCs w:val="22"/>
              </w:rPr>
              <w:t>Lessons</w:t>
            </w:r>
            <w:r w:rsidRPr="00E06629">
              <w:rPr>
                <w:b/>
                <w:spacing w:val="-5"/>
                <w:sz w:val="22"/>
                <w:szCs w:val="22"/>
              </w:rPr>
              <w:t xml:space="preserve"> Log</w:t>
            </w:r>
          </w:p>
        </w:tc>
        <w:tc>
          <w:tcPr>
            <w:tcW w:w="6696" w:type="dxa"/>
          </w:tcPr>
          <w:p w:rsidRPr="00E06629" w:rsidR="00206FC4" w:rsidRDefault="00206FC4" w14:paraId="7D0BF1DC" w14:textId="77777777">
            <w:pPr>
              <w:pStyle w:val="TableParagraph"/>
              <w:ind w:left="105"/>
              <w:rPr>
                <w:sz w:val="22"/>
                <w:szCs w:val="22"/>
              </w:rPr>
            </w:pPr>
            <w:r w:rsidRPr="00E06629">
              <w:rPr>
                <w:sz w:val="22"/>
                <w:szCs w:val="22"/>
              </w:rPr>
              <w:t>Establish the lessons log and agree the process for capturing, reviewing,</w:t>
            </w:r>
            <w:r w:rsidRPr="00E06629">
              <w:rPr>
                <w:spacing w:val="45"/>
                <w:sz w:val="22"/>
                <w:szCs w:val="22"/>
              </w:rPr>
              <w:t xml:space="preserve"> </w:t>
            </w:r>
            <w:r w:rsidRPr="00E06629">
              <w:rPr>
                <w:sz w:val="22"/>
                <w:szCs w:val="22"/>
              </w:rPr>
              <w:t>and</w:t>
            </w:r>
            <w:r w:rsidRPr="00E06629">
              <w:rPr>
                <w:spacing w:val="44"/>
                <w:sz w:val="22"/>
                <w:szCs w:val="22"/>
              </w:rPr>
              <w:t xml:space="preserve"> </w:t>
            </w:r>
            <w:r w:rsidRPr="00E06629">
              <w:rPr>
                <w:sz w:val="22"/>
                <w:szCs w:val="22"/>
              </w:rPr>
              <w:t>implementing</w:t>
            </w:r>
            <w:r w:rsidRPr="00E06629">
              <w:rPr>
                <w:spacing w:val="45"/>
                <w:sz w:val="22"/>
                <w:szCs w:val="22"/>
              </w:rPr>
              <w:t xml:space="preserve"> </w:t>
            </w:r>
            <w:r w:rsidRPr="00E06629">
              <w:rPr>
                <w:sz w:val="22"/>
                <w:szCs w:val="22"/>
              </w:rPr>
              <w:t>corrective</w:t>
            </w:r>
            <w:r w:rsidRPr="00E06629">
              <w:rPr>
                <w:spacing w:val="45"/>
                <w:sz w:val="22"/>
                <w:szCs w:val="22"/>
              </w:rPr>
              <w:t xml:space="preserve"> </w:t>
            </w:r>
            <w:r w:rsidRPr="00E06629">
              <w:rPr>
                <w:sz w:val="22"/>
                <w:szCs w:val="22"/>
              </w:rPr>
              <w:t>actions</w:t>
            </w:r>
            <w:r w:rsidRPr="00E06629">
              <w:rPr>
                <w:spacing w:val="45"/>
                <w:sz w:val="22"/>
                <w:szCs w:val="22"/>
              </w:rPr>
              <w:t xml:space="preserve"> </w:t>
            </w:r>
            <w:r w:rsidRPr="00E06629">
              <w:rPr>
                <w:sz w:val="22"/>
                <w:szCs w:val="22"/>
              </w:rPr>
              <w:t>during</w:t>
            </w:r>
            <w:r w:rsidRPr="00E06629">
              <w:rPr>
                <w:spacing w:val="45"/>
                <w:sz w:val="22"/>
                <w:szCs w:val="22"/>
              </w:rPr>
              <w:t xml:space="preserve"> </w:t>
            </w:r>
            <w:r w:rsidRPr="00E06629">
              <w:rPr>
                <w:spacing w:val="-5"/>
                <w:sz w:val="22"/>
                <w:szCs w:val="22"/>
              </w:rPr>
              <w:t>the</w:t>
            </w:r>
          </w:p>
          <w:p w:rsidRPr="00E06629" w:rsidR="00206FC4" w:rsidRDefault="00206FC4" w14:paraId="4E4A7550" w14:textId="77777777">
            <w:pPr>
              <w:pStyle w:val="TableParagraph"/>
              <w:spacing w:line="249" w:lineRule="exact"/>
              <w:ind w:left="105"/>
              <w:rPr>
                <w:sz w:val="22"/>
                <w:szCs w:val="22"/>
              </w:rPr>
            </w:pPr>
            <w:r w:rsidRPr="00E06629">
              <w:rPr>
                <w:sz w:val="22"/>
                <w:szCs w:val="22"/>
              </w:rPr>
              <w:t>project</w:t>
            </w:r>
            <w:r w:rsidRPr="00E06629">
              <w:rPr>
                <w:spacing w:val="-5"/>
                <w:sz w:val="22"/>
                <w:szCs w:val="22"/>
              </w:rPr>
              <w:t xml:space="preserve"> </w:t>
            </w:r>
            <w:r w:rsidRPr="00E06629">
              <w:rPr>
                <w:sz w:val="22"/>
                <w:szCs w:val="22"/>
              </w:rPr>
              <w:t>delivery</w:t>
            </w:r>
            <w:r w:rsidRPr="00E06629">
              <w:rPr>
                <w:spacing w:val="-6"/>
                <w:sz w:val="22"/>
                <w:szCs w:val="22"/>
              </w:rPr>
              <w:t xml:space="preserve"> </w:t>
            </w:r>
            <w:r w:rsidRPr="00E06629">
              <w:rPr>
                <w:spacing w:val="-2"/>
                <w:sz w:val="22"/>
                <w:szCs w:val="22"/>
              </w:rPr>
              <w:t>phase.</w:t>
            </w:r>
          </w:p>
        </w:tc>
      </w:tr>
      <w:tr w:rsidRPr="00E06629" w:rsidR="00206FC4" w14:paraId="01938E60" w14:textId="77777777">
        <w:trPr>
          <w:trHeight w:val="1344"/>
        </w:trPr>
        <w:tc>
          <w:tcPr>
            <w:tcW w:w="2564" w:type="dxa"/>
          </w:tcPr>
          <w:p w:rsidRPr="00E06629" w:rsidR="00206FC4" w:rsidRDefault="00206FC4" w14:paraId="61766C11" w14:textId="77777777">
            <w:pPr>
              <w:pStyle w:val="TableParagraph"/>
              <w:spacing w:line="268" w:lineRule="exact"/>
              <w:rPr>
                <w:b/>
                <w:sz w:val="22"/>
                <w:szCs w:val="22"/>
              </w:rPr>
            </w:pPr>
            <w:r w:rsidRPr="00E06629">
              <w:rPr>
                <w:b/>
                <w:sz w:val="22"/>
                <w:szCs w:val="22"/>
              </w:rPr>
              <w:t>Project</w:t>
            </w:r>
            <w:r w:rsidRPr="00E06629">
              <w:rPr>
                <w:b/>
                <w:spacing w:val="-11"/>
                <w:sz w:val="22"/>
                <w:szCs w:val="22"/>
              </w:rPr>
              <w:t xml:space="preserve"> </w:t>
            </w:r>
            <w:r w:rsidRPr="00E06629">
              <w:rPr>
                <w:b/>
                <w:sz w:val="22"/>
                <w:szCs w:val="22"/>
              </w:rPr>
              <w:t>Initiation</w:t>
            </w:r>
            <w:r w:rsidRPr="00E06629">
              <w:rPr>
                <w:b/>
                <w:spacing w:val="-9"/>
                <w:sz w:val="22"/>
                <w:szCs w:val="22"/>
              </w:rPr>
              <w:t xml:space="preserve"> </w:t>
            </w:r>
            <w:r w:rsidRPr="00E06629">
              <w:rPr>
                <w:b/>
                <w:spacing w:val="-2"/>
                <w:sz w:val="22"/>
                <w:szCs w:val="22"/>
              </w:rPr>
              <w:t>Meeting</w:t>
            </w:r>
          </w:p>
        </w:tc>
        <w:tc>
          <w:tcPr>
            <w:tcW w:w="6696" w:type="dxa"/>
          </w:tcPr>
          <w:p w:rsidRPr="00E06629" w:rsidR="00206FC4" w:rsidP="00FB33C9" w:rsidRDefault="00206FC4" w14:paraId="44295AF7" w14:textId="519A04E9">
            <w:pPr>
              <w:pStyle w:val="TableParagraph"/>
              <w:ind w:left="105" w:right="94"/>
              <w:jc w:val="both"/>
              <w:rPr>
                <w:sz w:val="22"/>
                <w:szCs w:val="22"/>
              </w:rPr>
            </w:pPr>
            <w:r w:rsidRPr="00E06629">
              <w:rPr>
                <w:sz w:val="22"/>
                <w:szCs w:val="22"/>
              </w:rPr>
              <w:t>Hold the project initiation meeting to formally launch the project and communicate the project overview and governance</w:t>
            </w:r>
            <w:r w:rsidRPr="00E06629">
              <w:rPr>
                <w:spacing w:val="-13"/>
                <w:sz w:val="22"/>
                <w:szCs w:val="22"/>
              </w:rPr>
              <w:t xml:space="preserve"> </w:t>
            </w:r>
            <w:r w:rsidRPr="00E06629">
              <w:rPr>
                <w:sz w:val="22"/>
                <w:szCs w:val="22"/>
              </w:rPr>
              <w:t>to</w:t>
            </w:r>
            <w:r w:rsidRPr="00E06629">
              <w:rPr>
                <w:spacing w:val="-12"/>
                <w:sz w:val="22"/>
                <w:szCs w:val="22"/>
              </w:rPr>
              <w:t xml:space="preserve"> </w:t>
            </w:r>
            <w:r w:rsidRPr="00E06629">
              <w:rPr>
                <w:sz w:val="22"/>
                <w:szCs w:val="22"/>
              </w:rPr>
              <w:t>the</w:t>
            </w:r>
            <w:r w:rsidRPr="00E06629">
              <w:rPr>
                <w:spacing w:val="-13"/>
                <w:sz w:val="22"/>
                <w:szCs w:val="22"/>
              </w:rPr>
              <w:t xml:space="preserve"> </w:t>
            </w:r>
            <w:r w:rsidRPr="00E06629">
              <w:rPr>
                <w:sz w:val="22"/>
                <w:szCs w:val="22"/>
              </w:rPr>
              <w:t>wider</w:t>
            </w:r>
            <w:r w:rsidRPr="00E06629">
              <w:rPr>
                <w:spacing w:val="-12"/>
                <w:sz w:val="22"/>
                <w:szCs w:val="22"/>
              </w:rPr>
              <w:t xml:space="preserve"> </w:t>
            </w:r>
            <w:r w:rsidRPr="00E06629">
              <w:rPr>
                <w:sz w:val="22"/>
                <w:szCs w:val="22"/>
              </w:rPr>
              <w:t>stakeholder</w:t>
            </w:r>
            <w:r w:rsidRPr="00E06629">
              <w:rPr>
                <w:spacing w:val="-13"/>
                <w:sz w:val="22"/>
                <w:szCs w:val="22"/>
              </w:rPr>
              <w:t xml:space="preserve"> </w:t>
            </w:r>
            <w:r w:rsidRPr="00E06629">
              <w:rPr>
                <w:sz w:val="22"/>
                <w:szCs w:val="22"/>
              </w:rPr>
              <w:t>group</w:t>
            </w:r>
            <w:r w:rsidRPr="00E06629">
              <w:rPr>
                <w:spacing w:val="-12"/>
                <w:sz w:val="22"/>
                <w:szCs w:val="22"/>
              </w:rPr>
              <w:t xml:space="preserve"> </w:t>
            </w:r>
            <w:r w:rsidRPr="00E06629">
              <w:rPr>
                <w:sz w:val="22"/>
                <w:szCs w:val="22"/>
              </w:rPr>
              <w:t>and</w:t>
            </w:r>
            <w:r w:rsidRPr="00E06629">
              <w:rPr>
                <w:spacing w:val="-13"/>
                <w:sz w:val="22"/>
                <w:szCs w:val="22"/>
              </w:rPr>
              <w:t xml:space="preserve"> </w:t>
            </w:r>
            <w:r w:rsidRPr="00E06629">
              <w:rPr>
                <w:sz w:val="22"/>
                <w:szCs w:val="22"/>
              </w:rPr>
              <w:t>project</w:t>
            </w:r>
            <w:r w:rsidRPr="00E06629">
              <w:rPr>
                <w:spacing w:val="-12"/>
                <w:sz w:val="22"/>
                <w:szCs w:val="22"/>
              </w:rPr>
              <w:t xml:space="preserve"> </w:t>
            </w:r>
            <w:r w:rsidRPr="00E06629">
              <w:rPr>
                <w:sz w:val="22"/>
                <w:szCs w:val="22"/>
              </w:rPr>
              <w:t xml:space="preserve">teams. </w:t>
            </w:r>
          </w:p>
        </w:tc>
      </w:tr>
    </w:tbl>
    <w:p w:rsidRPr="00E06629" w:rsidR="008226DF" w:rsidP="009A7887" w:rsidRDefault="008226DF" w14:paraId="1FA620FB" w14:textId="7571C090">
      <w:pPr>
        <w:pStyle w:val="Heading2"/>
        <w:ind w:left="450"/>
        <w:rPr>
          <w:rFonts w:cs="Calibri"/>
        </w:rPr>
      </w:pPr>
      <w:bookmarkStart w:name="_Toc144913278" w:id="89"/>
      <w:bookmarkStart w:name="_Toc166855196" w:id="90"/>
      <w:r w:rsidRPr="00E06629">
        <w:rPr>
          <w:rFonts w:cs="Calibri"/>
        </w:rPr>
        <w:t>Schedule</w:t>
      </w:r>
      <w:bookmarkEnd w:id="89"/>
      <w:bookmarkEnd w:id="90"/>
    </w:p>
    <w:p w:rsidRPr="00E06629" w:rsidR="00A72BD2" w:rsidP="00F41A3E" w:rsidRDefault="00FB35AE" w14:paraId="2001398A" w14:textId="0FBDC46B">
      <w:pPr>
        <w:spacing w:line="240" w:lineRule="atLeast"/>
        <w:jc w:val="both"/>
        <w:rPr>
          <w:rFonts w:cs="Calibri"/>
          <w:noProof/>
        </w:rPr>
      </w:pPr>
      <w:r w:rsidRPr="00E06629">
        <w:rPr>
          <w:rFonts w:cs="Calibri"/>
          <w:noProof/>
        </w:rPr>
        <w:t>A tentative schedule for implementation is provided below:</w:t>
      </w:r>
    </w:p>
    <w:p w:rsidRPr="00E06629" w:rsidR="000C2E99" w:rsidP="0013594C" w:rsidRDefault="003264F9" w14:paraId="1171FB76" w14:textId="7D009168">
      <w:pPr>
        <w:spacing w:line="240" w:lineRule="atLeast"/>
        <w:jc w:val="both"/>
        <w:rPr>
          <w:rFonts w:cs="Calibri"/>
        </w:rPr>
      </w:pPr>
      <w:r w:rsidRPr="00E06629">
        <w:rPr>
          <w:rFonts w:cs="Calibri"/>
          <w:noProof/>
        </w:rPr>
        <w:drawing>
          <wp:inline distT="0" distB="0" distL="0" distR="0" wp14:anchorId="19D72B02" wp14:editId="751072D0">
            <wp:extent cx="6000750" cy="2628900"/>
            <wp:effectExtent l="19050" t="19050" r="19050" b="19050"/>
            <wp:docPr id="1086290019" name="Grafik 108629001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90019" name="Picture 1" descr="A screenshot of a graph&#10;&#10;Description automatically generated"/>
                    <pic:cNvPicPr/>
                  </pic:nvPicPr>
                  <pic:blipFill>
                    <a:blip r:embed="rId25"/>
                    <a:stretch>
                      <a:fillRect/>
                    </a:stretch>
                  </pic:blipFill>
                  <pic:spPr>
                    <a:xfrm>
                      <a:off x="0" y="0"/>
                      <a:ext cx="6000750" cy="2628900"/>
                    </a:xfrm>
                    <a:prstGeom prst="rect">
                      <a:avLst/>
                    </a:prstGeom>
                    <a:ln>
                      <a:solidFill>
                        <a:schemeClr val="tx1"/>
                      </a:solidFill>
                    </a:ln>
                  </pic:spPr>
                </pic:pic>
              </a:graphicData>
            </a:graphic>
          </wp:inline>
        </w:drawing>
      </w:r>
    </w:p>
    <w:p w:rsidRPr="00E06629" w:rsidR="00050A80" w:rsidP="00CB63A8" w:rsidRDefault="00352C61" w14:paraId="5EBD453B" w14:textId="45DBDC67">
      <w:pPr>
        <w:spacing w:before="120"/>
        <w:rPr>
          <w:rFonts w:cs="Calibri"/>
        </w:rPr>
      </w:pPr>
      <w:r w:rsidRPr="00E06629">
        <w:rPr>
          <w:rFonts w:cs="Calibri"/>
        </w:rPr>
        <w:t xml:space="preserve">Our Project </w:t>
      </w:r>
      <w:r w:rsidRPr="00E06629" w:rsidR="00050A80">
        <w:rPr>
          <w:rFonts w:cs="Calibri"/>
        </w:rPr>
        <w:t xml:space="preserve">schedule assumes that hardware is in place and that </w:t>
      </w:r>
      <w:r w:rsidRPr="00E06629" w:rsidR="00B12959">
        <w:rPr>
          <w:rFonts w:cs="Calibri"/>
        </w:rPr>
        <w:t>the C</w:t>
      </w:r>
      <w:r w:rsidRPr="00E06629" w:rsidR="00050A80">
        <w:rPr>
          <w:rFonts w:cs="Calibri"/>
        </w:rPr>
        <w:t xml:space="preserve">ustomer’s resources are available. </w:t>
      </w:r>
      <w:r w:rsidRPr="00E06629" w:rsidR="00BC1A29">
        <w:rPr>
          <w:rFonts w:cs="Calibri"/>
        </w:rPr>
        <w:t>At this stage this is a purely indicative schedule based on the information and estimates available at this time</w:t>
      </w:r>
      <w:r w:rsidRPr="00E06629" w:rsidR="00EA4BFC">
        <w:rPr>
          <w:rFonts w:cs="Calibri"/>
        </w:rPr>
        <w:t xml:space="preserve"> and </w:t>
      </w:r>
      <w:r w:rsidRPr="00E06629" w:rsidR="007A55E5">
        <w:rPr>
          <w:rFonts w:cs="Calibri"/>
        </w:rPr>
        <w:t>has not been optimised to factor in weekends, holidays etc</w:t>
      </w:r>
      <w:r w:rsidRPr="00E06629" w:rsidR="00BE33D6">
        <w:rPr>
          <w:rFonts w:cs="Calibri"/>
        </w:rPr>
        <w:t>.  Th</w:t>
      </w:r>
      <w:r w:rsidRPr="00E06629" w:rsidR="007A55E5">
        <w:rPr>
          <w:rFonts w:cs="Calibri"/>
        </w:rPr>
        <w:t>is</w:t>
      </w:r>
      <w:r w:rsidRPr="00E06629" w:rsidR="00BE33D6">
        <w:rPr>
          <w:rFonts w:cs="Calibri"/>
        </w:rPr>
        <w:t xml:space="preserve"> indicative </w:t>
      </w:r>
      <w:r w:rsidRPr="00E06629" w:rsidR="007A55E5">
        <w:rPr>
          <w:rFonts w:cs="Calibri"/>
        </w:rPr>
        <w:t>schedule</w:t>
      </w:r>
      <w:r w:rsidRPr="00E06629" w:rsidR="00BC1A29">
        <w:rPr>
          <w:rFonts w:cs="Calibri"/>
        </w:rPr>
        <w:t xml:space="preserve"> is subject to change as the project progresses and detailed plans are developed for each stage.  </w:t>
      </w:r>
      <w:r w:rsidRPr="00E06629" w:rsidR="00EB3B41">
        <w:rPr>
          <w:rFonts w:cs="Calibri"/>
        </w:rPr>
        <w:t>This schedule will be reviewed and revised as appropriate at the start and</w:t>
      </w:r>
      <w:r w:rsidRPr="00E06629" w:rsidR="00BC1A29">
        <w:rPr>
          <w:rFonts w:cs="Calibri"/>
        </w:rPr>
        <w:t xml:space="preserve"> at relevant points</w:t>
      </w:r>
      <w:r w:rsidRPr="00E06629" w:rsidR="00EB3B41">
        <w:rPr>
          <w:rFonts w:cs="Calibri"/>
        </w:rPr>
        <w:t xml:space="preserve"> throughout the duration of the project.</w:t>
      </w:r>
    </w:p>
    <w:p w:rsidRPr="00E06629" w:rsidR="00F11CB5" w:rsidP="00CB63A8" w:rsidRDefault="00EA4BFC" w14:paraId="1E15CB6B" w14:textId="77777777">
      <w:pPr>
        <w:spacing w:before="120"/>
        <w:rPr>
          <w:rFonts w:cs="Calibri"/>
        </w:rPr>
      </w:pPr>
      <w:r w:rsidRPr="00E06629">
        <w:rPr>
          <w:rFonts w:cs="Calibri"/>
        </w:rPr>
        <w:t xml:space="preserve">The revised </w:t>
      </w:r>
      <w:r w:rsidRPr="00E06629" w:rsidR="000B1AB5">
        <w:rPr>
          <w:rFonts w:cs="Calibri"/>
        </w:rPr>
        <w:t>schedule</w:t>
      </w:r>
      <w:r w:rsidRPr="00E06629">
        <w:rPr>
          <w:rFonts w:cs="Calibri"/>
        </w:rPr>
        <w:t xml:space="preserve"> </w:t>
      </w:r>
      <w:r w:rsidRPr="00E06629" w:rsidR="00F11CB5">
        <w:rPr>
          <w:rFonts w:cs="Calibri"/>
        </w:rPr>
        <w:t xml:space="preserve">will always be </w:t>
      </w:r>
      <w:r w:rsidRPr="00E06629" w:rsidR="007A55E5">
        <w:rPr>
          <w:rFonts w:cs="Calibri"/>
        </w:rPr>
        <w:t>plann</w:t>
      </w:r>
      <w:r w:rsidRPr="00E06629" w:rsidR="00F11CB5">
        <w:rPr>
          <w:rFonts w:cs="Calibri"/>
        </w:rPr>
        <w:t>ed to take account of weekends, public holidays and other events, to ensure that workshops and training sessions always run on consecutive working days, e.g. not starting a 3-day workshop on a Friday.</w:t>
      </w:r>
    </w:p>
    <w:p w:rsidRPr="00E06629" w:rsidR="00AD2D49" w:rsidP="00CB63A8" w:rsidRDefault="00F11CB5" w14:paraId="45297953" w14:textId="77777777">
      <w:pPr>
        <w:spacing w:before="120"/>
        <w:rPr>
          <w:rFonts w:cs="Calibri"/>
        </w:rPr>
      </w:pPr>
      <w:r w:rsidRPr="00E06629">
        <w:rPr>
          <w:rFonts w:cs="Calibri"/>
        </w:rPr>
        <w:t>Please note that this schedule is also dependent on the relevant approvals and purchase order being in place and therefore any delay in signing this SOW or providing the purchase could result in the rescheduling of the project.</w:t>
      </w:r>
    </w:p>
    <w:p w:rsidR="00206693" w:rsidP="001A2A1A" w:rsidRDefault="007E4643" w14:paraId="573B1637" w14:textId="3FA681CF">
      <w:pPr>
        <w:spacing w:before="120"/>
        <w:rPr>
          <w:rFonts w:cs="Calibri"/>
        </w:rPr>
      </w:pPr>
      <w:r w:rsidRPr="00E06629">
        <w:rPr>
          <w:rFonts w:cs="Calibri"/>
        </w:rPr>
        <w:t xml:space="preserve">Milestones/sprints will be tracked </w:t>
      </w:r>
      <w:r w:rsidRPr="00E06629" w:rsidR="001F7C45">
        <w:rPr>
          <w:rFonts w:cs="Calibri"/>
        </w:rPr>
        <w:t>regularly,</w:t>
      </w:r>
      <w:r w:rsidRPr="00E06629">
        <w:rPr>
          <w:rFonts w:cs="Calibri"/>
        </w:rPr>
        <w:t xml:space="preserve"> and any scope/timeline change will be taken care of via a CR. During the project life cycle, risks and issues will be identified, and a mitigation plan and contingency plan will be developed to address them. Any delay because of technical complexity or dependencies will be communicated to the team in advance.</w:t>
      </w:r>
      <w:r w:rsidR="00C34B74">
        <w:rPr>
          <w:rFonts w:cs="Calibri"/>
        </w:rPr>
        <w:t xml:space="preserve"> In those cases,</w:t>
      </w:r>
      <w:r w:rsidRPr="00E06629">
        <w:rPr>
          <w:rFonts w:cs="Calibri"/>
        </w:rPr>
        <w:t xml:space="preserve"> Henkel's and Thermo Fisher</w:t>
      </w:r>
      <w:r w:rsidR="006D654F">
        <w:rPr>
          <w:rFonts w:cs="Calibri"/>
        </w:rPr>
        <w:t>’s</w:t>
      </w:r>
      <w:r w:rsidRPr="00E06629">
        <w:rPr>
          <w:rFonts w:cs="Calibri"/>
        </w:rPr>
        <w:t xml:space="preserve"> PM will work together to get approval from management and extend the timeline.</w:t>
      </w:r>
    </w:p>
    <w:p w:rsidR="00E64C57" w:rsidP="001A2A1A" w:rsidRDefault="000B5008" w14:paraId="1872BCE6" w14:textId="604C2730">
      <w:pPr>
        <w:spacing w:before="120"/>
        <w:rPr>
          <w:rStyle w:val="ui-provider"/>
        </w:rPr>
      </w:pPr>
      <w:r w:rsidRPr="000B5008">
        <w:rPr>
          <w:rStyle w:val="ui-provider"/>
        </w:rPr>
        <w:t>In the event Thermo Fisher fails to meet any deadline or milestone set forth in this Agreement, Thermo Fisher shall immediately notify Henkel in writing of any anticipated delays and the reasons therefor. Such delays shall be addressed as well through the agreed Escalation Procedure (see 4.2 Escalation).</w:t>
      </w:r>
    </w:p>
    <w:p w:rsidRPr="00E06629" w:rsidR="00CD1307" w:rsidP="00CD1307" w:rsidRDefault="726880E3" w14:paraId="7E483DDB" w14:textId="5B2F07B1">
      <w:pPr>
        <w:pStyle w:val="Heading2"/>
        <w:ind w:left="576"/>
        <w:rPr>
          <w:rFonts w:cs="Calibri"/>
        </w:rPr>
      </w:pPr>
      <w:bookmarkStart w:name="_Ref144755943" w:id="91"/>
      <w:bookmarkStart w:name="_Ref144755945" w:id="92"/>
      <w:bookmarkStart w:name="_Toc144913279" w:id="93"/>
      <w:bookmarkStart w:name="_Toc166855197" w:id="94"/>
      <w:r w:rsidRPr="00E06629">
        <w:rPr>
          <w:rFonts w:cs="Calibri"/>
        </w:rPr>
        <w:t xml:space="preserve">Static </w:t>
      </w:r>
      <w:bookmarkEnd w:id="91"/>
      <w:bookmarkEnd w:id="92"/>
      <w:bookmarkEnd w:id="93"/>
      <w:r w:rsidRPr="00E06629">
        <w:rPr>
          <w:rFonts w:cs="Calibri"/>
        </w:rPr>
        <w:t>Data</w:t>
      </w:r>
      <w:bookmarkEnd w:id="94"/>
    </w:p>
    <w:p w:rsidRPr="00E06629" w:rsidR="00CD1307" w:rsidP="00CD1307" w:rsidRDefault="00CD1307" w14:paraId="347A07E0" w14:textId="4401DF14">
      <w:pPr>
        <w:widowControl w:val="0"/>
        <w:autoSpaceDE w:val="0"/>
        <w:autoSpaceDN w:val="0"/>
        <w:spacing w:before="118" w:after="0" w:line="240" w:lineRule="auto"/>
        <w:ind w:left="138" w:right="54"/>
        <w:jc w:val="both"/>
        <w:rPr>
          <w:rFonts w:eastAsia="Calibri" w:cs="Calibri"/>
          <w:lang w:val="en-US"/>
        </w:rPr>
      </w:pPr>
      <w:r w:rsidRPr="00E06629">
        <w:rPr>
          <w:rFonts w:eastAsia="Calibri" w:cs="Calibri"/>
          <w:lang w:val="en-US"/>
        </w:rPr>
        <w:t>The static data set is a key part of any LIMS implementation. Data types such as customer, contact, price list, products, instruments, analysis, supplier, and others will be migrated by Thermo Fisher team and validated by</w:t>
      </w:r>
      <w:r w:rsidRPr="00E06629" w:rsidR="00E22201">
        <w:rPr>
          <w:rFonts w:eastAsia="Calibri" w:cs="Calibri"/>
          <w:lang w:val="en-US"/>
        </w:rPr>
        <w:t xml:space="preserve"> Henkel</w:t>
      </w:r>
      <w:r w:rsidRPr="00E06629">
        <w:rPr>
          <w:rFonts w:eastAsia="Calibri" w:cs="Calibri"/>
          <w:lang w:val="en-US"/>
        </w:rPr>
        <w:t xml:space="preserve"> project team. Small numbers of records can be typed in via the GUI; for larger record sets it is possible to create the data in Excel and load as CSV into SampleManager and should be aligned with the data migration activities from the previous LIMS. </w:t>
      </w:r>
      <w:r w:rsidRPr="00E06629" w:rsidR="00E22201">
        <w:rPr>
          <w:rFonts w:eastAsia="Calibri" w:cs="Calibri"/>
          <w:lang w:val="en-US"/>
        </w:rPr>
        <w:t xml:space="preserve">Henkel </w:t>
      </w:r>
      <w:r w:rsidRPr="00E06629">
        <w:rPr>
          <w:rFonts w:eastAsia="Calibri" w:cs="Calibri"/>
          <w:lang w:val="en-US"/>
        </w:rPr>
        <w:t>will collect and format the data and Thermo Fisher Scientific to assist in this process.</w:t>
      </w:r>
    </w:p>
    <w:p w:rsidRPr="00E06629" w:rsidR="00CD1307" w:rsidP="00CD1307" w:rsidRDefault="00CD1307" w14:paraId="488CE608" w14:textId="08B140C0">
      <w:pPr>
        <w:widowControl w:val="0"/>
        <w:autoSpaceDE w:val="0"/>
        <w:autoSpaceDN w:val="0"/>
        <w:spacing w:before="118" w:after="0" w:line="240" w:lineRule="auto"/>
        <w:ind w:left="138" w:right="54"/>
        <w:jc w:val="both"/>
        <w:rPr>
          <w:rFonts w:eastAsia="Calibri" w:cs="Calibri"/>
          <w:lang w:val="en-US"/>
        </w:rPr>
      </w:pPr>
      <w:r w:rsidRPr="00E06629">
        <w:rPr>
          <w:rFonts w:eastAsia="Calibri" w:cs="Calibri"/>
          <w:lang w:val="en-US"/>
        </w:rPr>
        <w:t xml:space="preserve">A limited number of static data will be manually entered by the Thermo Fisher project team for static data tables such as workflows, calculations etc. </w:t>
      </w:r>
      <w:r w:rsidRPr="00E06629" w:rsidR="00E22201">
        <w:rPr>
          <w:rFonts w:eastAsia="Calibri" w:cs="Calibri"/>
          <w:lang w:val="en-US"/>
        </w:rPr>
        <w:t xml:space="preserve">Henkel </w:t>
      </w:r>
      <w:r w:rsidRPr="00E06629">
        <w:rPr>
          <w:rFonts w:eastAsia="Calibri" w:cs="Calibri"/>
          <w:lang w:val="en-US"/>
        </w:rPr>
        <w:t xml:space="preserve">project team will observe and enter additional static data as required. Using this approach, </w:t>
      </w:r>
      <w:r w:rsidRPr="00E06629" w:rsidR="00847E32">
        <w:rPr>
          <w:rFonts w:eastAsia="Calibri" w:cs="Calibri"/>
          <w:lang w:val="en-US"/>
        </w:rPr>
        <w:t xml:space="preserve">Henkel </w:t>
      </w:r>
      <w:r w:rsidRPr="00E06629">
        <w:rPr>
          <w:rFonts w:eastAsia="Calibri" w:cs="Calibri"/>
          <w:lang w:val="en-US"/>
        </w:rPr>
        <w:t>project team gains hands on experience in configuration for being able to make their own configuration changes post system go-live and to take ownership of the system.</w:t>
      </w:r>
    </w:p>
    <w:p w:rsidRPr="00E06629" w:rsidR="00CD1307" w:rsidP="00CD1307" w:rsidRDefault="00CD1307" w14:paraId="60618996" w14:textId="60F12EC5">
      <w:pPr>
        <w:widowControl w:val="0"/>
        <w:autoSpaceDE w:val="0"/>
        <w:autoSpaceDN w:val="0"/>
        <w:spacing w:before="118" w:after="0" w:line="240" w:lineRule="auto"/>
        <w:ind w:left="138" w:right="54"/>
        <w:jc w:val="both"/>
        <w:rPr>
          <w:rFonts w:eastAsia="Calibri" w:cs="Calibri"/>
          <w:lang w:val="en-US"/>
        </w:rPr>
      </w:pPr>
      <w:r w:rsidRPr="00E06629">
        <w:rPr>
          <w:rFonts w:eastAsia="Calibri" w:cs="Calibri"/>
          <w:lang w:val="en-US"/>
        </w:rPr>
        <w:t>It is recommended to commence this activity directly after the initiation stage and is executed in parallel to the sprint activities.</w:t>
      </w:r>
    </w:p>
    <w:p w:rsidRPr="00E06629" w:rsidR="00230B45" w:rsidP="00B25202" w:rsidRDefault="051811EE" w14:paraId="3CA97FAA" w14:textId="7E38C160">
      <w:pPr>
        <w:pStyle w:val="Heading2"/>
        <w:ind w:left="576"/>
        <w:rPr>
          <w:rFonts w:cs="Calibri"/>
        </w:rPr>
      </w:pPr>
      <w:bookmarkStart w:name="_Toc144913281" w:id="95"/>
      <w:bookmarkStart w:name="_Toc166855198" w:id="96"/>
      <w:r w:rsidRPr="00E06629">
        <w:rPr>
          <w:rFonts w:cs="Calibri"/>
        </w:rPr>
        <w:t>System Integration</w:t>
      </w:r>
      <w:bookmarkEnd w:id="95"/>
      <w:bookmarkEnd w:id="96"/>
    </w:p>
    <w:p w:rsidRPr="00E06629" w:rsidR="00230B45" w:rsidP="005A3CA6" w:rsidRDefault="00FF29DC" w14:paraId="6ED37171" w14:textId="16DD8848">
      <w:pPr>
        <w:rPr>
          <w:rFonts w:cs="Calibri"/>
          <w:lang w:val="en-US"/>
        </w:rPr>
      </w:pPr>
      <w:r w:rsidRPr="00E06629">
        <w:rPr>
          <w:rFonts w:cs="Calibri"/>
          <w:lang w:val="en-US"/>
        </w:rPr>
        <w:t>T</w:t>
      </w:r>
      <w:r w:rsidRPr="00E06629" w:rsidR="00230B45">
        <w:rPr>
          <w:rFonts w:cs="Calibri"/>
          <w:lang w:val="en-US"/>
        </w:rPr>
        <w:t>he</w:t>
      </w:r>
      <w:r w:rsidRPr="00E06629" w:rsidR="00230B45">
        <w:rPr>
          <w:rFonts w:cs="Calibri"/>
          <w:spacing w:val="-9"/>
          <w:lang w:val="en-US"/>
        </w:rPr>
        <w:t xml:space="preserve"> </w:t>
      </w:r>
      <w:r w:rsidRPr="00E06629" w:rsidR="00230B45">
        <w:rPr>
          <w:rFonts w:cs="Calibri"/>
          <w:lang w:val="en-US"/>
        </w:rPr>
        <w:t>main</w:t>
      </w:r>
      <w:r w:rsidRPr="00E06629" w:rsidR="00230B45">
        <w:rPr>
          <w:rFonts w:cs="Calibri"/>
          <w:spacing w:val="-10"/>
          <w:lang w:val="en-US"/>
        </w:rPr>
        <w:t xml:space="preserve"> </w:t>
      </w:r>
      <w:r w:rsidRPr="00E06629" w:rsidR="00230B45">
        <w:rPr>
          <w:rFonts w:cs="Calibri"/>
          <w:lang w:val="en-US"/>
        </w:rPr>
        <w:t>options</w:t>
      </w:r>
      <w:r w:rsidRPr="00E06629" w:rsidR="00230B45">
        <w:rPr>
          <w:rFonts w:cs="Calibri"/>
          <w:spacing w:val="-9"/>
          <w:lang w:val="en-US"/>
        </w:rPr>
        <w:t xml:space="preserve"> </w:t>
      </w:r>
      <w:r w:rsidRPr="00E06629" w:rsidR="00230B45">
        <w:rPr>
          <w:rFonts w:cs="Calibri"/>
          <w:lang w:val="en-US"/>
        </w:rPr>
        <w:t>to</w:t>
      </w:r>
      <w:r w:rsidRPr="00E06629" w:rsidR="00230B45">
        <w:rPr>
          <w:rFonts w:cs="Calibri"/>
          <w:spacing w:val="-7"/>
          <w:lang w:val="en-US"/>
        </w:rPr>
        <w:t xml:space="preserve"> </w:t>
      </w:r>
      <w:r w:rsidRPr="00E06629" w:rsidR="00230B45">
        <w:rPr>
          <w:rFonts w:cs="Calibri"/>
          <w:lang w:val="en-US"/>
        </w:rPr>
        <w:t>integrate</w:t>
      </w:r>
      <w:r w:rsidRPr="00E06629" w:rsidR="00230B45">
        <w:rPr>
          <w:rFonts w:cs="Calibri"/>
          <w:spacing w:val="-8"/>
          <w:lang w:val="en-US"/>
        </w:rPr>
        <w:t xml:space="preserve"> </w:t>
      </w:r>
      <w:r w:rsidRPr="00E06629" w:rsidR="00230B45">
        <w:rPr>
          <w:rFonts w:cs="Calibri"/>
          <w:lang w:val="en-US"/>
        </w:rPr>
        <w:t>third</w:t>
      </w:r>
      <w:r w:rsidRPr="00E06629" w:rsidR="00230B45">
        <w:rPr>
          <w:rFonts w:cs="Calibri"/>
          <w:spacing w:val="-7"/>
          <w:lang w:val="en-US"/>
        </w:rPr>
        <w:t xml:space="preserve"> </w:t>
      </w:r>
      <w:r w:rsidRPr="00E06629" w:rsidR="00230B45">
        <w:rPr>
          <w:rFonts w:cs="Calibri"/>
          <w:lang w:val="en-US"/>
        </w:rPr>
        <w:t>party</w:t>
      </w:r>
      <w:r w:rsidRPr="00E06629" w:rsidR="00230B45">
        <w:rPr>
          <w:rFonts w:cs="Calibri"/>
          <w:spacing w:val="-6"/>
          <w:lang w:val="en-US"/>
        </w:rPr>
        <w:t xml:space="preserve"> </w:t>
      </w:r>
      <w:r w:rsidRPr="00E06629" w:rsidR="00230B45">
        <w:rPr>
          <w:rFonts w:cs="Calibri"/>
          <w:lang w:val="en-US"/>
        </w:rPr>
        <w:t>systems</w:t>
      </w:r>
      <w:r w:rsidRPr="00E06629" w:rsidR="00230B45">
        <w:rPr>
          <w:rFonts w:cs="Calibri"/>
          <w:spacing w:val="-6"/>
          <w:lang w:val="en-US"/>
        </w:rPr>
        <w:t xml:space="preserve"> </w:t>
      </w:r>
      <w:r w:rsidRPr="00E06629" w:rsidR="00230B45">
        <w:rPr>
          <w:rFonts w:cs="Calibri"/>
          <w:lang w:val="en-US"/>
        </w:rPr>
        <w:t>(except</w:t>
      </w:r>
      <w:r w:rsidRPr="00E06629" w:rsidR="00230B45">
        <w:rPr>
          <w:rFonts w:cs="Calibri"/>
          <w:spacing w:val="-6"/>
          <w:lang w:val="en-US"/>
        </w:rPr>
        <w:t xml:space="preserve"> </w:t>
      </w:r>
      <w:r w:rsidRPr="00E06629" w:rsidR="00230B45">
        <w:rPr>
          <w:rFonts w:cs="Calibri"/>
          <w:lang w:val="en-US"/>
        </w:rPr>
        <w:t>SAP)</w:t>
      </w:r>
      <w:r w:rsidRPr="00E06629" w:rsidR="00230B45">
        <w:rPr>
          <w:rFonts w:cs="Calibri"/>
          <w:spacing w:val="-8"/>
          <w:lang w:val="en-US"/>
        </w:rPr>
        <w:t xml:space="preserve"> </w:t>
      </w:r>
      <w:r w:rsidRPr="00E06629" w:rsidR="00230B45">
        <w:rPr>
          <w:rFonts w:cs="Calibri"/>
          <w:lang w:val="en-US"/>
        </w:rPr>
        <w:t>with</w:t>
      </w:r>
      <w:r w:rsidRPr="00E06629" w:rsidR="00230B45">
        <w:rPr>
          <w:rFonts w:cs="Calibri"/>
          <w:spacing w:val="-7"/>
          <w:lang w:val="en-US"/>
        </w:rPr>
        <w:t xml:space="preserve"> </w:t>
      </w:r>
      <w:r w:rsidRPr="00E06629" w:rsidR="00230B45">
        <w:rPr>
          <w:rFonts w:cs="Calibri"/>
          <w:lang w:val="en-US"/>
        </w:rPr>
        <w:t>Thermo</w:t>
      </w:r>
      <w:r w:rsidRPr="00E06629" w:rsidR="00230B45">
        <w:rPr>
          <w:rFonts w:cs="Calibri"/>
          <w:spacing w:val="-8"/>
          <w:lang w:val="en-US"/>
        </w:rPr>
        <w:t xml:space="preserve"> </w:t>
      </w:r>
      <w:r w:rsidRPr="00E06629" w:rsidR="00230B45">
        <w:rPr>
          <w:rFonts w:cs="Calibri"/>
          <w:lang w:val="en-US"/>
        </w:rPr>
        <w:t>Fisher</w:t>
      </w:r>
      <w:r w:rsidRPr="00E06629" w:rsidR="00230B45">
        <w:rPr>
          <w:rFonts w:cs="Calibri"/>
          <w:spacing w:val="-11"/>
          <w:lang w:val="en-US"/>
        </w:rPr>
        <w:t xml:space="preserve"> </w:t>
      </w:r>
      <w:r w:rsidRPr="00E06629" w:rsidR="00230B45">
        <w:rPr>
          <w:rFonts w:cs="Calibri"/>
          <w:lang w:val="en-US"/>
        </w:rPr>
        <w:t>hosted</w:t>
      </w:r>
      <w:r w:rsidRPr="00E06629" w:rsidR="00230B45">
        <w:rPr>
          <w:rFonts w:cs="Calibri"/>
          <w:spacing w:val="-10"/>
          <w:lang w:val="en-US"/>
        </w:rPr>
        <w:t xml:space="preserve"> </w:t>
      </w:r>
      <w:r w:rsidRPr="00E06629" w:rsidR="00230B45">
        <w:rPr>
          <w:rFonts w:cs="Calibri"/>
          <w:lang w:val="en-US"/>
        </w:rPr>
        <w:t>SM environments are as below:</w:t>
      </w:r>
    </w:p>
    <w:p w:rsidRPr="00E06629" w:rsidR="00230B45" w:rsidP="00746851" w:rsidRDefault="00230B45" w14:paraId="40B3E0C1" w14:textId="4E4CDEE6">
      <w:pPr>
        <w:widowControl w:val="0"/>
        <w:numPr>
          <w:ilvl w:val="0"/>
          <w:numId w:val="8"/>
        </w:numPr>
        <w:tabs>
          <w:tab w:val="left" w:pos="857"/>
          <w:tab w:val="left" w:pos="858"/>
        </w:tabs>
        <w:autoSpaceDE w:val="0"/>
        <w:autoSpaceDN w:val="0"/>
        <w:spacing w:after="0" w:line="240" w:lineRule="auto"/>
        <w:rPr>
          <w:rFonts w:eastAsia="Calibri" w:cs="Calibri"/>
          <w:lang w:val="en-US"/>
        </w:rPr>
      </w:pPr>
      <w:r w:rsidRPr="00E06629">
        <w:rPr>
          <w:rFonts w:eastAsia="Calibri" w:cs="Calibri"/>
          <w:lang w:val="en-US"/>
        </w:rPr>
        <w:t>Sweeper</w:t>
      </w:r>
      <w:r w:rsidRPr="00E06629">
        <w:rPr>
          <w:rFonts w:eastAsia="Calibri" w:cs="Calibri"/>
          <w:spacing w:val="-6"/>
          <w:lang w:val="en-US"/>
        </w:rPr>
        <w:t xml:space="preserve"> </w:t>
      </w:r>
      <w:r w:rsidRPr="00E06629">
        <w:rPr>
          <w:rFonts w:eastAsia="Calibri" w:cs="Calibri"/>
          <w:spacing w:val="-2"/>
          <w:lang w:val="en-US"/>
        </w:rPr>
        <w:t>service:</w:t>
      </w:r>
    </w:p>
    <w:p w:rsidRPr="00E06629" w:rsidR="00230B45" w:rsidP="00746851" w:rsidRDefault="00230B45" w14:paraId="4FC22ABF" w14:textId="3D4C91EF">
      <w:pPr>
        <w:widowControl w:val="0"/>
        <w:numPr>
          <w:ilvl w:val="1"/>
          <w:numId w:val="8"/>
        </w:numPr>
        <w:tabs>
          <w:tab w:val="left" w:pos="1578"/>
        </w:tabs>
        <w:autoSpaceDE w:val="0"/>
        <w:autoSpaceDN w:val="0"/>
        <w:spacing w:after="0" w:line="235" w:lineRule="auto"/>
        <w:ind w:right="1007"/>
        <w:rPr>
          <w:rFonts w:eastAsia="Calibri" w:cs="Calibri"/>
          <w:lang w:val="en-US"/>
        </w:rPr>
      </w:pPr>
      <w:r w:rsidRPr="00E06629">
        <w:rPr>
          <w:rFonts w:eastAsia="Calibri" w:cs="Calibri"/>
          <w:lang w:val="en-US"/>
        </w:rPr>
        <w:t>Light</w:t>
      </w:r>
      <w:r w:rsidRPr="00E06629">
        <w:rPr>
          <w:rFonts w:eastAsia="Calibri" w:cs="Calibri"/>
          <w:spacing w:val="40"/>
          <w:lang w:val="en-US"/>
        </w:rPr>
        <w:t xml:space="preserve"> </w:t>
      </w:r>
      <w:r w:rsidRPr="00E06629">
        <w:rPr>
          <w:rFonts w:eastAsia="Calibri" w:cs="Calibri"/>
          <w:lang w:val="en-US"/>
        </w:rPr>
        <w:t>weight</w:t>
      </w:r>
      <w:r w:rsidRPr="00E06629">
        <w:rPr>
          <w:rFonts w:eastAsia="Calibri" w:cs="Calibri"/>
          <w:spacing w:val="40"/>
          <w:lang w:val="en-US"/>
        </w:rPr>
        <w:t xml:space="preserve"> </w:t>
      </w:r>
      <w:r w:rsidRPr="00E06629">
        <w:rPr>
          <w:rFonts w:eastAsia="Calibri" w:cs="Calibri"/>
          <w:lang w:val="en-US"/>
        </w:rPr>
        <w:t>sweeper</w:t>
      </w:r>
      <w:r w:rsidRPr="00E06629">
        <w:rPr>
          <w:rFonts w:eastAsia="Calibri" w:cs="Calibri"/>
          <w:spacing w:val="40"/>
          <w:lang w:val="en-US"/>
        </w:rPr>
        <w:t xml:space="preserve"> </w:t>
      </w:r>
      <w:r w:rsidRPr="00E06629">
        <w:rPr>
          <w:rFonts w:eastAsia="Calibri" w:cs="Calibri"/>
          <w:lang w:val="en-US"/>
        </w:rPr>
        <w:t>service</w:t>
      </w:r>
      <w:r w:rsidRPr="00E06629">
        <w:rPr>
          <w:rFonts w:eastAsia="Calibri" w:cs="Calibri"/>
          <w:spacing w:val="40"/>
          <w:lang w:val="en-US"/>
        </w:rPr>
        <w:t xml:space="preserve"> </w:t>
      </w:r>
      <w:r w:rsidRPr="00E06629">
        <w:rPr>
          <w:rFonts w:eastAsia="Calibri" w:cs="Calibri"/>
          <w:lang w:val="en-US"/>
        </w:rPr>
        <w:t>is</w:t>
      </w:r>
      <w:r w:rsidRPr="00E06629">
        <w:rPr>
          <w:rFonts w:eastAsia="Calibri" w:cs="Calibri"/>
          <w:spacing w:val="40"/>
          <w:lang w:val="en-US"/>
        </w:rPr>
        <w:t xml:space="preserve"> </w:t>
      </w:r>
      <w:r w:rsidRPr="00E06629">
        <w:rPr>
          <w:rFonts w:eastAsia="Calibri" w:cs="Calibri"/>
          <w:lang w:val="en-US"/>
        </w:rPr>
        <w:t>uni-directional</w:t>
      </w:r>
      <w:r w:rsidRPr="00E06629">
        <w:rPr>
          <w:rFonts w:eastAsia="Calibri" w:cs="Calibri"/>
          <w:spacing w:val="40"/>
          <w:lang w:val="en-US"/>
        </w:rPr>
        <w:t xml:space="preserve"> </w:t>
      </w:r>
      <w:r w:rsidRPr="00E06629">
        <w:rPr>
          <w:rFonts w:eastAsia="Calibri" w:cs="Calibri"/>
          <w:lang w:val="en-US"/>
        </w:rPr>
        <w:t>into</w:t>
      </w:r>
      <w:r w:rsidRPr="00E06629">
        <w:rPr>
          <w:rFonts w:eastAsia="Calibri" w:cs="Calibri"/>
          <w:spacing w:val="40"/>
          <w:lang w:val="en-US"/>
        </w:rPr>
        <w:t xml:space="preserve"> </w:t>
      </w:r>
      <w:r w:rsidRPr="00E06629">
        <w:rPr>
          <w:rFonts w:eastAsia="Calibri" w:cs="Calibri"/>
          <w:lang w:val="en-US"/>
        </w:rPr>
        <w:t>SampleManager,</w:t>
      </w:r>
      <w:r w:rsidRPr="00E06629" w:rsidR="00225EBC">
        <w:rPr>
          <w:rFonts w:eastAsia="Calibri" w:cs="Calibri"/>
          <w:lang w:val="en-US"/>
        </w:rPr>
        <w:t xml:space="preserve"> </w:t>
      </w:r>
      <w:r w:rsidRPr="00E06629">
        <w:rPr>
          <w:rFonts w:eastAsia="Calibri" w:cs="Calibri"/>
          <w:lang w:val="en-US"/>
        </w:rPr>
        <w:t>and utilizes WCF on both Primary and Worker app servers.</w:t>
      </w:r>
    </w:p>
    <w:p w:rsidRPr="00E06629" w:rsidR="005E63DF" w:rsidP="00FB33C9" w:rsidRDefault="005E63DF" w14:paraId="2F9F7CAC" w14:textId="71681DB9">
      <w:pPr>
        <w:widowControl w:val="0"/>
        <w:tabs>
          <w:tab w:val="left" w:pos="1578"/>
        </w:tabs>
        <w:autoSpaceDE w:val="0"/>
        <w:autoSpaceDN w:val="0"/>
        <w:spacing w:after="0" w:line="235" w:lineRule="auto"/>
        <w:ind w:left="360" w:right="1007"/>
        <w:rPr>
          <w:rFonts w:eastAsia="Calibri" w:cs="Calibri"/>
          <w:lang w:val="en-US"/>
        </w:rPr>
      </w:pPr>
      <w:r w:rsidRPr="00E06629">
        <w:rPr>
          <w:rFonts w:eastAsia="Calibri" w:cs="Calibri"/>
          <w:noProof/>
          <w:lang w:val="en-US"/>
        </w:rPr>
        <w:drawing>
          <wp:inline distT="0" distB="0" distL="0" distR="0" wp14:anchorId="05141805" wp14:editId="0E025ECA">
            <wp:extent cx="5823369" cy="2606634"/>
            <wp:effectExtent l="0" t="0" r="6350" b="3810"/>
            <wp:docPr id="1175821960" name="Grafik 117582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51811" cy="2619365"/>
                    </a:xfrm>
                    <a:prstGeom prst="rect">
                      <a:avLst/>
                    </a:prstGeom>
                    <a:noFill/>
                  </pic:spPr>
                </pic:pic>
              </a:graphicData>
            </a:graphic>
          </wp:inline>
        </w:drawing>
      </w:r>
    </w:p>
    <w:p w:rsidRPr="00E06629" w:rsidR="00230B45" w:rsidP="00746851" w:rsidRDefault="00230B45" w14:paraId="66EECB09" w14:textId="4F8D3867">
      <w:pPr>
        <w:widowControl w:val="0"/>
        <w:numPr>
          <w:ilvl w:val="0"/>
          <w:numId w:val="8"/>
        </w:numPr>
        <w:tabs>
          <w:tab w:val="left" w:pos="857"/>
          <w:tab w:val="left" w:pos="858"/>
        </w:tabs>
        <w:autoSpaceDE w:val="0"/>
        <w:autoSpaceDN w:val="0"/>
        <w:spacing w:after="0" w:line="240" w:lineRule="auto"/>
        <w:rPr>
          <w:rFonts w:eastAsia="Calibri" w:cs="Calibri"/>
          <w:lang w:val="en-US"/>
        </w:rPr>
      </w:pPr>
      <w:r w:rsidRPr="00E06629">
        <w:rPr>
          <w:rFonts w:eastAsia="Calibri" w:cs="Calibri"/>
          <w:lang w:val="en-US"/>
        </w:rPr>
        <w:t>Flat</w:t>
      </w:r>
      <w:r w:rsidRPr="00E06629">
        <w:rPr>
          <w:rFonts w:eastAsia="Calibri" w:cs="Calibri"/>
          <w:spacing w:val="-5"/>
          <w:lang w:val="en-US"/>
        </w:rPr>
        <w:t xml:space="preserve"> </w:t>
      </w:r>
      <w:r w:rsidRPr="00E06629">
        <w:rPr>
          <w:rFonts w:eastAsia="Calibri" w:cs="Calibri"/>
          <w:lang w:val="en-US"/>
        </w:rPr>
        <w:t>file</w:t>
      </w:r>
      <w:r w:rsidRPr="00E06629">
        <w:rPr>
          <w:rFonts w:eastAsia="Calibri" w:cs="Calibri"/>
          <w:spacing w:val="-1"/>
          <w:lang w:val="en-US"/>
        </w:rPr>
        <w:t xml:space="preserve"> </w:t>
      </w:r>
      <w:r w:rsidRPr="00E06629">
        <w:rPr>
          <w:rFonts w:eastAsia="Calibri" w:cs="Calibri"/>
          <w:spacing w:val="-2"/>
          <w:lang w:val="en-US"/>
        </w:rPr>
        <w:t>transfer</w:t>
      </w:r>
    </w:p>
    <w:p w:rsidRPr="00E06629" w:rsidR="00230B45" w:rsidP="00746851" w:rsidRDefault="00230B45" w14:paraId="71EFF674" w14:textId="0F3330C7">
      <w:pPr>
        <w:widowControl w:val="0"/>
        <w:numPr>
          <w:ilvl w:val="1"/>
          <w:numId w:val="8"/>
        </w:numPr>
        <w:tabs>
          <w:tab w:val="left" w:pos="1578"/>
        </w:tabs>
        <w:autoSpaceDE w:val="0"/>
        <w:autoSpaceDN w:val="0"/>
        <w:spacing w:after="0" w:line="237" w:lineRule="auto"/>
        <w:ind w:right="1011"/>
        <w:jc w:val="both"/>
        <w:rPr>
          <w:rFonts w:eastAsia="Calibri" w:cs="Calibri"/>
          <w:lang w:val="en-US"/>
        </w:rPr>
      </w:pPr>
      <w:r w:rsidRPr="00E06629">
        <w:rPr>
          <w:rFonts w:eastAsia="Calibri" w:cs="Calibri"/>
          <w:lang w:val="en-US"/>
        </w:rPr>
        <w:t xml:space="preserve">This requires a third-party managed file transfer tool, to upload files to </w:t>
      </w:r>
      <w:r w:rsidRPr="00E06629" w:rsidR="00E71230">
        <w:rPr>
          <w:rFonts w:eastAsia="Calibri" w:cs="Calibri"/>
          <w:lang w:val="en-US"/>
        </w:rPr>
        <w:t>cloud server file share</w:t>
      </w:r>
      <w:r w:rsidRPr="00E06629">
        <w:rPr>
          <w:rFonts w:eastAsia="Calibri" w:cs="Calibri"/>
          <w:lang w:val="en-US"/>
        </w:rPr>
        <w:t xml:space="preserve">, where the files are then swept into </w:t>
      </w:r>
      <w:r w:rsidRPr="00E06629">
        <w:rPr>
          <w:rFonts w:eastAsia="Calibri" w:cs="Calibri"/>
          <w:spacing w:val="-2"/>
          <w:lang w:val="en-US"/>
        </w:rPr>
        <w:t>SampleManager.</w:t>
      </w:r>
    </w:p>
    <w:p w:rsidRPr="00E06629" w:rsidR="00230B45" w:rsidP="00746851" w:rsidRDefault="00230B45" w14:paraId="1DCEA658" w14:textId="00C4BF47">
      <w:pPr>
        <w:widowControl w:val="0"/>
        <w:numPr>
          <w:ilvl w:val="1"/>
          <w:numId w:val="8"/>
        </w:numPr>
        <w:tabs>
          <w:tab w:val="left" w:pos="1578"/>
        </w:tabs>
        <w:autoSpaceDE w:val="0"/>
        <w:autoSpaceDN w:val="0"/>
        <w:spacing w:after="0" w:line="235" w:lineRule="auto"/>
        <w:ind w:right="1013"/>
        <w:jc w:val="both"/>
        <w:rPr>
          <w:rFonts w:eastAsia="Calibri" w:cs="Calibri"/>
          <w:lang w:val="en-US"/>
        </w:rPr>
      </w:pPr>
      <w:r w:rsidRPr="48F2E8CD">
        <w:rPr>
          <w:rFonts w:eastAsia="Calibri" w:cs="Calibri"/>
          <w:lang w:val="en-US"/>
        </w:rPr>
        <w:t xml:space="preserve">SampleManager </w:t>
      </w:r>
      <w:r w:rsidRPr="48F2E8CD" w:rsidR="005E63DF">
        <w:rPr>
          <w:rFonts w:eastAsia="Calibri" w:cs="Calibri"/>
          <w:lang w:val="en-US"/>
        </w:rPr>
        <w:t xml:space="preserve">can save files to any shared folders which is accessible </w:t>
      </w:r>
      <w:r w:rsidRPr="48F2E8CD">
        <w:rPr>
          <w:rFonts w:eastAsia="Calibri" w:cs="Calibri"/>
          <w:lang w:val="en-US"/>
        </w:rPr>
        <w:t>for retrieval by an external system.</w:t>
      </w:r>
    </w:p>
    <w:p w:rsidRPr="00E06629" w:rsidR="00230B45" w:rsidP="00746851" w:rsidRDefault="00230B45" w14:paraId="1BD04E85" w14:textId="1C1337BE">
      <w:pPr>
        <w:widowControl w:val="0"/>
        <w:numPr>
          <w:ilvl w:val="0"/>
          <w:numId w:val="8"/>
        </w:numPr>
        <w:tabs>
          <w:tab w:val="left" w:pos="857"/>
          <w:tab w:val="left" w:pos="858"/>
        </w:tabs>
        <w:autoSpaceDE w:val="0"/>
        <w:autoSpaceDN w:val="0"/>
        <w:spacing w:after="0" w:line="240" w:lineRule="auto"/>
        <w:rPr>
          <w:rFonts w:eastAsia="Calibri" w:cs="Calibri"/>
          <w:lang w:val="en-US"/>
        </w:rPr>
      </w:pPr>
      <w:r w:rsidRPr="00E06629">
        <w:rPr>
          <w:rFonts w:eastAsia="Calibri" w:cs="Calibri"/>
          <w:lang w:val="en-US"/>
        </w:rPr>
        <w:t xml:space="preserve">REST </w:t>
      </w:r>
      <w:r w:rsidRPr="00E06629">
        <w:rPr>
          <w:rFonts w:eastAsia="Calibri" w:cs="Calibri"/>
          <w:spacing w:val="-4"/>
          <w:lang w:val="en-US"/>
        </w:rPr>
        <w:t>API.</w:t>
      </w:r>
    </w:p>
    <w:p w:rsidRPr="00E06629" w:rsidR="00230B45" w:rsidP="00746851" w:rsidRDefault="00230B45" w14:paraId="216101E9" w14:textId="2F8FF22B">
      <w:pPr>
        <w:widowControl w:val="0"/>
        <w:numPr>
          <w:ilvl w:val="1"/>
          <w:numId w:val="8"/>
        </w:numPr>
        <w:tabs>
          <w:tab w:val="left" w:pos="1578"/>
        </w:tabs>
        <w:autoSpaceDE w:val="0"/>
        <w:autoSpaceDN w:val="0"/>
        <w:spacing w:after="0" w:line="235" w:lineRule="auto"/>
        <w:ind w:right="1009"/>
        <w:rPr>
          <w:rFonts w:eastAsia="Calibri" w:cs="Calibri"/>
          <w:lang w:val="en-US"/>
        </w:rPr>
      </w:pPr>
      <w:r w:rsidRPr="00E06629">
        <w:rPr>
          <w:rFonts w:eastAsia="Calibri" w:cs="Calibri"/>
          <w:lang w:val="en-US"/>
        </w:rPr>
        <w:t>REST</w:t>
      </w:r>
      <w:r w:rsidRPr="00E06629">
        <w:rPr>
          <w:rFonts w:eastAsia="Calibri" w:cs="Calibri"/>
          <w:spacing w:val="30"/>
          <w:lang w:val="en-US"/>
        </w:rPr>
        <w:t xml:space="preserve"> </w:t>
      </w:r>
      <w:r w:rsidRPr="00E06629">
        <w:rPr>
          <w:rFonts w:eastAsia="Calibri" w:cs="Calibri"/>
          <w:lang w:val="en-US"/>
        </w:rPr>
        <w:t>is</w:t>
      </w:r>
      <w:r w:rsidRPr="00E06629">
        <w:rPr>
          <w:rFonts w:eastAsia="Calibri" w:cs="Calibri"/>
          <w:spacing w:val="80"/>
          <w:lang w:val="en-US"/>
        </w:rPr>
        <w:t xml:space="preserve"> </w:t>
      </w:r>
      <w:r w:rsidRPr="00E06629">
        <w:rPr>
          <w:rFonts w:eastAsia="Calibri" w:cs="Calibri"/>
          <w:lang w:val="en-US"/>
        </w:rPr>
        <w:t>R</w:t>
      </w:r>
      <w:r w:rsidRPr="00E06629" w:rsidR="001D49A8">
        <w:rPr>
          <w:rFonts w:eastAsia="Calibri" w:cs="Calibri"/>
          <w:lang w:val="en-US"/>
        </w:rPr>
        <w:t>e</w:t>
      </w:r>
      <w:r w:rsidRPr="00E06629">
        <w:rPr>
          <w:rFonts w:eastAsia="Calibri" w:cs="Calibri"/>
          <w:lang w:val="en-US"/>
        </w:rPr>
        <w:t>presentational</w:t>
      </w:r>
      <w:r w:rsidRPr="00E06629">
        <w:rPr>
          <w:rFonts w:eastAsia="Calibri" w:cs="Calibri"/>
          <w:spacing w:val="26"/>
          <w:lang w:val="en-US"/>
        </w:rPr>
        <w:t xml:space="preserve"> </w:t>
      </w:r>
      <w:r w:rsidRPr="00E06629">
        <w:rPr>
          <w:rFonts w:eastAsia="Calibri" w:cs="Calibri"/>
          <w:lang w:val="en-US"/>
        </w:rPr>
        <w:t>State</w:t>
      </w:r>
      <w:r w:rsidRPr="00E06629">
        <w:rPr>
          <w:rFonts w:eastAsia="Calibri" w:cs="Calibri"/>
          <w:spacing w:val="28"/>
          <w:lang w:val="en-US"/>
        </w:rPr>
        <w:t xml:space="preserve"> </w:t>
      </w:r>
      <w:r w:rsidRPr="00E06629">
        <w:rPr>
          <w:rFonts w:eastAsia="Calibri" w:cs="Calibri"/>
          <w:lang w:val="en-US"/>
        </w:rPr>
        <w:t>Transfer,</w:t>
      </w:r>
      <w:r w:rsidRPr="00E06629">
        <w:rPr>
          <w:rFonts w:eastAsia="Calibri" w:cs="Calibri"/>
          <w:spacing w:val="27"/>
          <w:lang w:val="en-US"/>
        </w:rPr>
        <w:t xml:space="preserve"> </w:t>
      </w:r>
      <w:r w:rsidRPr="00E06629">
        <w:rPr>
          <w:rFonts w:eastAsia="Calibri" w:cs="Calibri"/>
          <w:lang w:val="en-US"/>
        </w:rPr>
        <w:t>which</w:t>
      </w:r>
      <w:r w:rsidRPr="00E06629">
        <w:rPr>
          <w:rFonts w:eastAsia="Calibri" w:cs="Calibri"/>
          <w:spacing w:val="26"/>
          <w:lang w:val="en-US"/>
        </w:rPr>
        <w:t xml:space="preserve"> </w:t>
      </w:r>
      <w:r w:rsidRPr="00E06629">
        <w:rPr>
          <w:rFonts w:eastAsia="Calibri" w:cs="Calibri"/>
          <w:lang w:val="en-US"/>
        </w:rPr>
        <w:t>is</w:t>
      </w:r>
      <w:r w:rsidRPr="00E06629">
        <w:rPr>
          <w:rFonts w:eastAsia="Calibri" w:cs="Calibri"/>
          <w:spacing w:val="27"/>
          <w:lang w:val="en-US"/>
        </w:rPr>
        <w:t xml:space="preserve"> </w:t>
      </w:r>
      <w:r w:rsidRPr="00E06629">
        <w:rPr>
          <w:rFonts w:eastAsia="Calibri" w:cs="Calibri"/>
          <w:lang w:val="en-US"/>
        </w:rPr>
        <w:t>a</w:t>
      </w:r>
      <w:r w:rsidRPr="00E06629">
        <w:rPr>
          <w:rFonts w:eastAsia="Calibri" w:cs="Calibri"/>
          <w:spacing w:val="27"/>
          <w:lang w:val="en-US"/>
        </w:rPr>
        <w:t xml:space="preserve"> </w:t>
      </w:r>
      <w:r w:rsidRPr="00E06629">
        <w:rPr>
          <w:rFonts w:eastAsia="Calibri" w:cs="Calibri"/>
          <w:lang w:val="en-US"/>
        </w:rPr>
        <w:t>software</w:t>
      </w:r>
      <w:r w:rsidRPr="00E06629">
        <w:rPr>
          <w:rFonts w:eastAsia="Calibri" w:cs="Calibri"/>
          <w:spacing w:val="28"/>
          <w:lang w:val="en-US"/>
        </w:rPr>
        <w:t xml:space="preserve"> </w:t>
      </w:r>
      <w:r w:rsidRPr="00E06629">
        <w:rPr>
          <w:rFonts w:eastAsia="Calibri" w:cs="Calibri"/>
          <w:lang w:val="en-US"/>
        </w:rPr>
        <w:t>architectural style used for simple client-server interfaces.</w:t>
      </w:r>
    </w:p>
    <w:p w:rsidRPr="00E06629" w:rsidR="00230B45" w:rsidP="00746851" w:rsidRDefault="00230B45" w14:paraId="219306F6" w14:textId="77777777">
      <w:pPr>
        <w:widowControl w:val="0"/>
        <w:numPr>
          <w:ilvl w:val="1"/>
          <w:numId w:val="8"/>
        </w:numPr>
        <w:tabs>
          <w:tab w:val="left" w:pos="1578"/>
        </w:tabs>
        <w:autoSpaceDE w:val="0"/>
        <w:autoSpaceDN w:val="0"/>
        <w:spacing w:after="0" w:line="240" w:lineRule="auto"/>
        <w:rPr>
          <w:rFonts w:eastAsia="Calibri" w:cs="Calibri"/>
          <w:lang w:val="en-US"/>
        </w:rPr>
      </w:pPr>
      <w:r w:rsidRPr="00E06629">
        <w:rPr>
          <w:rFonts w:eastAsia="Calibri" w:cs="Calibri"/>
          <w:lang w:val="en-US"/>
        </w:rPr>
        <w:t>REST</w:t>
      </w:r>
      <w:r w:rsidRPr="00E06629">
        <w:rPr>
          <w:rFonts w:eastAsia="Calibri" w:cs="Calibri"/>
          <w:spacing w:val="-3"/>
          <w:lang w:val="en-US"/>
        </w:rPr>
        <w:t xml:space="preserve"> </w:t>
      </w:r>
      <w:r w:rsidRPr="00E06629">
        <w:rPr>
          <w:rFonts w:eastAsia="Calibri" w:cs="Calibri"/>
          <w:lang w:val="en-US"/>
        </w:rPr>
        <w:t>APIs</w:t>
      </w:r>
      <w:r w:rsidRPr="00E06629">
        <w:rPr>
          <w:rFonts w:eastAsia="Calibri" w:cs="Calibri"/>
          <w:spacing w:val="-2"/>
          <w:lang w:val="en-US"/>
        </w:rPr>
        <w:t xml:space="preserve"> </w:t>
      </w:r>
      <w:r w:rsidRPr="00E06629">
        <w:rPr>
          <w:rFonts w:eastAsia="Calibri" w:cs="Calibri"/>
          <w:lang w:val="en-US"/>
        </w:rPr>
        <w:t>in</w:t>
      </w:r>
      <w:r w:rsidRPr="00E06629">
        <w:rPr>
          <w:rFonts w:eastAsia="Calibri" w:cs="Calibri"/>
          <w:spacing w:val="-3"/>
          <w:lang w:val="en-US"/>
        </w:rPr>
        <w:t xml:space="preserve"> </w:t>
      </w:r>
      <w:r w:rsidRPr="00E06629">
        <w:rPr>
          <w:rFonts w:eastAsia="Calibri" w:cs="Calibri"/>
          <w:lang w:val="en-US"/>
        </w:rPr>
        <w:t>SampleManager</w:t>
      </w:r>
      <w:r w:rsidRPr="00E06629">
        <w:rPr>
          <w:rFonts w:eastAsia="Calibri" w:cs="Calibri"/>
          <w:spacing w:val="-3"/>
          <w:lang w:val="en-US"/>
        </w:rPr>
        <w:t xml:space="preserve"> </w:t>
      </w:r>
      <w:r w:rsidRPr="00E06629" w:rsidR="59A8F7A3">
        <w:rPr>
          <w:rFonts w:eastAsia="Calibri" w:cs="Calibri"/>
          <w:lang w:val="en-US"/>
        </w:rPr>
        <w:t>are</w:t>
      </w:r>
      <w:r w:rsidRPr="00E06629">
        <w:rPr>
          <w:rFonts w:eastAsia="Calibri" w:cs="Calibri"/>
          <w:spacing w:val="-3"/>
          <w:lang w:val="en-US"/>
        </w:rPr>
        <w:t xml:space="preserve"> </w:t>
      </w:r>
      <w:r w:rsidRPr="00E06629">
        <w:rPr>
          <w:rFonts w:eastAsia="Calibri" w:cs="Calibri"/>
          <w:lang w:val="en-US"/>
        </w:rPr>
        <w:t>extensible</w:t>
      </w:r>
      <w:r w:rsidRPr="00E06629">
        <w:rPr>
          <w:rFonts w:eastAsia="Calibri" w:cs="Calibri"/>
          <w:spacing w:val="-1"/>
          <w:lang w:val="en-US"/>
        </w:rPr>
        <w:t xml:space="preserve"> </w:t>
      </w:r>
      <w:r w:rsidRPr="00E06629">
        <w:rPr>
          <w:rFonts w:eastAsia="Calibri" w:cs="Calibri"/>
          <w:lang w:val="en-US"/>
        </w:rPr>
        <w:t>by</w:t>
      </w:r>
      <w:r w:rsidRPr="00E06629">
        <w:rPr>
          <w:rFonts w:eastAsia="Calibri" w:cs="Calibri"/>
          <w:spacing w:val="-5"/>
          <w:lang w:val="en-US"/>
        </w:rPr>
        <w:t xml:space="preserve"> </w:t>
      </w:r>
      <w:r w:rsidRPr="00E06629">
        <w:rPr>
          <w:rFonts w:eastAsia="Calibri" w:cs="Calibri"/>
          <w:lang w:val="en-US"/>
        </w:rPr>
        <w:t>the</w:t>
      </w:r>
      <w:r w:rsidRPr="00E06629">
        <w:rPr>
          <w:rFonts w:eastAsia="Calibri" w:cs="Calibri"/>
          <w:spacing w:val="-2"/>
          <w:lang w:val="en-US"/>
        </w:rPr>
        <w:t xml:space="preserve"> customer.</w:t>
      </w:r>
    </w:p>
    <w:p w:rsidRPr="00E06629" w:rsidR="00230B45" w:rsidP="00746851" w:rsidRDefault="00230B45" w14:paraId="207ED181" w14:textId="481C3BB2">
      <w:pPr>
        <w:widowControl w:val="0"/>
        <w:numPr>
          <w:ilvl w:val="0"/>
          <w:numId w:val="8"/>
        </w:numPr>
        <w:tabs>
          <w:tab w:val="left" w:pos="857"/>
          <w:tab w:val="left" w:pos="858"/>
        </w:tabs>
        <w:autoSpaceDE w:val="0"/>
        <w:autoSpaceDN w:val="0"/>
        <w:spacing w:after="0" w:line="240" w:lineRule="auto"/>
        <w:rPr>
          <w:rFonts w:eastAsia="Calibri" w:cs="Calibri"/>
          <w:lang w:val="en-US"/>
        </w:rPr>
      </w:pPr>
      <w:r w:rsidRPr="00E06629">
        <w:rPr>
          <w:rFonts w:eastAsia="Calibri" w:cs="Calibri"/>
          <w:lang w:val="en-US"/>
        </w:rPr>
        <w:t>Integration</w:t>
      </w:r>
      <w:r w:rsidRPr="00E06629" w:rsidR="00E73222">
        <w:rPr>
          <w:rFonts w:eastAsia="Calibri" w:cs="Calibri"/>
          <w:lang w:val="en-US"/>
        </w:rPr>
        <w:t xml:space="preserve">: SampleManager can integrate with Henkel other systems such as SAP through SM-IDI, </w:t>
      </w:r>
      <w:r w:rsidRPr="00E06629" w:rsidR="00312C59">
        <w:rPr>
          <w:rFonts w:eastAsia="Calibri" w:cs="Calibri"/>
          <w:lang w:val="en-US"/>
        </w:rPr>
        <w:t>Smartfactory(</w:t>
      </w:r>
      <w:r w:rsidRPr="00E06629" w:rsidR="00E73222">
        <w:rPr>
          <w:rFonts w:eastAsia="Calibri" w:cs="Calibri"/>
          <w:lang w:val="en-US"/>
        </w:rPr>
        <w:t>Vegam</w:t>
      </w:r>
      <w:r w:rsidR="00457C22">
        <w:rPr>
          <w:rFonts w:eastAsia="Calibri" w:cs="Calibri"/>
          <w:lang w:val="en-US"/>
        </w:rPr>
        <w:t>)</w:t>
      </w:r>
      <w:r w:rsidRPr="00E06629" w:rsidR="00E73222">
        <w:rPr>
          <w:rFonts w:eastAsia="Calibri" w:cs="Calibri"/>
          <w:lang w:val="en-US"/>
        </w:rPr>
        <w:t>, and Skill Matrix</w:t>
      </w:r>
      <w:r w:rsidRPr="00E06629" w:rsidR="00312C59">
        <w:rPr>
          <w:rFonts w:eastAsia="Calibri" w:cs="Calibri"/>
          <w:lang w:val="en-US"/>
        </w:rPr>
        <w:t xml:space="preserve"> (OSDP)</w:t>
      </w:r>
      <w:r w:rsidRPr="00E06629" w:rsidR="00E73222">
        <w:rPr>
          <w:rFonts w:eastAsia="Calibri" w:cs="Calibri"/>
          <w:lang w:val="en-US"/>
        </w:rPr>
        <w:t xml:space="preserve"> through REST web service to pull and push data. SampleManager also supports to work with file transfer, API calls, direct SQL etc. The integration will be defined by both Henkel and Thermo Fisher project team.</w:t>
      </w:r>
    </w:p>
    <w:p w:rsidRPr="00E06629" w:rsidR="002A6FC1" w:rsidP="002A6FC1" w:rsidRDefault="00E73222" w14:paraId="31CA3644" w14:textId="5A355A04">
      <w:pPr>
        <w:widowControl w:val="0"/>
        <w:numPr>
          <w:ilvl w:val="1"/>
          <w:numId w:val="8"/>
        </w:numPr>
        <w:tabs>
          <w:tab w:val="left" w:pos="1578"/>
        </w:tabs>
        <w:autoSpaceDE w:val="0"/>
        <w:autoSpaceDN w:val="0"/>
        <w:spacing w:after="0" w:line="240" w:lineRule="auto"/>
        <w:ind w:right="1009"/>
        <w:jc w:val="both"/>
        <w:rPr>
          <w:rFonts w:eastAsia="Calibri" w:cs="Calibri"/>
          <w:lang w:val="en-US"/>
        </w:rPr>
      </w:pPr>
      <w:r w:rsidRPr="48F2E8CD">
        <w:rPr>
          <w:rFonts w:eastAsia="Calibri" w:cs="Calibri"/>
          <w:lang w:val="en-US"/>
        </w:rPr>
        <w:t>SAP Integration: SampleManager can integrate with the SAP R/3 Quality Management (QM) module through SampleManager IDI (SM-IDI).</w:t>
      </w:r>
      <w:r w:rsidRPr="48F2E8CD" w:rsidR="002A6FC1">
        <w:rPr>
          <w:rFonts w:eastAsia="Calibri" w:cs="Calibri"/>
          <w:lang w:val="en-US"/>
        </w:rPr>
        <w:t xml:space="preserve"> SAP sends SampleManager a request that defines the characteristics that must be inspected. The details of the inspection request are defined in the worklist table that the SM-IDI will query against, download and interprets in SampleManager. Once the results are entered and approved, SM-IDI will return result values, statistical summaries of results and the usage decisions to SAP inspection request/points. Once the results or test or samples are reactivated for modification or retest, modified and new results will be returned to SAP against the previous inspection request.</w:t>
      </w:r>
    </w:p>
    <w:p w:rsidRPr="00E06629" w:rsidR="00E73222" w:rsidP="002A6FC1" w:rsidRDefault="00312C59" w14:paraId="26D9FF1A" w14:textId="787E3EE3">
      <w:pPr>
        <w:widowControl w:val="0"/>
        <w:numPr>
          <w:ilvl w:val="1"/>
          <w:numId w:val="8"/>
        </w:numPr>
        <w:tabs>
          <w:tab w:val="left" w:pos="1578"/>
        </w:tabs>
        <w:autoSpaceDE w:val="0"/>
        <w:autoSpaceDN w:val="0"/>
        <w:spacing w:after="0" w:line="240" w:lineRule="auto"/>
        <w:ind w:right="1009"/>
        <w:jc w:val="both"/>
        <w:rPr>
          <w:rFonts w:eastAsia="Calibri" w:cs="Calibri"/>
          <w:lang w:val="en-US"/>
        </w:rPr>
      </w:pPr>
      <w:r w:rsidRPr="48F2E8CD">
        <w:rPr>
          <w:rFonts w:eastAsia="Calibri" w:cs="Calibri"/>
          <w:lang w:val="en-US"/>
        </w:rPr>
        <w:t>Smartfactory (</w:t>
      </w:r>
      <w:r w:rsidRPr="48F2E8CD" w:rsidR="00691FCF">
        <w:rPr>
          <w:rFonts w:eastAsia="Calibri" w:cs="Calibri"/>
          <w:lang w:val="en-US"/>
        </w:rPr>
        <w:t>Vegam</w:t>
      </w:r>
      <w:r w:rsidRPr="48F2E8CD" w:rsidR="00A94446">
        <w:rPr>
          <w:rFonts w:eastAsia="Calibri" w:cs="Calibri"/>
          <w:lang w:val="en-US"/>
        </w:rPr>
        <w:t xml:space="preserve">) </w:t>
      </w:r>
      <w:r w:rsidRPr="48F2E8CD" w:rsidR="00E73222">
        <w:rPr>
          <w:rFonts w:eastAsia="Calibri" w:cs="Calibri"/>
          <w:lang w:val="en-US"/>
        </w:rPr>
        <w:t>Integration:</w:t>
      </w:r>
      <w:r w:rsidRPr="48F2E8CD" w:rsidR="002A6FC1">
        <w:rPr>
          <w:rFonts w:eastAsia="Calibri" w:cs="Calibri"/>
          <w:lang w:val="en-US"/>
        </w:rPr>
        <w:t xml:space="preserve"> The integration with </w:t>
      </w:r>
      <w:r w:rsidRPr="48F2E8CD" w:rsidR="00691FCF">
        <w:rPr>
          <w:rFonts w:eastAsia="Calibri" w:cs="Calibri"/>
          <w:lang w:val="en-US"/>
        </w:rPr>
        <w:t>Vegam</w:t>
      </w:r>
      <w:r w:rsidRPr="48F2E8CD" w:rsidR="002A6FC1">
        <w:rPr>
          <w:rFonts w:eastAsia="Calibri" w:cs="Calibri"/>
          <w:lang w:val="en-US"/>
        </w:rPr>
        <w:t xml:space="preserve"> will be done through the REST web service, and SampleManager will automatically push approved results to </w:t>
      </w:r>
      <w:r w:rsidRPr="48F2E8CD" w:rsidR="00691FCF">
        <w:rPr>
          <w:rFonts w:eastAsia="Calibri" w:cs="Calibri"/>
          <w:lang w:val="en-US"/>
        </w:rPr>
        <w:t>Vegam/Wonderware</w:t>
      </w:r>
      <w:r w:rsidRPr="48F2E8CD" w:rsidR="002A6FC1">
        <w:rPr>
          <w:rFonts w:eastAsia="Calibri" w:cs="Calibri"/>
          <w:lang w:val="en-US"/>
        </w:rPr>
        <w:t xml:space="preserve"> after testing is approved.</w:t>
      </w:r>
    </w:p>
    <w:p w:rsidRPr="00E06629" w:rsidR="00E73222" w:rsidP="00E73222" w:rsidRDefault="00E73222" w14:paraId="7C415A39" w14:textId="6A751314">
      <w:pPr>
        <w:widowControl w:val="0"/>
        <w:numPr>
          <w:ilvl w:val="1"/>
          <w:numId w:val="8"/>
        </w:numPr>
        <w:tabs>
          <w:tab w:val="left" w:pos="1578"/>
        </w:tabs>
        <w:autoSpaceDE w:val="0"/>
        <w:autoSpaceDN w:val="0"/>
        <w:spacing w:after="0" w:line="240" w:lineRule="auto"/>
        <w:ind w:right="1009"/>
        <w:rPr>
          <w:rFonts w:eastAsia="Calibri" w:cs="Calibri"/>
          <w:lang w:val="en-US"/>
        </w:rPr>
      </w:pPr>
      <w:r w:rsidRPr="48F2E8CD">
        <w:rPr>
          <w:rFonts w:eastAsia="Calibri" w:cs="Calibri"/>
          <w:lang w:val="en-US"/>
        </w:rPr>
        <w:t xml:space="preserve">Skill Matrix </w:t>
      </w:r>
      <w:r w:rsidRPr="48F2E8CD" w:rsidR="00312C59">
        <w:rPr>
          <w:rFonts w:eastAsia="Calibri" w:cs="Calibri"/>
          <w:lang w:val="en-US"/>
        </w:rPr>
        <w:t xml:space="preserve">(OSDP) </w:t>
      </w:r>
      <w:r w:rsidRPr="48F2E8CD">
        <w:rPr>
          <w:rFonts w:eastAsia="Calibri" w:cs="Calibri"/>
          <w:lang w:val="en-US"/>
        </w:rPr>
        <w:t>Integration: Integration with Skill Matrix will be using REST API.</w:t>
      </w:r>
      <w:r w:rsidRPr="48F2E8CD" w:rsidR="002A6FC1">
        <w:rPr>
          <w:rFonts w:eastAsia="Calibri" w:cs="Calibri"/>
          <w:lang w:val="en-US"/>
        </w:rPr>
        <w:t xml:space="preserve"> Skill requirements are handled as training courses in SampleManager that can be assigned to the operator, analysis, instrument and preparation. If the operator has not completed the required training course or has expired training course, result entry may be blocked from the operator. </w:t>
      </w:r>
    </w:p>
    <w:p w:rsidRPr="00E06629" w:rsidR="00E73222" w:rsidP="002A6FC1" w:rsidRDefault="00E73222" w14:paraId="72626F5E" w14:textId="722F2FB8">
      <w:pPr>
        <w:widowControl w:val="0"/>
        <w:tabs>
          <w:tab w:val="left" w:pos="1578"/>
        </w:tabs>
        <w:autoSpaceDE w:val="0"/>
        <w:autoSpaceDN w:val="0"/>
        <w:spacing w:after="0" w:line="240" w:lineRule="auto"/>
        <w:ind w:left="1080" w:right="1009"/>
        <w:rPr>
          <w:rFonts w:eastAsia="Calibri" w:cs="Calibri"/>
          <w:lang w:val="en-US"/>
        </w:rPr>
      </w:pPr>
    </w:p>
    <w:p w:rsidRPr="00E06629" w:rsidR="00A57759" w:rsidP="00F10F67" w:rsidRDefault="00A57759" w14:paraId="4F3A2C3B" w14:textId="40BCF324">
      <w:pPr>
        <w:rPr>
          <w:rFonts w:eastAsia="Calibri" w:cs="Calibri"/>
          <w:lang w:val="en-US"/>
        </w:rPr>
      </w:pPr>
      <w:r w:rsidRPr="00E06629">
        <w:rPr>
          <w:rFonts w:cs="Calibri"/>
        </w:rPr>
        <w:t xml:space="preserve">Upon completion of each stage, </w:t>
      </w:r>
      <w:r w:rsidRPr="00E06629" w:rsidR="00F10F67">
        <w:rPr>
          <w:rFonts w:cs="Calibri"/>
        </w:rPr>
        <w:t>Thermo</w:t>
      </w:r>
      <w:r w:rsidRPr="00E06629">
        <w:rPr>
          <w:rFonts w:cs="Calibri"/>
        </w:rPr>
        <w:t xml:space="preserve"> Fisher team will collaborate with the Henkel and </w:t>
      </w:r>
      <w:r w:rsidRPr="00E06629" w:rsidR="00F10F67">
        <w:rPr>
          <w:rFonts w:cs="Calibri"/>
        </w:rPr>
        <w:t>third-party</w:t>
      </w:r>
      <w:r w:rsidRPr="00E06629">
        <w:rPr>
          <w:rFonts w:cs="Calibri"/>
        </w:rPr>
        <w:t xml:space="preserve"> support team to finalize the system integration testing.</w:t>
      </w:r>
      <w:r w:rsidRPr="00E06629" w:rsidR="00F10F67">
        <w:rPr>
          <w:rFonts w:cs="Calibri"/>
        </w:rPr>
        <w:t xml:space="preserve"> Since the primary objective is to support Henkel in delivering these activities, minimal formal testing will be carried out by Thermo Fisher. Due to the fact that the system will primarily be interfaced with the external system, heavy SIT scripts aren't necessary.</w:t>
      </w:r>
    </w:p>
    <w:p w:rsidRPr="00E06629" w:rsidR="00A57759" w:rsidP="00A57759" w:rsidRDefault="00A57759" w14:paraId="19C103F3" w14:textId="77777777">
      <w:pPr>
        <w:pStyle w:val="Heading2"/>
        <w:ind w:left="576"/>
        <w:rPr>
          <w:rFonts w:cs="Calibri"/>
        </w:rPr>
      </w:pPr>
      <w:bookmarkStart w:name="_Toc166855199" w:id="97"/>
      <w:r w:rsidRPr="00E06629">
        <w:rPr>
          <w:rFonts w:cs="Calibri"/>
        </w:rPr>
        <w:t>User Acceptance Testing</w:t>
      </w:r>
      <w:bookmarkEnd w:id="97"/>
    </w:p>
    <w:p w:rsidRPr="00E06629" w:rsidR="00A57759" w:rsidP="00A57759" w:rsidRDefault="00A57759" w14:paraId="1CC13701" w14:textId="1B52F40B">
      <w:pPr>
        <w:widowControl w:val="0"/>
        <w:autoSpaceDE w:val="0"/>
        <w:autoSpaceDN w:val="0"/>
        <w:spacing w:before="118" w:after="0" w:line="240" w:lineRule="auto"/>
        <w:ind w:left="138" w:right="54"/>
        <w:jc w:val="both"/>
        <w:rPr>
          <w:rFonts w:eastAsia="Calibri" w:cs="Calibri"/>
          <w:lang w:val="en-US"/>
        </w:rPr>
      </w:pPr>
      <w:r w:rsidRPr="00E06629">
        <w:rPr>
          <w:rFonts w:eastAsia="Calibri" w:cs="Calibri"/>
          <w:lang w:val="en-US"/>
        </w:rPr>
        <w:t>At</w:t>
      </w:r>
      <w:r w:rsidRPr="00E06629">
        <w:rPr>
          <w:rFonts w:eastAsia="Calibri" w:cs="Calibri"/>
          <w:spacing w:val="-11"/>
          <w:lang w:val="en-US"/>
        </w:rPr>
        <w:t xml:space="preserve"> </w:t>
      </w:r>
      <w:r w:rsidRPr="00E06629">
        <w:rPr>
          <w:rFonts w:eastAsia="Calibri" w:cs="Calibri"/>
          <w:lang w:val="en-US"/>
        </w:rPr>
        <w:t>the</w:t>
      </w:r>
      <w:r w:rsidRPr="00E06629">
        <w:rPr>
          <w:rFonts w:eastAsia="Calibri" w:cs="Calibri"/>
          <w:spacing w:val="-10"/>
          <w:lang w:val="en-US"/>
        </w:rPr>
        <w:t xml:space="preserve"> </w:t>
      </w:r>
      <w:r w:rsidRPr="00E06629">
        <w:rPr>
          <w:rFonts w:eastAsia="Calibri" w:cs="Calibri"/>
          <w:lang w:val="en-US"/>
        </w:rPr>
        <w:t>end</w:t>
      </w:r>
      <w:r w:rsidRPr="00E06629">
        <w:rPr>
          <w:rFonts w:eastAsia="Calibri" w:cs="Calibri"/>
          <w:spacing w:val="-11"/>
          <w:lang w:val="en-US"/>
        </w:rPr>
        <w:t xml:space="preserve"> </w:t>
      </w:r>
      <w:r w:rsidRPr="00E06629">
        <w:rPr>
          <w:rFonts w:eastAsia="Calibri" w:cs="Calibri"/>
          <w:lang w:val="en-US"/>
        </w:rPr>
        <w:t>of</w:t>
      </w:r>
      <w:r w:rsidRPr="00E06629">
        <w:rPr>
          <w:rFonts w:eastAsia="Calibri" w:cs="Calibri"/>
          <w:spacing w:val="-11"/>
          <w:lang w:val="en-US"/>
        </w:rPr>
        <w:t xml:space="preserve"> </w:t>
      </w:r>
      <w:r w:rsidRPr="00E06629" w:rsidR="00B622BE">
        <w:rPr>
          <w:rFonts w:eastAsia="Calibri" w:cs="Calibri"/>
          <w:lang w:val="en-US"/>
        </w:rPr>
        <w:t>Pilot P</w:t>
      </w:r>
      <w:r w:rsidRPr="00E06629">
        <w:rPr>
          <w:rFonts w:eastAsia="Calibri" w:cs="Calibri"/>
          <w:lang w:val="en-US"/>
        </w:rPr>
        <w:t>hase</w:t>
      </w:r>
      <w:r w:rsidRPr="00E06629" w:rsidR="00B622BE">
        <w:rPr>
          <w:rFonts w:eastAsia="Calibri" w:cs="Calibri"/>
          <w:lang w:val="en-US"/>
        </w:rPr>
        <w:t>A</w:t>
      </w:r>
      <w:r w:rsidRPr="00E06629">
        <w:rPr>
          <w:rFonts w:eastAsia="Calibri" w:cs="Calibri"/>
          <w:lang w:val="en-US"/>
        </w:rPr>
        <w:t>,</w:t>
      </w:r>
      <w:r w:rsidRPr="00E06629">
        <w:rPr>
          <w:rFonts w:eastAsia="Calibri" w:cs="Calibri"/>
          <w:spacing w:val="-10"/>
          <w:lang w:val="en-US"/>
        </w:rPr>
        <w:t xml:space="preserve"> </w:t>
      </w:r>
      <w:r w:rsidRPr="00E06629">
        <w:rPr>
          <w:rFonts w:eastAsia="Calibri" w:cs="Calibri"/>
          <w:lang w:val="en-US"/>
        </w:rPr>
        <w:t>the</w:t>
      </w:r>
      <w:r w:rsidRPr="00E06629">
        <w:rPr>
          <w:rFonts w:eastAsia="Calibri" w:cs="Calibri"/>
          <w:spacing w:val="-13"/>
          <w:lang w:val="en-US"/>
        </w:rPr>
        <w:t xml:space="preserve"> </w:t>
      </w:r>
      <w:r w:rsidRPr="00E06629">
        <w:rPr>
          <w:rFonts w:eastAsia="Calibri" w:cs="Calibri"/>
          <w:lang w:val="en-US"/>
        </w:rPr>
        <w:t>configuration</w:t>
      </w:r>
      <w:r w:rsidRPr="00E06629">
        <w:rPr>
          <w:rFonts w:eastAsia="Calibri" w:cs="Calibri"/>
          <w:spacing w:val="-11"/>
          <w:lang w:val="en-US"/>
        </w:rPr>
        <w:t xml:space="preserve"> </w:t>
      </w:r>
      <w:r w:rsidRPr="00E06629">
        <w:rPr>
          <w:rFonts w:eastAsia="Calibri" w:cs="Calibri"/>
          <w:lang w:val="en-US"/>
        </w:rPr>
        <w:t>is</w:t>
      </w:r>
      <w:r w:rsidRPr="00E06629">
        <w:rPr>
          <w:rFonts w:eastAsia="Calibri" w:cs="Calibri"/>
          <w:spacing w:val="-11"/>
          <w:lang w:val="en-US"/>
        </w:rPr>
        <w:t xml:space="preserve"> </w:t>
      </w:r>
      <w:r w:rsidRPr="00E06629">
        <w:rPr>
          <w:rFonts w:eastAsia="Calibri" w:cs="Calibri"/>
          <w:lang w:val="en-US"/>
        </w:rPr>
        <w:t>transferred</w:t>
      </w:r>
      <w:r w:rsidRPr="00E06629">
        <w:rPr>
          <w:rFonts w:eastAsia="Calibri" w:cs="Calibri"/>
          <w:spacing w:val="-13"/>
          <w:lang w:val="en-US"/>
        </w:rPr>
        <w:t xml:space="preserve"> </w:t>
      </w:r>
      <w:r w:rsidRPr="00E06629">
        <w:rPr>
          <w:rFonts w:eastAsia="Calibri" w:cs="Calibri"/>
          <w:lang w:val="en-US"/>
        </w:rPr>
        <w:t>to</w:t>
      </w:r>
      <w:r w:rsidRPr="00E06629">
        <w:rPr>
          <w:rFonts w:eastAsia="Calibri" w:cs="Calibri"/>
          <w:spacing w:val="-9"/>
          <w:lang w:val="en-US"/>
        </w:rPr>
        <w:t xml:space="preserve"> </w:t>
      </w:r>
      <w:r w:rsidRPr="00E06629">
        <w:rPr>
          <w:rFonts w:eastAsia="Calibri" w:cs="Calibri"/>
          <w:lang w:val="en-US"/>
        </w:rPr>
        <w:t>the</w:t>
      </w:r>
      <w:r w:rsidRPr="00E06629">
        <w:rPr>
          <w:rFonts w:eastAsia="Calibri" w:cs="Calibri"/>
          <w:spacing w:val="-10"/>
          <w:lang w:val="en-US"/>
        </w:rPr>
        <w:t xml:space="preserve"> </w:t>
      </w:r>
      <w:r w:rsidRPr="00E06629">
        <w:rPr>
          <w:rFonts w:eastAsia="Calibri" w:cs="Calibri"/>
          <w:lang w:val="en-US"/>
        </w:rPr>
        <w:t>UAT system. It is assumed that minimal formal testing will be carried out by Thermo Fisher as the primary effort is to support Henkel to deliver these activities. As the system will be delivered primarily</w:t>
      </w:r>
      <w:r w:rsidRPr="00E06629">
        <w:rPr>
          <w:rFonts w:eastAsia="Calibri" w:cs="Calibri"/>
          <w:spacing w:val="40"/>
          <w:lang w:val="en-US"/>
        </w:rPr>
        <w:t xml:space="preserve"> </w:t>
      </w:r>
      <w:r w:rsidRPr="00E06629">
        <w:rPr>
          <w:rFonts w:eastAsia="Calibri" w:cs="Calibri"/>
          <w:lang w:val="en-US"/>
        </w:rPr>
        <w:t>via configuration</w:t>
      </w:r>
      <w:r w:rsidRPr="00E06629">
        <w:rPr>
          <w:rFonts w:eastAsia="Calibri" w:cs="Calibri"/>
          <w:spacing w:val="40"/>
          <w:lang w:val="en-US"/>
        </w:rPr>
        <w:t xml:space="preserve"> </w:t>
      </w:r>
      <w:r w:rsidRPr="00E06629">
        <w:rPr>
          <w:rFonts w:eastAsia="Calibri" w:cs="Calibri"/>
          <w:lang w:val="en-US"/>
        </w:rPr>
        <w:t>it</w:t>
      </w:r>
      <w:r w:rsidRPr="00E06629">
        <w:rPr>
          <w:rFonts w:eastAsia="Calibri" w:cs="Calibri"/>
          <w:spacing w:val="40"/>
          <w:lang w:val="en-US"/>
        </w:rPr>
        <w:t xml:space="preserve"> </w:t>
      </w:r>
      <w:r w:rsidRPr="00E06629">
        <w:rPr>
          <w:rFonts w:eastAsia="Calibri" w:cs="Calibri"/>
          <w:lang w:val="en-US"/>
        </w:rPr>
        <w:t>is</w:t>
      </w:r>
      <w:r w:rsidRPr="00E06629">
        <w:rPr>
          <w:rFonts w:eastAsia="Calibri" w:cs="Calibri"/>
          <w:spacing w:val="40"/>
          <w:lang w:val="en-US"/>
        </w:rPr>
        <w:t xml:space="preserve"> </w:t>
      </w:r>
      <w:r w:rsidRPr="00E06629">
        <w:rPr>
          <w:rFonts w:eastAsia="Calibri" w:cs="Calibri"/>
          <w:lang w:val="en-US"/>
        </w:rPr>
        <w:t>not</w:t>
      </w:r>
      <w:r w:rsidRPr="00E06629">
        <w:rPr>
          <w:rFonts w:eastAsia="Calibri" w:cs="Calibri"/>
          <w:spacing w:val="40"/>
          <w:lang w:val="en-US"/>
        </w:rPr>
        <w:t xml:space="preserve"> </w:t>
      </w:r>
      <w:r w:rsidRPr="00E06629">
        <w:rPr>
          <w:rFonts w:eastAsia="Calibri" w:cs="Calibri"/>
          <w:lang w:val="en-US"/>
        </w:rPr>
        <w:t>necessary</w:t>
      </w:r>
      <w:r w:rsidRPr="00E06629">
        <w:rPr>
          <w:rFonts w:eastAsia="Calibri" w:cs="Calibri"/>
          <w:spacing w:val="40"/>
          <w:lang w:val="en-US"/>
        </w:rPr>
        <w:t xml:space="preserve"> </w:t>
      </w:r>
      <w:r w:rsidRPr="00E06629">
        <w:rPr>
          <w:rFonts w:eastAsia="Calibri" w:cs="Calibri"/>
          <w:lang w:val="en-US"/>
        </w:rPr>
        <w:t>to</w:t>
      </w:r>
      <w:r w:rsidRPr="00E06629">
        <w:rPr>
          <w:rFonts w:eastAsia="Calibri" w:cs="Calibri"/>
          <w:spacing w:val="40"/>
          <w:lang w:val="en-US"/>
        </w:rPr>
        <w:t xml:space="preserve"> </w:t>
      </w:r>
      <w:r w:rsidRPr="00E06629">
        <w:rPr>
          <w:rFonts w:eastAsia="Calibri" w:cs="Calibri"/>
          <w:lang w:val="en-US"/>
        </w:rPr>
        <w:t>define</w:t>
      </w:r>
      <w:r w:rsidRPr="00E06629">
        <w:rPr>
          <w:rFonts w:eastAsia="Calibri" w:cs="Calibri"/>
          <w:spacing w:val="40"/>
          <w:lang w:val="en-US"/>
        </w:rPr>
        <w:t xml:space="preserve"> </w:t>
      </w:r>
      <w:r w:rsidRPr="00E06629">
        <w:rPr>
          <w:rFonts w:eastAsia="Calibri" w:cs="Calibri"/>
          <w:lang w:val="en-US"/>
        </w:rPr>
        <w:t>heavy</w:t>
      </w:r>
      <w:r w:rsidRPr="00E06629">
        <w:rPr>
          <w:rFonts w:eastAsia="Calibri" w:cs="Calibri"/>
          <w:spacing w:val="40"/>
          <w:lang w:val="en-US"/>
        </w:rPr>
        <w:t xml:space="preserve"> </w:t>
      </w:r>
      <w:r w:rsidRPr="00E06629">
        <w:rPr>
          <w:rFonts w:eastAsia="Calibri" w:cs="Calibri"/>
          <w:lang w:val="en-US"/>
        </w:rPr>
        <w:t>test</w:t>
      </w:r>
      <w:r w:rsidRPr="00E06629">
        <w:rPr>
          <w:rFonts w:eastAsia="Calibri" w:cs="Calibri"/>
          <w:spacing w:val="40"/>
          <w:lang w:val="en-US"/>
        </w:rPr>
        <w:t xml:space="preserve"> </w:t>
      </w:r>
      <w:r w:rsidRPr="00E06629">
        <w:rPr>
          <w:rFonts w:eastAsia="Calibri" w:cs="Calibri"/>
          <w:lang w:val="en-US"/>
        </w:rPr>
        <w:t>scripts</w:t>
      </w:r>
      <w:r w:rsidRPr="00E06629">
        <w:rPr>
          <w:rFonts w:eastAsia="Calibri" w:cs="Calibri"/>
          <w:spacing w:val="40"/>
          <w:lang w:val="en-US"/>
        </w:rPr>
        <w:t xml:space="preserve"> </w:t>
      </w:r>
      <w:r w:rsidRPr="00E06629">
        <w:rPr>
          <w:rFonts w:eastAsia="Calibri" w:cs="Calibri"/>
          <w:lang w:val="en-US"/>
        </w:rPr>
        <w:t>for</w:t>
      </w:r>
      <w:r w:rsidRPr="00E06629">
        <w:rPr>
          <w:rFonts w:eastAsia="Calibri" w:cs="Calibri"/>
          <w:spacing w:val="40"/>
          <w:lang w:val="en-US"/>
        </w:rPr>
        <w:t xml:space="preserve"> </w:t>
      </w:r>
      <w:r w:rsidRPr="00E06629">
        <w:rPr>
          <w:rFonts w:eastAsia="Calibri" w:cs="Calibri"/>
          <w:lang w:val="en-US"/>
        </w:rPr>
        <w:t>these functions.</w:t>
      </w:r>
      <w:r w:rsidRPr="00E06629">
        <w:rPr>
          <w:rFonts w:eastAsia="Calibri" w:cs="Calibri"/>
          <w:spacing w:val="40"/>
          <w:lang w:val="en-US"/>
        </w:rPr>
        <w:t xml:space="preserve"> </w:t>
      </w:r>
      <w:r w:rsidRPr="00E06629">
        <w:rPr>
          <w:rFonts w:eastAsia="Calibri" w:cs="Calibri"/>
          <w:lang w:val="en-US"/>
        </w:rPr>
        <w:t>The Henkel UAT project team will formally test the system.</w:t>
      </w:r>
    </w:p>
    <w:p w:rsidRPr="00E06629" w:rsidR="00B622BE" w:rsidP="00B622BE" w:rsidRDefault="00B622BE" w14:paraId="08008D74" w14:textId="77777777">
      <w:pPr>
        <w:widowControl w:val="0"/>
        <w:tabs>
          <w:tab w:val="left" w:pos="8190"/>
        </w:tabs>
        <w:autoSpaceDE w:val="0"/>
        <w:autoSpaceDN w:val="0"/>
        <w:spacing w:before="1" w:after="0" w:line="240" w:lineRule="auto"/>
        <w:ind w:left="138" w:right="54"/>
        <w:jc w:val="both"/>
        <w:rPr>
          <w:rFonts w:eastAsia="Calibri" w:cs="Calibri"/>
          <w:lang w:val="en-US"/>
        </w:rPr>
      </w:pPr>
      <w:r w:rsidRPr="00E06629">
        <w:rPr>
          <w:rFonts w:eastAsia="Calibri" w:cs="Calibri"/>
          <w:lang w:val="en-US"/>
        </w:rPr>
        <w:t>Once UAT has been completed Thermo Fisher and Henkel will formally sign-off on completion of this phase of the project in preparation for the formal go-live of the system.</w:t>
      </w:r>
    </w:p>
    <w:p w:rsidRPr="00E06629" w:rsidR="00A57759" w:rsidP="00A57759" w:rsidRDefault="00A57759" w14:paraId="3B67DDE8" w14:textId="77777777">
      <w:pPr>
        <w:widowControl w:val="0"/>
        <w:tabs>
          <w:tab w:val="left" w:pos="8190"/>
        </w:tabs>
        <w:autoSpaceDE w:val="0"/>
        <w:autoSpaceDN w:val="0"/>
        <w:spacing w:before="1" w:after="0" w:line="240" w:lineRule="auto"/>
        <w:rPr>
          <w:rFonts w:eastAsia="Calibri" w:cs="Calibri"/>
          <w:lang w:val="en-US"/>
        </w:rPr>
      </w:pPr>
    </w:p>
    <w:p w:rsidRPr="00E06629" w:rsidR="00A57759" w:rsidP="00A57759" w:rsidRDefault="006F03DD" w14:paraId="1AB8DE22" w14:textId="58691227">
      <w:pPr>
        <w:widowControl w:val="0"/>
        <w:tabs>
          <w:tab w:val="left" w:pos="8190"/>
        </w:tabs>
        <w:autoSpaceDE w:val="0"/>
        <w:autoSpaceDN w:val="0"/>
        <w:spacing w:before="1" w:after="0" w:line="240" w:lineRule="auto"/>
        <w:ind w:left="138" w:right="54"/>
        <w:jc w:val="both"/>
        <w:rPr>
          <w:rFonts w:eastAsia="Calibri" w:cs="Calibri"/>
          <w:lang w:val="en-US"/>
        </w:rPr>
      </w:pPr>
      <w:r w:rsidRPr="00E06629">
        <w:rPr>
          <w:rFonts w:eastAsia="Calibri" w:cs="Calibri"/>
          <w:lang w:val="en-US"/>
        </w:rPr>
        <w:t>For Pilot Phase B, a</w:t>
      </w:r>
      <w:r w:rsidRPr="00E06629" w:rsidR="00A57759">
        <w:rPr>
          <w:rFonts w:eastAsia="Calibri" w:cs="Calibri"/>
          <w:lang w:val="en-US"/>
        </w:rPr>
        <w:t xml:space="preserve">t the completion of each sprint regression testing will be conducted </w:t>
      </w:r>
      <w:r w:rsidRPr="00E06629">
        <w:rPr>
          <w:rFonts w:eastAsia="Calibri" w:cs="Calibri"/>
          <w:lang w:val="en-US"/>
        </w:rPr>
        <w:t xml:space="preserve">by Henkel </w:t>
      </w:r>
      <w:r w:rsidRPr="00E06629" w:rsidR="00A57759">
        <w:rPr>
          <w:rFonts w:eastAsia="Calibri" w:cs="Calibri"/>
          <w:lang w:val="en-US"/>
        </w:rPr>
        <w:t>to ensure that the additional functionality brought in does not impact the existing system. This can be done on a risk-based approach where the only impacted areas are in scope for the regression testing. Thermo Fisher will advise Henkel on which areas are at risk from any changes made during each sprint.</w:t>
      </w:r>
    </w:p>
    <w:p w:rsidRPr="00E06629" w:rsidR="00230B45" w:rsidP="00843BD9" w:rsidRDefault="00230B45" w14:paraId="719074CA" w14:textId="77DEA66E">
      <w:pPr>
        <w:pStyle w:val="Heading2"/>
        <w:ind w:left="576"/>
        <w:rPr>
          <w:rFonts w:cs="Calibri"/>
        </w:rPr>
      </w:pPr>
      <w:bookmarkStart w:name="_Toc144913282" w:id="98"/>
      <w:bookmarkStart w:name="_Toc166855200" w:id="99"/>
      <w:r w:rsidRPr="00E06629">
        <w:rPr>
          <w:rFonts w:cs="Calibri"/>
        </w:rPr>
        <w:t>Go-live</w:t>
      </w:r>
      <w:bookmarkEnd w:id="98"/>
      <w:r w:rsidRPr="00E06629" w:rsidR="001F17C9">
        <w:rPr>
          <w:rFonts w:cs="Calibri"/>
        </w:rPr>
        <w:t xml:space="preserve"> – Pilot Phase A</w:t>
      </w:r>
      <w:bookmarkEnd w:id="99"/>
    </w:p>
    <w:p w:rsidRPr="00E06629" w:rsidR="00230B45" w:rsidP="002D11D2" w:rsidRDefault="00230B45" w14:paraId="4DDD6131" w14:textId="02715290">
      <w:pPr>
        <w:widowControl w:val="0"/>
        <w:autoSpaceDE w:val="0"/>
        <w:autoSpaceDN w:val="0"/>
        <w:spacing w:before="118" w:after="0" w:line="240" w:lineRule="auto"/>
        <w:ind w:left="138"/>
        <w:rPr>
          <w:rFonts w:eastAsia="Calibri" w:cs="Calibri"/>
          <w:lang w:val="en-US"/>
        </w:rPr>
      </w:pPr>
      <w:r w:rsidRPr="00E06629">
        <w:rPr>
          <w:rFonts w:eastAsia="Calibri" w:cs="Calibri"/>
          <w:lang w:val="en-US"/>
        </w:rPr>
        <w:t xml:space="preserve">Thermo Fisher will work within the </w:t>
      </w:r>
      <w:r w:rsidRPr="00E06629" w:rsidR="00E309EF">
        <w:rPr>
          <w:rFonts w:eastAsia="Calibri" w:cs="Calibri"/>
          <w:lang w:val="en-US"/>
        </w:rPr>
        <w:t>Hen</w:t>
      </w:r>
      <w:r w:rsidRPr="00E06629" w:rsidR="00602B16">
        <w:rPr>
          <w:rFonts w:eastAsia="Calibri" w:cs="Calibri"/>
          <w:lang w:val="en-US"/>
        </w:rPr>
        <w:t>k</w:t>
      </w:r>
      <w:r w:rsidRPr="00E06629" w:rsidR="00E309EF">
        <w:rPr>
          <w:rFonts w:eastAsia="Calibri" w:cs="Calibri"/>
          <w:lang w:val="en-US"/>
        </w:rPr>
        <w:t>e</w:t>
      </w:r>
      <w:r w:rsidRPr="00E06629" w:rsidR="00602B16">
        <w:rPr>
          <w:rFonts w:eastAsia="Calibri" w:cs="Calibri"/>
          <w:lang w:val="en-US"/>
        </w:rPr>
        <w:t>l</w:t>
      </w:r>
      <w:r w:rsidRPr="00E06629">
        <w:rPr>
          <w:rFonts w:eastAsia="Calibri" w:cs="Calibri"/>
          <w:lang w:val="en-US"/>
        </w:rPr>
        <w:t xml:space="preserve"> IT policy on deployment of applications to the production environment.</w:t>
      </w:r>
      <w:r w:rsidRPr="00E06629">
        <w:rPr>
          <w:rFonts w:eastAsia="Calibri" w:cs="Calibri"/>
          <w:spacing w:val="40"/>
          <w:lang w:val="en-US"/>
        </w:rPr>
        <w:t xml:space="preserve"> </w:t>
      </w:r>
      <w:r w:rsidRPr="00E06629">
        <w:rPr>
          <w:rFonts w:eastAsia="Calibri" w:cs="Calibri"/>
          <w:lang w:val="en-US"/>
        </w:rPr>
        <w:t>This may be in the form of written implementation plans or execution of the tasks.</w:t>
      </w:r>
    </w:p>
    <w:p w:rsidRPr="00E06629" w:rsidR="00230B45" w:rsidP="000B0682" w:rsidRDefault="00230B45" w14:paraId="40E67FB9" w14:textId="77777777">
      <w:pPr>
        <w:widowControl w:val="0"/>
        <w:autoSpaceDE w:val="0"/>
        <w:autoSpaceDN w:val="0"/>
        <w:spacing w:before="1" w:after="0" w:line="240" w:lineRule="auto"/>
        <w:rPr>
          <w:rFonts w:eastAsia="Calibri" w:cs="Calibri"/>
          <w:lang w:val="en-US"/>
        </w:rPr>
      </w:pPr>
    </w:p>
    <w:p w:rsidRPr="00E06629" w:rsidR="00A17EE3" w:rsidP="00B14372" w:rsidRDefault="00230B45" w14:paraId="2A94ECF6" w14:textId="137A92B0">
      <w:pPr>
        <w:widowControl w:val="0"/>
        <w:autoSpaceDE w:val="0"/>
        <w:autoSpaceDN w:val="0"/>
        <w:spacing w:after="0" w:line="240" w:lineRule="auto"/>
        <w:ind w:left="138"/>
        <w:rPr>
          <w:rFonts w:eastAsia="Calibri" w:cs="Calibri"/>
          <w:lang w:val="en-US"/>
        </w:rPr>
      </w:pPr>
      <w:r w:rsidRPr="00E06629">
        <w:rPr>
          <w:rFonts w:eastAsia="Calibri" w:cs="Calibri"/>
          <w:lang w:val="en-US"/>
        </w:rPr>
        <w:t>As part of the go-live deployment plan clear roles</w:t>
      </w:r>
      <w:r w:rsidRPr="00E06629">
        <w:rPr>
          <w:rFonts w:eastAsia="Calibri" w:cs="Calibri"/>
          <w:spacing w:val="-1"/>
          <w:lang w:val="en-US"/>
        </w:rPr>
        <w:t xml:space="preserve"> </w:t>
      </w:r>
      <w:r w:rsidRPr="00E06629">
        <w:rPr>
          <w:rFonts w:eastAsia="Calibri" w:cs="Calibri"/>
          <w:lang w:val="en-US"/>
        </w:rPr>
        <w:t>&amp; responsibilities</w:t>
      </w:r>
      <w:r w:rsidRPr="00E06629">
        <w:rPr>
          <w:rFonts w:eastAsia="Calibri" w:cs="Calibri"/>
          <w:spacing w:val="-1"/>
          <w:lang w:val="en-US"/>
        </w:rPr>
        <w:t xml:space="preserve"> </w:t>
      </w:r>
      <w:r w:rsidRPr="00E06629">
        <w:rPr>
          <w:rFonts w:eastAsia="Calibri" w:cs="Calibri"/>
          <w:lang w:val="en-US"/>
        </w:rPr>
        <w:t>would be defined for the tasks along with rollback strategies. During the go</w:t>
      </w:r>
      <w:r w:rsidRPr="00E06629" w:rsidR="306872B2">
        <w:rPr>
          <w:rFonts w:eastAsia="Calibri" w:cs="Calibri"/>
          <w:lang w:val="en-US"/>
        </w:rPr>
        <w:t xml:space="preserve"> </w:t>
      </w:r>
      <w:r w:rsidRPr="00E06629">
        <w:rPr>
          <w:rFonts w:eastAsia="Calibri" w:cs="Calibri"/>
          <w:lang w:val="en-US"/>
        </w:rPr>
        <w:t>live Thermo Fisher will support the necessary activities and provide support for issue resolution.</w:t>
      </w:r>
      <w:r w:rsidRPr="00E06629" w:rsidR="00B14372">
        <w:rPr>
          <w:rFonts w:eastAsia="Calibri" w:cs="Calibri"/>
          <w:lang w:val="en-US"/>
        </w:rPr>
        <w:t xml:space="preserve"> </w:t>
      </w:r>
      <w:r w:rsidRPr="00E06629" w:rsidR="00945CCA">
        <w:rPr>
          <w:rFonts w:eastAsia="Calibri" w:cs="Calibri"/>
          <w:spacing w:val="-2"/>
          <w:lang w:val="en-US"/>
        </w:rPr>
        <w:t xml:space="preserve"> Thermo Fisher will provide support during the hypercare period that follows Go Live to resolve any issues before formally transferring the live system to Thermo Fisher support team.</w:t>
      </w:r>
    </w:p>
    <w:p w:rsidRPr="00E06629" w:rsidR="00FF5C9A" w:rsidP="00E1773B" w:rsidRDefault="00FF5C9A" w14:paraId="57E59FBB" w14:textId="77777777">
      <w:pPr>
        <w:pStyle w:val="Heading2"/>
        <w:ind w:left="576"/>
        <w:rPr>
          <w:rFonts w:cs="Calibri"/>
        </w:rPr>
      </w:pPr>
      <w:bookmarkStart w:name="_Toc32228344" w:id="100"/>
      <w:bookmarkStart w:name="_Toc144913283" w:id="101"/>
      <w:bookmarkStart w:name="_Toc166855201" w:id="102"/>
      <w:r w:rsidRPr="00E06629">
        <w:rPr>
          <w:rFonts w:cs="Calibri"/>
        </w:rPr>
        <w:t>Project Controls</w:t>
      </w:r>
      <w:bookmarkEnd w:id="100"/>
      <w:bookmarkEnd w:id="101"/>
      <w:bookmarkEnd w:id="102"/>
    </w:p>
    <w:p w:rsidRPr="00E06629" w:rsidR="00A940BE" w:rsidP="000B0682" w:rsidRDefault="00A940BE" w14:paraId="1F2DBE46" w14:textId="141A09AA">
      <w:pPr>
        <w:rPr>
          <w:rFonts w:cs="Calibri"/>
        </w:rPr>
      </w:pPr>
      <w:bookmarkStart w:name="_Toc32228345" w:id="103"/>
      <w:r w:rsidRPr="00E06629">
        <w:rPr>
          <w:rFonts w:cs="Calibri"/>
        </w:rPr>
        <w:t xml:space="preserve">Service Provider will maintain the usage data of the number of days used and will report actual usage and projected usage as part of the Communication and Reporting plan as detailed in Section </w:t>
      </w:r>
      <w:r w:rsidRPr="00E06629">
        <w:rPr>
          <w:rFonts w:cs="Calibri"/>
        </w:rPr>
        <w:fldChar w:fldCharType="begin"/>
      </w:r>
      <w:r w:rsidRPr="00E06629">
        <w:rPr>
          <w:rFonts w:cs="Calibri"/>
        </w:rPr>
        <w:instrText xml:space="preserve"> REF _Ref40270439 \r \h </w:instrText>
      </w:r>
      <w:r w:rsidRPr="00E06629" w:rsidR="008D36B7">
        <w:rPr>
          <w:rFonts w:cs="Calibri"/>
        </w:rPr>
        <w:instrText xml:space="preserve"> \* MERGEFORMAT </w:instrText>
      </w:r>
      <w:r w:rsidRPr="00E06629">
        <w:rPr>
          <w:rFonts w:cs="Calibri"/>
        </w:rPr>
      </w:r>
      <w:r w:rsidRPr="00E06629">
        <w:rPr>
          <w:rFonts w:cs="Calibri"/>
        </w:rPr>
        <w:fldChar w:fldCharType="separate"/>
      </w:r>
      <w:r w:rsidRPr="00E06629" w:rsidR="0082469A">
        <w:rPr>
          <w:rFonts w:cs="Calibri"/>
        </w:rPr>
        <w:t>4.1</w:t>
      </w:r>
      <w:r w:rsidRPr="00E06629">
        <w:rPr>
          <w:rFonts w:cs="Calibri"/>
        </w:rPr>
        <w:fldChar w:fldCharType="end"/>
      </w:r>
      <w:r w:rsidRPr="00E06629">
        <w:rPr>
          <w:rFonts w:cs="Calibri"/>
        </w:rPr>
        <w:t>.</w:t>
      </w:r>
    </w:p>
    <w:p w:rsidRPr="00E06629" w:rsidR="00A940BE" w:rsidP="000B0682" w:rsidRDefault="00A940BE" w14:paraId="38E94824" w14:textId="1D63B5EF">
      <w:pPr>
        <w:rPr>
          <w:rFonts w:cs="Calibri"/>
        </w:rPr>
      </w:pPr>
      <w:r w:rsidRPr="00E06629">
        <w:rPr>
          <w:rFonts w:cs="Calibri"/>
        </w:rPr>
        <w:t xml:space="preserve">Service Provider will maintain a risk register of the risks associated with the Service Provider delivery.  This will be included in the Communication and Reporting plan as detailed in Section </w:t>
      </w:r>
      <w:r w:rsidRPr="00E06629" w:rsidR="003F4A69">
        <w:rPr>
          <w:rFonts w:cs="Calibri"/>
        </w:rPr>
        <w:fldChar w:fldCharType="begin"/>
      </w:r>
      <w:r w:rsidRPr="00E06629" w:rsidR="003F4A69">
        <w:rPr>
          <w:rFonts w:cs="Calibri"/>
        </w:rPr>
        <w:instrText xml:space="preserve"> REF _Ref40270439 \r \h </w:instrText>
      </w:r>
      <w:r w:rsidRPr="00E06629" w:rsidR="008D36B7">
        <w:rPr>
          <w:rFonts w:cs="Calibri"/>
        </w:rPr>
        <w:instrText xml:space="preserve"> \* MERGEFORMAT </w:instrText>
      </w:r>
      <w:r w:rsidRPr="00E06629" w:rsidR="003F4A69">
        <w:rPr>
          <w:rFonts w:cs="Calibri"/>
        </w:rPr>
      </w:r>
      <w:r w:rsidRPr="00E06629" w:rsidR="003F4A69">
        <w:rPr>
          <w:rFonts w:cs="Calibri"/>
        </w:rPr>
        <w:fldChar w:fldCharType="separate"/>
      </w:r>
      <w:r w:rsidRPr="00E06629" w:rsidR="0082469A">
        <w:rPr>
          <w:rFonts w:cs="Calibri"/>
        </w:rPr>
        <w:t>4.1</w:t>
      </w:r>
      <w:r w:rsidRPr="00E06629" w:rsidR="003F4A69">
        <w:rPr>
          <w:rFonts w:cs="Calibri"/>
        </w:rPr>
        <w:fldChar w:fldCharType="end"/>
      </w:r>
    </w:p>
    <w:p w:rsidRPr="00E06629" w:rsidR="00FF5C9A" w:rsidP="00365B98" w:rsidRDefault="00FF5C9A" w14:paraId="68815635" w14:textId="77777777">
      <w:pPr>
        <w:pStyle w:val="Heading3"/>
        <w:rPr>
          <w:rFonts w:cs="Calibri"/>
        </w:rPr>
      </w:pPr>
      <w:bookmarkStart w:name="_Ref44602069" w:id="104"/>
      <w:bookmarkStart w:name="_Toc144913284" w:id="105"/>
      <w:bookmarkStart w:name="_Toc166855202" w:id="106"/>
      <w:r w:rsidRPr="00E06629">
        <w:rPr>
          <w:rFonts w:cs="Calibri"/>
        </w:rPr>
        <w:t>Issue Management</w:t>
      </w:r>
      <w:bookmarkEnd w:id="103"/>
      <w:bookmarkEnd w:id="104"/>
      <w:bookmarkEnd w:id="105"/>
      <w:bookmarkEnd w:id="106"/>
    </w:p>
    <w:p w:rsidRPr="00E06629" w:rsidR="00FF5C9A" w:rsidP="00FF5C9A" w:rsidRDefault="00FF5C9A" w14:paraId="44D513E2" w14:textId="5CA8342B">
      <w:pPr>
        <w:rPr>
          <w:rFonts w:cs="Calibri"/>
        </w:rPr>
      </w:pPr>
      <w:r w:rsidRPr="00E06629">
        <w:rPr>
          <w:rFonts w:cs="Calibri"/>
        </w:rPr>
        <w:t xml:space="preserve">Issue Management will be the responsibility of the </w:t>
      </w:r>
      <w:r w:rsidRPr="00E06629" w:rsidR="006C3B41">
        <w:rPr>
          <w:rFonts w:cs="Calibri"/>
        </w:rPr>
        <w:t>project manager</w:t>
      </w:r>
      <w:r w:rsidRPr="00E06629">
        <w:rPr>
          <w:rFonts w:cs="Calibri"/>
        </w:rPr>
        <w:t xml:space="preserve">, however, the process of recording and assessing issues (and subsequent management) will be undertaken by the </w:t>
      </w:r>
      <w:r w:rsidRPr="00E06629" w:rsidR="00225D66">
        <w:rPr>
          <w:rFonts w:cs="Calibri"/>
        </w:rPr>
        <w:t xml:space="preserve">Service Provider </w:t>
      </w:r>
      <w:r w:rsidRPr="00E06629">
        <w:rPr>
          <w:rFonts w:cs="Calibri"/>
        </w:rPr>
        <w:t>Project Manager. All issues will be captured on the project issue log, with details of the priority, owner and actions to resolve.  The issues will be reviewed by the joint project team as part of the project status and review meetings.</w:t>
      </w:r>
    </w:p>
    <w:p w:rsidRPr="00E06629" w:rsidR="00FF5C9A" w:rsidP="00FF5C9A" w:rsidRDefault="00FF5C9A" w14:paraId="3D689CC5" w14:textId="50B5CA75">
      <w:pPr>
        <w:rPr>
          <w:rFonts w:cs="Calibri"/>
        </w:rPr>
      </w:pPr>
      <w:r w:rsidRPr="00E06629">
        <w:rPr>
          <w:rFonts w:cs="Calibri"/>
        </w:rPr>
        <w:t xml:space="preserve">If issues require escalation, then the escalation process defined in </w:t>
      </w:r>
      <w:r w:rsidRPr="00E06629" w:rsidR="00AC437B">
        <w:rPr>
          <w:rFonts w:cs="Calibri"/>
        </w:rPr>
        <w:t>S</w:t>
      </w:r>
      <w:r w:rsidRPr="00E06629">
        <w:rPr>
          <w:rFonts w:cs="Calibri"/>
        </w:rPr>
        <w:t>ecti</w:t>
      </w:r>
      <w:r w:rsidRPr="00E06629" w:rsidR="00AC437B">
        <w:rPr>
          <w:rFonts w:cs="Calibri"/>
        </w:rPr>
        <w:t xml:space="preserve">on </w:t>
      </w:r>
      <w:r w:rsidRPr="00E06629" w:rsidR="00AC437B">
        <w:rPr>
          <w:rFonts w:cs="Calibri"/>
        </w:rPr>
        <w:fldChar w:fldCharType="begin"/>
      </w:r>
      <w:r w:rsidRPr="00E06629" w:rsidR="00AC437B">
        <w:rPr>
          <w:rFonts w:cs="Calibri"/>
        </w:rPr>
        <w:instrText xml:space="preserve"> REF _Ref38553361 \r \h </w:instrText>
      </w:r>
      <w:r w:rsidRPr="00E06629" w:rsidR="008D36B7">
        <w:rPr>
          <w:rFonts w:cs="Calibri"/>
        </w:rPr>
        <w:instrText xml:space="preserve"> \* MERGEFORMAT </w:instrText>
      </w:r>
      <w:r w:rsidRPr="00E06629" w:rsidR="00AC437B">
        <w:rPr>
          <w:rFonts w:cs="Calibri"/>
        </w:rPr>
      </w:r>
      <w:r w:rsidRPr="00E06629" w:rsidR="00AC437B">
        <w:rPr>
          <w:rFonts w:cs="Calibri"/>
        </w:rPr>
        <w:fldChar w:fldCharType="separate"/>
      </w:r>
      <w:r w:rsidRPr="00E06629" w:rsidR="00A0078A">
        <w:rPr>
          <w:rFonts w:cs="Calibri"/>
        </w:rPr>
        <w:t>4.2</w:t>
      </w:r>
      <w:r w:rsidRPr="00E06629" w:rsidR="00AC437B">
        <w:rPr>
          <w:rFonts w:cs="Calibri"/>
        </w:rPr>
        <w:fldChar w:fldCharType="end"/>
      </w:r>
      <w:r w:rsidRPr="00E06629">
        <w:rPr>
          <w:rFonts w:cs="Calibri"/>
        </w:rPr>
        <w:t xml:space="preserve"> will be invoked.</w:t>
      </w:r>
    </w:p>
    <w:p w:rsidRPr="00E06629" w:rsidR="00FF5C9A" w:rsidP="00365B98" w:rsidRDefault="00FF5C9A" w14:paraId="7152F8F8" w14:textId="77777777">
      <w:pPr>
        <w:pStyle w:val="Heading3"/>
        <w:rPr>
          <w:rFonts w:cs="Calibri"/>
        </w:rPr>
      </w:pPr>
      <w:bookmarkStart w:name="_Toc32228346" w:id="107"/>
      <w:bookmarkStart w:name="_Toc144913285" w:id="108"/>
      <w:bookmarkStart w:name="_Toc166855203" w:id="109"/>
      <w:r w:rsidRPr="00E06629">
        <w:rPr>
          <w:rFonts w:cs="Calibri"/>
        </w:rPr>
        <w:t>Actions</w:t>
      </w:r>
      <w:bookmarkEnd w:id="107"/>
      <w:bookmarkEnd w:id="108"/>
      <w:bookmarkEnd w:id="109"/>
    </w:p>
    <w:p w:rsidRPr="00E06629" w:rsidR="00FF5C9A" w:rsidP="00FF5C9A" w:rsidRDefault="00FF5C9A" w14:paraId="17264645" w14:textId="33582AB7">
      <w:pPr>
        <w:rPr>
          <w:rFonts w:cs="Calibri"/>
        </w:rPr>
      </w:pPr>
      <w:r w:rsidRPr="00E06629">
        <w:rPr>
          <w:rFonts w:cs="Calibri"/>
        </w:rPr>
        <w:t xml:space="preserve">A list of all actions that are agreed during meetings, </w:t>
      </w:r>
      <w:r w:rsidRPr="00E06629" w:rsidR="006C3B41">
        <w:rPr>
          <w:rFonts w:cs="Calibri"/>
        </w:rPr>
        <w:t>workshops,</w:t>
      </w:r>
      <w:r w:rsidRPr="00E06629">
        <w:rPr>
          <w:rFonts w:cs="Calibri"/>
        </w:rPr>
        <w:t xml:space="preserve"> and calls, together with details of those responsible and current status will be recorded and monitored.</w:t>
      </w:r>
    </w:p>
    <w:p w:rsidRPr="00E06629" w:rsidR="00FF5C9A" w:rsidP="00365B98" w:rsidRDefault="00FF5C9A" w14:paraId="3262886E" w14:textId="77777777">
      <w:pPr>
        <w:pStyle w:val="Heading3"/>
        <w:rPr>
          <w:rFonts w:cs="Calibri"/>
        </w:rPr>
      </w:pPr>
      <w:bookmarkStart w:name="_Toc32228347" w:id="110"/>
      <w:bookmarkStart w:name="_Toc144913286" w:id="111"/>
      <w:bookmarkStart w:name="_Toc166855204" w:id="112"/>
      <w:r w:rsidRPr="00E06629">
        <w:rPr>
          <w:rFonts w:cs="Calibri"/>
        </w:rPr>
        <w:t>Decisions</w:t>
      </w:r>
      <w:bookmarkEnd w:id="110"/>
      <w:bookmarkEnd w:id="111"/>
      <w:bookmarkEnd w:id="112"/>
    </w:p>
    <w:p w:rsidRPr="00E06629" w:rsidR="00FF5C9A" w:rsidP="00FF5C9A" w:rsidRDefault="00FF5C9A" w14:paraId="0918A2C1" w14:textId="62DD9A59">
      <w:pPr>
        <w:rPr>
          <w:rFonts w:cs="Calibri"/>
        </w:rPr>
      </w:pPr>
      <w:r w:rsidRPr="00E06629">
        <w:rPr>
          <w:rFonts w:cs="Calibri"/>
        </w:rPr>
        <w:t xml:space="preserve">Details of all of the decisions made during the project will be recorded in a </w:t>
      </w:r>
      <w:r w:rsidRPr="00E06629" w:rsidR="006C3B41">
        <w:rPr>
          <w:rFonts w:cs="Calibri"/>
        </w:rPr>
        <w:t>decision</w:t>
      </w:r>
      <w:r w:rsidRPr="00E06629">
        <w:rPr>
          <w:rFonts w:cs="Calibri"/>
        </w:rPr>
        <w:t xml:space="preserve"> log</w:t>
      </w:r>
      <w:r w:rsidRPr="00E06629" w:rsidR="00C84B33">
        <w:rPr>
          <w:rFonts w:cs="Calibri"/>
        </w:rPr>
        <w:t>.</w:t>
      </w:r>
    </w:p>
    <w:p w:rsidRPr="00E06629" w:rsidR="00FF5C9A" w:rsidP="00365B98" w:rsidRDefault="00FF5C9A" w14:paraId="112881D6" w14:textId="77777777">
      <w:pPr>
        <w:pStyle w:val="Heading3"/>
        <w:rPr>
          <w:rFonts w:cs="Calibri"/>
        </w:rPr>
      </w:pPr>
      <w:bookmarkStart w:name="_Toc32228348" w:id="113"/>
      <w:bookmarkStart w:name="_Toc144913287" w:id="114"/>
      <w:bookmarkStart w:name="_Toc166855205" w:id="115"/>
      <w:r w:rsidRPr="00E06629">
        <w:rPr>
          <w:rFonts w:cs="Calibri"/>
        </w:rPr>
        <w:t>Lessons</w:t>
      </w:r>
      <w:bookmarkEnd w:id="113"/>
      <w:bookmarkEnd w:id="114"/>
      <w:bookmarkEnd w:id="115"/>
    </w:p>
    <w:p w:rsidRPr="00E06629" w:rsidR="00FF5C9A" w:rsidP="00FF5C9A" w:rsidRDefault="00FF5C9A" w14:paraId="5A09994D" w14:textId="77777777">
      <w:pPr>
        <w:rPr>
          <w:rFonts w:cs="Calibri"/>
        </w:rPr>
      </w:pPr>
      <w:r w:rsidRPr="00E06629">
        <w:rPr>
          <w:rFonts w:cs="Calibri"/>
        </w:rPr>
        <w:t>Throughout the project, a record of what went well and what went badly will be maintained in the lessons learned section of the project log.  Everyone involved in the project will be encouraged to inform the Service Provider Project Manager about any lessons learned so that they can be added to the log.</w:t>
      </w:r>
    </w:p>
    <w:p w:rsidRPr="00E06629" w:rsidR="004401EB" w:rsidP="00365B98" w:rsidRDefault="004401EB" w14:paraId="6AC7DE90" w14:textId="77777777">
      <w:pPr>
        <w:pStyle w:val="Heading2"/>
        <w:ind w:left="576"/>
        <w:rPr>
          <w:rFonts w:cs="Calibri"/>
        </w:rPr>
      </w:pPr>
      <w:bookmarkStart w:name="_Toc144913288" w:id="116"/>
      <w:bookmarkStart w:name="_Toc166855206" w:id="117"/>
      <w:r w:rsidRPr="00E06629">
        <w:rPr>
          <w:rFonts w:cs="Calibri"/>
        </w:rPr>
        <w:t>Acceptance Criteria</w:t>
      </w:r>
      <w:bookmarkEnd w:id="116"/>
      <w:bookmarkEnd w:id="117"/>
    </w:p>
    <w:tbl>
      <w:tblPr>
        <w:tblStyle w:val="TFSTable1"/>
        <w:tblW w:w="9067" w:type="dxa"/>
        <w:tblLook w:val="04A0" w:firstRow="1" w:lastRow="0" w:firstColumn="1" w:lastColumn="0" w:noHBand="0" w:noVBand="1"/>
      </w:tblPr>
      <w:tblGrid>
        <w:gridCol w:w="2410"/>
        <w:gridCol w:w="1870"/>
        <w:gridCol w:w="1957"/>
        <w:gridCol w:w="2830"/>
      </w:tblGrid>
      <w:tr w:rsidRPr="00E06629" w:rsidR="00725679" w:rsidTr="001F5E1A" w14:paraId="061B4F1A" w14:textId="77777777">
        <w:trPr>
          <w:cnfStyle w:val="100000000000" w:firstRow="1" w:lastRow="0" w:firstColumn="0" w:lastColumn="0" w:oddVBand="0" w:evenVBand="0" w:oddHBand="0" w:evenHBand="0" w:firstRowFirstColumn="0" w:firstRowLastColumn="0" w:lastRowFirstColumn="0" w:lastRowLastColumn="0"/>
          <w:tblHeader/>
        </w:trPr>
        <w:tc>
          <w:tcPr>
            <w:tcW w:w="2410" w:type="dxa"/>
          </w:tcPr>
          <w:p w:rsidRPr="00E06629" w:rsidR="00725679" w:rsidP="00787E76" w:rsidRDefault="00725679" w14:paraId="13F4C6B3" w14:textId="77777777">
            <w:pPr>
              <w:rPr>
                <w:rFonts w:cs="Calibri"/>
                <w:b w:val="0"/>
                <w:sz w:val="22"/>
                <w:szCs w:val="22"/>
                <w:lang w:val="en-GB"/>
              </w:rPr>
            </w:pPr>
            <w:r w:rsidRPr="00E06629">
              <w:rPr>
                <w:rFonts w:cs="Calibri"/>
                <w:sz w:val="22"/>
                <w:szCs w:val="22"/>
                <w:lang w:val="en-GB"/>
              </w:rPr>
              <w:t>Deliverable Type</w:t>
            </w:r>
          </w:p>
        </w:tc>
        <w:tc>
          <w:tcPr>
            <w:tcW w:w="1870" w:type="dxa"/>
          </w:tcPr>
          <w:p w:rsidRPr="00E06629" w:rsidR="00725679" w:rsidP="00787E76" w:rsidRDefault="00725679" w14:paraId="30778224" w14:textId="77777777">
            <w:pPr>
              <w:rPr>
                <w:rFonts w:cs="Calibri"/>
                <w:b w:val="0"/>
                <w:sz w:val="22"/>
                <w:szCs w:val="22"/>
                <w:lang w:val="en-GB"/>
              </w:rPr>
            </w:pPr>
            <w:r w:rsidRPr="00E06629">
              <w:rPr>
                <w:rFonts w:cs="Calibri"/>
                <w:sz w:val="22"/>
                <w:szCs w:val="22"/>
                <w:lang w:val="en-GB"/>
              </w:rPr>
              <w:t>Acceptance Criteria</w:t>
            </w:r>
          </w:p>
        </w:tc>
        <w:tc>
          <w:tcPr>
            <w:tcW w:w="1957" w:type="dxa"/>
          </w:tcPr>
          <w:p w:rsidRPr="00E06629" w:rsidR="00725679" w:rsidP="00787E76" w:rsidRDefault="00725679" w14:paraId="73C872FF" w14:textId="77777777">
            <w:pPr>
              <w:rPr>
                <w:rFonts w:cs="Calibri"/>
                <w:b w:val="0"/>
                <w:sz w:val="22"/>
                <w:szCs w:val="22"/>
                <w:lang w:val="en-GB"/>
              </w:rPr>
            </w:pPr>
            <w:r w:rsidRPr="00E06629">
              <w:rPr>
                <w:rFonts w:cs="Calibri"/>
                <w:sz w:val="22"/>
                <w:szCs w:val="22"/>
                <w:lang w:val="en-GB"/>
              </w:rPr>
              <w:t>Formal Acceptance Needed?</w:t>
            </w:r>
          </w:p>
        </w:tc>
        <w:tc>
          <w:tcPr>
            <w:tcW w:w="2830" w:type="dxa"/>
          </w:tcPr>
          <w:p w:rsidRPr="00E06629" w:rsidR="00725679" w:rsidP="00787E76" w:rsidRDefault="00725679" w14:paraId="6BF08B42" w14:textId="77777777">
            <w:pPr>
              <w:rPr>
                <w:rFonts w:cs="Calibri"/>
                <w:b w:val="0"/>
                <w:sz w:val="22"/>
                <w:szCs w:val="22"/>
                <w:lang w:val="en-GB"/>
              </w:rPr>
            </w:pPr>
            <w:r w:rsidRPr="00E06629">
              <w:rPr>
                <w:rFonts w:cs="Calibri"/>
                <w:sz w:val="22"/>
                <w:szCs w:val="22"/>
                <w:lang w:val="en-GB"/>
              </w:rPr>
              <w:t>Process for Acceptance</w:t>
            </w:r>
          </w:p>
        </w:tc>
      </w:tr>
      <w:tr w:rsidRPr="00E06629" w:rsidR="000D4370" w:rsidTr="00D94C23" w14:paraId="3CCE4CF9" w14:textId="77777777">
        <w:tc>
          <w:tcPr>
            <w:tcW w:w="2410" w:type="dxa"/>
          </w:tcPr>
          <w:p w:rsidRPr="00E06629" w:rsidR="000D4370" w:rsidP="000D4370" w:rsidRDefault="000D4370" w14:paraId="6F423749" w14:textId="55D72912">
            <w:pPr>
              <w:rPr>
                <w:rFonts w:cs="Calibri"/>
                <w:sz w:val="22"/>
                <w:szCs w:val="22"/>
              </w:rPr>
            </w:pPr>
            <w:r w:rsidRPr="00E06629">
              <w:rPr>
                <w:rFonts w:cs="Calibri"/>
                <w:sz w:val="22"/>
                <w:szCs w:val="22"/>
                <w:lang w:val="en-GB"/>
              </w:rPr>
              <w:t>Technical Work</w:t>
            </w:r>
          </w:p>
        </w:tc>
        <w:tc>
          <w:tcPr>
            <w:tcW w:w="1870" w:type="dxa"/>
          </w:tcPr>
          <w:p w:rsidRPr="00E06629" w:rsidR="000D4370" w:rsidP="000D4370" w:rsidRDefault="000D4370" w14:paraId="5A4FED85" w14:textId="3A4F719B">
            <w:pPr>
              <w:rPr>
                <w:rFonts w:cs="Calibri"/>
                <w:sz w:val="22"/>
                <w:szCs w:val="22"/>
              </w:rPr>
            </w:pPr>
            <w:r w:rsidRPr="00E06629">
              <w:rPr>
                <w:rFonts w:cs="Calibri"/>
                <w:sz w:val="22"/>
                <w:szCs w:val="22"/>
                <w:lang w:val="en-GB"/>
              </w:rPr>
              <w:t>Delivery Acceptance Form</w:t>
            </w:r>
          </w:p>
        </w:tc>
        <w:tc>
          <w:tcPr>
            <w:tcW w:w="1957" w:type="dxa"/>
          </w:tcPr>
          <w:p w:rsidRPr="00E06629" w:rsidR="000D4370" w:rsidP="000D4370" w:rsidRDefault="000D4370" w14:paraId="4757E6DA" w14:textId="14C60786">
            <w:pPr>
              <w:rPr>
                <w:rFonts w:cs="Calibri"/>
                <w:sz w:val="22"/>
                <w:szCs w:val="22"/>
              </w:rPr>
            </w:pPr>
            <w:r w:rsidRPr="00E06629">
              <w:rPr>
                <w:rFonts w:cs="Calibri"/>
                <w:sz w:val="22"/>
                <w:szCs w:val="22"/>
                <w:lang w:val="en-GB"/>
              </w:rPr>
              <w:t>Yes</w:t>
            </w:r>
          </w:p>
        </w:tc>
        <w:tc>
          <w:tcPr>
            <w:tcW w:w="2830" w:type="dxa"/>
          </w:tcPr>
          <w:p w:rsidRPr="00E06629" w:rsidR="000D4370" w:rsidP="000D4370" w:rsidRDefault="000D4370" w14:paraId="12400361" w14:textId="62A68427">
            <w:pPr>
              <w:rPr>
                <w:rFonts w:cs="Calibri"/>
                <w:sz w:val="22"/>
                <w:szCs w:val="22"/>
              </w:rPr>
            </w:pPr>
            <w:r w:rsidRPr="00E06629">
              <w:rPr>
                <w:rFonts w:cs="Calibri"/>
                <w:sz w:val="22"/>
                <w:szCs w:val="22"/>
                <w:lang w:val="en-GB"/>
              </w:rPr>
              <w:t>Via Adobe Sign</w:t>
            </w:r>
          </w:p>
        </w:tc>
      </w:tr>
      <w:tr w:rsidRPr="00E06629" w:rsidR="000D4370" w:rsidTr="00D94C23" w14:paraId="79943880" w14:textId="77777777">
        <w:tc>
          <w:tcPr>
            <w:tcW w:w="2410" w:type="dxa"/>
          </w:tcPr>
          <w:p w:rsidRPr="00E06629" w:rsidR="000D4370" w:rsidP="000D4370" w:rsidRDefault="000D4370" w14:paraId="326D6C31" w14:textId="13262B1B">
            <w:pPr>
              <w:rPr>
                <w:rFonts w:cs="Calibri"/>
                <w:sz w:val="22"/>
                <w:szCs w:val="22"/>
              </w:rPr>
            </w:pPr>
            <w:r w:rsidRPr="00E06629">
              <w:rPr>
                <w:rFonts w:cs="Calibri"/>
                <w:sz w:val="22"/>
                <w:szCs w:val="22"/>
                <w:lang w:val="en-GB"/>
              </w:rPr>
              <w:t>Documents</w:t>
            </w:r>
          </w:p>
        </w:tc>
        <w:tc>
          <w:tcPr>
            <w:tcW w:w="1870" w:type="dxa"/>
          </w:tcPr>
          <w:p w:rsidRPr="00E06629" w:rsidR="000D4370" w:rsidP="000D4370" w:rsidRDefault="000D4370" w14:paraId="2ADC6AF2" w14:textId="3A506BFF">
            <w:pPr>
              <w:rPr>
                <w:rFonts w:cs="Calibri"/>
                <w:sz w:val="22"/>
                <w:szCs w:val="22"/>
              </w:rPr>
            </w:pPr>
            <w:r w:rsidRPr="00E06629">
              <w:rPr>
                <w:rFonts w:cs="Calibri"/>
                <w:sz w:val="22"/>
                <w:szCs w:val="22"/>
                <w:lang w:val="en-GB"/>
              </w:rPr>
              <w:t>Document/ Delivery Acceptance Form</w:t>
            </w:r>
          </w:p>
        </w:tc>
        <w:tc>
          <w:tcPr>
            <w:tcW w:w="1957" w:type="dxa"/>
          </w:tcPr>
          <w:p w:rsidRPr="00E06629" w:rsidR="000D4370" w:rsidP="000D4370" w:rsidRDefault="000D4370" w14:paraId="64FF82E7" w14:textId="3A4BF087">
            <w:pPr>
              <w:rPr>
                <w:rFonts w:cs="Calibri"/>
                <w:sz w:val="22"/>
                <w:szCs w:val="22"/>
              </w:rPr>
            </w:pPr>
            <w:r w:rsidRPr="00E06629">
              <w:rPr>
                <w:rFonts w:cs="Calibri"/>
                <w:sz w:val="22"/>
                <w:szCs w:val="22"/>
                <w:lang w:val="en-GB"/>
              </w:rPr>
              <w:t>Yes</w:t>
            </w:r>
          </w:p>
        </w:tc>
        <w:tc>
          <w:tcPr>
            <w:tcW w:w="2830" w:type="dxa"/>
          </w:tcPr>
          <w:p w:rsidRPr="00E06629" w:rsidR="000D4370" w:rsidP="000D4370" w:rsidRDefault="000D4370" w14:paraId="394DD294" w14:textId="17BD492B">
            <w:pPr>
              <w:rPr>
                <w:rFonts w:cs="Calibri"/>
                <w:sz w:val="22"/>
                <w:szCs w:val="22"/>
              </w:rPr>
            </w:pPr>
            <w:r w:rsidRPr="00E06629">
              <w:rPr>
                <w:rFonts w:cs="Calibri"/>
                <w:sz w:val="22"/>
                <w:szCs w:val="22"/>
                <w:lang w:val="en-GB"/>
              </w:rPr>
              <w:t>Via Adobe Sign</w:t>
            </w:r>
          </w:p>
        </w:tc>
      </w:tr>
      <w:tr w:rsidRPr="00E06629" w:rsidR="0093496F" w:rsidTr="00D94C23" w14:paraId="5A864BA2" w14:textId="77777777">
        <w:tc>
          <w:tcPr>
            <w:tcW w:w="2410" w:type="dxa"/>
          </w:tcPr>
          <w:p w:rsidRPr="00E06629" w:rsidR="0093496F" w:rsidP="0093496F" w:rsidRDefault="0093496F" w14:paraId="60DD902B" w14:textId="2DCAD5DE">
            <w:pPr>
              <w:rPr>
                <w:rFonts w:cs="Calibri"/>
                <w:sz w:val="22"/>
                <w:szCs w:val="22"/>
              </w:rPr>
            </w:pPr>
            <w:r w:rsidRPr="00E06629">
              <w:rPr>
                <w:rFonts w:cs="Calibri"/>
                <w:sz w:val="22"/>
                <w:szCs w:val="22"/>
                <w:lang w:val="en-GB"/>
              </w:rPr>
              <w:t>PM Reports</w:t>
            </w:r>
            <w:r w:rsidRPr="00E06629" w:rsidR="00B14685">
              <w:rPr>
                <w:rFonts w:cs="Calibri"/>
                <w:sz w:val="22"/>
                <w:szCs w:val="22"/>
                <w:lang w:val="en-GB"/>
              </w:rPr>
              <w:t xml:space="preserve">, </w:t>
            </w:r>
            <w:r w:rsidRPr="00E06629" w:rsidR="00F943DA">
              <w:rPr>
                <w:rFonts w:cs="Calibri"/>
                <w:sz w:val="22"/>
                <w:szCs w:val="22"/>
                <w:lang w:val="en-GB"/>
              </w:rPr>
              <w:t>Informal documents</w:t>
            </w:r>
          </w:p>
        </w:tc>
        <w:tc>
          <w:tcPr>
            <w:tcW w:w="1870" w:type="dxa"/>
          </w:tcPr>
          <w:p w:rsidRPr="00E06629" w:rsidR="0093496F" w:rsidP="0093496F" w:rsidRDefault="0093496F" w14:paraId="2EF0A9C6" w14:textId="147A9BD3">
            <w:pPr>
              <w:rPr>
                <w:rFonts w:cs="Calibri"/>
                <w:sz w:val="22"/>
                <w:szCs w:val="22"/>
              </w:rPr>
            </w:pPr>
            <w:r w:rsidRPr="00E06629">
              <w:rPr>
                <w:rFonts w:cs="Calibri"/>
                <w:sz w:val="22"/>
                <w:szCs w:val="22"/>
                <w:lang w:val="en-GB"/>
              </w:rPr>
              <w:t>Email report template</w:t>
            </w:r>
          </w:p>
        </w:tc>
        <w:tc>
          <w:tcPr>
            <w:tcW w:w="1957" w:type="dxa"/>
          </w:tcPr>
          <w:p w:rsidRPr="00E06629" w:rsidR="0093496F" w:rsidP="0093496F" w:rsidRDefault="0093496F" w14:paraId="61ADD6D6" w14:textId="3EB8AE77">
            <w:pPr>
              <w:rPr>
                <w:rFonts w:cs="Calibri"/>
                <w:sz w:val="22"/>
                <w:szCs w:val="22"/>
              </w:rPr>
            </w:pPr>
            <w:r w:rsidRPr="00E06629">
              <w:rPr>
                <w:rFonts w:cs="Calibri"/>
                <w:sz w:val="22"/>
                <w:szCs w:val="22"/>
                <w:lang w:val="en-GB"/>
              </w:rPr>
              <w:t>No</w:t>
            </w:r>
          </w:p>
        </w:tc>
        <w:tc>
          <w:tcPr>
            <w:tcW w:w="2830" w:type="dxa"/>
          </w:tcPr>
          <w:p w:rsidRPr="00E06629" w:rsidR="0093496F" w:rsidP="0093496F" w:rsidRDefault="0093496F" w14:paraId="6517BBA3" w14:textId="4E09E9A4">
            <w:pPr>
              <w:rPr>
                <w:rFonts w:cs="Calibri"/>
                <w:sz w:val="22"/>
                <w:szCs w:val="22"/>
              </w:rPr>
            </w:pPr>
            <w:r w:rsidRPr="00E06629">
              <w:rPr>
                <w:rFonts w:cs="Calibri"/>
                <w:sz w:val="22"/>
                <w:szCs w:val="22"/>
              </w:rPr>
              <w:t>Email Acknowledgement</w:t>
            </w:r>
          </w:p>
        </w:tc>
      </w:tr>
    </w:tbl>
    <w:p w:rsidRPr="00E06629" w:rsidR="004401EB" w:rsidP="00702BAB" w:rsidRDefault="007F56C6" w14:paraId="3B59302A" w14:textId="77777777">
      <w:pPr>
        <w:pStyle w:val="Heading2"/>
        <w:ind w:left="576"/>
        <w:rPr>
          <w:rFonts w:cs="Calibri"/>
        </w:rPr>
      </w:pPr>
      <w:bookmarkStart w:name="_Ref38377281" w:id="118"/>
      <w:bookmarkStart w:name="_Toc144913289" w:id="119"/>
      <w:bookmarkStart w:name="_Toc166855207" w:id="120"/>
      <w:r w:rsidRPr="00E06629">
        <w:rPr>
          <w:rFonts w:cs="Calibri"/>
        </w:rPr>
        <w:t xml:space="preserve">Completion </w:t>
      </w:r>
      <w:r w:rsidRPr="00E06629" w:rsidR="004401EB">
        <w:rPr>
          <w:rFonts w:cs="Calibri"/>
        </w:rPr>
        <w:t>Acceptance Procedure</w:t>
      </w:r>
      <w:bookmarkEnd w:id="118"/>
      <w:bookmarkEnd w:id="119"/>
      <w:bookmarkEnd w:id="120"/>
    </w:p>
    <w:p w:rsidRPr="00E06629" w:rsidR="00B75420" w:rsidP="00CA3430" w:rsidRDefault="00840CB8" w14:paraId="67999B2A" w14:textId="77777777">
      <w:pPr>
        <w:rPr>
          <w:rFonts w:cs="Calibri"/>
        </w:rPr>
      </w:pPr>
      <w:r w:rsidRPr="00E06629">
        <w:rPr>
          <w:rFonts w:cs="Calibri"/>
        </w:rPr>
        <w:t>A</w:t>
      </w:r>
      <w:r w:rsidRPr="00E06629" w:rsidR="00AC2F95">
        <w:rPr>
          <w:rFonts w:cs="Calibri"/>
        </w:rPr>
        <w:t xml:space="preserve">cceptance of the completion of the services defined within this SOW will </w:t>
      </w:r>
      <w:r w:rsidRPr="00E06629" w:rsidR="000E7A9C">
        <w:rPr>
          <w:rFonts w:cs="Calibri"/>
        </w:rPr>
        <w:t xml:space="preserve">be </w:t>
      </w:r>
      <w:r w:rsidRPr="00E06629" w:rsidR="00EB5005">
        <w:rPr>
          <w:rFonts w:cs="Calibri"/>
        </w:rPr>
        <w:t>confirmed</w:t>
      </w:r>
      <w:r w:rsidRPr="00E06629" w:rsidR="00EF6B04">
        <w:rPr>
          <w:rFonts w:cs="Calibri"/>
        </w:rPr>
        <w:t xml:space="preserve"> by the completion and sign</w:t>
      </w:r>
      <w:r w:rsidRPr="00E06629" w:rsidR="00B75420">
        <w:rPr>
          <w:rFonts w:cs="Calibri"/>
        </w:rPr>
        <w:t>ature of the Delivery Acceptance Form by the customer representatives who are authorized to accept on behalf of the customer.  Please see Appendix A for the Delivery Acceptance Form template.</w:t>
      </w:r>
    </w:p>
    <w:p w:rsidRPr="00E06629" w:rsidR="0096463C" w:rsidP="00053460" w:rsidRDefault="0096463C" w14:paraId="0AE28748" w14:textId="77777777">
      <w:pPr>
        <w:pStyle w:val="Heading2"/>
        <w:ind w:left="576"/>
        <w:rPr>
          <w:rFonts w:cs="Calibri"/>
        </w:rPr>
      </w:pPr>
      <w:bookmarkStart w:name="_Change_Control" w:id="121"/>
      <w:bookmarkStart w:name="_Ref513734084" w:id="122"/>
      <w:bookmarkStart w:name="_Toc144913290" w:id="123"/>
      <w:bookmarkStart w:name="_Toc166855208" w:id="124"/>
      <w:bookmarkEnd w:id="121"/>
      <w:r w:rsidRPr="00E06629">
        <w:rPr>
          <w:rFonts w:cs="Calibri"/>
        </w:rPr>
        <w:t>Change Control</w:t>
      </w:r>
      <w:bookmarkEnd w:id="122"/>
      <w:bookmarkEnd w:id="123"/>
      <w:bookmarkEnd w:id="124"/>
    </w:p>
    <w:p w:rsidRPr="00E06629" w:rsidR="007424C6" w:rsidP="007424C6" w:rsidRDefault="007424C6" w14:paraId="2F6C93A6" w14:textId="77777777">
      <w:pPr>
        <w:rPr>
          <w:rFonts w:cs="Calibri"/>
        </w:rPr>
      </w:pPr>
      <w:r w:rsidRPr="00E06629">
        <w:rPr>
          <w:rFonts w:cs="Calibri"/>
        </w:rPr>
        <w:t xml:space="preserve">The following process will be followed if a change to this </w:t>
      </w:r>
      <w:r w:rsidRPr="00E06629" w:rsidR="00F7519D">
        <w:rPr>
          <w:rFonts w:cs="Calibri"/>
        </w:rPr>
        <w:t>engagement</w:t>
      </w:r>
      <w:r w:rsidRPr="00E06629">
        <w:rPr>
          <w:rFonts w:cs="Calibri"/>
        </w:rPr>
        <w:t xml:space="preserve"> is required:</w:t>
      </w:r>
    </w:p>
    <w:p w:rsidRPr="00E06629" w:rsidR="007424C6" w:rsidP="00912B22" w:rsidRDefault="007424C6" w14:paraId="73690D82" w14:textId="77777777">
      <w:pPr>
        <w:pStyle w:val="ListParagraph"/>
        <w:numPr>
          <w:ilvl w:val="0"/>
          <w:numId w:val="4"/>
        </w:numPr>
        <w:rPr>
          <w:rFonts w:cs="Calibri"/>
        </w:rPr>
      </w:pPr>
      <w:r w:rsidRPr="00E06629">
        <w:rPr>
          <w:rFonts w:cs="Calibri"/>
        </w:rPr>
        <w:t xml:space="preserve">A </w:t>
      </w:r>
      <w:r w:rsidRPr="00E06629" w:rsidR="00843CB5">
        <w:rPr>
          <w:rFonts w:cs="Calibri"/>
        </w:rPr>
        <w:t>C</w:t>
      </w:r>
      <w:r w:rsidRPr="00E06629">
        <w:rPr>
          <w:rFonts w:cs="Calibri"/>
        </w:rPr>
        <w:t>hange Request (CR) will be the vehicle for communicating change. The CR must describe the change, the rationale for the change, and the effect the change will have on the project.</w:t>
      </w:r>
    </w:p>
    <w:p w:rsidRPr="00E06629" w:rsidR="007424C6" w:rsidP="00912B22" w:rsidRDefault="007424C6" w14:paraId="20383C00" w14:textId="77777777">
      <w:pPr>
        <w:pStyle w:val="ListParagraph"/>
        <w:numPr>
          <w:ilvl w:val="0"/>
          <w:numId w:val="4"/>
        </w:numPr>
        <w:rPr>
          <w:rFonts w:cs="Calibri"/>
        </w:rPr>
      </w:pPr>
      <w:r w:rsidRPr="00E06629">
        <w:rPr>
          <w:rFonts w:cs="Calibri"/>
        </w:rPr>
        <w:t>The designated Project Manager of the requesting party (Customer or Service Provider) will review the proposed change and determine whether to submit the request to the other party.</w:t>
      </w:r>
    </w:p>
    <w:p w:rsidRPr="00E06629" w:rsidR="007424C6" w:rsidP="00912B22" w:rsidRDefault="007424C6" w14:paraId="28628493" w14:textId="77777777">
      <w:pPr>
        <w:pStyle w:val="ListParagraph"/>
        <w:numPr>
          <w:ilvl w:val="0"/>
          <w:numId w:val="4"/>
        </w:numPr>
        <w:rPr>
          <w:rFonts w:cs="Calibri"/>
        </w:rPr>
      </w:pPr>
      <w:r w:rsidRPr="00E06629">
        <w:rPr>
          <w:rFonts w:cs="Calibri"/>
        </w:rPr>
        <w:t xml:space="preserve">Both Project Managers will review the proposed change and approve it for further investigation or reject it. </w:t>
      </w:r>
      <w:r w:rsidRPr="00E06629" w:rsidR="00E80337">
        <w:rPr>
          <w:rFonts w:cs="Calibri"/>
        </w:rPr>
        <w:t xml:space="preserve">Service Provider and Customer </w:t>
      </w:r>
      <w:r w:rsidRPr="00E06629">
        <w:rPr>
          <w:rFonts w:cs="Calibri"/>
        </w:rPr>
        <w:t>will mutually agree upon charges for such investigation</w:t>
      </w:r>
      <w:r w:rsidRPr="00E06629" w:rsidR="008D32D7">
        <w:rPr>
          <w:rFonts w:cs="Calibri"/>
        </w:rPr>
        <w:t>, which may require an additional purchase order</w:t>
      </w:r>
      <w:r w:rsidRPr="00E06629">
        <w:rPr>
          <w:rFonts w:cs="Calibri"/>
        </w:rPr>
        <w:t>, if any. If the investigation is authori</w:t>
      </w:r>
      <w:r w:rsidRPr="00E06629" w:rsidR="00E80337">
        <w:rPr>
          <w:rFonts w:cs="Calibri"/>
        </w:rPr>
        <w:t>z</w:t>
      </w:r>
      <w:r w:rsidRPr="00E06629">
        <w:rPr>
          <w:rFonts w:cs="Calibri"/>
        </w:rPr>
        <w:t>ed, the C</w:t>
      </w:r>
      <w:r w:rsidRPr="00E06629" w:rsidR="00E80337">
        <w:rPr>
          <w:rFonts w:cs="Calibri"/>
        </w:rPr>
        <w:t>ustomer</w:t>
      </w:r>
      <w:r w:rsidRPr="00E06629">
        <w:rPr>
          <w:rFonts w:cs="Calibri"/>
        </w:rPr>
        <w:t xml:space="preserve"> Project Managers will sign the CR, which will constitute approval for the investigation charges. </w:t>
      </w:r>
      <w:r w:rsidRPr="00E06629" w:rsidR="009A637B">
        <w:rPr>
          <w:rFonts w:cs="Calibri"/>
        </w:rPr>
        <w:t>Service Provide</w:t>
      </w:r>
      <w:r w:rsidRPr="00E06629">
        <w:rPr>
          <w:rFonts w:cs="Calibri"/>
        </w:rPr>
        <w:t>r will invoice C</w:t>
      </w:r>
      <w:r w:rsidRPr="00E06629" w:rsidR="00D44233">
        <w:rPr>
          <w:rFonts w:cs="Calibri"/>
        </w:rPr>
        <w:t>ustomer</w:t>
      </w:r>
      <w:r w:rsidRPr="00E06629">
        <w:rPr>
          <w:rFonts w:cs="Calibri"/>
        </w:rPr>
        <w:t xml:space="preserve"> for any such charges. The investigation will determine the effect that the implementation of the CR will have on SOW price, schedule and other terms and conditions of the Agreement.</w:t>
      </w:r>
    </w:p>
    <w:p w:rsidRPr="00E06629" w:rsidR="007424C6" w:rsidP="00912B22" w:rsidRDefault="007424C6" w14:paraId="6684B432" w14:textId="77777777">
      <w:pPr>
        <w:pStyle w:val="ListParagraph"/>
        <w:numPr>
          <w:ilvl w:val="0"/>
          <w:numId w:val="4"/>
        </w:numPr>
        <w:rPr>
          <w:rFonts w:cs="Calibri"/>
        </w:rPr>
      </w:pPr>
      <w:r w:rsidRPr="00E06629">
        <w:rPr>
          <w:rFonts w:cs="Calibri"/>
        </w:rPr>
        <w:t>Upon completion of the investigation, both parties will review the impact of the proposed change and, if mutually agreed, a Change Authorization will be executed.</w:t>
      </w:r>
    </w:p>
    <w:p w:rsidRPr="00E06629" w:rsidR="008D32D7" w:rsidP="2CD89616" w:rsidRDefault="007424C6" w14:paraId="0C01D63B" w14:textId="40D97063">
      <w:pPr>
        <w:pStyle w:val="ListParagraph"/>
        <w:numPr>
          <w:ilvl w:val="0"/>
          <w:numId w:val="4"/>
        </w:numPr>
        <w:rPr>
          <w:rFonts w:cs="Calibri"/>
        </w:rPr>
      </w:pPr>
      <w:r w:rsidRPr="00E06629">
        <w:rPr>
          <w:rFonts w:cs="Calibri"/>
        </w:rPr>
        <w:t xml:space="preserve">A written Change Authorization and/or CR must be </w:t>
      </w:r>
      <w:r w:rsidRPr="00E06629" w:rsidR="00F06952">
        <w:rPr>
          <w:rFonts w:cs="Calibri"/>
        </w:rPr>
        <w:t xml:space="preserve">approved </w:t>
      </w:r>
      <w:r w:rsidRPr="00E06629">
        <w:rPr>
          <w:rFonts w:cs="Calibri"/>
        </w:rPr>
        <w:t>by both parties to authorize implementation of the investigated changes</w:t>
      </w:r>
      <w:r w:rsidRPr="00E06629" w:rsidR="00D44233">
        <w:rPr>
          <w:rFonts w:cs="Calibri"/>
        </w:rPr>
        <w:t xml:space="preserve"> – </w:t>
      </w:r>
      <w:r w:rsidRPr="00E06629" w:rsidR="004A608B">
        <w:rPr>
          <w:rFonts w:cs="Calibri"/>
        </w:rPr>
        <w:t xml:space="preserve">please </w:t>
      </w:r>
      <w:r w:rsidRPr="00E06629" w:rsidR="00D44233">
        <w:rPr>
          <w:rFonts w:cs="Calibri"/>
        </w:rPr>
        <w:t xml:space="preserve">see </w:t>
      </w:r>
      <w:r w:rsidRPr="00E06629" w:rsidR="004A608B">
        <w:rPr>
          <w:rFonts w:cs="Calibri"/>
        </w:rPr>
        <w:t>Appendix B</w:t>
      </w:r>
      <w:r w:rsidRPr="00E06629" w:rsidR="00D44233">
        <w:rPr>
          <w:rFonts w:cs="Calibri"/>
        </w:rPr>
        <w:t xml:space="preserve"> for </w:t>
      </w:r>
      <w:r w:rsidRPr="00E06629" w:rsidR="004A608B">
        <w:rPr>
          <w:rFonts w:cs="Calibri"/>
        </w:rPr>
        <w:t xml:space="preserve">the Change Request </w:t>
      </w:r>
      <w:r w:rsidRPr="00E06629" w:rsidR="00D44233">
        <w:rPr>
          <w:rFonts w:cs="Calibri"/>
        </w:rPr>
        <w:t>template</w:t>
      </w:r>
      <w:r w:rsidRPr="00E06629" w:rsidR="00F06952">
        <w:rPr>
          <w:rFonts w:cs="Calibri"/>
        </w:rPr>
        <w:t xml:space="preserve">.  </w:t>
      </w:r>
      <w:r w:rsidRPr="00E06629" w:rsidR="00976F94">
        <w:rPr>
          <w:rFonts w:cs="Calibri"/>
        </w:rPr>
        <w:t xml:space="preserve">Approval </w:t>
      </w:r>
      <w:r w:rsidRPr="00E06629" w:rsidR="001A1B05">
        <w:rPr>
          <w:rFonts w:cs="Calibri"/>
        </w:rPr>
        <w:t xml:space="preserve">needs to </w:t>
      </w:r>
      <w:r w:rsidRPr="00E06629" w:rsidR="00976F94">
        <w:rPr>
          <w:rFonts w:cs="Calibri"/>
        </w:rPr>
        <w:t xml:space="preserve">be  in the form of a </w:t>
      </w:r>
      <w:r w:rsidRPr="00E06629" w:rsidR="00F652A2">
        <w:rPr>
          <w:rFonts w:cs="Calibri"/>
        </w:rPr>
        <w:t xml:space="preserve">mutually </w:t>
      </w:r>
      <w:r w:rsidRPr="00E06629" w:rsidR="002D4284">
        <w:rPr>
          <w:rFonts w:cs="Calibri"/>
        </w:rPr>
        <w:t xml:space="preserve">signed (can be via e-signature) </w:t>
      </w:r>
      <w:r w:rsidRPr="00E06629" w:rsidR="00976F94">
        <w:rPr>
          <w:rFonts w:cs="Calibri"/>
        </w:rPr>
        <w:t xml:space="preserve">copy of the Change Authorization/CR, </w:t>
      </w:r>
      <w:r w:rsidRPr="00E06629" w:rsidR="002D4284">
        <w:rPr>
          <w:rFonts w:cs="Calibri"/>
        </w:rPr>
        <w:t xml:space="preserve">which will be documented as an Amendment to this Statement of Work. </w:t>
      </w:r>
    </w:p>
    <w:p w:rsidRPr="00E06629" w:rsidR="00C96077" w:rsidP="00C96077" w:rsidRDefault="00C96077" w14:paraId="38E83CEA" w14:textId="5F5914CB">
      <w:pPr>
        <w:pStyle w:val="ListParagraph"/>
        <w:numPr>
          <w:ilvl w:val="0"/>
          <w:numId w:val="4"/>
        </w:numPr>
        <w:rPr>
          <w:rFonts w:cs="Calibri"/>
        </w:rPr>
      </w:pPr>
      <w:r w:rsidRPr="00E06629">
        <w:rPr>
          <w:rFonts w:cs="Calibri"/>
        </w:rPr>
        <w:t>C</w:t>
      </w:r>
      <w:r w:rsidRPr="00E06629" w:rsidR="001E133B">
        <w:rPr>
          <w:rFonts w:cs="Calibri"/>
        </w:rPr>
        <w:t xml:space="preserve">hange </w:t>
      </w:r>
      <w:r w:rsidRPr="00E06629">
        <w:rPr>
          <w:rFonts w:cs="Calibri"/>
        </w:rPr>
        <w:t>R</w:t>
      </w:r>
      <w:r w:rsidRPr="00E06629" w:rsidR="001E133B">
        <w:rPr>
          <w:rFonts w:cs="Calibri"/>
        </w:rPr>
        <w:t>equest</w:t>
      </w:r>
      <w:r w:rsidRPr="00E06629">
        <w:rPr>
          <w:rFonts w:cs="Calibri"/>
        </w:rPr>
        <w:t xml:space="preserve"> criteria which can be revised during the initiation phase.</w:t>
      </w:r>
    </w:p>
    <w:tbl>
      <w:tblPr>
        <w:tblStyle w:val="TableGrid"/>
        <w:tblW w:w="0" w:type="auto"/>
        <w:tblInd w:w="720" w:type="dxa"/>
        <w:tblLook w:val="04A0" w:firstRow="1" w:lastRow="0" w:firstColumn="1" w:lastColumn="0" w:noHBand="0" w:noVBand="1"/>
      </w:tblPr>
      <w:tblGrid>
        <w:gridCol w:w="4378"/>
        <w:gridCol w:w="4342"/>
      </w:tblGrid>
      <w:tr w:rsidRPr="00E06629" w:rsidR="00C96077" w:rsidTr="00F86030" w14:paraId="2158116D" w14:textId="77777777">
        <w:tc>
          <w:tcPr>
            <w:tcW w:w="4378" w:type="dxa"/>
          </w:tcPr>
          <w:p w:rsidRPr="00E06629" w:rsidR="00C96077" w:rsidP="00FB33C9" w:rsidRDefault="003C2E28" w14:paraId="262D49AF" w14:textId="7AF256DE">
            <w:pPr>
              <w:pStyle w:val="ListParagraph"/>
              <w:ind w:left="0"/>
              <w:rPr>
                <w:rFonts w:cs="Calibri"/>
                <w:b/>
                <w:bCs/>
              </w:rPr>
            </w:pPr>
            <w:r w:rsidRPr="00E06629">
              <w:rPr>
                <w:rFonts w:cs="Calibri"/>
                <w:b/>
                <w:bCs/>
              </w:rPr>
              <w:t>Criteria</w:t>
            </w:r>
          </w:p>
        </w:tc>
        <w:tc>
          <w:tcPr>
            <w:tcW w:w="4342" w:type="dxa"/>
          </w:tcPr>
          <w:p w:rsidRPr="00E06629" w:rsidR="00C96077" w:rsidP="00FB33C9" w:rsidRDefault="003C2E28" w14:paraId="327082D6" w14:textId="1B98C0DF">
            <w:pPr>
              <w:pStyle w:val="ListParagraph"/>
              <w:ind w:left="0"/>
              <w:rPr>
                <w:rFonts w:cs="Calibri"/>
                <w:b/>
                <w:bCs/>
              </w:rPr>
            </w:pPr>
            <w:r w:rsidRPr="00E06629">
              <w:rPr>
                <w:rFonts w:cs="Calibri"/>
                <w:b/>
                <w:bCs/>
              </w:rPr>
              <w:t>Action</w:t>
            </w:r>
          </w:p>
        </w:tc>
      </w:tr>
      <w:tr w:rsidRPr="00E06629" w:rsidR="00BD1430" w:rsidTr="00F86030" w14:paraId="65DCE502" w14:textId="77777777">
        <w:tc>
          <w:tcPr>
            <w:tcW w:w="4378" w:type="dxa"/>
          </w:tcPr>
          <w:p w:rsidRPr="00E06629" w:rsidR="00BD1430" w:rsidP="003C2E28" w:rsidRDefault="00BD1430" w14:paraId="7C5CB6B9" w14:textId="2BC02786">
            <w:pPr>
              <w:pStyle w:val="ListParagraph"/>
              <w:ind w:left="0"/>
              <w:rPr>
                <w:rFonts w:cs="Calibri"/>
              </w:rPr>
            </w:pPr>
            <w:r w:rsidRPr="00E06629">
              <w:rPr>
                <w:rFonts w:cs="Calibri"/>
              </w:rPr>
              <w:t>Additional effort required because of complex task which was not expected during initial estimation.</w:t>
            </w:r>
          </w:p>
        </w:tc>
        <w:tc>
          <w:tcPr>
            <w:tcW w:w="4342" w:type="dxa"/>
            <w:vMerge w:val="restart"/>
          </w:tcPr>
          <w:p w:rsidRPr="00E06629" w:rsidR="00BD1430" w:rsidP="003C2E28" w:rsidRDefault="00BD1430" w14:paraId="46FBCB22" w14:textId="56C3011F">
            <w:pPr>
              <w:pStyle w:val="ListParagraph"/>
              <w:ind w:left="0"/>
              <w:rPr>
                <w:rFonts w:cs="Calibri"/>
              </w:rPr>
            </w:pPr>
            <w:r w:rsidRPr="00E06629">
              <w:rPr>
                <w:rFonts w:cs="Calibri"/>
              </w:rPr>
              <w:t>Align with Henkel team and discuss the additional cost, effort and timeline required for the change request.</w:t>
            </w:r>
          </w:p>
          <w:p w:rsidRPr="00E06629" w:rsidR="00BD1430" w:rsidP="00127524" w:rsidRDefault="00BD1430" w14:paraId="0BDAD9A9" w14:textId="3EFEABE1">
            <w:pPr>
              <w:pStyle w:val="ListParagraph"/>
              <w:ind w:left="0"/>
              <w:rPr>
                <w:rFonts w:cs="Calibri"/>
              </w:rPr>
            </w:pPr>
          </w:p>
        </w:tc>
      </w:tr>
      <w:tr w:rsidRPr="00E06629" w:rsidR="00BD1430" w:rsidTr="00F86030" w14:paraId="7641BA85" w14:textId="77777777">
        <w:tc>
          <w:tcPr>
            <w:tcW w:w="4378" w:type="dxa"/>
          </w:tcPr>
          <w:p w:rsidRPr="00E06629" w:rsidR="00BD1430" w:rsidP="003C2E28" w:rsidRDefault="00BD1430" w14:paraId="0999419A" w14:textId="5D7CDB33">
            <w:pPr>
              <w:pStyle w:val="ListParagraph"/>
              <w:ind w:left="0"/>
              <w:rPr>
                <w:rFonts w:cs="Calibri"/>
              </w:rPr>
            </w:pPr>
            <w:r w:rsidRPr="00E06629">
              <w:rPr>
                <w:rFonts w:cs="Calibri"/>
              </w:rPr>
              <w:t>Additional effort because of the multiple reviews and discussions.</w:t>
            </w:r>
          </w:p>
        </w:tc>
        <w:tc>
          <w:tcPr>
            <w:tcW w:w="4342" w:type="dxa"/>
            <w:vMerge/>
          </w:tcPr>
          <w:p w:rsidRPr="00E06629" w:rsidR="00BD1430" w:rsidP="003C2E28" w:rsidRDefault="00BD1430" w14:paraId="577673B5" w14:textId="07DF3AC2">
            <w:pPr>
              <w:pStyle w:val="ListParagraph"/>
              <w:ind w:left="0"/>
              <w:rPr>
                <w:rFonts w:cs="Calibri"/>
              </w:rPr>
            </w:pPr>
          </w:p>
        </w:tc>
      </w:tr>
      <w:tr w:rsidRPr="00E06629" w:rsidR="00BD1430" w:rsidTr="00F86030" w14:paraId="60056CC8" w14:textId="77777777">
        <w:tc>
          <w:tcPr>
            <w:tcW w:w="4378" w:type="dxa"/>
          </w:tcPr>
          <w:p w:rsidRPr="00E06629" w:rsidR="00BD1430" w:rsidP="003C2E28" w:rsidRDefault="00BD1430" w14:paraId="4CAF4C36" w14:textId="29352676">
            <w:pPr>
              <w:pStyle w:val="ListParagraph"/>
              <w:ind w:left="0"/>
              <w:rPr>
                <w:rFonts w:cs="Calibri"/>
              </w:rPr>
            </w:pPr>
            <w:r w:rsidRPr="00E06629">
              <w:rPr>
                <w:rFonts w:cs="Calibri"/>
              </w:rPr>
              <w:t>Additional effort because of the additional requirement requested from Henkel.</w:t>
            </w:r>
          </w:p>
        </w:tc>
        <w:tc>
          <w:tcPr>
            <w:tcW w:w="4342" w:type="dxa"/>
            <w:vMerge/>
          </w:tcPr>
          <w:p w:rsidRPr="00E06629" w:rsidR="00BD1430" w:rsidP="003C2E28" w:rsidRDefault="00BD1430" w14:paraId="7C0B7E9E" w14:textId="1F5DFD33">
            <w:pPr>
              <w:pStyle w:val="ListParagraph"/>
              <w:ind w:left="0"/>
              <w:rPr>
                <w:rFonts w:cs="Calibri"/>
              </w:rPr>
            </w:pPr>
          </w:p>
        </w:tc>
      </w:tr>
      <w:tr w:rsidRPr="00E06629" w:rsidR="00BD1430" w:rsidTr="00F86030" w14:paraId="447AB122" w14:textId="77777777">
        <w:tc>
          <w:tcPr>
            <w:tcW w:w="4378" w:type="dxa"/>
          </w:tcPr>
          <w:p w:rsidRPr="00E06629" w:rsidR="00BD1430" w:rsidP="003C2E28" w:rsidRDefault="00BD1430" w14:paraId="1CE10955" w14:textId="1A739E3B">
            <w:pPr>
              <w:pStyle w:val="ListParagraph"/>
              <w:ind w:left="0"/>
              <w:rPr>
                <w:rFonts w:cs="Calibri"/>
              </w:rPr>
            </w:pPr>
            <w:r w:rsidRPr="00E06629">
              <w:rPr>
                <w:rFonts w:cs="Calibri"/>
              </w:rPr>
              <w:t>Additional effort because of the task estimation not included for some tasks.</w:t>
            </w:r>
          </w:p>
        </w:tc>
        <w:tc>
          <w:tcPr>
            <w:tcW w:w="4342" w:type="dxa"/>
            <w:vMerge/>
          </w:tcPr>
          <w:p w:rsidRPr="00E06629" w:rsidR="00BD1430" w:rsidP="003C2E28" w:rsidRDefault="00BD1430" w14:paraId="002FCA90" w14:textId="0CD239ED">
            <w:pPr>
              <w:pStyle w:val="ListParagraph"/>
              <w:ind w:left="0"/>
              <w:rPr>
                <w:rFonts w:cs="Calibri"/>
              </w:rPr>
            </w:pPr>
          </w:p>
        </w:tc>
      </w:tr>
      <w:tr w:rsidRPr="00E06629" w:rsidR="003F4DAE" w:rsidTr="00F86030" w14:paraId="2C3EE414" w14:textId="77777777">
        <w:tc>
          <w:tcPr>
            <w:tcW w:w="4378" w:type="dxa"/>
          </w:tcPr>
          <w:p w:rsidRPr="00E06629" w:rsidR="003F4DAE" w:rsidP="003C2E28" w:rsidRDefault="0097126E" w14:paraId="365E1439" w14:textId="225B5E15">
            <w:pPr>
              <w:pStyle w:val="ListParagraph"/>
              <w:ind w:left="0"/>
              <w:rPr>
                <w:rFonts w:cs="Calibri"/>
              </w:rPr>
            </w:pPr>
            <w:r w:rsidRPr="00E06629">
              <w:rPr>
                <w:rFonts w:cs="Calibri"/>
              </w:rPr>
              <w:t>Additional</w:t>
            </w:r>
            <w:r w:rsidRPr="00E06629" w:rsidR="0059459D">
              <w:rPr>
                <w:rFonts w:cs="Calibri"/>
              </w:rPr>
              <w:t xml:space="preserve"> timeline required because of the </w:t>
            </w:r>
            <w:r w:rsidRPr="00E06629" w:rsidR="006C06F1">
              <w:rPr>
                <w:rFonts w:cs="Calibri"/>
              </w:rPr>
              <w:t>flaw in design</w:t>
            </w:r>
            <w:r w:rsidRPr="00E06629" w:rsidR="004A6A30">
              <w:rPr>
                <w:rFonts w:cs="Calibri"/>
              </w:rPr>
              <w:t xml:space="preserve"> or configuration</w:t>
            </w:r>
            <w:r w:rsidRPr="00E06629">
              <w:rPr>
                <w:rFonts w:cs="Calibri"/>
              </w:rPr>
              <w:t>.</w:t>
            </w:r>
          </w:p>
        </w:tc>
        <w:tc>
          <w:tcPr>
            <w:tcW w:w="4342" w:type="dxa"/>
          </w:tcPr>
          <w:p w:rsidRPr="00E06629" w:rsidR="003F4DAE" w:rsidP="003C2E28" w:rsidRDefault="004A6A30" w14:paraId="523A93A4" w14:textId="7804ED66">
            <w:pPr>
              <w:pStyle w:val="ListParagraph"/>
              <w:ind w:left="0"/>
              <w:rPr>
                <w:rFonts w:cs="Calibri"/>
              </w:rPr>
            </w:pPr>
            <w:r w:rsidRPr="00E06629">
              <w:rPr>
                <w:rFonts w:cs="Calibri"/>
              </w:rPr>
              <w:t>Align with Henkel team and discuss the effort and timeline. Cost will be absorbed by Thermo Fisher.</w:t>
            </w:r>
          </w:p>
        </w:tc>
      </w:tr>
    </w:tbl>
    <w:p w:rsidRPr="00E06629" w:rsidR="00C96077" w:rsidP="00FB33C9" w:rsidRDefault="00C96077" w14:paraId="04B81010" w14:textId="77777777">
      <w:pPr>
        <w:pStyle w:val="ListParagraph"/>
        <w:rPr>
          <w:rFonts w:cs="Calibri"/>
        </w:rPr>
      </w:pPr>
    </w:p>
    <w:p w:rsidRPr="00E06629" w:rsidR="003C5559" w:rsidP="003C5559" w:rsidRDefault="003C5559" w14:paraId="3D8456C6" w14:textId="77777777">
      <w:pPr>
        <w:rPr>
          <w:rFonts w:cs="Calibri"/>
        </w:rPr>
      </w:pPr>
      <w:bookmarkStart w:name="_Hlk15375484" w:id="125"/>
      <w:r w:rsidRPr="00E06629">
        <w:rPr>
          <w:rFonts w:cs="Calibri"/>
          <w:b/>
          <w:bCs/>
        </w:rPr>
        <w:t>Note:</w:t>
      </w:r>
      <w:r w:rsidRPr="00E06629">
        <w:rPr>
          <w:rFonts w:cs="Calibri"/>
        </w:rPr>
        <w:t xml:space="preserve"> The above process applies to any change that impacts the commercial terms defined in this SOW</w:t>
      </w:r>
      <w:r w:rsidRPr="00E06629" w:rsidR="00516FA3">
        <w:rPr>
          <w:rFonts w:cs="Calibri"/>
        </w:rPr>
        <w:t>, it may also be used</w:t>
      </w:r>
      <w:r w:rsidRPr="00E06629">
        <w:rPr>
          <w:rFonts w:cs="Calibri"/>
        </w:rPr>
        <w:t xml:space="preserve"> for managing changes that have no commercial impact.</w:t>
      </w:r>
      <w:bookmarkEnd w:id="125"/>
      <w:r w:rsidRPr="00E06629">
        <w:rPr>
          <w:rFonts w:cs="Calibri"/>
        </w:rPr>
        <w:t xml:space="preserve"> </w:t>
      </w:r>
    </w:p>
    <w:p w:rsidRPr="00E06629" w:rsidR="004401EB" w:rsidP="000408EC" w:rsidRDefault="004401EB" w14:paraId="1901AC65" w14:textId="011529C1">
      <w:pPr>
        <w:pStyle w:val="Heading2"/>
        <w:ind w:left="576"/>
        <w:rPr>
          <w:rFonts w:cs="Calibri"/>
        </w:rPr>
      </w:pPr>
      <w:bookmarkStart w:name="_Ref40351034" w:id="126"/>
      <w:bookmarkStart w:name="_Toc144913291" w:id="127"/>
      <w:bookmarkStart w:name="_Toc166855209" w:id="128"/>
      <w:r w:rsidRPr="00E06629">
        <w:rPr>
          <w:rFonts w:cs="Calibri"/>
        </w:rPr>
        <w:t>Dependencies</w:t>
      </w:r>
      <w:r w:rsidRPr="00E06629" w:rsidR="00E642BB">
        <w:rPr>
          <w:rFonts w:cs="Calibri"/>
        </w:rPr>
        <w:t>, Assumptions &amp; Constraints</w:t>
      </w:r>
      <w:bookmarkEnd w:id="126"/>
      <w:bookmarkEnd w:id="127"/>
      <w:bookmarkEnd w:id="128"/>
    </w:p>
    <w:tbl>
      <w:tblPr>
        <w:tblStyle w:val="TFSTable1"/>
        <w:tblW w:w="9207" w:type="dxa"/>
        <w:tblLayout w:type="fixed"/>
        <w:tblLook w:val="01E0" w:firstRow="1" w:lastRow="1" w:firstColumn="1" w:lastColumn="1" w:noHBand="0" w:noVBand="0"/>
      </w:tblPr>
      <w:tblGrid>
        <w:gridCol w:w="1970"/>
        <w:gridCol w:w="7237"/>
      </w:tblGrid>
      <w:tr w:rsidRPr="00E06629" w:rsidR="00A24EA2" w:rsidTr="45515A61" w14:paraId="3C2AEB54" w14:textId="77777777">
        <w:trPr>
          <w:cnfStyle w:val="100000000000" w:firstRow="1" w:lastRow="0" w:firstColumn="0" w:lastColumn="0" w:oddVBand="0" w:evenVBand="0" w:oddHBand="0" w:evenHBand="0" w:firstRowFirstColumn="0" w:firstRowLastColumn="0" w:lastRowFirstColumn="0" w:lastRowLastColumn="0"/>
          <w:trHeight w:val="121"/>
        </w:trPr>
        <w:tc>
          <w:tcPr>
            <w:tcW w:w="1970" w:type="dxa"/>
          </w:tcPr>
          <w:p w:rsidRPr="00E06629" w:rsidR="00A24EA2" w:rsidRDefault="00A24EA2" w14:paraId="179F2165" w14:textId="77777777">
            <w:pPr>
              <w:pStyle w:val="TableParagraph"/>
              <w:spacing w:line="268" w:lineRule="exact"/>
              <w:rPr>
                <w:b w:val="0"/>
                <w:sz w:val="22"/>
                <w:szCs w:val="22"/>
              </w:rPr>
            </w:pPr>
            <w:r w:rsidRPr="00E06629">
              <w:rPr>
                <w:spacing w:val="-2"/>
                <w:sz w:val="22"/>
                <w:szCs w:val="22"/>
              </w:rPr>
              <w:t>Assumption/Dependency/Constraint</w:t>
            </w:r>
          </w:p>
        </w:tc>
        <w:tc>
          <w:tcPr>
            <w:tcW w:w="7237" w:type="dxa"/>
          </w:tcPr>
          <w:p w:rsidRPr="00E06629" w:rsidR="00A24EA2" w:rsidRDefault="00A24EA2" w14:paraId="4ED0D291" w14:textId="77777777">
            <w:pPr>
              <w:pStyle w:val="TableParagraph"/>
              <w:spacing w:line="268" w:lineRule="exact"/>
              <w:rPr>
                <w:b w:val="0"/>
                <w:sz w:val="22"/>
                <w:szCs w:val="22"/>
              </w:rPr>
            </w:pPr>
            <w:r w:rsidRPr="00E06629">
              <w:rPr>
                <w:spacing w:val="-2"/>
                <w:sz w:val="22"/>
                <w:szCs w:val="22"/>
              </w:rPr>
              <w:t>Description</w:t>
            </w:r>
          </w:p>
        </w:tc>
      </w:tr>
      <w:tr w:rsidRPr="00E06629" w:rsidR="001B6F7F" w:rsidTr="45515A61" w14:paraId="4BA046DA" w14:textId="77777777">
        <w:trPr>
          <w:trHeight w:val="121"/>
        </w:trPr>
        <w:sdt>
          <w:sdtPr>
            <w:alias w:val="Dependencies, Assumptions and Constraints"/>
            <w:tag w:val="Dependencies, Assumptions and Constraints"/>
            <w:id w:val="1422375988"/>
            <w:placeholder>
              <w:docPart w:val="4F27B724F8FC4157A2DAD51CE345A2D3"/>
            </w:placeholder>
            <w15:color w:val="000000"/>
            <w:dropDownList>
              <w:listItem w:value="Choose an item."/>
              <w:listItem w:displayText="Dependency" w:value="Dependency"/>
              <w:listItem w:displayText="Assumption" w:value="Assumption"/>
              <w:listItem w:displayText="Constraint" w:value="Constraint"/>
            </w:dropDownList>
          </w:sdtPr>
          <w:sdtEndPr/>
          <w:sdtContent>
            <w:tc>
              <w:tcPr>
                <w:tcW w:w="1970" w:type="dxa"/>
              </w:tcPr>
              <w:p w:rsidRPr="00E06629" w:rsidR="001B6F7F" w:rsidP="001B6F7F" w:rsidRDefault="001B6F7F" w14:paraId="5592C982" w14:textId="68D67E50">
                <w:pPr>
                  <w:pStyle w:val="TableParagraph"/>
                  <w:spacing w:line="268" w:lineRule="exact"/>
                  <w:rPr>
                    <w:sz w:val="22"/>
                    <w:szCs w:val="22"/>
                  </w:rPr>
                </w:pPr>
                <w:r w:rsidRPr="00E06629">
                  <w:rPr>
                    <w:sz w:val="22"/>
                    <w:szCs w:val="22"/>
                  </w:rPr>
                  <w:t>Assumption</w:t>
                </w:r>
              </w:p>
            </w:tc>
          </w:sdtContent>
        </w:sdt>
        <w:tc>
          <w:tcPr>
            <w:tcW w:w="7237" w:type="dxa"/>
          </w:tcPr>
          <w:p w:rsidRPr="00E06629" w:rsidR="001B6F7F" w:rsidP="001B6F7F" w:rsidRDefault="001B6F7F" w14:paraId="7B4971D1" w14:textId="77777777">
            <w:pPr>
              <w:pStyle w:val="TableParagraph"/>
              <w:spacing w:line="268" w:lineRule="exact"/>
              <w:rPr>
                <w:sz w:val="22"/>
                <w:szCs w:val="22"/>
              </w:rPr>
            </w:pPr>
            <w:r w:rsidRPr="00E06629">
              <w:rPr>
                <w:sz w:val="22"/>
                <w:szCs w:val="22"/>
              </w:rPr>
              <w:t>Maximum</w:t>
            </w:r>
            <w:r w:rsidRPr="00E06629">
              <w:rPr>
                <w:spacing w:val="-5"/>
                <w:sz w:val="22"/>
                <w:szCs w:val="22"/>
              </w:rPr>
              <w:t xml:space="preserve"> </w:t>
            </w:r>
            <w:r w:rsidRPr="00E06629">
              <w:rPr>
                <w:sz w:val="22"/>
                <w:szCs w:val="22"/>
              </w:rPr>
              <w:t>10</w:t>
            </w:r>
            <w:r w:rsidRPr="00E06629">
              <w:rPr>
                <w:spacing w:val="-2"/>
                <w:sz w:val="22"/>
                <w:szCs w:val="22"/>
              </w:rPr>
              <w:t xml:space="preserve"> </w:t>
            </w:r>
            <w:r w:rsidRPr="00E06629">
              <w:rPr>
                <w:sz w:val="22"/>
                <w:szCs w:val="22"/>
              </w:rPr>
              <w:t>people</w:t>
            </w:r>
            <w:r w:rsidRPr="00E06629">
              <w:rPr>
                <w:spacing w:val="-4"/>
                <w:sz w:val="22"/>
                <w:szCs w:val="22"/>
              </w:rPr>
              <w:t xml:space="preserve"> </w:t>
            </w:r>
            <w:r w:rsidRPr="00E06629">
              <w:rPr>
                <w:sz w:val="22"/>
                <w:szCs w:val="22"/>
              </w:rPr>
              <w:t>on</w:t>
            </w:r>
            <w:r w:rsidRPr="00E06629">
              <w:rPr>
                <w:spacing w:val="-4"/>
                <w:sz w:val="22"/>
                <w:szCs w:val="22"/>
              </w:rPr>
              <w:t xml:space="preserve"> </w:t>
            </w:r>
            <w:r w:rsidRPr="00E06629">
              <w:rPr>
                <w:sz w:val="22"/>
                <w:szCs w:val="22"/>
              </w:rPr>
              <w:t>a</w:t>
            </w:r>
            <w:r w:rsidRPr="00E06629">
              <w:rPr>
                <w:spacing w:val="-4"/>
                <w:sz w:val="22"/>
                <w:szCs w:val="22"/>
              </w:rPr>
              <w:t xml:space="preserve"> </w:t>
            </w:r>
            <w:r w:rsidRPr="00E06629">
              <w:rPr>
                <w:sz w:val="22"/>
                <w:szCs w:val="22"/>
              </w:rPr>
              <w:t>training</w:t>
            </w:r>
            <w:r w:rsidRPr="00E06629">
              <w:rPr>
                <w:spacing w:val="-3"/>
                <w:sz w:val="22"/>
                <w:szCs w:val="22"/>
              </w:rPr>
              <w:t xml:space="preserve"> </w:t>
            </w:r>
            <w:r w:rsidRPr="00E06629">
              <w:rPr>
                <w:spacing w:val="-2"/>
                <w:sz w:val="22"/>
                <w:szCs w:val="22"/>
              </w:rPr>
              <w:t>course</w:t>
            </w:r>
          </w:p>
        </w:tc>
      </w:tr>
      <w:tr w:rsidRPr="00E06629" w:rsidR="001B6F7F" w:rsidTr="45515A61" w14:paraId="5084C770" w14:textId="77777777">
        <w:trPr>
          <w:trHeight w:val="222"/>
        </w:trPr>
        <w:sdt>
          <w:sdtPr>
            <w:alias w:val="Dependencies, Assumptions and Constraints"/>
            <w:tag w:val="Dependencies, Assumptions and Constraints"/>
            <w:id w:val="105937461"/>
            <w:placeholder>
              <w:docPart w:val="F009C9FCCD264BA099CAA3146FBA4F6D"/>
            </w:placeholder>
            <w15:color w:val="000000"/>
            <w:dropDownList>
              <w:listItem w:value="Choose an item."/>
              <w:listItem w:displayText="Dependency" w:value="Dependency"/>
              <w:listItem w:displayText="Assumption" w:value="Assumption"/>
              <w:listItem w:displayText="Constraint" w:value="Constraint"/>
            </w:dropDownList>
          </w:sdtPr>
          <w:sdtEndPr/>
          <w:sdtContent>
            <w:tc>
              <w:tcPr>
                <w:tcW w:w="1970" w:type="dxa"/>
              </w:tcPr>
              <w:p w:rsidRPr="00E06629" w:rsidR="001B6F7F" w:rsidP="001B6F7F" w:rsidRDefault="001B6F7F" w14:paraId="5ECAF0A3" w14:textId="2320223F">
                <w:pPr>
                  <w:pStyle w:val="TableParagraph"/>
                  <w:spacing w:before="1"/>
                  <w:rPr>
                    <w:sz w:val="22"/>
                    <w:szCs w:val="22"/>
                  </w:rPr>
                </w:pPr>
                <w:r w:rsidRPr="00E06629">
                  <w:rPr>
                    <w:sz w:val="22"/>
                    <w:szCs w:val="22"/>
                  </w:rPr>
                  <w:t>Assumption</w:t>
                </w:r>
              </w:p>
            </w:tc>
          </w:sdtContent>
        </w:sdt>
        <w:tc>
          <w:tcPr>
            <w:tcW w:w="7237" w:type="dxa"/>
          </w:tcPr>
          <w:p w:rsidRPr="00E06629" w:rsidR="001B6F7F" w:rsidP="002E1C5C" w:rsidRDefault="00315D26" w14:paraId="2A7E7615" w14:textId="69BFB8AC">
            <w:pPr>
              <w:pStyle w:val="TableParagraph"/>
              <w:ind w:right="97"/>
              <w:rPr>
                <w:sz w:val="22"/>
                <w:szCs w:val="22"/>
              </w:rPr>
            </w:pPr>
            <w:r w:rsidRPr="00E06629">
              <w:rPr>
                <w:sz w:val="22"/>
                <w:szCs w:val="22"/>
              </w:rPr>
              <w:t xml:space="preserve">There will be 4 </w:t>
            </w:r>
            <w:r w:rsidRPr="00E06629" w:rsidR="001B6F7F">
              <w:rPr>
                <w:sz w:val="22"/>
                <w:szCs w:val="22"/>
              </w:rPr>
              <w:t xml:space="preserve">Requirements gathering </w:t>
            </w:r>
            <w:r w:rsidRPr="00E06629">
              <w:rPr>
                <w:sz w:val="22"/>
                <w:szCs w:val="22"/>
              </w:rPr>
              <w:t xml:space="preserve">workshops </w:t>
            </w:r>
            <w:r w:rsidRPr="00E06629" w:rsidR="00277361">
              <w:rPr>
                <w:sz w:val="22"/>
                <w:szCs w:val="22"/>
              </w:rPr>
              <w:t xml:space="preserve">at Dragon site </w:t>
            </w:r>
            <w:r w:rsidRPr="00E06629">
              <w:rPr>
                <w:sz w:val="22"/>
                <w:szCs w:val="22"/>
              </w:rPr>
              <w:t xml:space="preserve">for </w:t>
            </w:r>
            <w:r w:rsidRPr="00E06629" w:rsidR="00CB0DC2">
              <w:rPr>
                <w:sz w:val="22"/>
                <w:szCs w:val="22"/>
              </w:rPr>
              <w:t xml:space="preserve">Pilot </w:t>
            </w:r>
            <w:r w:rsidRPr="00E06629">
              <w:rPr>
                <w:sz w:val="22"/>
                <w:szCs w:val="22"/>
              </w:rPr>
              <w:t>Phase each of 4</w:t>
            </w:r>
            <w:r w:rsidRPr="00E06629" w:rsidR="00757231">
              <w:rPr>
                <w:sz w:val="22"/>
                <w:szCs w:val="22"/>
              </w:rPr>
              <w:t xml:space="preserve"> </w:t>
            </w:r>
            <w:r w:rsidRPr="00E06629">
              <w:rPr>
                <w:sz w:val="22"/>
                <w:szCs w:val="22"/>
              </w:rPr>
              <w:t>days</w:t>
            </w:r>
            <w:r w:rsidRPr="00E06629" w:rsidR="00277361">
              <w:rPr>
                <w:sz w:val="22"/>
                <w:szCs w:val="22"/>
              </w:rPr>
              <w:t>.</w:t>
            </w:r>
            <w:r w:rsidRPr="00E06629" w:rsidR="002E1C5C">
              <w:rPr>
                <w:spacing w:val="-1"/>
                <w:sz w:val="22"/>
                <w:szCs w:val="22"/>
              </w:rPr>
              <w:t xml:space="preserve"> </w:t>
            </w:r>
            <w:r w:rsidRPr="00E06629" w:rsidR="00334FC7">
              <w:rPr>
                <w:spacing w:val="-1"/>
                <w:sz w:val="22"/>
                <w:szCs w:val="22"/>
              </w:rPr>
              <w:t xml:space="preserve">Each </w:t>
            </w:r>
            <w:r w:rsidRPr="00E06629" w:rsidR="001B6F7F">
              <w:rPr>
                <w:sz w:val="22"/>
                <w:szCs w:val="22"/>
              </w:rPr>
              <w:t>will be conducted by 1 Project Manager and 1 Lead Consultant</w:t>
            </w:r>
            <w:r w:rsidRPr="00E06629" w:rsidR="005A27D8">
              <w:rPr>
                <w:sz w:val="22"/>
                <w:szCs w:val="22"/>
              </w:rPr>
              <w:t xml:space="preserve"> from Thermo Fisher</w:t>
            </w:r>
            <w:r w:rsidRPr="00E06629" w:rsidR="004B1841">
              <w:rPr>
                <w:sz w:val="22"/>
                <w:szCs w:val="22"/>
              </w:rPr>
              <w:t>.</w:t>
            </w:r>
          </w:p>
        </w:tc>
      </w:tr>
      <w:tr w:rsidRPr="00E06629" w:rsidR="000F2E08" w:rsidTr="45515A61" w14:paraId="7F5571C5" w14:textId="77777777">
        <w:trPr>
          <w:trHeight w:val="222"/>
        </w:trPr>
        <w:sdt>
          <w:sdtPr>
            <w:alias w:val="Dependencies, Assumptions and Constraints"/>
            <w:tag w:val="Dependencies, Assumptions and Constraints"/>
            <w:id w:val="-1448533150"/>
            <w:placeholder>
              <w:docPart w:val="AFD254428CD24B2C8311F01050A9BD83"/>
            </w:placeholder>
            <w15:color w:val="000000"/>
            <w:dropDownList>
              <w:listItem w:value="Choose an item."/>
              <w:listItem w:displayText="Dependency" w:value="Dependency"/>
              <w:listItem w:displayText="Assumption" w:value="Assumption"/>
              <w:listItem w:displayText="Constraint" w:value="Constraint"/>
            </w:dropDownList>
          </w:sdtPr>
          <w:sdtEndPr/>
          <w:sdtContent>
            <w:tc>
              <w:tcPr>
                <w:tcW w:w="1970" w:type="dxa"/>
              </w:tcPr>
              <w:p w:rsidRPr="00E06629" w:rsidR="000F2E08" w:rsidP="001B6F7F" w:rsidRDefault="000F2E08" w14:paraId="4B59C37A" w14:textId="5191D7C4">
                <w:pPr>
                  <w:pStyle w:val="TableParagraph"/>
                  <w:spacing w:before="1"/>
                  <w:rPr>
                    <w:strike/>
                  </w:rPr>
                </w:pPr>
                <w:r w:rsidRPr="00E06629">
                  <w:rPr>
                    <w:sz w:val="22"/>
                    <w:szCs w:val="22"/>
                  </w:rPr>
                  <w:t>Assumption</w:t>
                </w:r>
              </w:p>
            </w:tc>
          </w:sdtContent>
        </w:sdt>
        <w:tc>
          <w:tcPr>
            <w:tcW w:w="7237" w:type="dxa"/>
          </w:tcPr>
          <w:p w:rsidRPr="00E06629" w:rsidR="000F2E08" w:rsidP="001B6F7F" w:rsidRDefault="000F2E08" w14:paraId="4DACF590" w14:textId="785A7CB7">
            <w:pPr>
              <w:pStyle w:val="TableParagraph"/>
              <w:ind w:right="97"/>
              <w:rPr>
                <w:sz w:val="22"/>
                <w:szCs w:val="22"/>
              </w:rPr>
            </w:pPr>
            <w:r w:rsidRPr="00E06629">
              <w:rPr>
                <w:sz w:val="22"/>
                <w:szCs w:val="22"/>
              </w:rPr>
              <w:t xml:space="preserve">During </w:t>
            </w:r>
            <w:r w:rsidRPr="00E06629" w:rsidR="00A720F1">
              <w:rPr>
                <w:sz w:val="22"/>
                <w:szCs w:val="22"/>
              </w:rPr>
              <w:t>Pilot Phase</w:t>
            </w:r>
            <w:r w:rsidRPr="00E06629">
              <w:rPr>
                <w:sz w:val="22"/>
                <w:szCs w:val="22"/>
              </w:rPr>
              <w:t xml:space="preserve">, </w:t>
            </w:r>
            <w:r w:rsidRPr="00E06629" w:rsidR="009674C1">
              <w:rPr>
                <w:sz w:val="22"/>
                <w:szCs w:val="22"/>
              </w:rPr>
              <w:t xml:space="preserve">all the </w:t>
            </w:r>
            <w:r w:rsidRPr="00E06629" w:rsidR="004E187F">
              <w:rPr>
                <w:sz w:val="22"/>
                <w:szCs w:val="22"/>
              </w:rPr>
              <w:t>r</w:t>
            </w:r>
            <w:r w:rsidRPr="00E06629" w:rsidR="004E187F">
              <w:t>equirements</w:t>
            </w:r>
            <w:r w:rsidRPr="00E06629" w:rsidR="009674C1">
              <w:rPr>
                <w:sz w:val="22"/>
                <w:szCs w:val="22"/>
              </w:rPr>
              <w:t xml:space="preserve"> as per URS response </w:t>
            </w:r>
            <w:r w:rsidRPr="00E06629" w:rsidR="001F7C45">
              <w:rPr>
                <w:sz w:val="22"/>
                <w:szCs w:val="22"/>
              </w:rPr>
              <w:t>document will</w:t>
            </w:r>
            <w:r w:rsidRPr="00E06629">
              <w:rPr>
                <w:sz w:val="22"/>
                <w:szCs w:val="22"/>
              </w:rPr>
              <w:t xml:space="preserve"> be collected. Subsequently, starting from Phase </w:t>
            </w:r>
            <w:r w:rsidRPr="00E06629" w:rsidR="00F97120">
              <w:rPr>
                <w:sz w:val="22"/>
                <w:szCs w:val="22"/>
              </w:rPr>
              <w:t>1</w:t>
            </w:r>
            <w:r w:rsidRPr="00E06629">
              <w:rPr>
                <w:sz w:val="22"/>
                <w:szCs w:val="22"/>
              </w:rPr>
              <w:t xml:space="preserve"> onwards, it is anticipated that only </w:t>
            </w:r>
            <w:r w:rsidRPr="00E06629" w:rsidR="0022796C">
              <w:rPr>
                <w:sz w:val="22"/>
                <w:szCs w:val="22"/>
              </w:rPr>
              <w:t>instrument integration and third</w:t>
            </w:r>
            <w:r w:rsidRPr="00E06629" w:rsidR="000077D2">
              <w:rPr>
                <w:sz w:val="22"/>
                <w:szCs w:val="22"/>
              </w:rPr>
              <w:t>-</w:t>
            </w:r>
            <w:r w:rsidRPr="00E06629" w:rsidR="004759BB">
              <w:rPr>
                <w:sz w:val="22"/>
                <w:szCs w:val="22"/>
              </w:rPr>
              <w:t>party</w:t>
            </w:r>
            <w:r w:rsidRPr="00E06629" w:rsidR="0022796C">
              <w:rPr>
                <w:sz w:val="22"/>
                <w:szCs w:val="22"/>
              </w:rPr>
              <w:t xml:space="preserve"> interface</w:t>
            </w:r>
            <w:r w:rsidRPr="00E06629">
              <w:rPr>
                <w:sz w:val="22"/>
                <w:szCs w:val="22"/>
              </w:rPr>
              <w:t xml:space="preserve"> requirements will </w:t>
            </w:r>
            <w:r w:rsidRPr="00E06629" w:rsidR="004759BB">
              <w:rPr>
                <w:sz w:val="22"/>
                <w:szCs w:val="22"/>
              </w:rPr>
              <w:t>be captured</w:t>
            </w:r>
            <w:r w:rsidRPr="00E06629">
              <w:rPr>
                <w:sz w:val="22"/>
                <w:szCs w:val="22"/>
              </w:rPr>
              <w:t>.</w:t>
            </w:r>
            <w:r w:rsidRPr="00E06629" w:rsidR="004759BB">
              <w:rPr>
                <w:sz w:val="22"/>
                <w:szCs w:val="22"/>
              </w:rPr>
              <w:t xml:space="preserve"> Any other </w:t>
            </w:r>
            <w:r w:rsidRPr="00E06629" w:rsidR="00C80B76">
              <w:rPr>
                <w:sz w:val="22"/>
                <w:szCs w:val="22"/>
              </w:rPr>
              <w:t>r</w:t>
            </w:r>
            <w:r w:rsidRPr="00E06629" w:rsidR="00C80B76">
              <w:t>equirements</w:t>
            </w:r>
            <w:r w:rsidRPr="00E06629" w:rsidR="004759BB">
              <w:rPr>
                <w:sz w:val="22"/>
                <w:szCs w:val="22"/>
              </w:rPr>
              <w:t xml:space="preserve"> will be considered as </w:t>
            </w:r>
            <w:r w:rsidRPr="00E06629" w:rsidR="00C80B76">
              <w:rPr>
                <w:sz w:val="22"/>
                <w:szCs w:val="22"/>
              </w:rPr>
              <w:t>enhancement request and will be considered as change request.</w:t>
            </w:r>
          </w:p>
        </w:tc>
      </w:tr>
      <w:tr w:rsidRPr="00E06629" w:rsidR="00315D26" w:rsidTr="45515A61" w14:paraId="419C33C2" w14:textId="77777777">
        <w:trPr>
          <w:trHeight w:val="222"/>
        </w:trPr>
        <w:sdt>
          <w:sdtPr>
            <w:alias w:val="Dependencies, Assumptions and Constraints"/>
            <w:tag w:val="Dependencies, Assumptions and Constraints"/>
            <w:id w:val="1608156941"/>
            <w:placeholder>
              <w:docPart w:val="A904293376BB4879AA6ACFED2840620C"/>
            </w:placeholder>
            <w15:color w:val="000000"/>
            <w:dropDownList>
              <w:listItem w:value="Choose an item."/>
              <w:listItem w:displayText="Dependency" w:value="Dependency"/>
              <w:listItem w:displayText="Assumption" w:value="Assumption"/>
              <w:listItem w:displayText="Constraint" w:value="Constraint"/>
            </w:dropDownList>
          </w:sdtPr>
          <w:sdtEndPr/>
          <w:sdtContent>
            <w:tc>
              <w:tcPr>
                <w:tcW w:w="1970" w:type="dxa"/>
              </w:tcPr>
              <w:p w:rsidRPr="00E06629" w:rsidR="00315D26" w:rsidP="00315D26" w:rsidRDefault="00315D26" w14:paraId="519BBE8A" w14:textId="7059CD66">
                <w:pPr>
                  <w:pStyle w:val="TableParagraph"/>
                  <w:spacing w:before="1"/>
                </w:pPr>
                <w:r w:rsidRPr="00E06629">
                  <w:rPr>
                    <w:sz w:val="22"/>
                    <w:szCs w:val="22"/>
                  </w:rPr>
                  <w:t>Assumption</w:t>
                </w:r>
              </w:p>
            </w:tc>
          </w:sdtContent>
        </w:sdt>
        <w:tc>
          <w:tcPr>
            <w:tcW w:w="7237" w:type="dxa"/>
          </w:tcPr>
          <w:p w:rsidRPr="00E06629" w:rsidR="00315D26" w:rsidP="00315D26" w:rsidRDefault="00315D26" w14:paraId="5EE9923E" w14:textId="7235AED3">
            <w:pPr>
              <w:pStyle w:val="TableParagraph"/>
              <w:ind w:right="97"/>
              <w:rPr>
                <w:sz w:val="22"/>
                <w:szCs w:val="22"/>
              </w:rPr>
            </w:pPr>
            <w:r w:rsidRPr="00E06629">
              <w:rPr>
                <w:sz w:val="22"/>
                <w:szCs w:val="22"/>
              </w:rPr>
              <w:t>It is assumed that workshops will be in English with all the stakeholders from each regions participating.</w:t>
            </w:r>
          </w:p>
        </w:tc>
      </w:tr>
      <w:tr w:rsidRPr="00E06629" w:rsidR="001B6F7F" w:rsidTr="45515A61" w14:paraId="160F3355" w14:textId="77777777">
        <w:trPr>
          <w:trHeight w:val="222"/>
        </w:trPr>
        <w:sdt>
          <w:sdtPr>
            <w:alias w:val="Dependencies, Assumptions and Constraints"/>
            <w:tag w:val="Dependencies, Assumptions and Constraints"/>
            <w:id w:val="-900440249"/>
            <w:placeholder>
              <w:docPart w:val="0325EF494D83410EAEAFD20084BA97D3"/>
            </w:placeholder>
            <w15:color w:val="000000"/>
            <w:dropDownList>
              <w:listItem w:value="Choose an item."/>
              <w:listItem w:displayText="Dependency" w:value="Dependency"/>
              <w:listItem w:displayText="Assumption" w:value="Assumption"/>
              <w:listItem w:displayText="Constraint" w:value="Constraint"/>
            </w:dropDownList>
          </w:sdtPr>
          <w:sdtEndPr/>
          <w:sdtContent>
            <w:tc>
              <w:tcPr>
                <w:tcW w:w="1970" w:type="dxa"/>
              </w:tcPr>
              <w:p w:rsidRPr="00E06629" w:rsidR="001B6F7F" w:rsidP="001B6F7F" w:rsidRDefault="001B6F7F" w14:paraId="10E3FC4A" w14:textId="413CA7DD">
                <w:pPr>
                  <w:pStyle w:val="TableParagraph"/>
                  <w:spacing w:line="268" w:lineRule="exact"/>
                  <w:rPr>
                    <w:sz w:val="22"/>
                    <w:szCs w:val="22"/>
                  </w:rPr>
                </w:pPr>
                <w:r w:rsidRPr="00E06629">
                  <w:rPr>
                    <w:sz w:val="22"/>
                    <w:szCs w:val="22"/>
                  </w:rPr>
                  <w:t>Assumption</w:t>
                </w:r>
              </w:p>
            </w:tc>
          </w:sdtContent>
        </w:sdt>
        <w:tc>
          <w:tcPr>
            <w:tcW w:w="7237" w:type="dxa"/>
          </w:tcPr>
          <w:p w:rsidRPr="00E06629" w:rsidR="001B6F7F" w:rsidP="001B6F7F" w:rsidRDefault="001B6F7F" w14:paraId="15526C3E" w14:textId="29B55A45">
            <w:pPr>
              <w:pStyle w:val="TableParagraph"/>
              <w:rPr>
                <w:sz w:val="22"/>
                <w:szCs w:val="22"/>
              </w:rPr>
            </w:pPr>
            <w:r w:rsidRPr="00E06629">
              <w:rPr>
                <w:sz w:val="22"/>
                <w:szCs w:val="22"/>
              </w:rPr>
              <w:t>Project</w:t>
            </w:r>
            <w:r w:rsidRPr="00E06629">
              <w:rPr>
                <w:spacing w:val="-8"/>
                <w:sz w:val="22"/>
                <w:szCs w:val="22"/>
              </w:rPr>
              <w:t xml:space="preserve"> </w:t>
            </w:r>
            <w:r w:rsidRPr="00E06629">
              <w:rPr>
                <w:sz w:val="22"/>
                <w:szCs w:val="22"/>
              </w:rPr>
              <w:t>documentation</w:t>
            </w:r>
            <w:r w:rsidRPr="00E06629">
              <w:rPr>
                <w:spacing w:val="-9"/>
                <w:sz w:val="22"/>
                <w:szCs w:val="22"/>
              </w:rPr>
              <w:t xml:space="preserve"> </w:t>
            </w:r>
            <w:r w:rsidRPr="00E06629">
              <w:rPr>
                <w:sz w:val="22"/>
                <w:szCs w:val="22"/>
              </w:rPr>
              <w:t>will</w:t>
            </w:r>
            <w:r w:rsidRPr="00E06629">
              <w:rPr>
                <w:spacing w:val="-9"/>
                <w:sz w:val="22"/>
                <w:szCs w:val="22"/>
              </w:rPr>
              <w:t xml:space="preserve"> </w:t>
            </w:r>
            <w:r w:rsidRPr="00E06629">
              <w:rPr>
                <w:sz w:val="22"/>
                <w:szCs w:val="22"/>
              </w:rPr>
              <w:t>be</w:t>
            </w:r>
            <w:r w:rsidRPr="00E06629">
              <w:rPr>
                <w:spacing w:val="-9"/>
                <w:sz w:val="22"/>
                <w:szCs w:val="22"/>
              </w:rPr>
              <w:t xml:space="preserve"> </w:t>
            </w:r>
            <w:r w:rsidRPr="00E06629" w:rsidR="00315D26">
              <w:rPr>
                <w:spacing w:val="-9"/>
                <w:sz w:val="22"/>
                <w:szCs w:val="22"/>
              </w:rPr>
              <w:t xml:space="preserve">in English </w:t>
            </w:r>
            <w:r w:rsidRPr="00E06629">
              <w:rPr>
                <w:sz w:val="22"/>
                <w:szCs w:val="22"/>
              </w:rPr>
              <w:t>unless otherwise stated</w:t>
            </w:r>
            <w:r w:rsidRPr="00E06629" w:rsidR="00315D26">
              <w:rPr>
                <w:sz w:val="22"/>
                <w:szCs w:val="22"/>
              </w:rPr>
              <w:t>.</w:t>
            </w:r>
          </w:p>
        </w:tc>
      </w:tr>
      <w:tr w:rsidRPr="00E06629" w:rsidR="00315D26" w:rsidTr="45515A61" w14:paraId="25FEC49C" w14:textId="77777777">
        <w:trPr>
          <w:trHeight w:val="222"/>
        </w:trPr>
        <w:sdt>
          <w:sdtPr>
            <w:alias w:val="Dependencies, Assumptions and Constraints"/>
            <w:tag w:val="Dependencies, Assumptions and Constraints"/>
            <w:id w:val="-276333329"/>
            <w:placeholder>
              <w:docPart w:val="F3A1CF1E0D8D4CF5B1B81849DDC31CC7"/>
            </w:placeholder>
            <w15:color w:val="000000"/>
            <w:dropDownList>
              <w:listItem w:value="Choose an item."/>
              <w:listItem w:displayText="Dependency" w:value="Dependency"/>
              <w:listItem w:displayText="Assumption" w:value="Assumption"/>
              <w:listItem w:displayText="Constraint" w:value="Constraint"/>
            </w:dropDownList>
          </w:sdtPr>
          <w:sdtEndPr/>
          <w:sdtContent>
            <w:tc>
              <w:tcPr>
                <w:tcW w:w="1970" w:type="dxa"/>
              </w:tcPr>
              <w:p w:rsidRPr="00E06629" w:rsidR="00315D26" w:rsidP="00315D26" w:rsidRDefault="00315D26" w14:paraId="278A810C" w14:textId="04348DC8">
                <w:pPr>
                  <w:pStyle w:val="TableParagraph"/>
                  <w:spacing w:line="268" w:lineRule="exact"/>
                </w:pPr>
                <w:r w:rsidRPr="00E06629">
                  <w:rPr>
                    <w:sz w:val="22"/>
                    <w:szCs w:val="22"/>
                  </w:rPr>
                  <w:t>Assumption</w:t>
                </w:r>
              </w:p>
            </w:tc>
          </w:sdtContent>
        </w:sdt>
        <w:tc>
          <w:tcPr>
            <w:tcW w:w="7237" w:type="dxa"/>
          </w:tcPr>
          <w:p w:rsidRPr="00E06629" w:rsidR="00315D26" w:rsidP="00315D26" w:rsidRDefault="00315D26" w14:paraId="078575A4" w14:textId="37AC314D">
            <w:pPr>
              <w:pStyle w:val="TableParagraph"/>
              <w:rPr>
                <w:sz w:val="22"/>
                <w:szCs w:val="22"/>
              </w:rPr>
            </w:pPr>
            <w:r w:rsidRPr="00E06629">
              <w:rPr>
                <w:sz w:val="22"/>
                <w:szCs w:val="22"/>
              </w:rPr>
              <w:t>RTM will be the only document as an outcome of the workshops which will have all the detailed requirements with design ideas etc.</w:t>
            </w:r>
          </w:p>
        </w:tc>
      </w:tr>
      <w:tr w:rsidRPr="00E06629" w:rsidR="001B6F7F" w:rsidTr="45515A61" w14:paraId="0A38E481" w14:textId="77777777">
        <w:trPr>
          <w:trHeight w:val="222"/>
        </w:trPr>
        <w:tc>
          <w:tcPr>
            <w:tcW w:w="1970" w:type="dxa"/>
          </w:tcPr>
          <w:p w:rsidRPr="00E06629" w:rsidR="001B6F7F" w:rsidP="001B6F7F" w:rsidRDefault="00256134" w14:paraId="352DC8DC" w14:textId="74483386">
            <w:pPr>
              <w:pStyle w:val="TableParagraph"/>
              <w:spacing w:line="268" w:lineRule="exact"/>
              <w:rPr>
                <w:sz w:val="22"/>
                <w:szCs w:val="22"/>
              </w:rPr>
            </w:pPr>
            <w:sdt>
              <w:sdtPr>
                <w:alias w:val="Dependencies, Assumptions and Constraints"/>
                <w:tag w:val="Dependencies, Assumptions and Constraints"/>
                <w:id w:val="1992134981"/>
                <w:placeholder>
                  <w:docPart w:val="2136DC6DA7E848A285E90D5E33224542"/>
                </w:placeholder>
                <w15:color w:val="000000"/>
                <w:dropDownList>
                  <w:listItem w:value="Choose an item."/>
                  <w:listItem w:displayText="Dependency" w:value="Dependency"/>
                  <w:listItem w:displayText="Assumption" w:value="Assumption"/>
                  <w:listItem w:displayText="Constraint" w:value="Constraint"/>
                </w:dropDownList>
              </w:sdtPr>
              <w:sdtEndPr/>
              <w:sdtContent>
                <w:r w:rsidRPr="00E06629" w:rsidR="00C70680">
                  <w:t>Assumption</w:t>
                </w:r>
              </w:sdtContent>
            </w:sdt>
          </w:p>
        </w:tc>
        <w:tc>
          <w:tcPr>
            <w:tcW w:w="7237" w:type="dxa"/>
          </w:tcPr>
          <w:p w:rsidRPr="00E06629" w:rsidR="001B6F7F" w:rsidP="001B6F7F" w:rsidRDefault="47E7F7F8" w14:paraId="387F6455" w14:textId="7C1FD1C9">
            <w:pPr>
              <w:pStyle w:val="TableParagraph"/>
              <w:rPr>
                <w:sz w:val="22"/>
                <w:szCs w:val="22"/>
              </w:rPr>
            </w:pPr>
            <w:r w:rsidRPr="00E06629">
              <w:rPr>
                <w:sz w:val="22"/>
                <w:szCs w:val="22"/>
              </w:rPr>
              <w:t>UAT is mainly Henkel’s responsibility</w:t>
            </w:r>
            <w:r w:rsidRPr="00E06629" w:rsidR="0B4A7A4D">
              <w:rPr>
                <w:sz w:val="22"/>
                <w:szCs w:val="22"/>
              </w:rPr>
              <w:t xml:space="preserve"> includin</w:t>
            </w:r>
            <w:r w:rsidRPr="00E06629" w:rsidR="0B4A7A4D">
              <w:t>g</w:t>
            </w:r>
            <w:r w:rsidRPr="00E06629" w:rsidR="0B4A7A4D">
              <w:rPr>
                <w:sz w:val="22"/>
                <w:szCs w:val="22"/>
              </w:rPr>
              <w:t xml:space="preserve"> UAT</w:t>
            </w:r>
            <w:r w:rsidRPr="00E06629" w:rsidR="0B4A7A4D">
              <w:rPr>
                <w:spacing w:val="-7"/>
                <w:sz w:val="22"/>
                <w:szCs w:val="22"/>
              </w:rPr>
              <w:t xml:space="preserve"> </w:t>
            </w:r>
            <w:r w:rsidRPr="00E06629" w:rsidR="0B4A7A4D">
              <w:rPr>
                <w:sz w:val="22"/>
                <w:szCs w:val="22"/>
              </w:rPr>
              <w:t>script</w:t>
            </w:r>
            <w:r w:rsidRPr="00E06629" w:rsidR="0B4A7A4D">
              <w:rPr>
                <w:spacing w:val="-7"/>
                <w:sz w:val="22"/>
                <w:szCs w:val="22"/>
              </w:rPr>
              <w:t xml:space="preserve"> </w:t>
            </w:r>
            <w:r w:rsidRPr="00E06629" w:rsidR="0B4A7A4D">
              <w:rPr>
                <w:sz w:val="22"/>
                <w:szCs w:val="22"/>
              </w:rPr>
              <w:t>writing and testing execution</w:t>
            </w:r>
            <w:r w:rsidRPr="00E06629" w:rsidR="2038D24D">
              <w:rPr>
                <w:sz w:val="22"/>
                <w:szCs w:val="22"/>
              </w:rPr>
              <w:t xml:space="preserve"> based on URS</w:t>
            </w:r>
            <w:r w:rsidRPr="00E06629" w:rsidR="2038D24D">
              <w:t>, Thermo</w:t>
            </w:r>
            <w:r w:rsidRPr="00E06629" w:rsidR="6EE1B68A">
              <w:rPr>
                <w:spacing w:val="40"/>
                <w:sz w:val="22"/>
                <w:szCs w:val="22"/>
              </w:rPr>
              <w:t xml:space="preserve"> </w:t>
            </w:r>
            <w:r w:rsidRPr="00E06629" w:rsidR="6EE1B68A">
              <w:rPr>
                <w:sz w:val="22"/>
                <w:szCs w:val="22"/>
              </w:rPr>
              <w:t>Fisher</w:t>
            </w:r>
            <w:r w:rsidRPr="00E06629" w:rsidR="72DCD7B1">
              <w:rPr>
                <w:sz w:val="22"/>
                <w:szCs w:val="22"/>
              </w:rPr>
              <w:t xml:space="preserve"> will </w:t>
            </w:r>
            <w:r w:rsidRPr="00E06629" w:rsidR="20C64FBB">
              <w:rPr>
                <w:sz w:val="22"/>
                <w:szCs w:val="22"/>
              </w:rPr>
              <w:t xml:space="preserve">be responsible for resolving issues </w:t>
            </w:r>
            <w:r w:rsidRPr="00E06629" w:rsidR="451A0DB3">
              <w:rPr>
                <w:sz w:val="22"/>
                <w:szCs w:val="22"/>
              </w:rPr>
              <w:t>raised</w:t>
            </w:r>
            <w:r w:rsidRPr="00E06629" w:rsidR="20C64FBB">
              <w:rPr>
                <w:sz w:val="22"/>
                <w:szCs w:val="22"/>
              </w:rPr>
              <w:t xml:space="preserve"> during UAT. </w:t>
            </w:r>
          </w:p>
        </w:tc>
      </w:tr>
      <w:tr w:rsidRPr="00E06629" w:rsidR="001B6F7F" w:rsidTr="45515A61" w14:paraId="0493905E" w14:textId="77777777">
        <w:trPr>
          <w:trHeight w:val="322"/>
        </w:trPr>
        <w:sdt>
          <w:sdtPr>
            <w:alias w:val="Dependencies, Assumptions and Constraints"/>
            <w:tag w:val="Dependencies, Assumptions and Constraints"/>
            <w:id w:val="1390230386"/>
            <w:placeholder>
              <w:docPart w:val="ACB8F5D397E54379BCE81A96FB9E8FCA"/>
            </w:placeholder>
            <w15:color w:val="000000"/>
            <w:dropDownList>
              <w:listItem w:value="Choose an item."/>
              <w:listItem w:displayText="Dependency" w:value="Dependency"/>
              <w:listItem w:displayText="Assumption" w:value="Assumption"/>
              <w:listItem w:displayText="Constraint" w:value="Constraint"/>
            </w:dropDownList>
          </w:sdtPr>
          <w:sdtEndPr/>
          <w:sdtContent>
            <w:tc>
              <w:tcPr>
                <w:tcW w:w="1970" w:type="dxa"/>
              </w:tcPr>
              <w:p w:rsidRPr="00E06629" w:rsidR="001B6F7F" w:rsidP="001B6F7F" w:rsidRDefault="001B6F7F" w14:paraId="43A2D140" w14:textId="6314E2E5">
                <w:pPr>
                  <w:pStyle w:val="TableParagraph"/>
                  <w:spacing w:line="268" w:lineRule="exact"/>
                  <w:rPr>
                    <w:sz w:val="22"/>
                    <w:szCs w:val="22"/>
                  </w:rPr>
                </w:pPr>
                <w:r w:rsidRPr="00E06629">
                  <w:rPr>
                    <w:sz w:val="22"/>
                    <w:szCs w:val="22"/>
                  </w:rPr>
                  <w:t>Assumption</w:t>
                </w:r>
              </w:p>
            </w:tc>
          </w:sdtContent>
        </w:sdt>
        <w:tc>
          <w:tcPr>
            <w:tcW w:w="7237" w:type="dxa"/>
          </w:tcPr>
          <w:p w:rsidRPr="00E06629" w:rsidR="001B6F7F" w:rsidP="001B6F7F" w:rsidRDefault="001B6F7F" w14:paraId="58425A6B" w14:textId="5F0AE698">
            <w:pPr>
              <w:pStyle w:val="TableParagraph"/>
              <w:ind w:right="98"/>
              <w:rPr>
                <w:sz w:val="22"/>
                <w:szCs w:val="22"/>
              </w:rPr>
            </w:pPr>
            <w:r w:rsidRPr="00E06629">
              <w:rPr>
                <w:sz w:val="22"/>
                <w:szCs w:val="22"/>
              </w:rPr>
              <w:t xml:space="preserve">Customer will provide appropriate resources for project activities </w:t>
            </w:r>
            <w:r w:rsidRPr="00E06629" w:rsidR="00315D26">
              <w:rPr>
                <w:sz w:val="22"/>
                <w:szCs w:val="22"/>
              </w:rPr>
              <w:t xml:space="preserve">such as </w:t>
            </w:r>
            <w:r w:rsidRPr="00E06629" w:rsidR="003F612A">
              <w:rPr>
                <w:sz w:val="22"/>
                <w:szCs w:val="22"/>
              </w:rPr>
              <w:t xml:space="preserve">workshop, </w:t>
            </w:r>
            <w:r w:rsidRPr="00E06629" w:rsidR="00315D26">
              <w:rPr>
                <w:sz w:val="22"/>
                <w:szCs w:val="22"/>
              </w:rPr>
              <w:t xml:space="preserve">configuration, interfacing and integration, </w:t>
            </w:r>
            <w:r w:rsidRPr="00E06629" w:rsidR="003F612A">
              <w:rPr>
                <w:sz w:val="22"/>
                <w:szCs w:val="22"/>
              </w:rPr>
              <w:t xml:space="preserve">and </w:t>
            </w:r>
            <w:r w:rsidRPr="00E06629">
              <w:rPr>
                <w:sz w:val="22"/>
                <w:szCs w:val="22"/>
              </w:rPr>
              <w:t>static data consolidation and load</w:t>
            </w:r>
            <w:r w:rsidRPr="00E06629" w:rsidR="00315D26">
              <w:rPr>
                <w:sz w:val="22"/>
                <w:szCs w:val="22"/>
              </w:rPr>
              <w:t>.</w:t>
            </w:r>
          </w:p>
        </w:tc>
      </w:tr>
      <w:tr w:rsidRPr="00E06629" w:rsidR="001B6F7F" w:rsidTr="45515A61" w14:paraId="13F52766" w14:textId="77777777">
        <w:trPr>
          <w:trHeight w:val="912"/>
        </w:trPr>
        <w:sdt>
          <w:sdtPr>
            <w:alias w:val="Dependencies, Assumptions and Constraints"/>
            <w:tag w:val="Dependencies, Assumptions and Constraints"/>
            <w:id w:val="1452745597"/>
            <w:placeholder>
              <w:docPart w:val="FCBF2D28F3C74E6991F8D57F59488B33"/>
            </w:placeholder>
            <w15:color w:val="000000"/>
            <w:dropDownList>
              <w:listItem w:value="Choose an item."/>
              <w:listItem w:displayText="Dependency" w:value="Dependency"/>
              <w:listItem w:displayText="Assumption" w:value="Assumption"/>
              <w:listItem w:displayText="Constraint" w:value="Constraint"/>
            </w:dropDownList>
          </w:sdtPr>
          <w:sdtEndPr/>
          <w:sdtContent>
            <w:tc>
              <w:tcPr>
                <w:tcW w:w="1970" w:type="dxa"/>
              </w:tcPr>
              <w:p w:rsidRPr="00E06629" w:rsidR="001B6F7F" w:rsidP="001B6F7F" w:rsidRDefault="001B6F7F" w14:paraId="2C16234B" w14:textId="69F8C8DB">
                <w:pPr>
                  <w:pStyle w:val="TableParagraph"/>
                  <w:spacing w:line="268" w:lineRule="exact"/>
                  <w:rPr>
                    <w:sz w:val="22"/>
                    <w:szCs w:val="22"/>
                  </w:rPr>
                </w:pPr>
                <w:r w:rsidRPr="00E06629">
                  <w:rPr>
                    <w:sz w:val="22"/>
                    <w:szCs w:val="22"/>
                  </w:rPr>
                  <w:t>Assumption</w:t>
                </w:r>
              </w:p>
            </w:tc>
          </w:sdtContent>
        </w:sdt>
        <w:tc>
          <w:tcPr>
            <w:tcW w:w="7237" w:type="dxa"/>
          </w:tcPr>
          <w:p w:rsidRPr="00E06629" w:rsidR="001B6F7F" w:rsidP="001B6F7F" w:rsidRDefault="001B6F7F" w14:paraId="6854B01D" w14:textId="00EC2F8E">
            <w:pPr>
              <w:pStyle w:val="TableParagraph"/>
              <w:ind w:right="94"/>
              <w:rPr>
                <w:sz w:val="22"/>
                <w:szCs w:val="22"/>
              </w:rPr>
            </w:pPr>
            <w:r w:rsidRPr="00E06629">
              <w:rPr>
                <w:sz w:val="22"/>
                <w:szCs w:val="22"/>
              </w:rPr>
              <w:t>Customer will provide appropriate resources I</w:t>
            </w:r>
            <w:r w:rsidRPr="00E06629" w:rsidR="005135E8">
              <w:rPr>
                <w:sz w:val="22"/>
                <w:szCs w:val="22"/>
              </w:rPr>
              <w:t>T</w:t>
            </w:r>
            <w:r w:rsidRPr="00E06629">
              <w:rPr>
                <w:sz w:val="22"/>
                <w:szCs w:val="22"/>
              </w:rPr>
              <w:t xml:space="preserve"> support (database management </w:t>
            </w:r>
            <w:r w:rsidRPr="00E06629" w:rsidR="009F4DAF">
              <w:rPr>
                <w:sz w:val="22"/>
                <w:szCs w:val="22"/>
              </w:rPr>
              <w:t>if Henkel</w:t>
            </w:r>
            <w:r w:rsidRPr="00E06629">
              <w:rPr>
                <w:sz w:val="22"/>
                <w:szCs w:val="22"/>
              </w:rPr>
              <w:t xml:space="preserve"> will choose to go on-premises deployment or </w:t>
            </w:r>
            <w:r w:rsidRPr="00E06629" w:rsidR="00CC51E9">
              <w:rPr>
                <w:sz w:val="22"/>
                <w:szCs w:val="22"/>
              </w:rPr>
              <w:t>H</w:t>
            </w:r>
            <w:r w:rsidRPr="00E06629" w:rsidR="00315D26">
              <w:rPr>
                <w:sz w:val="22"/>
                <w:szCs w:val="22"/>
              </w:rPr>
              <w:t>enkel</w:t>
            </w:r>
            <w:r w:rsidRPr="00E06629">
              <w:rPr>
                <w:sz w:val="22"/>
                <w:szCs w:val="22"/>
              </w:rPr>
              <w:t xml:space="preserve"> managed cloud deployment, Instrument connectivity, client installation)</w:t>
            </w:r>
          </w:p>
        </w:tc>
      </w:tr>
      <w:tr w:rsidRPr="00E06629" w:rsidR="001B6F7F" w:rsidTr="45515A61" w14:paraId="6EEAE50F" w14:textId="77777777">
        <w:trPr>
          <w:trHeight w:val="222"/>
        </w:trPr>
        <w:sdt>
          <w:sdtPr>
            <w:alias w:val="Dependencies, Assumptions and Constraints"/>
            <w:tag w:val="Dependencies, Assumptions and Constraints"/>
            <w:id w:val="-1645808937"/>
            <w:placeholder>
              <w:docPart w:val="DBD5F5DB9CC841839FECA260230823D0"/>
            </w:placeholder>
            <w15:color w:val="000000"/>
            <w:dropDownList>
              <w:listItem w:value="Choose an item."/>
              <w:listItem w:displayText="Dependency" w:value="Dependency"/>
              <w:listItem w:displayText="Assumption" w:value="Assumption"/>
              <w:listItem w:displayText="Constraint" w:value="Constraint"/>
            </w:dropDownList>
          </w:sdtPr>
          <w:sdtEndPr/>
          <w:sdtContent>
            <w:tc>
              <w:tcPr>
                <w:tcW w:w="1970" w:type="dxa"/>
              </w:tcPr>
              <w:p w:rsidRPr="00E06629" w:rsidR="001B6F7F" w:rsidP="001B6F7F" w:rsidRDefault="001B6F7F" w14:paraId="3EF525E2" w14:textId="4823C589">
                <w:pPr>
                  <w:pStyle w:val="TableParagraph"/>
                  <w:spacing w:line="268" w:lineRule="exact"/>
                  <w:rPr>
                    <w:sz w:val="22"/>
                    <w:szCs w:val="22"/>
                  </w:rPr>
                </w:pPr>
                <w:r w:rsidRPr="00E06629">
                  <w:rPr>
                    <w:sz w:val="22"/>
                    <w:szCs w:val="22"/>
                  </w:rPr>
                  <w:t>Assumption</w:t>
                </w:r>
              </w:p>
            </w:tc>
          </w:sdtContent>
        </w:sdt>
        <w:tc>
          <w:tcPr>
            <w:tcW w:w="7237" w:type="dxa"/>
          </w:tcPr>
          <w:p w:rsidRPr="00E06629" w:rsidR="001B6F7F" w:rsidP="001B6F7F" w:rsidRDefault="00FA4D22" w14:paraId="5DBB20EC" w14:textId="2D159867">
            <w:pPr>
              <w:pStyle w:val="TableParagraph"/>
              <w:rPr>
                <w:sz w:val="22"/>
                <w:szCs w:val="22"/>
                <w:lang w:val="en-GB"/>
              </w:rPr>
            </w:pPr>
            <w:r w:rsidRPr="00E06629">
              <w:rPr>
                <w:sz w:val="22"/>
                <w:szCs w:val="22"/>
              </w:rPr>
              <w:t>In the initial discussions, the customer mentioned that they would provide integration Subject Matter Experts (SMEs). We assume that these SMEs will be available as needed throughout the project.</w:t>
            </w:r>
          </w:p>
        </w:tc>
      </w:tr>
      <w:tr w:rsidRPr="00E06629" w:rsidR="001B6F7F" w:rsidTr="45515A61" w14:paraId="5D056DB6" w14:textId="77777777">
        <w:trPr>
          <w:trHeight w:val="222"/>
        </w:trPr>
        <w:sdt>
          <w:sdtPr>
            <w:alias w:val="Dependencies, Assumptions and Constraints"/>
            <w:tag w:val="Dependencies, Assumptions and Constraints"/>
            <w:id w:val="-1168093269"/>
            <w:placeholder>
              <w:docPart w:val="15814A74561F46529DBDFF310023840B"/>
            </w:placeholder>
            <w15:color w:val="000000"/>
            <w:dropDownList>
              <w:listItem w:value="Choose an item."/>
              <w:listItem w:displayText="Dependency" w:value="Dependency"/>
              <w:listItem w:displayText="Assumption" w:value="Assumption"/>
              <w:listItem w:displayText="Constraint" w:value="Constraint"/>
            </w:dropDownList>
          </w:sdtPr>
          <w:sdtEndPr/>
          <w:sdtContent>
            <w:tc>
              <w:tcPr>
                <w:tcW w:w="1970" w:type="dxa"/>
              </w:tcPr>
              <w:p w:rsidRPr="00E06629" w:rsidR="001B6F7F" w:rsidP="001B6F7F" w:rsidRDefault="001B6F7F" w14:paraId="44625CCC" w14:textId="58011A78">
                <w:pPr>
                  <w:pStyle w:val="TableParagraph"/>
                  <w:spacing w:line="268" w:lineRule="exact"/>
                  <w:rPr>
                    <w:sz w:val="22"/>
                    <w:szCs w:val="22"/>
                  </w:rPr>
                </w:pPr>
                <w:r w:rsidRPr="00E06629">
                  <w:rPr>
                    <w:sz w:val="22"/>
                    <w:szCs w:val="22"/>
                  </w:rPr>
                  <w:t>Assumption</w:t>
                </w:r>
              </w:p>
            </w:tc>
          </w:sdtContent>
        </w:sdt>
        <w:tc>
          <w:tcPr>
            <w:tcW w:w="7237" w:type="dxa"/>
          </w:tcPr>
          <w:p w:rsidRPr="00E06629" w:rsidR="001B6F7F" w:rsidP="001B6F7F" w:rsidRDefault="001B6F7F" w14:paraId="0C8ECAC4" w14:textId="2911290D">
            <w:pPr>
              <w:pStyle w:val="TableParagraph"/>
              <w:rPr>
                <w:sz w:val="22"/>
                <w:szCs w:val="22"/>
              </w:rPr>
            </w:pPr>
            <w:r w:rsidRPr="00E06629">
              <w:rPr>
                <w:sz w:val="22"/>
                <w:szCs w:val="22"/>
              </w:rPr>
              <w:t>Customer</w:t>
            </w:r>
            <w:r w:rsidRPr="00E06629">
              <w:rPr>
                <w:spacing w:val="40"/>
                <w:sz w:val="22"/>
                <w:szCs w:val="22"/>
              </w:rPr>
              <w:t xml:space="preserve"> </w:t>
            </w:r>
            <w:r w:rsidRPr="00E06629">
              <w:rPr>
                <w:sz w:val="22"/>
                <w:szCs w:val="22"/>
              </w:rPr>
              <w:t>is</w:t>
            </w:r>
            <w:r w:rsidRPr="00E06629">
              <w:rPr>
                <w:spacing w:val="40"/>
                <w:sz w:val="22"/>
                <w:szCs w:val="22"/>
              </w:rPr>
              <w:t xml:space="preserve"> </w:t>
            </w:r>
            <w:r w:rsidRPr="00E06629">
              <w:rPr>
                <w:sz w:val="22"/>
                <w:szCs w:val="22"/>
              </w:rPr>
              <w:t>responsible</w:t>
            </w:r>
            <w:r w:rsidRPr="00E06629">
              <w:rPr>
                <w:spacing w:val="40"/>
                <w:sz w:val="22"/>
                <w:szCs w:val="22"/>
              </w:rPr>
              <w:t xml:space="preserve"> </w:t>
            </w:r>
            <w:r w:rsidRPr="00E06629">
              <w:rPr>
                <w:sz w:val="22"/>
                <w:szCs w:val="22"/>
              </w:rPr>
              <w:t>for</w:t>
            </w:r>
            <w:r w:rsidRPr="00E06629">
              <w:rPr>
                <w:spacing w:val="40"/>
                <w:sz w:val="22"/>
                <w:szCs w:val="22"/>
              </w:rPr>
              <w:t xml:space="preserve"> </w:t>
            </w:r>
            <w:r w:rsidRPr="00E06629">
              <w:rPr>
                <w:sz w:val="22"/>
                <w:szCs w:val="22"/>
              </w:rPr>
              <w:t>overall</w:t>
            </w:r>
            <w:r w:rsidRPr="00E06629">
              <w:rPr>
                <w:spacing w:val="40"/>
                <w:sz w:val="22"/>
                <w:szCs w:val="22"/>
              </w:rPr>
              <w:t xml:space="preserve"> </w:t>
            </w:r>
            <w:r w:rsidRPr="00E06629">
              <w:rPr>
                <w:sz w:val="22"/>
                <w:szCs w:val="22"/>
              </w:rPr>
              <w:t xml:space="preserve">Project </w:t>
            </w:r>
            <w:r w:rsidRPr="00E06629">
              <w:rPr>
                <w:spacing w:val="-2"/>
                <w:sz w:val="22"/>
                <w:szCs w:val="22"/>
              </w:rPr>
              <w:t>Management</w:t>
            </w:r>
            <w:r w:rsidRPr="00E06629" w:rsidR="00315D26">
              <w:rPr>
                <w:spacing w:val="-2"/>
                <w:sz w:val="22"/>
                <w:szCs w:val="22"/>
              </w:rPr>
              <w:t>.</w:t>
            </w:r>
          </w:p>
        </w:tc>
      </w:tr>
      <w:tr w:rsidRPr="00E06629" w:rsidR="001B6F7F" w:rsidTr="45515A61" w14:paraId="0B215025" w14:textId="77777777">
        <w:trPr>
          <w:trHeight w:val="121"/>
        </w:trPr>
        <w:sdt>
          <w:sdtPr>
            <w:alias w:val="Dependencies, Assumptions and Constraints"/>
            <w:tag w:val="Dependencies, Assumptions and Constraints"/>
            <w:id w:val="2022591887"/>
            <w:placeholder>
              <w:docPart w:val="E372CEAB38E947D68A640EFEDA3CDBE4"/>
            </w:placeholder>
            <w15:color w:val="000000"/>
            <w:dropDownList>
              <w:listItem w:value="Choose an item."/>
              <w:listItem w:displayText="Dependency" w:value="Dependency"/>
              <w:listItem w:displayText="Assumption" w:value="Assumption"/>
              <w:listItem w:displayText="Constraint" w:value="Constraint"/>
            </w:dropDownList>
          </w:sdtPr>
          <w:sdtEndPr/>
          <w:sdtContent>
            <w:tc>
              <w:tcPr>
                <w:tcW w:w="1970" w:type="dxa"/>
              </w:tcPr>
              <w:p w:rsidRPr="00E06629" w:rsidR="001B6F7F" w:rsidP="001B6F7F" w:rsidRDefault="001B6F7F" w14:paraId="344EB4E9" w14:textId="5574D877">
                <w:pPr>
                  <w:pStyle w:val="TableParagraph"/>
                  <w:spacing w:line="268" w:lineRule="exact"/>
                  <w:rPr>
                    <w:sz w:val="22"/>
                    <w:szCs w:val="22"/>
                  </w:rPr>
                </w:pPr>
                <w:r w:rsidRPr="00E06629">
                  <w:rPr>
                    <w:sz w:val="22"/>
                    <w:szCs w:val="22"/>
                  </w:rPr>
                  <w:t>Assumption</w:t>
                </w:r>
              </w:p>
            </w:tc>
          </w:sdtContent>
        </w:sdt>
        <w:tc>
          <w:tcPr>
            <w:tcW w:w="7237" w:type="dxa"/>
          </w:tcPr>
          <w:p w:rsidRPr="00E06629" w:rsidR="001B6F7F" w:rsidP="001B6F7F" w:rsidRDefault="00FD0A96" w14:paraId="4A7F27A9" w14:textId="45BAFE14">
            <w:pPr>
              <w:pStyle w:val="TableParagraph"/>
              <w:spacing w:line="268" w:lineRule="exact"/>
              <w:rPr>
                <w:sz w:val="22"/>
                <w:szCs w:val="22"/>
              </w:rPr>
            </w:pPr>
            <w:r w:rsidRPr="00E06629">
              <w:rPr>
                <w:sz w:val="22"/>
                <w:szCs w:val="22"/>
              </w:rPr>
              <w:t>It is a</w:t>
            </w:r>
            <w:r w:rsidRPr="00E06629" w:rsidR="001B6F7F">
              <w:rPr>
                <w:sz w:val="22"/>
                <w:szCs w:val="22"/>
              </w:rPr>
              <w:t>ssume</w:t>
            </w:r>
            <w:r w:rsidRPr="00E06629">
              <w:rPr>
                <w:sz w:val="22"/>
                <w:szCs w:val="22"/>
              </w:rPr>
              <w:t>d</w:t>
            </w:r>
            <w:r w:rsidRPr="00E06629" w:rsidR="001B6F7F">
              <w:rPr>
                <w:spacing w:val="-3"/>
                <w:sz w:val="22"/>
                <w:szCs w:val="22"/>
              </w:rPr>
              <w:t xml:space="preserve"> </w:t>
            </w:r>
            <w:r w:rsidRPr="00E06629">
              <w:rPr>
                <w:spacing w:val="-3"/>
                <w:sz w:val="22"/>
                <w:szCs w:val="22"/>
              </w:rPr>
              <w:t xml:space="preserve">that </w:t>
            </w:r>
            <w:r w:rsidRPr="00E06629" w:rsidR="001B6F7F">
              <w:rPr>
                <w:sz w:val="22"/>
                <w:szCs w:val="22"/>
              </w:rPr>
              <w:t>there</w:t>
            </w:r>
            <w:r w:rsidRPr="00E06629" w:rsidR="001B6F7F">
              <w:rPr>
                <w:spacing w:val="-3"/>
                <w:sz w:val="22"/>
                <w:szCs w:val="22"/>
              </w:rPr>
              <w:t xml:space="preserve"> </w:t>
            </w:r>
            <w:r w:rsidRPr="00E06629">
              <w:rPr>
                <w:spacing w:val="-3"/>
                <w:sz w:val="22"/>
                <w:szCs w:val="22"/>
              </w:rPr>
              <w:t xml:space="preserve">will be </w:t>
            </w:r>
            <w:r w:rsidRPr="00E06629" w:rsidR="001B6F7F">
              <w:rPr>
                <w:sz w:val="22"/>
                <w:szCs w:val="22"/>
              </w:rPr>
              <w:t>3</w:t>
            </w:r>
            <w:r w:rsidRPr="00E06629" w:rsidR="001B6F7F">
              <w:rPr>
                <w:spacing w:val="-1"/>
                <w:sz w:val="22"/>
                <w:szCs w:val="22"/>
              </w:rPr>
              <w:t xml:space="preserve"> </w:t>
            </w:r>
            <w:r w:rsidRPr="00E06629" w:rsidR="001B6F7F">
              <w:rPr>
                <w:spacing w:val="-2"/>
                <w:sz w:val="22"/>
                <w:szCs w:val="22"/>
              </w:rPr>
              <w:t>environments</w:t>
            </w:r>
            <w:r w:rsidRPr="00E06629">
              <w:rPr>
                <w:spacing w:val="-2"/>
                <w:sz w:val="22"/>
                <w:szCs w:val="22"/>
              </w:rPr>
              <w:t xml:space="preserve"> (Dev, Te</w:t>
            </w:r>
            <w:r w:rsidRPr="00E06629" w:rsidR="0029595C">
              <w:rPr>
                <w:spacing w:val="-2"/>
                <w:sz w:val="22"/>
                <w:szCs w:val="22"/>
              </w:rPr>
              <w:t>s</w:t>
            </w:r>
            <w:r w:rsidRPr="00E06629">
              <w:rPr>
                <w:spacing w:val="-2"/>
                <w:sz w:val="22"/>
                <w:szCs w:val="22"/>
              </w:rPr>
              <w:t>t and Prod)</w:t>
            </w:r>
            <w:r w:rsidRPr="00E06629" w:rsidR="00315D26">
              <w:rPr>
                <w:spacing w:val="-2"/>
                <w:sz w:val="22"/>
                <w:szCs w:val="22"/>
              </w:rPr>
              <w:t>.</w:t>
            </w:r>
          </w:p>
        </w:tc>
      </w:tr>
      <w:tr w:rsidRPr="00E06629" w:rsidR="001B6F7F" w:rsidTr="45515A61" w14:paraId="1430556D" w14:textId="77777777">
        <w:trPr>
          <w:trHeight w:val="322"/>
        </w:trPr>
        <w:sdt>
          <w:sdtPr>
            <w:alias w:val="Dependencies, Assumptions and Constraints"/>
            <w:tag w:val="Dependencies, Assumptions and Constraints"/>
            <w:id w:val="1383437691"/>
            <w:placeholder>
              <w:docPart w:val="5971B599DE4B4E2C8912CC2D43799778"/>
            </w:placeholder>
            <w15:color w:val="000000"/>
            <w:dropDownList>
              <w:listItem w:value="Choose an item."/>
              <w:listItem w:displayText="Dependency" w:value="Dependency"/>
              <w:listItem w:displayText="Assumption" w:value="Assumption"/>
              <w:listItem w:displayText="Constraint" w:value="Constraint"/>
            </w:dropDownList>
          </w:sdtPr>
          <w:sdtEndPr/>
          <w:sdtContent>
            <w:tc>
              <w:tcPr>
                <w:tcW w:w="1970" w:type="dxa"/>
              </w:tcPr>
              <w:p w:rsidRPr="00E06629" w:rsidR="001B6F7F" w:rsidP="001B6F7F" w:rsidRDefault="001B6F7F" w14:paraId="1AB29FD5" w14:textId="775D8065">
                <w:pPr>
                  <w:pStyle w:val="TableParagraph"/>
                  <w:spacing w:line="268" w:lineRule="exact"/>
                  <w:rPr>
                    <w:sz w:val="22"/>
                    <w:szCs w:val="22"/>
                  </w:rPr>
                </w:pPr>
                <w:r w:rsidRPr="00E06629">
                  <w:rPr>
                    <w:sz w:val="22"/>
                    <w:szCs w:val="22"/>
                  </w:rPr>
                  <w:t>Assumption</w:t>
                </w:r>
              </w:p>
            </w:tc>
          </w:sdtContent>
        </w:sdt>
        <w:tc>
          <w:tcPr>
            <w:tcW w:w="7237" w:type="dxa"/>
          </w:tcPr>
          <w:p w:rsidRPr="00E06629" w:rsidR="001B6F7F" w:rsidP="001B6F7F" w:rsidRDefault="001B6F7F" w14:paraId="51AA7AA8" w14:textId="2AA7648B">
            <w:pPr>
              <w:pStyle w:val="TableParagraph"/>
              <w:ind w:right="95"/>
              <w:rPr>
                <w:sz w:val="22"/>
                <w:szCs w:val="22"/>
              </w:rPr>
            </w:pPr>
            <w:r w:rsidRPr="00E06629">
              <w:rPr>
                <w:sz w:val="22"/>
                <w:szCs w:val="22"/>
              </w:rPr>
              <w:t>Weekly meeting will be for 1 hour with the project manager and technical lead for duration of the project</w:t>
            </w:r>
            <w:r w:rsidRPr="00E06629" w:rsidR="00315D26">
              <w:rPr>
                <w:sz w:val="22"/>
                <w:szCs w:val="22"/>
              </w:rPr>
              <w:t>.</w:t>
            </w:r>
          </w:p>
        </w:tc>
      </w:tr>
      <w:tr w:rsidRPr="00E06629" w:rsidR="001B6F7F" w:rsidTr="45515A61" w14:paraId="1CA3C6A1" w14:textId="77777777">
        <w:trPr>
          <w:trHeight w:val="222"/>
        </w:trPr>
        <w:sdt>
          <w:sdtPr>
            <w:alias w:val="Dependencies, Assumptions and Constraints"/>
            <w:tag w:val="Dependencies, Assumptions and Constraints"/>
            <w:id w:val="-1783409128"/>
            <w:placeholder>
              <w:docPart w:val="38679EFC86234B398377DA78D9E2B788"/>
            </w:placeholder>
            <w15:color w:val="000000"/>
            <w:dropDownList>
              <w:listItem w:value="Choose an item."/>
              <w:listItem w:displayText="Dependency" w:value="Dependency"/>
              <w:listItem w:displayText="Assumption" w:value="Assumption"/>
              <w:listItem w:displayText="Constraint" w:value="Constraint"/>
            </w:dropDownList>
          </w:sdtPr>
          <w:sdtEndPr/>
          <w:sdtContent>
            <w:tc>
              <w:tcPr>
                <w:tcW w:w="1970" w:type="dxa"/>
              </w:tcPr>
              <w:p w:rsidRPr="00E06629" w:rsidR="001B6F7F" w:rsidP="001B6F7F" w:rsidRDefault="001B6F7F" w14:paraId="1D49FAA3" w14:textId="19D67341">
                <w:pPr>
                  <w:pStyle w:val="TableParagraph"/>
                  <w:spacing w:line="268" w:lineRule="exact"/>
                  <w:rPr>
                    <w:sz w:val="22"/>
                    <w:szCs w:val="22"/>
                  </w:rPr>
                </w:pPr>
                <w:r w:rsidRPr="00E06629">
                  <w:rPr>
                    <w:sz w:val="22"/>
                    <w:szCs w:val="22"/>
                  </w:rPr>
                  <w:t>Assumption</w:t>
                </w:r>
              </w:p>
            </w:tc>
          </w:sdtContent>
        </w:sdt>
        <w:tc>
          <w:tcPr>
            <w:tcW w:w="7237" w:type="dxa"/>
          </w:tcPr>
          <w:p w:rsidRPr="00E06629" w:rsidR="001B6F7F" w:rsidP="001B6F7F" w:rsidRDefault="001B6F7F" w14:paraId="3A20EFFE" w14:textId="6F3521DD">
            <w:pPr>
              <w:pStyle w:val="TableParagraph"/>
              <w:rPr>
                <w:sz w:val="22"/>
                <w:szCs w:val="22"/>
              </w:rPr>
            </w:pPr>
            <w:r w:rsidRPr="00E06629">
              <w:rPr>
                <w:sz w:val="22"/>
                <w:szCs w:val="22"/>
              </w:rPr>
              <w:t>For</w:t>
            </w:r>
            <w:r w:rsidRPr="00E06629">
              <w:rPr>
                <w:spacing w:val="37"/>
                <w:sz w:val="22"/>
                <w:szCs w:val="22"/>
              </w:rPr>
              <w:t xml:space="preserve"> </w:t>
            </w:r>
            <w:r w:rsidRPr="00E06629">
              <w:rPr>
                <w:sz w:val="22"/>
                <w:szCs w:val="22"/>
              </w:rPr>
              <w:t>agile</w:t>
            </w:r>
            <w:r w:rsidRPr="00E06629">
              <w:rPr>
                <w:spacing w:val="35"/>
                <w:sz w:val="22"/>
                <w:szCs w:val="22"/>
              </w:rPr>
              <w:t xml:space="preserve"> </w:t>
            </w:r>
            <w:r w:rsidRPr="00E06629">
              <w:rPr>
                <w:sz w:val="22"/>
                <w:szCs w:val="22"/>
              </w:rPr>
              <w:t>projects</w:t>
            </w:r>
            <w:r w:rsidRPr="00E06629">
              <w:rPr>
                <w:spacing w:val="35"/>
                <w:sz w:val="22"/>
                <w:szCs w:val="22"/>
              </w:rPr>
              <w:t xml:space="preserve"> </w:t>
            </w:r>
            <w:r w:rsidRPr="00E06629">
              <w:rPr>
                <w:sz w:val="22"/>
                <w:szCs w:val="22"/>
              </w:rPr>
              <w:t>daily</w:t>
            </w:r>
            <w:r w:rsidRPr="00E06629">
              <w:rPr>
                <w:spacing w:val="36"/>
                <w:sz w:val="22"/>
                <w:szCs w:val="22"/>
              </w:rPr>
              <w:t xml:space="preserve"> </w:t>
            </w:r>
            <w:r w:rsidRPr="00E06629">
              <w:rPr>
                <w:sz w:val="22"/>
                <w:szCs w:val="22"/>
              </w:rPr>
              <w:t>stand</w:t>
            </w:r>
            <w:r w:rsidRPr="00E06629">
              <w:rPr>
                <w:spacing w:val="36"/>
                <w:sz w:val="22"/>
                <w:szCs w:val="22"/>
              </w:rPr>
              <w:t xml:space="preserve"> </w:t>
            </w:r>
            <w:r w:rsidRPr="00E06629">
              <w:rPr>
                <w:sz w:val="22"/>
                <w:szCs w:val="22"/>
              </w:rPr>
              <w:t>up</w:t>
            </w:r>
            <w:r w:rsidRPr="00E06629">
              <w:rPr>
                <w:spacing w:val="36"/>
                <w:sz w:val="22"/>
                <w:szCs w:val="22"/>
              </w:rPr>
              <w:t xml:space="preserve"> </w:t>
            </w:r>
            <w:r w:rsidRPr="00E06629">
              <w:rPr>
                <w:sz w:val="22"/>
                <w:szCs w:val="22"/>
              </w:rPr>
              <w:t>is</w:t>
            </w:r>
            <w:r w:rsidRPr="00E06629">
              <w:rPr>
                <w:spacing w:val="35"/>
                <w:sz w:val="22"/>
                <w:szCs w:val="22"/>
              </w:rPr>
              <w:t xml:space="preserve"> </w:t>
            </w:r>
            <w:r w:rsidRPr="00E06629">
              <w:rPr>
                <w:sz w:val="22"/>
                <w:szCs w:val="22"/>
              </w:rPr>
              <w:t>15</w:t>
            </w:r>
            <w:r w:rsidRPr="00E06629">
              <w:rPr>
                <w:spacing w:val="35"/>
                <w:sz w:val="22"/>
                <w:szCs w:val="22"/>
              </w:rPr>
              <w:t xml:space="preserve"> </w:t>
            </w:r>
            <w:r w:rsidRPr="00E06629">
              <w:rPr>
                <w:sz w:val="22"/>
                <w:szCs w:val="22"/>
              </w:rPr>
              <w:t>mins with project manager and technical lead</w:t>
            </w:r>
            <w:r w:rsidRPr="00E06629" w:rsidR="00315D26">
              <w:rPr>
                <w:sz w:val="22"/>
                <w:szCs w:val="22"/>
              </w:rPr>
              <w:t>.</w:t>
            </w:r>
          </w:p>
        </w:tc>
      </w:tr>
      <w:tr w:rsidRPr="00E06629" w:rsidR="001B6F7F" w:rsidTr="45515A61" w14:paraId="2EE15EEB" w14:textId="77777777">
        <w:trPr>
          <w:trHeight w:val="222"/>
        </w:trPr>
        <w:sdt>
          <w:sdtPr>
            <w:alias w:val="Dependencies, Assumptions and Constraints"/>
            <w:tag w:val="Dependencies, Assumptions and Constraints"/>
            <w:id w:val="2092195107"/>
            <w:placeholder>
              <w:docPart w:val="BE6093AA815947EE8B9B683D212AE6B4"/>
            </w:placeholder>
            <w15:color w:val="000000"/>
            <w:dropDownList>
              <w:listItem w:value="Choose an item."/>
              <w:listItem w:displayText="Dependency" w:value="Dependency"/>
              <w:listItem w:displayText="Assumption" w:value="Assumption"/>
              <w:listItem w:displayText="Constraint" w:value="Constraint"/>
            </w:dropDownList>
          </w:sdtPr>
          <w:sdtEndPr/>
          <w:sdtContent>
            <w:tc>
              <w:tcPr>
                <w:tcW w:w="1970" w:type="dxa"/>
              </w:tcPr>
              <w:p w:rsidRPr="00E06629" w:rsidR="001B6F7F" w:rsidP="001B6F7F" w:rsidRDefault="001B6F7F" w14:paraId="5207E2C8" w14:textId="34B78206">
                <w:pPr>
                  <w:pStyle w:val="TableParagraph"/>
                  <w:spacing w:before="1"/>
                  <w:rPr>
                    <w:sz w:val="22"/>
                    <w:szCs w:val="22"/>
                  </w:rPr>
                </w:pPr>
                <w:r w:rsidRPr="00E06629">
                  <w:rPr>
                    <w:sz w:val="22"/>
                    <w:szCs w:val="22"/>
                  </w:rPr>
                  <w:t>Assumption</w:t>
                </w:r>
              </w:p>
            </w:tc>
          </w:sdtContent>
        </w:sdt>
        <w:tc>
          <w:tcPr>
            <w:tcW w:w="7237" w:type="dxa"/>
          </w:tcPr>
          <w:p w:rsidRPr="00D176EE" w:rsidR="001B6F7F" w:rsidP="00D176EE" w:rsidRDefault="0B8EE927" w14:paraId="1393F9C3" w14:textId="7BC2496A">
            <w:pPr>
              <w:pStyle w:val="pf0"/>
              <w:rPr>
                <w:sz w:val="20"/>
                <w:szCs w:val="20"/>
                <w:lang w:eastAsia="en-US"/>
              </w:rPr>
            </w:pPr>
            <w:r w:rsidRPr="00E06629">
              <w:rPr>
                <w:rFonts w:ascii="Calibri" w:hAnsi="Calibri" w:cs="Calibri"/>
                <w:spacing w:val="-2"/>
                <w:sz w:val="22"/>
                <w:szCs w:val="22"/>
              </w:rPr>
              <w:t>Custom</w:t>
            </w:r>
            <w:r w:rsidRPr="00E06629">
              <w:rPr>
                <w:rFonts w:ascii="Calibri" w:hAnsi="Calibri" w:cs="Calibri"/>
                <w:sz w:val="22"/>
                <w:szCs w:val="22"/>
              </w:rPr>
              <w:t xml:space="preserve"> </w:t>
            </w:r>
            <w:r w:rsidRPr="00E06629">
              <w:rPr>
                <w:rFonts w:ascii="Calibri" w:hAnsi="Calibri" w:cs="Calibri"/>
                <w:spacing w:val="-2"/>
                <w:sz w:val="22"/>
                <w:szCs w:val="22"/>
              </w:rPr>
              <w:t xml:space="preserve">training </w:t>
            </w:r>
            <w:r w:rsidRPr="00E06629" w:rsidR="6BC459FB">
              <w:rPr>
                <w:rFonts w:ascii="Calibri" w:hAnsi="Calibri" w:cs="Calibri"/>
                <w:spacing w:val="-4"/>
                <w:sz w:val="22"/>
                <w:szCs w:val="22"/>
              </w:rPr>
              <w:t>will take</w:t>
            </w:r>
            <w:r w:rsidRPr="00E06629">
              <w:rPr>
                <w:rFonts w:ascii="Calibri" w:hAnsi="Calibri" w:cs="Calibri"/>
                <w:sz w:val="22"/>
                <w:szCs w:val="22"/>
              </w:rPr>
              <w:t xml:space="preserve"> </w:t>
            </w:r>
            <w:r w:rsidRPr="00E06629">
              <w:rPr>
                <w:rFonts w:ascii="Calibri" w:hAnsi="Calibri" w:cs="Calibri"/>
                <w:spacing w:val="-10"/>
                <w:sz w:val="22"/>
                <w:szCs w:val="22"/>
              </w:rPr>
              <w:t xml:space="preserve">3 </w:t>
            </w:r>
            <w:r w:rsidRPr="00E06629">
              <w:rPr>
                <w:rFonts w:ascii="Calibri" w:hAnsi="Calibri" w:cs="Calibri"/>
                <w:spacing w:val="-4"/>
                <w:sz w:val="22"/>
                <w:szCs w:val="22"/>
              </w:rPr>
              <w:t>days</w:t>
            </w:r>
            <w:r w:rsidRPr="00E06629">
              <w:rPr>
                <w:rFonts w:ascii="Calibri" w:hAnsi="Calibri" w:cs="Calibri"/>
                <w:sz w:val="22"/>
                <w:szCs w:val="22"/>
              </w:rPr>
              <w:t xml:space="preserve"> </w:t>
            </w:r>
            <w:r w:rsidRPr="00E06629">
              <w:rPr>
                <w:rFonts w:ascii="Calibri" w:hAnsi="Calibri" w:cs="Calibri"/>
                <w:spacing w:val="-6"/>
                <w:sz w:val="22"/>
                <w:szCs w:val="22"/>
              </w:rPr>
              <w:t xml:space="preserve">of </w:t>
            </w:r>
            <w:r w:rsidRPr="00E06629">
              <w:rPr>
                <w:rFonts w:ascii="Calibri" w:hAnsi="Calibri" w:cs="Calibri"/>
                <w:sz w:val="22"/>
                <w:szCs w:val="22"/>
              </w:rPr>
              <w:t>preparation time for each day delivered</w:t>
            </w:r>
            <w:r w:rsidRPr="00E06629" w:rsidR="00F61986">
              <w:rPr>
                <w:rFonts w:ascii="Calibri" w:hAnsi="Calibri" w:cs="Calibri"/>
                <w:sz w:val="22"/>
                <w:szCs w:val="22"/>
              </w:rPr>
              <w:t>.</w:t>
            </w:r>
            <w:r w:rsidRPr="00E06629" w:rsidR="006B7484">
              <w:rPr>
                <w:rFonts w:ascii="Calibri" w:hAnsi="Calibri" w:cs="Calibri"/>
              </w:rPr>
              <w:t xml:space="preserve"> </w:t>
            </w:r>
            <w:r w:rsidRPr="00E06629" w:rsidR="006B7484">
              <w:rPr>
                <w:rFonts w:ascii="Calibri" w:hAnsi="Calibri" w:cs="Calibri"/>
                <w:sz w:val="22"/>
                <w:szCs w:val="22"/>
              </w:rPr>
              <w:t>The effort would be less than assumed if Thermo Fisher and Henkel prepared the material together</w:t>
            </w:r>
            <w:r w:rsidRPr="00E06629" w:rsidR="00861138">
              <w:rPr>
                <w:rStyle w:val="cf01"/>
                <w:rFonts w:ascii="Calibri" w:hAnsi="Calibri" w:cs="Calibri"/>
              </w:rPr>
              <w:t>.</w:t>
            </w:r>
          </w:p>
        </w:tc>
      </w:tr>
      <w:tr w:rsidRPr="00E06629" w:rsidR="001B6F7F" w:rsidTr="45515A61" w14:paraId="6CD463B1" w14:textId="77777777">
        <w:trPr>
          <w:trHeight w:val="322"/>
        </w:trPr>
        <w:sdt>
          <w:sdtPr>
            <w:alias w:val="Dependencies, Assumptions and Constraints"/>
            <w:tag w:val="Dependencies, Assumptions and Constraints"/>
            <w:id w:val="-1061859449"/>
            <w:placeholder>
              <w:docPart w:val="D5A37C93B7EF460D8D4D9B6420827BC1"/>
            </w:placeholder>
            <w15:color w:val="000000"/>
            <w:dropDownList>
              <w:listItem w:value="Choose an item."/>
              <w:listItem w:displayText="Dependency" w:value="Dependency"/>
              <w:listItem w:displayText="Assumption" w:value="Assumption"/>
              <w:listItem w:displayText="Constraint" w:value="Constraint"/>
            </w:dropDownList>
          </w:sdtPr>
          <w:sdtEndPr/>
          <w:sdtContent>
            <w:tc>
              <w:tcPr>
                <w:tcW w:w="1970" w:type="dxa"/>
              </w:tcPr>
              <w:p w:rsidRPr="00E06629" w:rsidR="001B6F7F" w:rsidP="001B6F7F" w:rsidRDefault="001B6F7F" w14:paraId="1703363D" w14:textId="1E88E13B">
                <w:pPr>
                  <w:pStyle w:val="TableParagraph"/>
                  <w:spacing w:before="1"/>
                  <w:rPr>
                    <w:sz w:val="22"/>
                    <w:szCs w:val="22"/>
                  </w:rPr>
                </w:pPr>
                <w:r w:rsidRPr="00E06629">
                  <w:rPr>
                    <w:sz w:val="22"/>
                    <w:szCs w:val="22"/>
                  </w:rPr>
                  <w:t>Assumption</w:t>
                </w:r>
              </w:p>
            </w:tc>
          </w:sdtContent>
        </w:sdt>
        <w:tc>
          <w:tcPr>
            <w:tcW w:w="7237" w:type="dxa"/>
          </w:tcPr>
          <w:p w:rsidRPr="00E06629" w:rsidR="001B6F7F" w:rsidP="001B6F7F" w:rsidRDefault="001B6F7F" w14:paraId="714485F8" w14:textId="364CF578">
            <w:pPr>
              <w:pStyle w:val="TableParagraph"/>
              <w:spacing w:before="1"/>
              <w:ind w:right="95"/>
              <w:rPr>
                <w:sz w:val="22"/>
                <w:szCs w:val="22"/>
              </w:rPr>
            </w:pPr>
            <w:r w:rsidRPr="00E06629">
              <w:rPr>
                <w:sz w:val="22"/>
                <w:szCs w:val="22"/>
              </w:rPr>
              <w:t>The standard document templates - RTM, Summary format, PMP, functional specs etc</w:t>
            </w:r>
            <w:r w:rsidRPr="00E06629" w:rsidR="42A8E6E2">
              <w:rPr>
                <w:sz w:val="22"/>
                <w:szCs w:val="22"/>
              </w:rPr>
              <w:t>.</w:t>
            </w:r>
            <w:r w:rsidRPr="00E06629">
              <w:rPr>
                <w:sz w:val="22"/>
                <w:szCs w:val="22"/>
              </w:rPr>
              <w:t xml:space="preserve"> will be used from Digital Science</w:t>
            </w:r>
            <w:r w:rsidRPr="00E06629" w:rsidR="00E8320C">
              <w:rPr>
                <w:sz w:val="22"/>
                <w:szCs w:val="22"/>
              </w:rPr>
              <w:t>.</w:t>
            </w:r>
          </w:p>
        </w:tc>
      </w:tr>
      <w:tr w:rsidRPr="00E06629" w:rsidR="001B6F7F" w:rsidTr="45515A61" w14:paraId="17673416" w14:textId="77777777">
        <w:trPr>
          <w:trHeight w:val="524"/>
        </w:trPr>
        <w:sdt>
          <w:sdtPr>
            <w:alias w:val="Dependencies, Assumptions and Constraints"/>
            <w:tag w:val="Dependencies, Assumptions and Constraints"/>
            <w:id w:val="-1647198053"/>
            <w:placeholder>
              <w:docPart w:val="9D7BCD00CB224C61962B5C7CDB78745F"/>
            </w:placeholder>
            <w15:color w:val="000000"/>
            <w:dropDownList>
              <w:listItem w:value="Choose an item."/>
              <w:listItem w:displayText="Dependency" w:value="Dependency"/>
              <w:listItem w:displayText="Assumption" w:value="Assumption"/>
              <w:listItem w:displayText="Constraint" w:value="Constraint"/>
            </w:dropDownList>
          </w:sdtPr>
          <w:sdtEndPr/>
          <w:sdtContent>
            <w:tc>
              <w:tcPr>
                <w:tcW w:w="1970" w:type="dxa"/>
              </w:tcPr>
              <w:p w:rsidRPr="00E06629" w:rsidR="001B6F7F" w:rsidP="001B6F7F" w:rsidRDefault="0B8EE927" w14:paraId="2B016D05" w14:textId="390B12F3">
                <w:pPr>
                  <w:pStyle w:val="TableParagraph"/>
                  <w:spacing w:line="268" w:lineRule="exact"/>
                  <w:rPr>
                    <w:sz w:val="22"/>
                    <w:szCs w:val="22"/>
                  </w:rPr>
                </w:pPr>
                <w:r w:rsidRPr="00E06629">
                  <w:rPr>
                    <w:sz w:val="22"/>
                    <w:szCs w:val="22"/>
                  </w:rPr>
                  <w:t>Assumption</w:t>
                </w:r>
              </w:p>
            </w:tc>
          </w:sdtContent>
        </w:sdt>
        <w:tc>
          <w:tcPr>
            <w:tcW w:w="7237" w:type="dxa"/>
          </w:tcPr>
          <w:p w:rsidRPr="00E06629" w:rsidR="005912BC" w:rsidP="00B903A5" w:rsidRDefault="00B903A5" w14:paraId="70C02C0F" w14:textId="55884A7F">
            <w:pPr>
              <w:pStyle w:val="TableParagraph"/>
              <w:ind w:right="95"/>
              <w:rPr>
                <w:spacing w:val="-2"/>
                <w:sz w:val="22"/>
                <w:szCs w:val="22"/>
              </w:rPr>
            </w:pPr>
            <w:r w:rsidRPr="00E06629">
              <w:rPr>
                <w:sz w:val="22"/>
                <w:szCs w:val="22"/>
              </w:rPr>
              <w:t xml:space="preserve">For file-based instrument the file type should be </w:t>
            </w:r>
            <w:r w:rsidRPr="00E06629" w:rsidR="0B8EE927">
              <w:rPr>
                <w:sz w:val="22"/>
                <w:szCs w:val="22"/>
              </w:rPr>
              <w:t>of CSV, TXT</w:t>
            </w:r>
            <w:r w:rsidRPr="00E06629">
              <w:rPr>
                <w:sz w:val="22"/>
                <w:szCs w:val="22"/>
              </w:rPr>
              <w:t xml:space="preserve">, </w:t>
            </w:r>
            <w:r w:rsidRPr="00E06629">
              <w:t>JSON, XML, Word/Excel and PDF</w:t>
            </w:r>
            <w:r w:rsidRPr="00E06629">
              <w:rPr>
                <w:sz w:val="22"/>
                <w:szCs w:val="22"/>
              </w:rPr>
              <w:t xml:space="preserve"> </w:t>
            </w:r>
            <w:r w:rsidRPr="00E06629" w:rsidR="0079186A">
              <w:rPr>
                <w:sz w:val="22"/>
                <w:szCs w:val="22"/>
              </w:rPr>
              <w:t xml:space="preserve">to </w:t>
            </w:r>
            <w:r w:rsidRPr="00E06629" w:rsidR="0B8EE927">
              <w:rPr>
                <w:sz w:val="22"/>
                <w:szCs w:val="22"/>
              </w:rPr>
              <w:t>interface</w:t>
            </w:r>
            <w:r w:rsidRPr="00E06629">
              <w:rPr>
                <w:sz w:val="22"/>
                <w:szCs w:val="22"/>
              </w:rPr>
              <w:t xml:space="preserve"> with SampleManager</w:t>
            </w:r>
            <w:r w:rsidRPr="00E06629" w:rsidR="0B8EE927">
              <w:rPr>
                <w:spacing w:val="-2"/>
                <w:sz w:val="22"/>
                <w:szCs w:val="22"/>
              </w:rPr>
              <w:t>.</w:t>
            </w:r>
            <w:r w:rsidRPr="00E06629">
              <w:rPr>
                <w:spacing w:val="-2"/>
                <w:sz w:val="22"/>
                <w:szCs w:val="22"/>
              </w:rPr>
              <w:t xml:space="preserve"> </w:t>
            </w:r>
            <w:r w:rsidRPr="00E06629">
              <w:rPr>
                <w:spacing w:val="-2"/>
                <w:sz w:val="22"/>
                <w:szCs w:val="22"/>
              </w:rPr>
              <w:br/>
            </w:r>
            <w:r w:rsidRPr="00E06629">
              <w:rPr>
                <w:spacing w:val="-2"/>
                <w:sz w:val="22"/>
                <w:szCs w:val="22"/>
              </w:rPr>
              <w:t>For PDF files it should have the readable text not in the form of image.</w:t>
            </w:r>
          </w:p>
        </w:tc>
      </w:tr>
      <w:tr w:rsidRPr="00E06629" w:rsidR="00F201D5" w:rsidTr="45515A61" w14:paraId="6FF00436" w14:textId="77777777">
        <w:trPr>
          <w:trHeight w:val="524"/>
        </w:trPr>
        <w:sdt>
          <w:sdtPr>
            <w:alias w:val="Dependencies, Assumptions and Constraints"/>
            <w:tag w:val="Dependencies, Assumptions and Constraints"/>
            <w:id w:val="-716439818"/>
            <w:placeholder>
              <w:docPart w:val="0840C916F4F34110A8E9E3419AFA3E1F"/>
            </w:placeholder>
            <w15:color w:val="000000"/>
            <w:dropDownList>
              <w:listItem w:value="Choose an item."/>
              <w:listItem w:displayText="Dependency" w:value="Dependency"/>
              <w:listItem w:displayText="Assumption" w:value="Assumption"/>
              <w:listItem w:displayText="Constraint" w:value="Constraint"/>
            </w:dropDownList>
          </w:sdtPr>
          <w:sdtEndPr/>
          <w:sdtContent>
            <w:tc>
              <w:tcPr>
                <w:tcW w:w="1970" w:type="dxa"/>
              </w:tcPr>
              <w:p w:rsidRPr="00E06629" w:rsidR="00F201D5" w:rsidP="00F201D5" w:rsidRDefault="00F201D5" w14:paraId="38B8EBFE" w14:textId="7BCAF35D">
                <w:pPr>
                  <w:pStyle w:val="TableParagraph"/>
                  <w:spacing w:line="268" w:lineRule="exact"/>
                </w:pPr>
                <w:r w:rsidRPr="00E06629">
                  <w:rPr>
                    <w:sz w:val="22"/>
                    <w:szCs w:val="22"/>
                  </w:rPr>
                  <w:t>Assumption</w:t>
                </w:r>
              </w:p>
            </w:tc>
          </w:sdtContent>
        </w:sdt>
        <w:tc>
          <w:tcPr>
            <w:tcW w:w="7237" w:type="dxa"/>
          </w:tcPr>
          <w:p w:rsidRPr="00E06629" w:rsidR="00F201D5" w:rsidP="00F201D5" w:rsidRDefault="00F201D5" w14:paraId="29424F7C" w14:textId="4768095E">
            <w:pPr>
              <w:pStyle w:val="TableParagraph"/>
              <w:spacing w:before="1"/>
              <w:ind w:right="95"/>
              <w:rPr>
                <w:sz w:val="22"/>
                <w:szCs w:val="22"/>
              </w:rPr>
            </w:pPr>
            <w:r w:rsidRPr="00E06629">
              <w:rPr>
                <w:sz w:val="22"/>
                <w:szCs w:val="22"/>
              </w:rPr>
              <w:t xml:space="preserve">Thermo Fisher will provide training to enable </w:t>
            </w:r>
            <w:r w:rsidRPr="00E06629" w:rsidR="00CC51E9">
              <w:rPr>
                <w:sz w:val="22"/>
                <w:szCs w:val="22"/>
              </w:rPr>
              <w:t>H</w:t>
            </w:r>
            <w:r w:rsidRPr="00E06629" w:rsidR="003549C4">
              <w:rPr>
                <w:sz w:val="22"/>
                <w:szCs w:val="22"/>
              </w:rPr>
              <w:t>enkel</w:t>
            </w:r>
            <w:r w:rsidRPr="00E06629">
              <w:rPr>
                <w:sz w:val="22"/>
                <w:szCs w:val="22"/>
              </w:rPr>
              <w:t xml:space="preserve"> to integrate </w:t>
            </w:r>
            <w:r w:rsidRPr="00E06629" w:rsidR="0058252B">
              <w:rPr>
                <w:sz w:val="22"/>
                <w:szCs w:val="22"/>
              </w:rPr>
              <w:t xml:space="preserve">remaining </w:t>
            </w:r>
            <w:r w:rsidRPr="00E06629">
              <w:rPr>
                <w:sz w:val="22"/>
                <w:szCs w:val="22"/>
              </w:rPr>
              <w:t>instruments independently.</w:t>
            </w:r>
          </w:p>
        </w:tc>
      </w:tr>
      <w:tr w:rsidRPr="00E06629" w:rsidR="00885555" w:rsidTr="45515A61" w14:paraId="0190424C" w14:textId="77777777">
        <w:trPr>
          <w:trHeight w:val="222"/>
        </w:trPr>
        <w:sdt>
          <w:sdtPr>
            <w:alias w:val="Dependencies, Assumptions and Constraints"/>
            <w:tag w:val="Dependencies, Assumptions and Constraints"/>
            <w:id w:val="1726334690"/>
            <w:placeholder>
              <w:docPart w:val="8155FD1AFCF9491CA10D995615788FA5"/>
            </w:placeholder>
            <w15:color w:val="000000"/>
            <w:dropDownList>
              <w:listItem w:value="Choose an item."/>
              <w:listItem w:displayText="Dependency" w:value="Dependency"/>
              <w:listItem w:displayText="Assumption" w:value="Assumption"/>
              <w:listItem w:displayText="Constraint" w:value="Constraint"/>
            </w:dropDownList>
          </w:sdtPr>
          <w:sdtEndPr/>
          <w:sdtContent>
            <w:tc>
              <w:tcPr>
                <w:tcW w:w="1970" w:type="dxa"/>
              </w:tcPr>
              <w:p w:rsidRPr="00E06629" w:rsidR="00885555" w:rsidP="00885555" w:rsidRDefault="00885555" w14:paraId="588DAB41" w14:textId="744ADC42">
                <w:pPr>
                  <w:pStyle w:val="TableParagraph"/>
                  <w:spacing w:line="268" w:lineRule="exact"/>
                </w:pPr>
                <w:r w:rsidRPr="00E06629">
                  <w:rPr>
                    <w:sz w:val="22"/>
                    <w:szCs w:val="22"/>
                  </w:rPr>
                  <w:t>Assumption</w:t>
                </w:r>
              </w:p>
            </w:tc>
          </w:sdtContent>
        </w:sdt>
        <w:tc>
          <w:tcPr>
            <w:tcW w:w="7237" w:type="dxa"/>
          </w:tcPr>
          <w:p w:rsidRPr="00E06629" w:rsidR="00885555" w:rsidP="00885555" w:rsidRDefault="00885555" w14:paraId="4DEFBF71" w14:textId="5ECFA47C">
            <w:pPr>
              <w:pStyle w:val="TableParagraph"/>
              <w:rPr>
                <w:sz w:val="22"/>
                <w:szCs w:val="22"/>
              </w:rPr>
            </w:pPr>
            <w:r w:rsidRPr="00E06629">
              <w:rPr>
                <w:sz w:val="22"/>
                <w:szCs w:val="22"/>
              </w:rPr>
              <w:t xml:space="preserve">It is assumed that there will be single instance of SampleManager used by all the labs across the regions. </w:t>
            </w:r>
          </w:p>
        </w:tc>
      </w:tr>
      <w:tr w:rsidRPr="00E06629" w:rsidR="00FB4D6B" w:rsidTr="45515A61" w14:paraId="42BAE2E5" w14:textId="77777777">
        <w:trPr>
          <w:trHeight w:val="222"/>
        </w:trPr>
        <w:sdt>
          <w:sdtPr>
            <w:alias w:val="Dependencies, Assumptions and Constraints"/>
            <w:tag w:val="Dependencies, Assumptions and Constraints"/>
            <w:id w:val="-2045520436"/>
            <w:placeholder>
              <w:docPart w:val="1669D48D993E4130B3CDF226E22148A4"/>
            </w:placeholder>
            <w15:color w:val="000000"/>
            <w:dropDownList>
              <w:listItem w:value="Choose an item."/>
              <w:listItem w:displayText="Dependency" w:value="Dependency"/>
              <w:listItem w:displayText="Assumption" w:value="Assumption"/>
              <w:listItem w:displayText="Constraint" w:value="Constraint"/>
            </w:dropDownList>
          </w:sdtPr>
          <w:sdtEndPr/>
          <w:sdtContent>
            <w:tc>
              <w:tcPr>
                <w:tcW w:w="1970" w:type="dxa"/>
              </w:tcPr>
              <w:p w:rsidRPr="00E06629" w:rsidR="00FB4D6B" w:rsidP="00FB4D6B" w:rsidRDefault="00FB4D6B" w14:paraId="7303DAFA" w14:textId="0F8EB71E">
                <w:pPr>
                  <w:pStyle w:val="TableParagraph"/>
                  <w:spacing w:line="268" w:lineRule="exact"/>
                </w:pPr>
                <w:r w:rsidRPr="00E06629">
                  <w:rPr>
                    <w:sz w:val="22"/>
                    <w:szCs w:val="22"/>
                  </w:rPr>
                  <w:t>Assumption</w:t>
                </w:r>
              </w:p>
            </w:tc>
          </w:sdtContent>
        </w:sdt>
        <w:tc>
          <w:tcPr>
            <w:tcW w:w="7237" w:type="dxa"/>
          </w:tcPr>
          <w:p w:rsidRPr="00E06629" w:rsidR="00FB4D6B" w:rsidP="00FB4D6B" w:rsidRDefault="00FB4D6B" w14:paraId="75F49311" w14:textId="5EB60635">
            <w:pPr>
              <w:pStyle w:val="TableParagraph"/>
              <w:rPr>
                <w:sz w:val="22"/>
                <w:szCs w:val="22"/>
              </w:rPr>
            </w:pPr>
            <w:r w:rsidRPr="00E06629">
              <w:rPr>
                <w:sz w:val="22"/>
                <w:szCs w:val="22"/>
              </w:rPr>
              <w:t>It is assumed that SampleManager will be implemented in English and Chinese languages only.</w:t>
            </w:r>
          </w:p>
        </w:tc>
      </w:tr>
      <w:tr w:rsidRPr="00E06629" w:rsidR="002A6FC1" w:rsidTr="45515A61" w14:paraId="10113E29" w14:textId="77777777">
        <w:trPr>
          <w:trHeight w:val="222"/>
        </w:trPr>
        <w:sdt>
          <w:sdtPr>
            <w:alias w:val="Dependencies, Assumptions and Constraints"/>
            <w:tag w:val="Dependencies, Assumptions and Constraints"/>
            <w:id w:val="-1460715126"/>
            <w:placeholder>
              <w:docPart w:val="72398F83AF864156AEF337889A70E864"/>
            </w:placeholder>
            <w15:color w:val="000000"/>
            <w:dropDownList>
              <w:listItem w:value="Choose an item."/>
              <w:listItem w:displayText="Dependency" w:value="Dependency"/>
              <w:listItem w:displayText="Assumption" w:value="Assumption"/>
              <w:listItem w:displayText="Constraint" w:value="Constraint"/>
            </w:dropDownList>
          </w:sdtPr>
          <w:sdtEndPr/>
          <w:sdtContent>
            <w:tc>
              <w:tcPr>
                <w:tcW w:w="1970" w:type="dxa"/>
              </w:tcPr>
              <w:p w:rsidRPr="00E06629" w:rsidR="002A6FC1" w:rsidP="002A6FC1" w:rsidRDefault="002A6FC1" w14:paraId="32266507" w14:textId="0154F824">
                <w:pPr>
                  <w:pStyle w:val="TableParagraph"/>
                  <w:spacing w:line="268" w:lineRule="exact"/>
                  <w:rPr>
                    <w:sz w:val="22"/>
                    <w:szCs w:val="22"/>
                  </w:rPr>
                </w:pPr>
                <w:r w:rsidRPr="00E06629">
                  <w:rPr>
                    <w:sz w:val="22"/>
                    <w:szCs w:val="22"/>
                  </w:rPr>
                  <w:t>Assumption</w:t>
                </w:r>
              </w:p>
            </w:tc>
          </w:sdtContent>
        </w:sdt>
        <w:tc>
          <w:tcPr>
            <w:tcW w:w="7237" w:type="dxa"/>
          </w:tcPr>
          <w:p w:rsidRPr="00E06629" w:rsidR="002A6FC1" w:rsidP="002A6FC1" w:rsidRDefault="002A6FC1" w14:paraId="05FE83C1" w14:textId="79729588">
            <w:pPr>
              <w:pStyle w:val="TableParagraph"/>
              <w:rPr>
                <w:sz w:val="22"/>
                <w:szCs w:val="22"/>
              </w:rPr>
            </w:pPr>
            <w:r w:rsidRPr="00E06629">
              <w:rPr>
                <w:sz w:val="22"/>
                <w:szCs w:val="22"/>
              </w:rPr>
              <w:t>SAP,</w:t>
            </w:r>
            <w:r w:rsidRPr="00E06629" w:rsidR="00B5721C">
              <w:rPr>
                <w:sz w:val="22"/>
                <w:szCs w:val="22"/>
              </w:rPr>
              <w:t xml:space="preserve"> Smartfactory (Vegam)</w:t>
            </w:r>
            <w:r w:rsidRPr="00E06629">
              <w:rPr>
                <w:sz w:val="22"/>
                <w:szCs w:val="22"/>
              </w:rPr>
              <w:t>, and Skill Matrix</w:t>
            </w:r>
            <w:r w:rsidRPr="00E06629" w:rsidR="00312C59">
              <w:rPr>
                <w:sz w:val="22"/>
                <w:szCs w:val="22"/>
              </w:rPr>
              <w:t xml:space="preserve"> (OSDP)</w:t>
            </w:r>
            <w:r w:rsidRPr="00E06629">
              <w:rPr>
                <w:sz w:val="22"/>
                <w:szCs w:val="22"/>
              </w:rPr>
              <w:t xml:space="preserve"> will be integrated in pilot phase </w:t>
            </w:r>
            <w:r w:rsidRPr="00E06629" w:rsidR="00B02503">
              <w:rPr>
                <w:sz w:val="22"/>
                <w:szCs w:val="22"/>
              </w:rPr>
              <w:t xml:space="preserve">and phase1. </w:t>
            </w:r>
          </w:p>
        </w:tc>
      </w:tr>
      <w:tr w:rsidRPr="00E06629" w:rsidR="001D617F" w:rsidTr="45515A61" w14:paraId="4C58B78D" w14:textId="77777777">
        <w:trPr>
          <w:trHeight w:val="222"/>
        </w:trPr>
        <w:sdt>
          <w:sdtPr>
            <w:alias w:val="Dependencies, Assumptions and Constraints"/>
            <w:tag w:val="Dependencies, Assumptions and Constraints"/>
            <w:id w:val="1575096700"/>
            <w:placeholder>
              <w:docPart w:val="6621C937ED444514902B3F8FCA287901"/>
            </w:placeholder>
            <w15:color w:val="000000"/>
            <w:dropDownList>
              <w:listItem w:value="Choose an item."/>
              <w:listItem w:displayText="Dependency" w:value="Dependency"/>
              <w:listItem w:displayText="Assumption" w:value="Assumption"/>
              <w:listItem w:displayText="Constraint" w:value="Constraint"/>
            </w:dropDownList>
          </w:sdtPr>
          <w:sdtEndPr/>
          <w:sdtContent>
            <w:tc>
              <w:tcPr>
                <w:tcW w:w="1970" w:type="dxa"/>
              </w:tcPr>
              <w:p w:rsidRPr="00E06629" w:rsidR="001D617F" w:rsidP="002A6FC1" w:rsidRDefault="001D617F" w14:paraId="476EE06A" w14:textId="0FF8FB66">
                <w:pPr>
                  <w:pStyle w:val="TableParagraph"/>
                  <w:spacing w:line="268" w:lineRule="exact"/>
                </w:pPr>
                <w:r w:rsidRPr="00E06629">
                  <w:rPr>
                    <w:sz w:val="22"/>
                    <w:szCs w:val="22"/>
                  </w:rPr>
                  <w:t>Assumption</w:t>
                </w:r>
              </w:p>
            </w:tc>
          </w:sdtContent>
        </w:sdt>
        <w:tc>
          <w:tcPr>
            <w:tcW w:w="7237" w:type="dxa"/>
          </w:tcPr>
          <w:p w:rsidRPr="00E06629" w:rsidR="001D617F" w:rsidP="002A6FC1" w:rsidRDefault="001D617F" w14:paraId="03A42CD6" w14:textId="79544A98">
            <w:pPr>
              <w:pStyle w:val="TableParagraph"/>
              <w:rPr>
                <w:sz w:val="22"/>
                <w:szCs w:val="22"/>
              </w:rPr>
            </w:pPr>
            <w:r w:rsidRPr="00E06629">
              <w:rPr>
                <w:sz w:val="22"/>
                <w:szCs w:val="22"/>
              </w:rPr>
              <w:t>SAP</w:t>
            </w:r>
            <w:r w:rsidRPr="00E06629" w:rsidR="00126815">
              <w:rPr>
                <w:sz w:val="22"/>
                <w:szCs w:val="22"/>
              </w:rPr>
              <w:t xml:space="preserve"> P93 will be part of Pilot Phase </w:t>
            </w:r>
          </w:p>
        </w:tc>
      </w:tr>
      <w:tr w:rsidRPr="00E06629" w:rsidR="002B39A1" w:rsidTr="45515A61" w14:paraId="167F7332" w14:textId="77777777">
        <w:trPr>
          <w:trHeight w:val="222"/>
        </w:trPr>
        <w:sdt>
          <w:sdtPr>
            <w:alias w:val="Dependencies, Assumptions and Constraints"/>
            <w:tag w:val="Dependencies, Assumptions and Constraints"/>
            <w:id w:val="1690869917"/>
            <w:placeholder>
              <w:docPart w:val="C947D7EED4284FEA9E085301F85CDD25"/>
            </w:placeholder>
            <w15:color w:val="000000"/>
            <w:dropDownList>
              <w:listItem w:value="Choose an item."/>
              <w:listItem w:displayText="Dependency" w:value="Dependency"/>
              <w:listItem w:displayText="Assumption" w:value="Assumption"/>
              <w:listItem w:displayText="Constraint" w:value="Constraint"/>
            </w:dropDownList>
          </w:sdtPr>
          <w:sdtEndPr/>
          <w:sdtContent>
            <w:tc>
              <w:tcPr>
                <w:tcW w:w="1970" w:type="dxa"/>
              </w:tcPr>
              <w:p w:rsidRPr="00E06629" w:rsidR="002B39A1" w:rsidP="002B39A1" w:rsidRDefault="002B39A1" w14:paraId="6F8B24E2" w14:textId="14076F91">
                <w:pPr>
                  <w:pStyle w:val="TableParagraph"/>
                  <w:spacing w:line="268" w:lineRule="exact"/>
                </w:pPr>
                <w:r w:rsidRPr="00E06629">
                  <w:rPr>
                    <w:sz w:val="22"/>
                    <w:szCs w:val="22"/>
                  </w:rPr>
                  <w:t>Assumption</w:t>
                </w:r>
              </w:p>
            </w:tc>
          </w:sdtContent>
        </w:sdt>
        <w:tc>
          <w:tcPr>
            <w:tcW w:w="7237" w:type="dxa"/>
          </w:tcPr>
          <w:p w:rsidRPr="00E06629" w:rsidR="00FB1F4B" w:rsidP="00FB1F4B" w:rsidRDefault="00FB1F4B" w14:paraId="4812DB9A" w14:textId="2AA9FCA9">
            <w:pPr>
              <w:pStyle w:val="TableParagraph"/>
              <w:rPr>
                <w:sz w:val="22"/>
                <w:szCs w:val="22"/>
              </w:rPr>
            </w:pPr>
            <w:r w:rsidRPr="00E06629">
              <w:rPr>
                <w:sz w:val="22"/>
                <w:szCs w:val="22"/>
              </w:rPr>
              <w:t xml:space="preserve">Any outcomes of penetration testing will be reviewed by the joint project teams and actions will be managed via the change request process to </w:t>
            </w:r>
            <w:r w:rsidRPr="00E06629" w:rsidR="00B001A6">
              <w:rPr>
                <w:sz w:val="22"/>
                <w:szCs w:val="22"/>
              </w:rPr>
              <w:t>capture even</w:t>
            </w:r>
            <w:r w:rsidRPr="00E06629">
              <w:rPr>
                <w:sz w:val="22"/>
                <w:szCs w:val="22"/>
              </w:rPr>
              <w:t xml:space="preserve"> if $0 do.</w:t>
            </w:r>
          </w:p>
        </w:tc>
      </w:tr>
      <w:tr w:rsidRPr="00E06629" w:rsidR="00DE6BEF" w:rsidTr="45515A61" w14:paraId="6544AAA2" w14:textId="77777777">
        <w:trPr>
          <w:trHeight w:val="222"/>
        </w:trPr>
        <w:sdt>
          <w:sdtPr>
            <w:alias w:val="Dependencies, Assumptions and Constraints"/>
            <w:tag w:val="Dependencies, Assumptions and Constraints"/>
            <w:id w:val="1635289692"/>
            <w:placeholder>
              <w:docPart w:val="E1A00A96BA8242C7A16933C82F50C190"/>
            </w:placeholder>
            <w15:color w:val="000000"/>
            <w:dropDownList>
              <w:listItem w:value="Choose an item."/>
              <w:listItem w:displayText="Dependency" w:value="Dependency"/>
              <w:listItem w:displayText="Assumption" w:value="Assumption"/>
              <w:listItem w:displayText="Constraint" w:value="Constraint"/>
            </w:dropDownList>
          </w:sdtPr>
          <w:sdtEndPr/>
          <w:sdtContent>
            <w:tc>
              <w:tcPr>
                <w:tcW w:w="1970" w:type="dxa"/>
              </w:tcPr>
              <w:p w:rsidRPr="00E06629" w:rsidR="00DE6BEF" w:rsidP="00DE6BEF" w:rsidRDefault="00DE6BEF" w14:paraId="7A3DE84E" w14:textId="79CD50BE">
                <w:pPr>
                  <w:pStyle w:val="TableParagraph"/>
                  <w:spacing w:line="268" w:lineRule="exact"/>
                </w:pPr>
                <w:r w:rsidRPr="00E06629">
                  <w:rPr>
                    <w:sz w:val="22"/>
                    <w:szCs w:val="22"/>
                  </w:rPr>
                  <w:t>Assumption</w:t>
                </w:r>
              </w:p>
            </w:tc>
          </w:sdtContent>
        </w:sdt>
        <w:tc>
          <w:tcPr>
            <w:tcW w:w="7237" w:type="dxa"/>
          </w:tcPr>
          <w:p w:rsidRPr="00E06629" w:rsidR="00DE6BEF" w:rsidP="002624C5" w:rsidRDefault="00DE6BEF" w14:paraId="34060042" w14:textId="71EE04B3">
            <w:pPr>
              <w:pStyle w:val="TableParagraph"/>
              <w:rPr>
                <w:sz w:val="22"/>
                <w:szCs w:val="22"/>
              </w:rPr>
            </w:pPr>
            <w:r w:rsidRPr="00E06629">
              <w:t>It is assumed that regression testing is not within the scope of Thermo Fisher; Henkel will be responsible for performing regression testing.</w:t>
            </w:r>
          </w:p>
        </w:tc>
      </w:tr>
      <w:tr w:rsidRPr="00E06629" w:rsidR="002624C5" w:rsidTr="45515A61" w14:paraId="7B6753A9" w14:textId="77777777">
        <w:trPr>
          <w:trHeight w:val="222"/>
        </w:trPr>
        <w:sdt>
          <w:sdtPr>
            <w:alias w:val="Dependencies, Assumptions and Constraints"/>
            <w:tag w:val="Dependencies, Assumptions and Constraints"/>
            <w:id w:val="-1588229133"/>
            <w:placeholder>
              <w:docPart w:val="F172006C555645A6800626E5D8B8B1BA"/>
            </w:placeholder>
            <w15:color w:val="000000"/>
            <w:dropDownList>
              <w:listItem w:value="Choose an item."/>
              <w:listItem w:displayText="Dependency" w:value="Dependency"/>
              <w:listItem w:displayText="Assumption" w:value="Assumption"/>
              <w:listItem w:displayText="Constraint" w:value="Constraint"/>
            </w:dropDownList>
          </w:sdtPr>
          <w:sdtEndPr/>
          <w:sdtContent>
            <w:tc>
              <w:tcPr>
                <w:tcW w:w="1970" w:type="dxa"/>
              </w:tcPr>
              <w:p w:rsidRPr="00E06629" w:rsidR="002624C5" w:rsidP="002624C5" w:rsidRDefault="002624C5" w14:paraId="160A3CF6" w14:textId="6C18C1AC">
                <w:pPr>
                  <w:pStyle w:val="TableParagraph"/>
                  <w:spacing w:line="268" w:lineRule="exact"/>
                </w:pPr>
                <w:r w:rsidRPr="00E06629">
                  <w:rPr>
                    <w:sz w:val="22"/>
                    <w:szCs w:val="22"/>
                  </w:rPr>
                  <w:t>Assumption</w:t>
                </w:r>
              </w:p>
            </w:tc>
          </w:sdtContent>
        </w:sdt>
        <w:tc>
          <w:tcPr>
            <w:tcW w:w="7237" w:type="dxa"/>
          </w:tcPr>
          <w:p w:rsidRPr="00E06629" w:rsidR="002624C5" w:rsidP="001F7C45" w:rsidRDefault="00CA4932" w14:paraId="21D1744C" w14:textId="5D8A1087">
            <w:pPr>
              <w:pStyle w:val="TableParagraph"/>
              <w:rPr>
                <w:sz w:val="22"/>
                <w:szCs w:val="22"/>
              </w:rPr>
            </w:pPr>
            <w:r w:rsidRPr="00E06629">
              <w:t>It is assumed that SampleManager application h</w:t>
            </w:r>
            <w:r w:rsidRPr="00E06629" w:rsidR="002624C5">
              <w:t xml:space="preserve">osted server </w:t>
            </w:r>
            <w:r w:rsidRPr="00E06629" w:rsidR="00BA7401">
              <w:t>will be able to access customer’s network</w:t>
            </w:r>
            <w:r w:rsidRPr="00E06629">
              <w:t>.</w:t>
            </w:r>
          </w:p>
        </w:tc>
      </w:tr>
    </w:tbl>
    <w:p w:rsidRPr="00E06629" w:rsidR="004401EB" w:rsidP="00FB4D6B" w:rsidRDefault="008E309B" w14:paraId="60A59CBC" w14:textId="22D90D55">
      <w:pPr>
        <w:pStyle w:val="Heading2"/>
        <w:ind w:left="576"/>
        <w:rPr>
          <w:rFonts w:cs="Calibri"/>
        </w:rPr>
      </w:pPr>
      <w:bookmarkStart w:name="_Toc144913292" w:id="129"/>
      <w:bookmarkStart w:name="_Toc166855210" w:id="130"/>
      <w:r w:rsidRPr="00E06629">
        <w:rPr>
          <w:rFonts w:cs="Calibri"/>
        </w:rPr>
        <w:t xml:space="preserve">Roles </w:t>
      </w:r>
      <w:r w:rsidRPr="00E06629" w:rsidR="008173D5">
        <w:rPr>
          <w:rFonts w:cs="Calibri"/>
        </w:rPr>
        <w:t xml:space="preserve">and </w:t>
      </w:r>
      <w:r w:rsidRPr="00E06629" w:rsidR="004401EB">
        <w:rPr>
          <w:rFonts w:cs="Calibri"/>
        </w:rPr>
        <w:t>Responsibilities</w:t>
      </w:r>
      <w:bookmarkEnd w:id="129"/>
      <w:bookmarkEnd w:id="130"/>
    </w:p>
    <w:p w:rsidRPr="00E06629" w:rsidR="004401EB" w:rsidP="00DC7F04" w:rsidRDefault="00A31CA9" w14:paraId="4C7AAFD0" w14:textId="7BE13F88">
      <w:pPr>
        <w:pStyle w:val="Heading3"/>
        <w:rPr>
          <w:rFonts w:cs="Calibri"/>
        </w:rPr>
      </w:pPr>
      <w:bookmarkStart w:name="_Toc144913293" w:id="131"/>
      <w:bookmarkStart w:name="_Toc166855211" w:id="132"/>
      <w:r w:rsidRPr="00E06629">
        <w:rPr>
          <w:rFonts w:cs="Calibri"/>
        </w:rPr>
        <w:t>Service Provider Responsibilities</w:t>
      </w:r>
      <w:bookmarkEnd w:id="131"/>
      <w:bookmarkEnd w:id="132"/>
    </w:p>
    <w:tbl>
      <w:tblPr>
        <w:tblStyle w:val="TFSTable1"/>
        <w:tblW w:w="9418" w:type="dxa"/>
        <w:tblLayout w:type="fixed"/>
        <w:tblLook w:val="01E0" w:firstRow="1" w:lastRow="1" w:firstColumn="1" w:lastColumn="1" w:noHBand="0" w:noVBand="0"/>
      </w:tblPr>
      <w:tblGrid>
        <w:gridCol w:w="2330"/>
        <w:gridCol w:w="5287"/>
        <w:gridCol w:w="1801"/>
      </w:tblGrid>
      <w:tr w:rsidRPr="00E06629" w:rsidR="00733CF3" w:rsidTr="00D02C53" w14:paraId="793E0ED9" w14:textId="77777777">
        <w:trPr>
          <w:cnfStyle w:val="100000000000" w:firstRow="1" w:lastRow="0" w:firstColumn="0" w:lastColumn="0" w:oddVBand="0" w:evenVBand="0" w:oddHBand="0" w:evenHBand="0" w:firstRowFirstColumn="0" w:firstRowLastColumn="0" w:lastRowFirstColumn="0" w:lastRowLastColumn="0"/>
          <w:trHeight w:val="230"/>
        </w:trPr>
        <w:tc>
          <w:tcPr>
            <w:tcW w:w="2330" w:type="dxa"/>
          </w:tcPr>
          <w:p w:rsidRPr="00E06629" w:rsidR="00BB7640" w:rsidP="00BB7640" w:rsidRDefault="00BB7640" w14:paraId="2211AFE2" w14:textId="77777777">
            <w:pPr>
              <w:widowControl w:val="0"/>
              <w:autoSpaceDE w:val="0"/>
              <w:autoSpaceDN w:val="0"/>
              <w:spacing w:before="19"/>
              <w:ind w:left="107"/>
              <w:rPr>
                <w:rFonts w:eastAsia="Calibri" w:cs="Calibri"/>
                <w:sz w:val="22"/>
                <w:szCs w:val="22"/>
              </w:rPr>
            </w:pPr>
            <w:r w:rsidRPr="00E06629">
              <w:rPr>
                <w:rFonts w:eastAsia="Calibri" w:cs="Calibri"/>
                <w:color w:val="FFFFFF"/>
                <w:spacing w:val="-4"/>
                <w:sz w:val="22"/>
                <w:szCs w:val="22"/>
              </w:rPr>
              <w:t>Role</w:t>
            </w:r>
          </w:p>
        </w:tc>
        <w:tc>
          <w:tcPr>
            <w:tcW w:w="5287" w:type="dxa"/>
          </w:tcPr>
          <w:p w:rsidRPr="00E06629" w:rsidR="00BB7640" w:rsidP="00BB7640" w:rsidRDefault="00BB7640" w14:paraId="1B953271" w14:textId="77777777">
            <w:pPr>
              <w:widowControl w:val="0"/>
              <w:autoSpaceDE w:val="0"/>
              <w:autoSpaceDN w:val="0"/>
              <w:spacing w:before="19"/>
              <w:ind w:left="107"/>
              <w:rPr>
                <w:rFonts w:eastAsia="Calibri" w:cs="Calibri"/>
                <w:sz w:val="22"/>
                <w:szCs w:val="22"/>
              </w:rPr>
            </w:pPr>
            <w:r w:rsidRPr="00E06629">
              <w:rPr>
                <w:rFonts w:eastAsia="Calibri" w:cs="Calibri"/>
                <w:color w:val="FFFFFF"/>
                <w:spacing w:val="-2"/>
                <w:sz w:val="22"/>
                <w:szCs w:val="22"/>
              </w:rPr>
              <w:t>Responsibilities</w:t>
            </w:r>
          </w:p>
        </w:tc>
        <w:tc>
          <w:tcPr>
            <w:tcW w:w="1801" w:type="dxa"/>
          </w:tcPr>
          <w:p w:rsidRPr="00E06629" w:rsidR="00BB7640" w:rsidP="00BB7640" w:rsidRDefault="00BB7640" w14:paraId="45BCDB83" w14:textId="0B4F3374">
            <w:pPr>
              <w:widowControl w:val="0"/>
              <w:autoSpaceDE w:val="0"/>
              <w:autoSpaceDN w:val="0"/>
              <w:spacing w:before="19"/>
              <w:ind w:left="108"/>
              <w:rPr>
                <w:rFonts w:eastAsia="Calibri" w:cs="Calibri"/>
                <w:sz w:val="22"/>
                <w:szCs w:val="22"/>
              </w:rPr>
            </w:pPr>
            <w:r w:rsidRPr="00E06629">
              <w:rPr>
                <w:rFonts w:eastAsia="Calibri" w:cs="Calibri"/>
                <w:color w:val="FFFFFF"/>
                <w:spacing w:val="-2"/>
                <w:sz w:val="22"/>
                <w:szCs w:val="22"/>
              </w:rPr>
              <w:t>Resources</w:t>
            </w:r>
          </w:p>
        </w:tc>
      </w:tr>
      <w:tr w:rsidRPr="00E06629" w:rsidR="00733CF3" w:rsidTr="00D02C53" w14:paraId="63162086" w14:textId="77777777">
        <w:trPr>
          <w:trHeight w:val="403"/>
        </w:trPr>
        <w:tc>
          <w:tcPr>
            <w:tcW w:w="2330" w:type="dxa"/>
          </w:tcPr>
          <w:p w:rsidRPr="00E06629" w:rsidR="00BB7640" w:rsidP="002D43F5" w:rsidRDefault="00BB7640" w14:paraId="5CCC8800" w14:textId="77777777">
            <w:pPr>
              <w:rPr>
                <w:rFonts w:eastAsia="Calibri" w:cs="Calibri"/>
                <w:spacing w:val="-2"/>
                <w:sz w:val="22"/>
                <w:szCs w:val="22"/>
                <w:lang w:eastAsia="en-US"/>
              </w:rPr>
            </w:pPr>
            <w:r w:rsidRPr="00E06629">
              <w:rPr>
                <w:rFonts w:cs="Calibri"/>
                <w:sz w:val="22"/>
                <w:szCs w:val="22"/>
                <w:lang w:val="en-GB"/>
              </w:rPr>
              <w:t>Management</w:t>
            </w:r>
          </w:p>
        </w:tc>
        <w:tc>
          <w:tcPr>
            <w:tcW w:w="5287" w:type="dxa"/>
          </w:tcPr>
          <w:p w:rsidRPr="00E06629" w:rsidR="00BB7640" w:rsidP="00AB3473" w:rsidRDefault="00BB7640" w14:paraId="2D8A5ADE" w14:textId="1697D85D">
            <w:pPr>
              <w:pStyle w:val="TableParagraph"/>
              <w:ind w:right="95"/>
              <w:rPr>
                <w:sz w:val="22"/>
                <w:szCs w:val="22"/>
                <w:lang w:eastAsia="en-US"/>
              </w:rPr>
            </w:pPr>
            <w:r w:rsidRPr="00E06629">
              <w:rPr>
                <w:sz w:val="22"/>
                <w:szCs w:val="22"/>
                <w:lang w:eastAsia="en-US"/>
              </w:rPr>
              <w:t xml:space="preserve">Represent Thermo Fisher for </w:t>
            </w:r>
            <w:r w:rsidRPr="00E06629" w:rsidR="486B1AF1">
              <w:rPr>
                <w:sz w:val="22"/>
                <w:szCs w:val="22"/>
                <w:lang w:eastAsia="en-US"/>
              </w:rPr>
              <w:t>organizational</w:t>
            </w:r>
            <w:r w:rsidRPr="00E06629">
              <w:rPr>
                <w:sz w:val="22"/>
                <w:szCs w:val="22"/>
                <w:lang w:eastAsia="en-US"/>
              </w:rPr>
              <w:t xml:space="preserve"> support</w:t>
            </w:r>
          </w:p>
        </w:tc>
        <w:tc>
          <w:tcPr>
            <w:tcW w:w="1801" w:type="dxa"/>
          </w:tcPr>
          <w:p w:rsidRPr="00E06629" w:rsidR="00BB7640" w:rsidP="00250662" w:rsidRDefault="001165CA" w14:paraId="5C45212A" w14:textId="129F828B">
            <w:pPr>
              <w:pStyle w:val="TableParagraph"/>
              <w:ind w:left="0"/>
              <w:rPr>
                <w:spacing w:val="-2"/>
                <w:sz w:val="22"/>
                <w:szCs w:val="22"/>
                <w:lang w:eastAsia="en-US"/>
              </w:rPr>
            </w:pPr>
            <w:r w:rsidRPr="00E06629">
              <w:rPr>
                <w:spacing w:val="-2"/>
                <w:sz w:val="22"/>
                <w:szCs w:val="22"/>
                <w:lang w:eastAsia="en-US"/>
              </w:rPr>
              <w:t xml:space="preserve">Xiang Wu, </w:t>
            </w:r>
            <w:r w:rsidRPr="00E06629" w:rsidR="00265492">
              <w:rPr>
                <w:spacing w:val="-2"/>
                <w:sz w:val="22"/>
                <w:szCs w:val="22"/>
                <w:lang w:eastAsia="en-US"/>
              </w:rPr>
              <w:t>Sh</w:t>
            </w:r>
            <w:r w:rsidRPr="00E06629" w:rsidR="00371055">
              <w:rPr>
                <w:spacing w:val="-2"/>
                <w:sz w:val="22"/>
                <w:szCs w:val="22"/>
                <w:lang w:eastAsia="en-US"/>
              </w:rPr>
              <w:t>uang</w:t>
            </w:r>
            <w:r w:rsidRPr="00E06629" w:rsidR="00332EBD">
              <w:rPr>
                <w:spacing w:val="-2"/>
                <w:sz w:val="22"/>
                <w:szCs w:val="22"/>
                <w:lang w:eastAsia="en-US"/>
              </w:rPr>
              <w:t xml:space="preserve"> Liang</w:t>
            </w:r>
          </w:p>
        </w:tc>
      </w:tr>
      <w:tr w:rsidRPr="00E06629" w:rsidR="00733CF3" w:rsidTr="00D02C53" w14:paraId="5EF9E971" w14:textId="77777777">
        <w:trPr>
          <w:trHeight w:val="853"/>
        </w:trPr>
        <w:tc>
          <w:tcPr>
            <w:tcW w:w="2330" w:type="dxa"/>
          </w:tcPr>
          <w:p w:rsidRPr="00E06629" w:rsidR="00BB7640" w:rsidP="006C6646" w:rsidRDefault="00265492" w14:paraId="5B4217CC" w14:textId="5713C5A2">
            <w:pPr>
              <w:pStyle w:val="TableParagraph"/>
              <w:ind w:left="0"/>
              <w:rPr>
                <w:spacing w:val="-2"/>
                <w:sz w:val="22"/>
                <w:szCs w:val="22"/>
                <w:lang w:eastAsia="en-US"/>
              </w:rPr>
            </w:pPr>
            <w:r w:rsidRPr="00E06629">
              <w:rPr>
                <w:spacing w:val="-2"/>
                <w:sz w:val="22"/>
                <w:szCs w:val="22"/>
                <w:lang w:eastAsia="en-US"/>
              </w:rPr>
              <w:t>PMO</w:t>
            </w:r>
          </w:p>
        </w:tc>
        <w:tc>
          <w:tcPr>
            <w:tcW w:w="5287" w:type="dxa"/>
          </w:tcPr>
          <w:p w:rsidRPr="00E06629" w:rsidR="00BB7640" w:rsidP="00AB3473" w:rsidRDefault="00BB7640" w14:paraId="098C895D" w14:textId="77777777">
            <w:pPr>
              <w:pStyle w:val="TableParagraph"/>
              <w:ind w:right="95"/>
              <w:rPr>
                <w:sz w:val="22"/>
                <w:szCs w:val="22"/>
                <w:lang w:eastAsia="en-US"/>
              </w:rPr>
            </w:pPr>
            <w:r w:rsidRPr="00E06629">
              <w:rPr>
                <w:sz w:val="22"/>
                <w:szCs w:val="22"/>
                <w:lang w:eastAsia="en-US"/>
              </w:rPr>
              <w:t>Responsible for managing the overall program and change within the Engagement</w:t>
            </w:r>
          </w:p>
        </w:tc>
        <w:tc>
          <w:tcPr>
            <w:tcW w:w="1801" w:type="dxa"/>
          </w:tcPr>
          <w:p w:rsidRPr="00E06629" w:rsidR="00BB7640" w:rsidP="00250662" w:rsidRDefault="00BB7640" w14:paraId="6F7E651D" w14:textId="77777777">
            <w:pPr>
              <w:pStyle w:val="TableParagraph"/>
              <w:ind w:left="0"/>
              <w:rPr>
                <w:spacing w:val="-2"/>
                <w:sz w:val="22"/>
                <w:szCs w:val="22"/>
                <w:lang w:eastAsia="en-US"/>
              </w:rPr>
            </w:pPr>
            <w:r w:rsidRPr="00E06629">
              <w:rPr>
                <w:spacing w:val="-2"/>
                <w:sz w:val="22"/>
                <w:szCs w:val="22"/>
                <w:lang w:eastAsia="en-US"/>
              </w:rPr>
              <w:t>Nishi Kozhikkalathil</w:t>
            </w:r>
          </w:p>
        </w:tc>
      </w:tr>
      <w:tr w:rsidRPr="00E06629" w:rsidR="00733CF3" w:rsidTr="00D02C53" w14:paraId="0D690923" w14:textId="77777777">
        <w:trPr>
          <w:trHeight w:val="808"/>
        </w:trPr>
        <w:tc>
          <w:tcPr>
            <w:tcW w:w="2330" w:type="dxa"/>
          </w:tcPr>
          <w:p w:rsidRPr="00E06629" w:rsidR="00BB7640" w:rsidP="002D43F5" w:rsidRDefault="00BB7640" w14:paraId="347D8113" w14:textId="77777777">
            <w:pPr>
              <w:pStyle w:val="TableParagraph"/>
              <w:rPr>
                <w:spacing w:val="-2"/>
                <w:sz w:val="22"/>
                <w:szCs w:val="22"/>
                <w:lang w:eastAsia="en-US"/>
              </w:rPr>
            </w:pPr>
          </w:p>
          <w:p w:rsidRPr="00E06629" w:rsidR="00BB7640" w:rsidP="006C6646" w:rsidRDefault="00332EBD" w14:paraId="4DCD7464" w14:textId="796039D6">
            <w:pPr>
              <w:pStyle w:val="TableParagraph"/>
              <w:ind w:left="0"/>
              <w:rPr>
                <w:spacing w:val="-2"/>
                <w:sz w:val="22"/>
                <w:szCs w:val="22"/>
                <w:lang w:eastAsia="en-US"/>
              </w:rPr>
            </w:pPr>
            <w:r w:rsidRPr="00E06629">
              <w:rPr>
                <w:spacing w:val="-2"/>
                <w:sz w:val="22"/>
                <w:szCs w:val="22"/>
                <w:lang w:eastAsia="en-US"/>
              </w:rPr>
              <w:t xml:space="preserve">Global </w:t>
            </w:r>
            <w:r w:rsidRPr="00E06629" w:rsidR="00BB7640">
              <w:rPr>
                <w:spacing w:val="-2"/>
                <w:sz w:val="22"/>
                <w:szCs w:val="22"/>
                <w:lang w:eastAsia="en-US"/>
              </w:rPr>
              <w:t>Project Manager</w:t>
            </w:r>
          </w:p>
        </w:tc>
        <w:tc>
          <w:tcPr>
            <w:tcW w:w="5287" w:type="dxa"/>
          </w:tcPr>
          <w:p w:rsidRPr="00E06629" w:rsidR="007E72C4" w:rsidP="00003DA6" w:rsidRDefault="00290D0F" w14:paraId="01C0500E" w14:textId="77777777">
            <w:pPr>
              <w:pStyle w:val="TableParagraph"/>
              <w:ind w:right="95"/>
              <w:rPr>
                <w:sz w:val="22"/>
                <w:szCs w:val="22"/>
                <w:lang w:eastAsia="en-US"/>
              </w:rPr>
            </w:pPr>
            <w:r w:rsidRPr="00E06629">
              <w:rPr>
                <w:sz w:val="22"/>
                <w:szCs w:val="22"/>
                <w:lang w:eastAsia="en-US"/>
              </w:rPr>
              <w:t>The Global Project Manager serves as</w:t>
            </w:r>
            <w:r w:rsidRPr="00E06629" w:rsidR="00BB7640">
              <w:rPr>
                <w:sz w:val="22"/>
                <w:szCs w:val="22"/>
                <w:lang w:eastAsia="en-US"/>
              </w:rPr>
              <w:t xml:space="preserve"> the central point of contact for all </w:t>
            </w:r>
            <w:r w:rsidRPr="00E06629">
              <w:rPr>
                <w:sz w:val="22"/>
                <w:szCs w:val="22"/>
                <w:lang w:eastAsia="en-US"/>
              </w:rPr>
              <w:t xml:space="preserve">project-related </w:t>
            </w:r>
            <w:r w:rsidRPr="00E06629" w:rsidR="00BB7640">
              <w:rPr>
                <w:sz w:val="22"/>
                <w:szCs w:val="22"/>
                <w:lang w:eastAsia="en-US"/>
              </w:rPr>
              <w:t xml:space="preserve">activities provided by the Service Provider </w:t>
            </w:r>
            <w:r w:rsidRPr="00E06629">
              <w:rPr>
                <w:sz w:val="22"/>
                <w:szCs w:val="22"/>
                <w:lang w:eastAsia="en-US"/>
              </w:rPr>
              <w:t>to</w:t>
            </w:r>
            <w:r w:rsidRPr="00E06629" w:rsidR="00BB7640">
              <w:rPr>
                <w:sz w:val="22"/>
                <w:szCs w:val="22"/>
                <w:lang w:eastAsia="en-US"/>
              </w:rPr>
              <w:t xml:space="preserve"> the Customer </w:t>
            </w:r>
            <w:r w:rsidRPr="00E06629">
              <w:rPr>
                <w:sz w:val="22"/>
                <w:szCs w:val="22"/>
                <w:lang w:eastAsia="en-US"/>
              </w:rPr>
              <w:t>across all regions. Their primary responsibility is to facilitate communication</w:t>
            </w:r>
            <w:r w:rsidRPr="00E06629" w:rsidR="00BB7640">
              <w:rPr>
                <w:sz w:val="22"/>
                <w:szCs w:val="22"/>
                <w:lang w:eastAsia="en-US"/>
              </w:rPr>
              <w:t xml:space="preserve"> and coordination </w:t>
            </w:r>
            <w:r w:rsidRPr="00E06629">
              <w:rPr>
                <w:sz w:val="22"/>
                <w:szCs w:val="22"/>
                <w:lang w:eastAsia="en-US"/>
              </w:rPr>
              <w:t xml:space="preserve">between the Customer and the Service Provider on a global scale. This involves overseeing and managing the overall progress </w:t>
            </w:r>
            <w:r w:rsidRPr="00E06629" w:rsidR="00BB7640">
              <w:rPr>
                <w:sz w:val="22"/>
                <w:szCs w:val="22"/>
                <w:lang w:eastAsia="en-US"/>
              </w:rPr>
              <w:t xml:space="preserve">of </w:t>
            </w:r>
            <w:r w:rsidRPr="00E06629">
              <w:rPr>
                <w:sz w:val="22"/>
                <w:szCs w:val="22"/>
                <w:lang w:eastAsia="en-US"/>
              </w:rPr>
              <w:t xml:space="preserve">the </w:t>
            </w:r>
            <w:r w:rsidRPr="00E06629" w:rsidR="00BB7640">
              <w:rPr>
                <w:sz w:val="22"/>
                <w:szCs w:val="22"/>
                <w:lang w:eastAsia="en-US"/>
              </w:rPr>
              <w:t xml:space="preserve">project </w:t>
            </w:r>
            <w:r w:rsidRPr="00E06629">
              <w:rPr>
                <w:sz w:val="22"/>
                <w:szCs w:val="22"/>
                <w:lang w:eastAsia="en-US"/>
              </w:rPr>
              <w:t>and ensuring that it aligns with the Customer's global objectives. Global Project Manager also takes the lead in addressing and resolving global-level issues and risks that may impact the successful delivery of the project.</w:t>
            </w:r>
            <w:r w:rsidRPr="00E06629" w:rsidR="007E72C4">
              <w:rPr>
                <w:sz w:val="22"/>
                <w:szCs w:val="22"/>
                <w:lang w:eastAsia="en-US"/>
              </w:rPr>
              <w:t xml:space="preserve"> </w:t>
            </w:r>
          </w:p>
          <w:p w:rsidRPr="00E06629" w:rsidR="00003DA6" w:rsidP="00003DA6" w:rsidRDefault="007E72C4" w14:paraId="6089350F" w14:textId="28158919">
            <w:pPr>
              <w:pStyle w:val="TableParagraph"/>
              <w:ind w:right="95"/>
              <w:rPr>
                <w:sz w:val="22"/>
                <w:szCs w:val="22"/>
                <w:lang w:eastAsia="en-US"/>
              </w:rPr>
            </w:pPr>
            <w:r w:rsidRPr="00E06629">
              <w:rPr>
                <w:sz w:val="22"/>
                <w:szCs w:val="22"/>
                <w:lang w:eastAsia="en-US"/>
              </w:rPr>
              <w:t>Regular Responsibilities includes</w:t>
            </w:r>
          </w:p>
          <w:p w:rsidRPr="00E06629" w:rsidR="007E72C4" w:rsidP="007E72C4" w:rsidRDefault="007E72C4" w14:paraId="3E06E2C7" w14:textId="77777777">
            <w:pPr>
              <w:pStyle w:val="ListParagraph"/>
              <w:numPr>
                <w:ilvl w:val="0"/>
                <w:numId w:val="40"/>
              </w:numPr>
              <w:contextualSpacing w:val="0"/>
              <w:textAlignment w:val="center"/>
              <w:rPr>
                <w:rFonts w:eastAsia="Times New Roman" w:cs="Calibri"/>
                <w:sz w:val="22"/>
                <w:szCs w:val="22"/>
              </w:rPr>
            </w:pPr>
            <w:r w:rsidRPr="00E06629">
              <w:rPr>
                <w:rFonts w:eastAsia="Times New Roman" w:cs="Calibri"/>
                <w:sz w:val="22"/>
                <w:szCs w:val="22"/>
              </w:rPr>
              <w:t>Bi-weekly Project overview and tasks alignment with the project leads.</w:t>
            </w:r>
          </w:p>
          <w:p w:rsidRPr="00E06629" w:rsidR="007E72C4" w:rsidP="00536F0C" w:rsidRDefault="007E72C4" w14:paraId="79E00D43" w14:textId="77777777">
            <w:pPr>
              <w:pStyle w:val="ListParagraph"/>
              <w:numPr>
                <w:ilvl w:val="0"/>
                <w:numId w:val="40"/>
              </w:numPr>
              <w:contextualSpacing w:val="0"/>
              <w:textAlignment w:val="center"/>
              <w:rPr>
                <w:rFonts w:cs="Calibri"/>
                <w:sz w:val="22"/>
                <w:szCs w:val="22"/>
                <w:lang w:eastAsia="en-US"/>
              </w:rPr>
            </w:pPr>
            <w:r w:rsidRPr="00E06629">
              <w:rPr>
                <w:rFonts w:eastAsia="Times New Roman" w:cs="Calibri"/>
                <w:sz w:val="22"/>
                <w:szCs w:val="22"/>
              </w:rPr>
              <w:t>Global resource planning and management for the global activities.</w:t>
            </w:r>
          </w:p>
          <w:p w:rsidRPr="00E06629" w:rsidR="007E72C4" w:rsidP="001F7C45" w:rsidRDefault="007E72C4" w14:paraId="69B6B4F6" w14:textId="12AC0A19">
            <w:pPr>
              <w:pStyle w:val="ListParagraph"/>
              <w:numPr>
                <w:ilvl w:val="0"/>
                <w:numId w:val="40"/>
              </w:numPr>
              <w:contextualSpacing w:val="0"/>
              <w:textAlignment w:val="center"/>
              <w:rPr>
                <w:rFonts w:cs="Calibri"/>
                <w:sz w:val="22"/>
                <w:szCs w:val="22"/>
                <w:lang w:eastAsia="en-US"/>
              </w:rPr>
            </w:pPr>
            <w:r w:rsidRPr="00E06629">
              <w:rPr>
                <w:rFonts w:eastAsia="Times New Roman" w:cs="Calibri"/>
                <w:sz w:val="22"/>
                <w:szCs w:val="22"/>
                <w:lang w:val="en-GB"/>
              </w:rPr>
              <w:t>Monthly PSC meeting and preparation</w:t>
            </w:r>
            <w:r w:rsidRPr="00E06629">
              <w:rPr>
                <w:rFonts w:eastAsia="Times New Roman" w:cs="Calibri"/>
                <w:sz w:val="22"/>
                <w:szCs w:val="22"/>
              </w:rPr>
              <w:t>.</w:t>
            </w:r>
          </w:p>
        </w:tc>
        <w:tc>
          <w:tcPr>
            <w:tcW w:w="1801" w:type="dxa"/>
          </w:tcPr>
          <w:p w:rsidRPr="00E06629" w:rsidR="00BB7640" w:rsidP="00250662" w:rsidRDefault="00BB7640" w14:paraId="2149204E" w14:textId="77777777">
            <w:pPr>
              <w:pStyle w:val="TableParagraph"/>
              <w:ind w:left="0"/>
              <w:rPr>
                <w:spacing w:val="-2"/>
                <w:sz w:val="22"/>
                <w:szCs w:val="22"/>
                <w:lang w:eastAsia="en-US"/>
              </w:rPr>
            </w:pPr>
            <w:r w:rsidRPr="00E06629">
              <w:rPr>
                <w:spacing w:val="-2"/>
                <w:sz w:val="22"/>
                <w:szCs w:val="22"/>
                <w:lang w:eastAsia="en-US"/>
              </w:rPr>
              <w:t>Shravan Tiwari</w:t>
            </w:r>
          </w:p>
        </w:tc>
      </w:tr>
      <w:tr w:rsidRPr="00E06629" w:rsidR="00F023A5" w:rsidTr="00D02C53" w14:paraId="13BF263D" w14:textId="77777777">
        <w:trPr>
          <w:trHeight w:val="808"/>
        </w:trPr>
        <w:tc>
          <w:tcPr>
            <w:tcW w:w="2330" w:type="dxa"/>
          </w:tcPr>
          <w:p w:rsidRPr="00E06629" w:rsidR="00F023A5" w:rsidP="0035709B" w:rsidRDefault="00DF7307" w14:paraId="76FC3F72" w14:textId="580CB5F0">
            <w:pPr>
              <w:pStyle w:val="TableParagraph"/>
              <w:ind w:left="0"/>
              <w:rPr>
                <w:spacing w:val="-2"/>
                <w:sz w:val="22"/>
                <w:szCs w:val="22"/>
                <w:lang w:eastAsia="en-US"/>
              </w:rPr>
            </w:pPr>
            <w:r w:rsidRPr="00E06629">
              <w:rPr>
                <w:spacing w:val="-2"/>
                <w:sz w:val="22"/>
                <w:szCs w:val="22"/>
                <w:lang w:eastAsia="en-US"/>
              </w:rPr>
              <w:t xml:space="preserve">China </w:t>
            </w:r>
            <w:r w:rsidRPr="00E06629" w:rsidR="00F023A5">
              <w:rPr>
                <w:spacing w:val="-2"/>
                <w:sz w:val="22"/>
                <w:szCs w:val="22"/>
                <w:lang w:eastAsia="en-US"/>
              </w:rPr>
              <w:t>Project Manager</w:t>
            </w:r>
            <w:r w:rsidRPr="00E06629" w:rsidR="00B51197">
              <w:rPr>
                <w:spacing w:val="-2"/>
                <w:sz w:val="22"/>
                <w:szCs w:val="22"/>
                <w:lang w:eastAsia="en-US"/>
              </w:rPr>
              <w:t>/</w:t>
            </w:r>
            <w:r w:rsidRPr="00E06629" w:rsidR="00F41C82">
              <w:rPr>
                <w:spacing w:val="-2"/>
                <w:sz w:val="22"/>
                <w:szCs w:val="22"/>
                <w:lang w:eastAsia="en-US"/>
              </w:rPr>
              <w:t>Scrum Master</w:t>
            </w:r>
          </w:p>
        </w:tc>
        <w:tc>
          <w:tcPr>
            <w:tcW w:w="5287" w:type="dxa"/>
          </w:tcPr>
          <w:p w:rsidRPr="00E06629" w:rsidR="00F023A5" w:rsidP="00F023A5" w:rsidRDefault="00F023A5" w14:paraId="461AF385" w14:textId="2627CF92">
            <w:pPr>
              <w:pStyle w:val="TableParagraph"/>
              <w:ind w:right="95"/>
              <w:rPr>
                <w:highlight w:val="yellow"/>
              </w:rPr>
            </w:pPr>
            <w:r w:rsidRPr="00E06629">
              <w:rPr>
                <w:sz w:val="22"/>
                <w:szCs w:val="22"/>
                <w:lang w:eastAsia="en-US"/>
              </w:rPr>
              <w:t xml:space="preserve">Responsible for being the point of contact for </w:t>
            </w:r>
            <w:r w:rsidRPr="00E06629" w:rsidR="00875AAF">
              <w:rPr>
                <w:sz w:val="22"/>
                <w:szCs w:val="22"/>
                <w:lang w:eastAsia="en-US"/>
              </w:rPr>
              <w:t xml:space="preserve">the </w:t>
            </w:r>
            <w:r w:rsidRPr="00E06629">
              <w:rPr>
                <w:sz w:val="22"/>
                <w:szCs w:val="22"/>
                <w:lang w:eastAsia="en-US"/>
              </w:rPr>
              <w:t xml:space="preserve">activities provided by the Service Provider for the Customer throughout </w:t>
            </w:r>
            <w:r w:rsidRPr="00E06629" w:rsidR="0049550D">
              <w:rPr>
                <w:sz w:val="22"/>
                <w:szCs w:val="22"/>
                <w:lang w:eastAsia="en-US"/>
              </w:rPr>
              <w:t xml:space="preserve">China </w:t>
            </w:r>
            <w:r w:rsidRPr="00E06629">
              <w:rPr>
                <w:sz w:val="22"/>
                <w:szCs w:val="22"/>
                <w:lang w:eastAsia="en-US"/>
              </w:rPr>
              <w:t>project</w:t>
            </w:r>
            <w:r w:rsidRPr="00E06629" w:rsidR="0049550D">
              <w:rPr>
                <w:sz w:val="22"/>
                <w:szCs w:val="22"/>
                <w:lang w:eastAsia="en-US"/>
              </w:rPr>
              <w:t xml:space="preserve">. </w:t>
            </w:r>
            <w:r w:rsidRPr="00E06629">
              <w:rPr>
                <w:sz w:val="22"/>
                <w:szCs w:val="22"/>
                <w:lang w:eastAsia="en-US"/>
              </w:rPr>
              <w:t>Assists in development and coordination of project plans</w:t>
            </w:r>
            <w:r w:rsidRPr="00E06629" w:rsidR="00572698">
              <w:rPr>
                <w:sz w:val="22"/>
                <w:szCs w:val="22"/>
                <w:lang w:eastAsia="en-US"/>
              </w:rPr>
              <w:t>, sprint events</w:t>
            </w:r>
            <w:r w:rsidRPr="00E06629" w:rsidR="008860D6">
              <w:rPr>
                <w:sz w:val="22"/>
                <w:szCs w:val="22"/>
                <w:lang w:eastAsia="en-US"/>
              </w:rPr>
              <w:t xml:space="preserve"> </w:t>
            </w:r>
            <w:r w:rsidRPr="00E06629" w:rsidR="00572698">
              <w:rPr>
                <w:sz w:val="22"/>
                <w:szCs w:val="22"/>
                <w:lang w:eastAsia="en-US"/>
              </w:rPr>
              <w:t xml:space="preserve">and </w:t>
            </w:r>
            <w:r w:rsidRPr="00E06629" w:rsidR="00790384">
              <w:rPr>
                <w:sz w:val="22"/>
                <w:szCs w:val="22"/>
                <w:lang w:eastAsia="en-US"/>
              </w:rPr>
              <w:t xml:space="preserve">Dev Ops activities </w:t>
            </w:r>
            <w:r w:rsidRPr="00E06629" w:rsidR="008860D6">
              <w:rPr>
                <w:sz w:val="22"/>
                <w:szCs w:val="22"/>
                <w:lang w:eastAsia="en-US"/>
              </w:rPr>
              <w:t>for China site.</w:t>
            </w:r>
            <w:r w:rsidRPr="00E06629" w:rsidR="00F41C82">
              <w:rPr>
                <w:sz w:val="22"/>
                <w:szCs w:val="22"/>
                <w:lang w:eastAsia="en-US"/>
              </w:rPr>
              <w:t xml:space="preserve"> </w:t>
            </w:r>
          </w:p>
        </w:tc>
        <w:tc>
          <w:tcPr>
            <w:tcW w:w="1801" w:type="dxa"/>
          </w:tcPr>
          <w:p w:rsidRPr="00E06629" w:rsidR="00F023A5" w:rsidP="00F023A5" w:rsidRDefault="00A32C38" w14:paraId="12FD1FF1" w14:textId="05C4D60F">
            <w:pPr>
              <w:pStyle w:val="TableParagraph"/>
              <w:ind w:left="0"/>
              <w:rPr>
                <w:spacing w:val="-2"/>
              </w:rPr>
            </w:pPr>
            <w:r w:rsidRPr="00E06629">
              <w:rPr>
                <w:spacing w:val="-2"/>
                <w:sz w:val="22"/>
                <w:szCs w:val="22"/>
                <w:lang w:eastAsia="en-US"/>
              </w:rPr>
              <w:t>Zaiwang Chen</w:t>
            </w:r>
          </w:p>
        </w:tc>
      </w:tr>
      <w:tr w:rsidRPr="00E06629" w:rsidR="00F023A5" w:rsidTr="00D02C53" w14:paraId="41A076CA" w14:textId="77777777">
        <w:trPr>
          <w:trHeight w:val="1011"/>
        </w:trPr>
        <w:tc>
          <w:tcPr>
            <w:tcW w:w="2330" w:type="dxa"/>
          </w:tcPr>
          <w:p w:rsidRPr="00E06629" w:rsidR="00F023A5" w:rsidP="00F023A5" w:rsidRDefault="00F023A5" w14:paraId="11902B0E" w14:textId="77777777">
            <w:pPr>
              <w:pStyle w:val="TableParagraph"/>
              <w:rPr>
                <w:spacing w:val="-2"/>
                <w:sz w:val="22"/>
                <w:szCs w:val="22"/>
                <w:lang w:eastAsia="en-US"/>
              </w:rPr>
            </w:pPr>
          </w:p>
          <w:p w:rsidRPr="00E06629" w:rsidR="00F023A5" w:rsidP="00F023A5" w:rsidRDefault="003E2ED2" w14:paraId="62D0796C" w14:textId="5B2C65F7">
            <w:pPr>
              <w:pStyle w:val="TableParagraph"/>
              <w:ind w:left="0"/>
              <w:rPr>
                <w:spacing w:val="-2"/>
                <w:sz w:val="22"/>
                <w:szCs w:val="22"/>
                <w:lang w:eastAsia="en-US"/>
              </w:rPr>
            </w:pPr>
            <w:r w:rsidRPr="00E06629">
              <w:rPr>
                <w:spacing w:val="-2"/>
                <w:sz w:val="22"/>
                <w:szCs w:val="22"/>
                <w:lang w:eastAsia="en-US"/>
              </w:rPr>
              <w:t>Implementation Team</w:t>
            </w:r>
            <w:r w:rsidRPr="00E06629" w:rsidR="000E6231">
              <w:rPr>
                <w:spacing w:val="-2"/>
                <w:sz w:val="22"/>
                <w:szCs w:val="22"/>
                <w:lang w:eastAsia="en-US"/>
              </w:rPr>
              <w:t xml:space="preserve"> (China)</w:t>
            </w:r>
          </w:p>
        </w:tc>
        <w:tc>
          <w:tcPr>
            <w:tcW w:w="5287" w:type="dxa"/>
          </w:tcPr>
          <w:p w:rsidRPr="00E06629" w:rsidR="00F023A5" w:rsidP="00F023A5" w:rsidRDefault="00F023A5" w14:paraId="0C34D6B6" w14:textId="317CF06A">
            <w:pPr>
              <w:pStyle w:val="TableParagraph"/>
              <w:ind w:right="95"/>
              <w:rPr>
                <w:sz w:val="22"/>
                <w:szCs w:val="22"/>
                <w:lang w:eastAsia="en-US"/>
              </w:rPr>
            </w:pPr>
            <w:r w:rsidRPr="00E06629">
              <w:rPr>
                <w:sz w:val="22"/>
                <w:szCs w:val="22"/>
                <w:lang w:eastAsia="en-US"/>
              </w:rPr>
              <w:t>Responsible for leading the technical activities of the project including consultancy, training, testing, assistance with installations, issue resolution, authoring documentation and support during testing and Shadow system (go-live)</w:t>
            </w:r>
            <w:r w:rsidRPr="00E06629" w:rsidR="00D02C53">
              <w:rPr>
                <w:sz w:val="22"/>
                <w:szCs w:val="22"/>
                <w:lang w:eastAsia="en-US"/>
              </w:rPr>
              <w:t>.</w:t>
            </w:r>
          </w:p>
        </w:tc>
        <w:tc>
          <w:tcPr>
            <w:tcW w:w="1801" w:type="dxa"/>
          </w:tcPr>
          <w:p w:rsidRPr="00E06629" w:rsidR="00F023A5" w:rsidP="00F023A5" w:rsidRDefault="009E6D11" w14:paraId="2C047244" w14:textId="269E7AEE">
            <w:pPr>
              <w:pStyle w:val="TableParagraph"/>
              <w:ind w:left="0"/>
              <w:rPr>
                <w:spacing w:val="-2"/>
                <w:sz w:val="22"/>
                <w:szCs w:val="22"/>
                <w:highlight w:val="yellow"/>
                <w:lang w:eastAsia="en-US"/>
              </w:rPr>
            </w:pPr>
            <w:r w:rsidRPr="00E06629">
              <w:rPr>
                <w:spacing w:val="-2"/>
                <w:sz w:val="22"/>
                <w:szCs w:val="22"/>
                <w:lang w:eastAsia="en-US"/>
              </w:rPr>
              <w:t>Andy Yin</w:t>
            </w:r>
            <w:r w:rsidRPr="00E06629">
              <w:rPr>
                <w:rFonts w:eastAsia="Microsoft YaHei"/>
                <w:spacing w:val="-2"/>
                <w:sz w:val="22"/>
                <w:szCs w:val="22"/>
                <w:lang w:eastAsia="en-US"/>
              </w:rPr>
              <w:t>，</w:t>
            </w:r>
            <w:r w:rsidRPr="00E06629">
              <w:rPr>
                <w:spacing w:val="-2"/>
                <w:sz w:val="22"/>
                <w:szCs w:val="22"/>
                <w:lang w:eastAsia="en-US"/>
              </w:rPr>
              <w:t xml:space="preserve"> </w:t>
            </w:r>
          </w:p>
        </w:tc>
      </w:tr>
      <w:tr w:rsidRPr="00E06629" w:rsidR="00F023A5" w:rsidTr="00D02C53" w14:paraId="2FD7BE53" w14:textId="77777777">
        <w:trPr>
          <w:trHeight w:val="400"/>
        </w:trPr>
        <w:tc>
          <w:tcPr>
            <w:tcW w:w="2330" w:type="dxa"/>
          </w:tcPr>
          <w:p w:rsidRPr="00E06629" w:rsidR="00F023A5" w:rsidP="00F023A5" w:rsidRDefault="00F023A5" w14:paraId="43FA064A" w14:textId="771C2C1B">
            <w:pPr>
              <w:pStyle w:val="TableParagraph"/>
              <w:ind w:left="0"/>
              <w:rPr>
                <w:spacing w:val="-2"/>
                <w:sz w:val="22"/>
                <w:szCs w:val="22"/>
                <w:lang w:eastAsia="en-US"/>
              </w:rPr>
            </w:pPr>
            <w:r w:rsidRPr="00E06629">
              <w:rPr>
                <w:spacing w:val="-2"/>
                <w:sz w:val="22"/>
                <w:szCs w:val="22"/>
                <w:lang w:eastAsia="en-US"/>
              </w:rPr>
              <w:t>LIMS Consultants</w:t>
            </w:r>
            <w:r w:rsidRPr="00E06629" w:rsidR="000E6231">
              <w:rPr>
                <w:spacing w:val="-2"/>
                <w:sz w:val="22"/>
                <w:szCs w:val="22"/>
                <w:lang w:eastAsia="en-US"/>
              </w:rPr>
              <w:t xml:space="preserve"> (China)</w:t>
            </w:r>
          </w:p>
          <w:p w:rsidRPr="00E06629" w:rsidR="00F023A5" w:rsidP="00694CCC" w:rsidRDefault="00F023A5" w14:paraId="69D015BA" w14:textId="3D284FCA">
            <w:pPr>
              <w:pStyle w:val="TableParagraph"/>
              <w:ind w:left="0"/>
              <w:rPr>
                <w:spacing w:val="-2"/>
                <w:sz w:val="22"/>
                <w:szCs w:val="22"/>
                <w:lang w:eastAsia="en-US"/>
              </w:rPr>
            </w:pPr>
          </w:p>
        </w:tc>
        <w:tc>
          <w:tcPr>
            <w:tcW w:w="5287" w:type="dxa"/>
          </w:tcPr>
          <w:p w:rsidRPr="00E06629" w:rsidR="00F023A5" w:rsidP="00F023A5" w:rsidRDefault="00F023A5" w14:paraId="68F09E3F" w14:textId="30DB9FF3">
            <w:pPr>
              <w:pStyle w:val="TableParagraph"/>
              <w:ind w:right="95"/>
              <w:rPr>
                <w:sz w:val="22"/>
                <w:szCs w:val="22"/>
                <w:lang w:eastAsia="en-US"/>
              </w:rPr>
            </w:pPr>
            <w:r w:rsidRPr="00E06629">
              <w:rPr>
                <w:sz w:val="22"/>
                <w:szCs w:val="22"/>
                <w:lang w:eastAsia="en-US"/>
              </w:rPr>
              <w:t xml:space="preserve">Responsible for </w:t>
            </w:r>
            <w:r w:rsidRPr="00E06629" w:rsidR="00BC67B5">
              <w:rPr>
                <w:sz w:val="22"/>
                <w:szCs w:val="22"/>
                <w:lang w:eastAsia="en-US"/>
              </w:rPr>
              <w:t>supporting Implementatio</w:t>
            </w:r>
            <w:r w:rsidRPr="00E06629" w:rsidR="00BC67B5">
              <w:t>n</w:t>
            </w:r>
            <w:r w:rsidRPr="00E06629" w:rsidR="00BC67B5">
              <w:rPr>
                <w:sz w:val="22"/>
                <w:szCs w:val="22"/>
                <w:lang w:eastAsia="en-US"/>
              </w:rPr>
              <w:t xml:space="preserve"> team for </w:t>
            </w:r>
            <w:r w:rsidRPr="00E06629">
              <w:rPr>
                <w:sz w:val="22"/>
                <w:szCs w:val="22"/>
                <w:lang w:eastAsia="en-US"/>
              </w:rPr>
              <w:t xml:space="preserve"> consultancy, authoring documentation and additional support as required.</w:t>
            </w:r>
          </w:p>
        </w:tc>
        <w:tc>
          <w:tcPr>
            <w:tcW w:w="1801" w:type="dxa"/>
          </w:tcPr>
          <w:p w:rsidRPr="00E06629" w:rsidR="00F023A5" w:rsidP="00F023A5" w:rsidRDefault="00E07758" w14:paraId="71F3C4F4" w14:textId="26F1136E">
            <w:pPr>
              <w:pStyle w:val="TableParagraph"/>
              <w:ind w:left="0"/>
              <w:rPr>
                <w:spacing w:val="-2"/>
                <w:sz w:val="22"/>
                <w:szCs w:val="22"/>
                <w:lang w:eastAsia="en-US"/>
              </w:rPr>
            </w:pPr>
            <w:r w:rsidRPr="00E06629">
              <w:rPr>
                <w:spacing w:val="-2"/>
                <w:sz w:val="22"/>
                <w:szCs w:val="22"/>
                <w:lang w:val="it-IT" w:eastAsia="en-US"/>
              </w:rPr>
              <w:t>Ronghua qiu</w:t>
            </w:r>
            <w:r w:rsidRPr="00E06629">
              <w:rPr>
                <w:rFonts w:eastAsia="Microsoft YaHei"/>
                <w:spacing w:val="-2"/>
                <w:sz w:val="22"/>
                <w:szCs w:val="22"/>
                <w:lang w:val="it-IT" w:eastAsia="en-US"/>
              </w:rPr>
              <w:t>，</w:t>
            </w:r>
            <w:r w:rsidRPr="00E06629">
              <w:rPr>
                <w:spacing w:val="-2"/>
                <w:sz w:val="22"/>
                <w:szCs w:val="22"/>
                <w:lang w:val="it-IT" w:eastAsia="en-US"/>
              </w:rPr>
              <w:t xml:space="preserve"> Lele Huang</w:t>
            </w:r>
          </w:p>
        </w:tc>
      </w:tr>
      <w:tr w:rsidRPr="00E06629" w:rsidR="000E6231" w:rsidTr="00D02C53" w14:paraId="27264E1F" w14:textId="77777777">
        <w:trPr>
          <w:trHeight w:val="400"/>
        </w:trPr>
        <w:tc>
          <w:tcPr>
            <w:tcW w:w="2330" w:type="dxa"/>
          </w:tcPr>
          <w:p w:rsidRPr="00E06629" w:rsidR="000E6231" w:rsidP="000E6231" w:rsidRDefault="000E6231" w14:paraId="673A545E" w14:textId="77777777">
            <w:pPr>
              <w:pStyle w:val="TableParagraph"/>
              <w:rPr>
                <w:spacing w:val="-2"/>
                <w:sz w:val="22"/>
                <w:szCs w:val="22"/>
                <w:lang w:eastAsia="en-US"/>
              </w:rPr>
            </w:pPr>
          </w:p>
          <w:p w:rsidRPr="00E06629" w:rsidR="000E6231" w:rsidP="000E6231" w:rsidRDefault="000E6231" w14:paraId="7F67361F" w14:textId="1DFFFC1B">
            <w:pPr>
              <w:pStyle w:val="TableParagraph"/>
              <w:ind w:left="0"/>
              <w:rPr>
                <w:spacing w:val="-2"/>
              </w:rPr>
            </w:pPr>
            <w:r w:rsidRPr="00E06629">
              <w:rPr>
                <w:spacing w:val="-2"/>
                <w:sz w:val="22"/>
                <w:szCs w:val="22"/>
                <w:lang w:eastAsia="en-US"/>
              </w:rPr>
              <w:t>Implementation Team (Global)</w:t>
            </w:r>
          </w:p>
        </w:tc>
        <w:tc>
          <w:tcPr>
            <w:tcW w:w="5287" w:type="dxa"/>
          </w:tcPr>
          <w:p w:rsidRPr="00E06629" w:rsidR="000E6231" w:rsidP="000E6231" w:rsidRDefault="000E6231" w14:paraId="35944A5C" w14:textId="418F65AB">
            <w:pPr>
              <w:pStyle w:val="TableParagraph"/>
              <w:ind w:right="95"/>
            </w:pPr>
            <w:r w:rsidRPr="00E06629">
              <w:rPr>
                <w:sz w:val="22"/>
                <w:szCs w:val="22"/>
                <w:lang w:eastAsia="en-US"/>
              </w:rPr>
              <w:t>Responsible for leading the technical activities of the project including consultancy, training, testing, assistance with installations, issue resolution, authoring documentation and support during testing and Shadow system (go-live).</w:t>
            </w:r>
          </w:p>
        </w:tc>
        <w:tc>
          <w:tcPr>
            <w:tcW w:w="1801" w:type="dxa"/>
          </w:tcPr>
          <w:p w:rsidRPr="00E06629" w:rsidR="000E6231" w:rsidP="000E6231" w:rsidRDefault="000003CF" w14:paraId="14F57215" w14:textId="155C2C4C">
            <w:pPr>
              <w:pStyle w:val="TableParagraph"/>
              <w:ind w:left="0"/>
              <w:rPr>
                <w:spacing w:val="-2"/>
                <w:lang w:val="it-IT"/>
              </w:rPr>
            </w:pPr>
            <w:r w:rsidRPr="00E06629">
              <w:rPr>
                <w:spacing w:val="-2"/>
                <w:lang w:val="it-IT"/>
              </w:rPr>
              <w:t>TBD</w:t>
            </w:r>
          </w:p>
        </w:tc>
      </w:tr>
      <w:tr w:rsidRPr="00E06629" w:rsidR="000E6231" w:rsidTr="00D02C53" w14:paraId="06980E4F" w14:textId="77777777">
        <w:trPr>
          <w:trHeight w:val="400"/>
        </w:trPr>
        <w:tc>
          <w:tcPr>
            <w:tcW w:w="2330" w:type="dxa"/>
          </w:tcPr>
          <w:p w:rsidRPr="00E06629" w:rsidR="000E6231" w:rsidP="000E6231" w:rsidRDefault="000E6231" w14:paraId="353C3A06" w14:textId="7FEFE2DC">
            <w:pPr>
              <w:pStyle w:val="TableParagraph"/>
              <w:ind w:left="0"/>
              <w:rPr>
                <w:spacing w:val="-2"/>
                <w:sz w:val="22"/>
                <w:szCs w:val="22"/>
                <w:lang w:eastAsia="en-US"/>
              </w:rPr>
            </w:pPr>
            <w:r w:rsidRPr="00E06629">
              <w:rPr>
                <w:spacing w:val="-2"/>
                <w:sz w:val="22"/>
                <w:szCs w:val="22"/>
                <w:lang w:eastAsia="en-US"/>
              </w:rPr>
              <w:t>LIMS Consultants (Global)</w:t>
            </w:r>
          </w:p>
          <w:p w:rsidRPr="00E06629" w:rsidR="000E6231" w:rsidP="000E6231" w:rsidRDefault="000E6231" w14:paraId="5978DEA4" w14:textId="77777777">
            <w:pPr>
              <w:pStyle w:val="TableParagraph"/>
              <w:ind w:left="0"/>
              <w:rPr>
                <w:spacing w:val="-2"/>
              </w:rPr>
            </w:pPr>
          </w:p>
        </w:tc>
        <w:tc>
          <w:tcPr>
            <w:tcW w:w="5287" w:type="dxa"/>
          </w:tcPr>
          <w:p w:rsidRPr="00E06629" w:rsidR="000E6231" w:rsidP="000E6231" w:rsidRDefault="000E6231" w14:paraId="0D0229C0" w14:textId="06CAF055">
            <w:pPr>
              <w:pStyle w:val="TableParagraph"/>
              <w:ind w:right="95"/>
            </w:pPr>
            <w:r w:rsidRPr="00E06629">
              <w:rPr>
                <w:sz w:val="22"/>
                <w:szCs w:val="22"/>
                <w:lang w:eastAsia="en-US"/>
              </w:rPr>
              <w:t xml:space="preserve">Responsible for </w:t>
            </w:r>
            <w:r w:rsidRPr="00E06629" w:rsidR="00BC67B5">
              <w:rPr>
                <w:sz w:val="22"/>
                <w:szCs w:val="22"/>
                <w:lang w:eastAsia="en-US"/>
              </w:rPr>
              <w:t>supporting Implementatio</w:t>
            </w:r>
            <w:r w:rsidRPr="00E06629" w:rsidR="00BC67B5">
              <w:t>n</w:t>
            </w:r>
            <w:r w:rsidRPr="00E06629" w:rsidR="00BC67B5">
              <w:rPr>
                <w:sz w:val="22"/>
                <w:szCs w:val="22"/>
                <w:lang w:eastAsia="en-US"/>
              </w:rPr>
              <w:t xml:space="preserve"> team for  </w:t>
            </w:r>
            <w:r w:rsidRPr="00E06629">
              <w:rPr>
                <w:sz w:val="22"/>
                <w:szCs w:val="22"/>
                <w:lang w:eastAsia="en-US"/>
              </w:rPr>
              <w:t>consultancy, authoring documentation and additional support as required.</w:t>
            </w:r>
          </w:p>
        </w:tc>
        <w:tc>
          <w:tcPr>
            <w:tcW w:w="1801" w:type="dxa"/>
          </w:tcPr>
          <w:p w:rsidRPr="00E06629" w:rsidR="000E6231" w:rsidP="000E6231" w:rsidRDefault="000003CF" w14:paraId="27085B01" w14:textId="6FEA7091">
            <w:pPr>
              <w:pStyle w:val="TableParagraph"/>
              <w:ind w:left="0"/>
              <w:rPr>
                <w:spacing w:val="-2"/>
                <w:lang w:val="it-IT"/>
              </w:rPr>
            </w:pPr>
            <w:r w:rsidRPr="00E06629">
              <w:rPr>
                <w:spacing w:val="-2"/>
                <w:lang w:val="it-IT"/>
              </w:rPr>
              <w:t>TBD</w:t>
            </w:r>
          </w:p>
        </w:tc>
      </w:tr>
      <w:tr w:rsidRPr="00E06629" w:rsidR="005F483E" w:rsidTr="00D02C53" w14:paraId="4463EE4F" w14:textId="77777777">
        <w:trPr>
          <w:trHeight w:val="400"/>
        </w:trPr>
        <w:tc>
          <w:tcPr>
            <w:tcW w:w="2330" w:type="dxa"/>
          </w:tcPr>
          <w:p w:rsidRPr="00E06629" w:rsidR="005F483E" w:rsidP="005F483E" w:rsidRDefault="005F483E" w14:paraId="1D30A782" w14:textId="4D6024D4">
            <w:pPr>
              <w:pStyle w:val="TableParagraph"/>
              <w:ind w:left="0"/>
              <w:rPr>
                <w:spacing w:val="-2"/>
                <w:sz w:val="22"/>
                <w:szCs w:val="22"/>
                <w:lang w:eastAsia="en-US"/>
              </w:rPr>
            </w:pPr>
            <w:r w:rsidRPr="00E06629">
              <w:rPr>
                <w:spacing w:val="-2"/>
                <w:sz w:val="22"/>
                <w:szCs w:val="22"/>
                <w:lang w:eastAsia="en-US"/>
              </w:rPr>
              <w:t>Trainer</w:t>
            </w:r>
          </w:p>
        </w:tc>
        <w:tc>
          <w:tcPr>
            <w:tcW w:w="5287" w:type="dxa"/>
          </w:tcPr>
          <w:p w:rsidRPr="00E06629" w:rsidR="005F483E" w:rsidP="005F483E" w:rsidRDefault="005F483E" w14:paraId="6E96F726" w14:textId="19581B51">
            <w:pPr>
              <w:pStyle w:val="TableParagraph"/>
              <w:ind w:right="95"/>
            </w:pPr>
            <w:r w:rsidRPr="00E06629">
              <w:rPr>
                <w:sz w:val="22"/>
                <w:szCs w:val="22"/>
                <w:lang w:eastAsia="en-US"/>
              </w:rPr>
              <w:t>Responsible for training</w:t>
            </w:r>
            <w:r w:rsidRPr="00E06629" w:rsidR="0032604F">
              <w:rPr>
                <w:sz w:val="22"/>
                <w:szCs w:val="22"/>
                <w:lang w:eastAsia="en-US"/>
              </w:rPr>
              <w:t xml:space="preserve"> </w:t>
            </w:r>
            <w:r w:rsidRPr="00E06629">
              <w:rPr>
                <w:sz w:val="22"/>
                <w:szCs w:val="22"/>
                <w:lang w:eastAsia="en-US"/>
              </w:rPr>
              <w:t>and additional support as required.</w:t>
            </w:r>
          </w:p>
        </w:tc>
        <w:tc>
          <w:tcPr>
            <w:tcW w:w="1801" w:type="dxa"/>
          </w:tcPr>
          <w:p w:rsidRPr="00E06629" w:rsidR="005F483E" w:rsidP="005F483E" w:rsidRDefault="005F483E" w14:paraId="30944D3D" w14:textId="27EFEE6F">
            <w:pPr>
              <w:pStyle w:val="TableParagraph"/>
              <w:ind w:left="0"/>
              <w:rPr>
                <w:spacing w:val="-2"/>
                <w:lang w:val="it-IT"/>
              </w:rPr>
            </w:pPr>
            <w:r w:rsidRPr="00E06629">
              <w:rPr>
                <w:spacing w:val="-2"/>
                <w:sz w:val="22"/>
                <w:szCs w:val="22"/>
                <w:lang w:val="it-IT" w:eastAsia="en-US"/>
              </w:rPr>
              <w:t>Li Li Zhang</w:t>
            </w:r>
          </w:p>
        </w:tc>
      </w:tr>
      <w:tr w:rsidRPr="00E06629" w:rsidR="005F483E" w:rsidTr="00D02C53" w14:paraId="282D8C69" w14:textId="77777777">
        <w:trPr>
          <w:trHeight w:val="404"/>
        </w:trPr>
        <w:tc>
          <w:tcPr>
            <w:tcW w:w="2330" w:type="dxa"/>
          </w:tcPr>
          <w:p w:rsidRPr="00E06629" w:rsidR="005F483E" w:rsidP="005F483E" w:rsidRDefault="005F483E" w14:paraId="02AD4F65" w14:textId="77777777">
            <w:pPr>
              <w:pStyle w:val="TableParagraph"/>
              <w:ind w:left="0"/>
              <w:rPr>
                <w:spacing w:val="-2"/>
                <w:sz w:val="22"/>
                <w:szCs w:val="22"/>
                <w:lang w:eastAsia="en-US"/>
              </w:rPr>
            </w:pPr>
            <w:r w:rsidRPr="00E06629">
              <w:rPr>
                <w:spacing w:val="-2"/>
                <w:sz w:val="22"/>
                <w:szCs w:val="22"/>
                <w:lang w:eastAsia="en-US"/>
              </w:rPr>
              <w:t>Support</w:t>
            </w:r>
          </w:p>
        </w:tc>
        <w:tc>
          <w:tcPr>
            <w:tcW w:w="5287" w:type="dxa"/>
          </w:tcPr>
          <w:p w:rsidRPr="00E06629" w:rsidR="005F483E" w:rsidP="005F483E" w:rsidRDefault="005F483E" w14:paraId="1645922F" w14:textId="09E878D6">
            <w:pPr>
              <w:pStyle w:val="TableParagraph"/>
              <w:ind w:right="95"/>
              <w:rPr>
                <w:sz w:val="22"/>
                <w:szCs w:val="22"/>
                <w:lang w:eastAsia="en-US"/>
              </w:rPr>
            </w:pPr>
            <w:r w:rsidRPr="00E06629">
              <w:rPr>
                <w:sz w:val="22"/>
                <w:szCs w:val="22"/>
                <w:lang w:eastAsia="en-US"/>
              </w:rPr>
              <w:t>Responsible to support the implementation team with technical support.</w:t>
            </w:r>
          </w:p>
        </w:tc>
        <w:tc>
          <w:tcPr>
            <w:tcW w:w="1801" w:type="dxa"/>
          </w:tcPr>
          <w:p w:rsidRPr="00E06629" w:rsidR="005F483E" w:rsidP="005F483E" w:rsidRDefault="005F483E" w14:paraId="0605D0F2" w14:textId="121F5C3B">
            <w:pPr>
              <w:pStyle w:val="TableParagraph"/>
              <w:ind w:left="0"/>
              <w:rPr>
                <w:spacing w:val="-2"/>
                <w:sz w:val="22"/>
                <w:szCs w:val="22"/>
                <w:lang w:eastAsia="en-US"/>
              </w:rPr>
            </w:pPr>
            <w:r w:rsidRPr="00E06629">
              <w:rPr>
                <w:spacing w:val="-2"/>
                <w:sz w:val="22"/>
                <w:szCs w:val="22"/>
                <w:lang w:eastAsia="en-US"/>
              </w:rPr>
              <w:t>Sunny Challabathula</w:t>
            </w:r>
          </w:p>
        </w:tc>
      </w:tr>
    </w:tbl>
    <w:p w:rsidRPr="00E06629" w:rsidR="00A31CA9" w:rsidP="00A31CA9" w:rsidRDefault="00A31CA9" w14:paraId="6CDAF64D" w14:textId="3BE266B9">
      <w:pPr>
        <w:pStyle w:val="Heading3"/>
        <w:rPr>
          <w:rFonts w:cs="Calibri"/>
        </w:rPr>
      </w:pPr>
      <w:bookmarkStart w:name="_Toc144913294" w:id="133"/>
      <w:bookmarkStart w:name="_Toc166855212" w:id="134"/>
      <w:bookmarkStart w:name="_Hlk152135175" w:id="135"/>
      <w:r w:rsidRPr="00E06629">
        <w:rPr>
          <w:rFonts w:cs="Calibri"/>
        </w:rPr>
        <w:t>Customer Responsibilities</w:t>
      </w:r>
      <w:bookmarkEnd w:id="133"/>
      <w:bookmarkEnd w:id="134"/>
    </w:p>
    <w:tbl>
      <w:tblPr>
        <w:tblStyle w:val="TFSTable1"/>
        <w:tblW w:w="9454" w:type="dxa"/>
        <w:tblLayout w:type="fixed"/>
        <w:tblLook w:val="01E0" w:firstRow="1" w:lastRow="1" w:firstColumn="1" w:lastColumn="1" w:noHBand="0" w:noVBand="0"/>
      </w:tblPr>
      <w:tblGrid>
        <w:gridCol w:w="1971"/>
        <w:gridCol w:w="7483"/>
      </w:tblGrid>
      <w:tr w:rsidRPr="00E06629" w:rsidR="00960C15" w:rsidTr="005E21C3" w14:paraId="17A341EB" w14:textId="77777777">
        <w:trPr>
          <w:cnfStyle w:val="100000000000" w:firstRow="1" w:lastRow="0" w:firstColumn="0" w:lastColumn="0" w:oddVBand="0" w:evenVBand="0" w:oddHBand="0" w:evenHBand="0" w:firstRowFirstColumn="0" w:firstRowLastColumn="0" w:lastRowFirstColumn="0" w:lastRowLastColumn="0"/>
          <w:trHeight w:val="384"/>
        </w:trPr>
        <w:tc>
          <w:tcPr>
            <w:tcW w:w="1971" w:type="dxa"/>
          </w:tcPr>
          <w:p w:rsidRPr="00E06629" w:rsidR="00960C15" w:rsidP="00960C15" w:rsidRDefault="00960C15" w14:paraId="2280199A" w14:textId="77777777">
            <w:pPr>
              <w:widowControl w:val="0"/>
              <w:autoSpaceDE w:val="0"/>
              <w:autoSpaceDN w:val="0"/>
              <w:spacing w:before="21"/>
              <w:ind w:left="107"/>
              <w:rPr>
                <w:rFonts w:eastAsia="Calibri" w:cs="Calibri"/>
                <w:sz w:val="22"/>
                <w:szCs w:val="22"/>
              </w:rPr>
            </w:pPr>
            <w:r w:rsidRPr="00E06629">
              <w:rPr>
                <w:rFonts w:eastAsia="Calibri" w:cs="Calibri"/>
                <w:color w:val="FFFFFF"/>
                <w:spacing w:val="-4"/>
                <w:sz w:val="22"/>
                <w:szCs w:val="22"/>
              </w:rPr>
              <w:t>Role</w:t>
            </w:r>
          </w:p>
        </w:tc>
        <w:tc>
          <w:tcPr>
            <w:tcW w:w="7483" w:type="dxa"/>
          </w:tcPr>
          <w:p w:rsidRPr="00E06629" w:rsidR="00960C15" w:rsidP="00960C15" w:rsidRDefault="00960C15" w14:paraId="2762E2CB" w14:textId="77777777">
            <w:pPr>
              <w:widowControl w:val="0"/>
              <w:autoSpaceDE w:val="0"/>
              <w:autoSpaceDN w:val="0"/>
              <w:spacing w:before="21"/>
              <w:ind w:left="108"/>
              <w:rPr>
                <w:rFonts w:eastAsia="Calibri" w:cs="Calibri"/>
                <w:sz w:val="22"/>
                <w:szCs w:val="22"/>
              </w:rPr>
            </w:pPr>
            <w:r w:rsidRPr="00E06629">
              <w:rPr>
                <w:rFonts w:eastAsia="Calibri" w:cs="Calibri"/>
                <w:color w:val="FFFFFF"/>
                <w:spacing w:val="-2"/>
                <w:sz w:val="22"/>
                <w:szCs w:val="22"/>
              </w:rPr>
              <w:t>Responsibilities</w:t>
            </w:r>
          </w:p>
        </w:tc>
      </w:tr>
      <w:tr w:rsidRPr="00E06629" w:rsidR="00960C15" w:rsidTr="005E21C3" w14:paraId="7037A887" w14:textId="77777777">
        <w:trPr>
          <w:trHeight w:val="3449"/>
        </w:trPr>
        <w:tc>
          <w:tcPr>
            <w:tcW w:w="1971" w:type="dxa"/>
          </w:tcPr>
          <w:p w:rsidRPr="00E06629" w:rsidR="00960C15" w:rsidP="00960C15" w:rsidRDefault="00960C15" w14:paraId="6D248260" w14:textId="77777777">
            <w:pPr>
              <w:widowControl w:val="0"/>
              <w:autoSpaceDE w:val="0"/>
              <w:autoSpaceDN w:val="0"/>
              <w:spacing w:line="268" w:lineRule="exact"/>
              <w:ind w:left="107"/>
              <w:rPr>
                <w:rFonts w:eastAsia="Calibri" w:cs="Calibri"/>
                <w:sz w:val="22"/>
                <w:szCs w:val="22"/>
              </w:rPr>
            </w:pPr>
            <w:r w:rsidRPr="00E06629">
              <w:rPr>
                <w:rFonts w:eastAsia="Calibri" w:cs="Calibri"/>
                <w:spacing w:val="-2"/>
                <w:sz w:val="22"/>
                <w:szCs w:val="22"/>
              </w:rPr>
              <w:t>Sponsor</w:t>
            </w:r>
          </w:p>
        </w:tc>
        <w:tc>
          <w:tcPr>
            <w:tcW w:w="7483" w:type="dxa"/>
          </w:tcPr>
          <w:p w:rsidRPr="00E06629" w:rsidR="00960C15" w:rsidP="00960C15" w:rsidRDefault="00960C15" w14:paraId="2CAA8AF2" w14:textId="58F8EE91">
            <w:pPr>
              <w:widowControl w:val="0"/>
              <w:autoSpaceDE w:val="0"/>
              <w:autoSpaceDN w:val="0"/>
              <w:ind w:left="108" w:right="84"/>
              <w:jc w:val="both"/>
              <w:rPr>
                <w:rFonts w:eastAsia="Calibri" w:cs="Calibri"/>
                <w:sz w:val="22"/>
                <w:szCs w:val="22"/>
              </w:rPr>
            </w:pPr>
            <w:r w:rsidRPr="00E06629">
              <w:rPr>
                <w:rFonts w:eastAsia="Calibri" w:cs="Calibri"/>
                <w:sz w:val="22"/>
                <w:szCs w:val="22"/>
              </w:rPr>
              <w:t>The Project Sponsor (or Steering Committee) is normally responsible for signing off the project’s budget and for ensuring the business receives the planned LIMS benefits. Key responsibilities include:</w:t>
            </w:r>
          </w:p>
          <w:p w:rsidRPr="00E06629" w:rsidR="00960C15" w:rsidP="00746851" w:rsidRDefault="00960C15" w14:paraId="25A13950" w14:textId="77777777">
            <w:pPr>
              <w:widowControl w:val="0"/>
              <w:numPr>
                <w:ilvl w:val="0"/>
                <w:numId w:val="9"/>
              </w:numPr>
              <w:tabs>
                <w:tab w:val="left" w:pos="828"/>
                <w:tab w:val="left" w:pos="829"/>
              </w:tabs>
              <w:autoSpaceDE w:val="0"/>
              <w:autoSpaceDN w:val="0"/>
              <w:spacing w:before="118"/>
              <w:ind w:right="947"/>
              <w:rPr>
                <w:rFonts w:eastAsia="Calibri" w:cs="Calibri"/>
                <w:sz w:val="22"/>
                <w:szCs w:val="22"/>
              </w:rPr>
            </w:pPr>
            <w:r w:rsidRPr="00E06629">
              <w:rPr>
                <w:rFonts w:eastAsia="Calibri" w:cs="Calibri"/>
                <w:sz w:val="22"/>
                <w:szCs w:val="22"/>
              </w:rPr>
              <w:t>Ensuring</w:t>
            </w:r>
            <w:r w:rsidRPr="00E06629">
              <w:rPr>
                <w:rFonts w:eastAsia="Calibri" w:cs="Calibri"/>
                <w:spacing w:val="-5"/>
                <w:sz w:val="22"/>
                <w:szCs w:val="22"/>
              </w:rPr>
              <w:t xml:space="preserve"> </w:t>
            </w:r>
            <w:r w:rsidRPr="00E06629">
              <w:rPr>
                <w:rFonts w:eastAsia="Calibri" w:cs="Calibri"/>
                <w:sz w:val="22"/>
                <w:szCs w:val="22"/>
              </w:rPr>
              <w:t>the</w:t>
            </w:r>
            <w:r w:rsidRPr="00E06629">
              <w:rPr>
                <w:rFonts w:eastAsia="Calibri" w:cs="Calibri"/>
                <w:spacing w:val="-4"/>
                <w:sz w:val="22"/>
                <w:szCs w:val="22"/>
              </w:rPr>
              <w:t xml:space="preserve"> </w:t>
            </w:r>
            <w:r w:rsidRPr="00E06629">
              <w:rPr>
                <w:rFonts w:eastAsia="Calibri" w:cs="Calibri"/>
                <w:sz w:val="22"/>
                <w:szCs w:val="22"/>
              </w:rPr>
              <w:t>project</w:t>
            </w:r>
            <w:r w:rsidRPr="00E06629">
              <w:rPr>
                <w:rFonts w:eastAsia="Calibri" w:cs="Calibri"/>
                <w:spacing w:val="-6"/>
                <w:sz w:val="22"/>
                <w:szCs w:val="22"/>
              </w:rPr>
              <w:t xml:space="preserve"> </w:t>
            </w:r>
            <w:r w:rsidRPr="00E06629">
              <w:rPr>
                <w:rFonts w:eastAsia="Calibri" w:cs="Calibri"/>
                <w:sz w:val="22"/>
                <w:szCs w:val="22"/>
              </w:rPr>
              <w:t>is</w:t>
            </w:r>
            <w:r w:rsidRPr="00E06629">
              <w:rPr>
                <w:rFonts w:eastAsia="Calibri" w:cs="Calibri"/>
                <w:spacing w:val="-4"/>
                <w:sz w:val="22"/>
                <w:szCs w:val="22"/>
              </w:rPr>
              <w:t xml:space="preserve"> </w:t>
            </w:r>
            <w:r w:rsidRPr="00E06629">
              <w:rPr>
                <w:rFonts w:eastAsia="Calibri" w:cs="Calibri"/>
                <w:sz w:val="22"/>
                <w:szCs w:val="22"/>
              </w:rPr>
              <w:t>aligned</w:t>
            </w:r>
            <w:r w:rsidRPr="00E06629">
              <w:rPr>
                <w:rFonts w:eastAsia="Calibri" w:cs="Calibri"/>
                <w:spacing w:val="-4"/>
                <w:sz w:val="22"/>
                <w:szCs w:val="22"/>
              </w:rPr>
              <w:t xml:space="preserve"> </w:t>
            </w:r>
            <w:r w:rsidRPr="00E06629">
              <w:rPr>
                <w:rFonts w:eastAsia="Calibri" w:cs="Calibri"/>
                <w:sz w:val="22"/>
                <w:szCs w:val="22"/>
              </w:rPr>
              <w:t>with</w:t>
            </w:r>
            <w:r w:rsidRPr="00E06629">
              <w:rPr>
                <w:rFonts w:eastAsia="Calibri" w:cs="Calibri"/>
                <w:spacing w:val="-5"/>
                <w:sz w:val="22"/>
                <w:szCs w:val="22"/>
              </w:rPr>
              <w:t xml:space="preserve"> </w:t>
            </w:r>
            <w:r w:rsidRPr="00E06629">
              <w:rPr>
                <w:rFonts w:eastAsia="Calibri" w:cs="Calibri"/>
                <w:sz w:val="22"/>
                <w:szCs w:val="22"/>
              </w:rPr>
              <w:t>business</w:t>
            </w:r>
            <w:r w:rsidRPr="00E06629">
              <w:rPr>
                <w:rFonts w:eastAsia="Calibri" w:cs="Calibri"/>
                <w:spacing w:val="-6"/>
                <w:sz w:val="22"/>
                <w:szCs w:val="22"/>
              </w:rPr>
              <w:t xml:space="preserve"> </w:t>
            </w:r>
            <w:r w:rsidRPr="00E06629">
              <w:rPr>
                <w:rFonts w:eastAsia="Calibri" w:cs="Calibri"/>
                <w:sz w:val="22"/>
                <w:szCs w:val="22"/>
              </w:rPr>
              <w:t>objectives</w:t>
            </w:r>
            <w:r w:rsidRPr="00E06629">
              <w:rPr>
                <w:rFonts w:eastAsia="Calibri" w:cs="Calibri"/>
                <w:spacing w:val="-4"/>
                <w:sz w:val="22"/>
                <w:szCs w:val="22"/>
              </w:rPr>
              <w:t xml:space="preserve"> </w:t>
            </w:r>
            <w:r w:rsidRPr="00E06629">
              <w:rPr>
                <w:rFonts w:eastAsia="Calibri" w:cs="Calibri"/>
                <w:sz w:val="22"/>
                <w:szCs w:val="22"/>
              </w:rPr>
              <w:t>and governed correctly</w:t>
            </w:r>
          </w:p>
          <w:p w:rsidRPr="00E06629" w:rsidR="00960C15" w:rsidP="00746851" w:rsidRDefault="00960C15" w14:paraId="35206BE8" w14:textId="77777777">
            <w:pPr>
              <w:widowControl w:val="0"/>
              <w:numPr>
                <w:ilvl w:val="0"/>
                <w:numId w:val="9"/>
              </w:numPr>
              <w:tabs>
                <w:tab w:val="left" w:pos="828"/>
                <w:tab w:val="left" w:pos="829"/>
              </w:tabs>
              <w:autoSpaceDE w:val="0"/>
              <w:autoSpaceDN w:val="0"/>
              <w:ind w:right="166"/>
              <w:rPr>
                <w:rFonts w:eastAsia="Calibri" w:cs="Calibri"/>
                <w:sz w:val="22"/>
                <w:szCs w:val="22"/>
              </w:rPr>
            </w:pPr>
            <w:r w:rsidRPr="00E06629">
              <w:rPr>
                <w:rFonts w:eastAsia="Calibri" w:cs="Calibri"/>
                <w:sz w:val="22"/>
                <w:szCs w:val="22"/>
              </w:rPr>
              <w:t>Ensuring all senior managers know what the project is trying to deliver</w:t>
            </w:r>
            <w:r w:rsidRPr="00E06629">
              <w:rPr>
                <w:rFonts w:eastAsia="Calibri" w:cs="Calibri"/>
                <w:spacing w:val="-5"/>
                <w:sz w:val="22"/>
                <w:szCs w:val="22"/>
              </w:rPr>
              <w:t xml:space="preserve"> </w:t>
            </w:r>
            <w:r w:rsidRPr="00E06629">
              <w:rPr>
                <w:rFonts w:eastAsia="Calibri" w:cs="Calibri"/>
                <w:sz w:val="22"/>
                <w:szCs w:val="22"/>
              </w:rPr>
              <w:t>to</w:t>
            </w:r>
            <w:r w:rsidRPr="00E06629">
              <w:rPr>
                <w:rFonts w:eastAsia="Calibri" w:cs="Calibri"/>
                <w:spacing w:val="-4"/>
                <w:sz w:val="22"/>
                <w:szCs w:val="22"/>
              </w:rPr>
              <w:t xml:space="preserve"> </w:t>
            </w:r>
            <w:r w:rsidRPr="00E06629">
              <w:rPr>
                <w:rFonts w:eastAsia="Calibri" w:cs="Calibri"/>
                <w:sz w:val="22"/>
                <w:szCs w:val="22"/>
              </w:rPr>
              <w:t>the</w:t>
            </w:r>
            <w:r w:rsidRPr="00E06629">
              <w:rPr>
                <w:rFonts w:eastAsia="Calibri" w:cs="Calibri"/>
                <w:spacing w:val="-2"/>
                <w:sz w:val="22"/>
                <w:szCs w:val="22"/>
              </w:rPr>
              <w:t xml:space="preserve"> </w:t>
            </w:r>
            <w:r w:rsidRPr="00E06629">
              <w:rPr>
                <w:rFonts w:eastAsia="Calibri" w:cs="Calibri"/>
                <w:sz w:val="22"/>
                <w:szCs w:val="22"/>
              </w:rPr>
              <w:t>business</w:t>
            </w:r>
            <w:r w:rsidRPr="00E06629">
              <w:rPr>
                <w:rFonts w:eastAsia="Calibri" w:cs="Calibri"/>
                <w:spacing w:val="-3"/>
                <w:sz w:val="22"/>
                <w:szCs w:val="22"/>
              </w:rPr>
              <w:t xml:space="preserve"> </w:t>
            </w:r>
            <w:r w:rsidRPr="00E06629">
              <w:rPr>
                <w:rFonts w:eastAsia="Calibri" w:cs="Calibri"/>
                <w:sz w:val="22"/>
                <w:szCs w:val="22"/>
              </w:rPr>
              <w:t>and</w:t>
            </w:r>
            <w:r w:rsidRPr="00E06629">
              <w:rPr>
                <w:rFonts w:eastAsia="Calibri" w:cs="Calibri"/>
                <w:spacing w:val="-6"/>
                <w:sz w:val="22"/>
                <w:szCs w:val="22"/>
              </w:rPr>
              <w:t xml:space="preserve"> </w:t>
            </w:r>
            <w:r w:rsidRPr="00E06629">
              <w:rPr>
                <w:rFonts w:eastAsia="Calibri" w:cs="Calibri"/>
                <w:sz w:val="22"/>
                <w:szCs w:val="22"/>
              </w:rPr>
              <w:t>actively</w:t>
            </w:r>
            <w:r w:rsidRPr="00E06629">
              <w:rPr>
                <w:rFonts w:eastAsia="Calibri" w:cs="Calibri"/>
                <w:spacing w:val="-3"/>
                <w:sz w:val="22"/>
                <w:szCs w:val="22"/>
              </w:rPr>
              <w:t xml:space="preserve"> </w:t>
            </w:r>
            <w:r w:rsidRPr="00E06629">
              <w:rPr>
                <w:rFonts w:eastAsia="Calibri" w:cs="Calibri"/>
                <w:sz w:val="22"/>
                <w:szCs w:val="22"/>
              </w:rPr>
              <w:t>support</w:t>
            </w:r>
            <w:r w:rsidRPr="00E06629">
              <w:rPr>
                <w:rFonts w:eastAsia="Calibri" w:cs="Calibri"/>
                <w:spacing w:val="-5"/>
                <w:sz w:val="22"/>
                <w:szCs w:val="22"/>
              </w:rPr>
              <w:t xml:space="preserve"> </w:t>
            </w:r>
            <w:r w:rsidRPr="00E06629">
              <w:rPr>
                <w:rFonts w:eastAsia="Calibri" w:cs="Calibri"/>
                <w:sz w:val="22"/>
                <w:szCs w:val="22"/>
              </w:rPr>
              <w:t>the</w:t>
            </w:r>
            <w:r w:rsidRPr="00E06629">
              <w:rPr>
                <w:rFonts w:eastAsia="Calibri" w:cs="Calibri"/>
                <w:spacing w:val="-3"/>
                <w:sz w:val="22"/>
                <w:szCs w:val="22"/>
              </w:rPr>
              <w:t xml:space="preserve"> </w:t>
            </w:r>
            <w:r w:rsidRPr="00E06629">
              <w:rPr>
                <w:rFonts w:eastAsia="Calibri" w:cs="Calibri"/>
                <w:sz w:val="22"/>
                <w:szCs w:val="22"/>
              </w:rPr>
              <w:t>project</w:t>
            </w:r>
            <w:r w:rsidRPr="00E06629">
              <w:rPr>
                <w:rFonts w:eastAsia="Calibri" w:cs="Calibri"/>
                <w:spacing w:val="-3"/>
                <w:sz w:val="22"/>
                <w:szCs w:val="22"/>
              </w:rPr>
              <w:t xml:space="preserve"> </w:t>
            </w:r>
            <w:r w:rsidRPr="00E06629">
              <w:rPr>
                <w:rFonts w:eastAsia="Calibri" w:cs="Calibri"/>
                <w:sz w:val="22"/>
                <w:szCs w:val="22"/>
              </w:rPr>
              <w:t>in</w:t>
            </w:r>
            <w:r w:rsidRPr="00E06629">
              <w:rPr>
                <w:rFonts w:eastAsia="Calibri" w:cs="Calibri"/>
                <w:spacing w:val="-4"/>
                <w:sz w:val="22"/>
                <w:szCs w:val="22"/>
              </w:rPr>
              <w:t xml:space="preserve"> </w:t>
            </w:r>
            <w:r w:rsidRPr="00E06629">
              <w:rPr>
                <w:rFonts w:eastAsia="Calibri" w:cs="Calibri"/>
                <w:sz w:val="22"/>
                <w:szCs w:val="22"/>
              </w:rPr>
              <w:t>their</w:t>
            </w:r>
            <w:r w:rsidRPr="00E06629">
              <w:rPr>
                <w:rFonts w:eastAsia="Calibri" w:cs="Calibri"/>
                <w:spacing w:val="-3"/>
                <w:sz w:val="22"/>
                <w:szCs w:val="22"/>
              </w:rPr>
              <w:t xml:space="preserve"> </w:t>
            </w:r>
            <w:r w:rsidRPr="00E06629">
              <w:rPr>
                <w:rFonts w:eastAsia="Calibri" w:cs="Calibri"/>
                <w:sz w:val="22"/>
                <w:szCs w:val="22"/>
              </w:rPr>
              <w:t xml:space="preserve">daily </w:t>
            </w:r>
            <w:r w:rsidRPr="00E06629">
              <w:rPr>
                <w:rFonts w:eastAsia="Calibri" w:cs="Calibri"/>
                <w:spacing w:val="-2"/>
                <w:sz w:val="22"/>
                <w:szCs w:val="22"/>
              </w:rPr>
              <w:t>actions</w:t>
            </w:r>
          </w:p>
          <w:p w:rsidRPr="00E06629" w:rsidR="00733CF3" w:rsidP="00746851" w:rsidRDefault="00960C15" w14:paraId="5F27AD23" w14:textId="77777777">
            <w:pPr>
              <w:widowControl w:val="0"/>
              <w:numPr>
                <w:ilvl w:val="0"/>
                <w:numId w:val="9"/>
              </w:numPr>
              <w:tabs>
                <w:tab w:val="left" w:pos="828"/>
                <w:tab w:val="left" w:pos="829"/>
              </w:tabs>
              <w:autoSpaceDE w:val="0"/>
              <w:autoSpaceDN w:val="0"/>
              <w:spacing w:before="1"/>
              <w:ind w:right="740"/>
              <w:rPr>
                <w:rFonts w:eastAsia="Calibri" w:cs="Calibri"/>
                <w:sz w:val="22"/>
                <w:szCs w:val="22"/>
              </w:rPr>
            </w:pPr>
            <w:r w:rsidRPr="00E06629">
              <w:rPr>
                <w:rFonts w:eastAsia="Calibri" w:cs="Calibri"/>
                <w:sz w:val="22"/>
                <w:szCs w:val="22"/>
              </w:rPr>
              <w:t>Keeping</w:t>
            </w:r>
            <w:r w:rsidRPr="00E06629">
              <w:rPr>
                <w:rFonts w:eastAsia="Calibri" w:cs="Calibri"/>
                <w:spacing w:val="-4"/>
                <w:sz w:val="22"/>
                <w:szCs w:val="22"/>
              </w:rPr>
              <w:t xml:space="preserve"> </w:t>
            </w:r>
            <w:r w:rsidRPr="00E06629">
              <w:rPr>
                <w:rFonts w:eastAsia="Calibri" w:cs="Calibri"/>
                <w:sz w:val="22"/>
                <w:szCs w:val="22"/>
              </w:rPr>
              <w:t>the</w:t>
            </w:r>
            <w:r w:rsidRPr="00E06629">
              <w:rPr>
                <w:rFonts w:eastAsia="Calibri" w:cs="Calibri"/>
                <w:spacing w:val="-5"/>
                <w:sz w:val="22"/>
                <w:szCs w:val="22"/>
              </w:rPr>
              <w:t xml:space="preserve"> </w:t>
            </w:r>
            <w:r w:rsidRPr="00E06629">
              <w:rPr>
                <w:rFonts w:eastAsia="Calibri" w:cs="Calibri"/>
                <w:sz w:val="22"/>
                <w:szCs w:val="22"/>
              </w:rPr>
              <w:t>project</w:t>
            </w:r>
            <w:r w:rsidRPr="00E06629">
              <w:rPr>
                <w:rFonts w:eastAsia="Calibri" w:cs="Calibri"/>
                <w:spacing w:val="-4"/>
                <w:sz w:val="22"/>
                <w:szCs w:val="22"/>
              </w:rPr>
              <w:t xml:space="preserve"> </w:t>
            </w:r>
            <w:r w:rsidRPr="00E06629">
              <w:rPr>
                <w:rFonts w:eastAsia="Calibri" w:cs="Calibri"/>
                <w:sz w:val="22"/>
                <w:szCs w:val="22"/>
              </w:rPr>
              <w:t>team</w:t>
            </w:r>
            <w:r w:rsidRPr="00E06629">
              <w:rPr>
                <w:rFonts w:eastAsia="Calibri" w:cs="Calibri"/>
                <w:spacing w:val="-2"/>
                <w:sz w:val="22"/>
                <w:szCs w:val="22"/>
              </w:rPr>
              <w:t xml:space="preserve"> </w:t>
            </w:r>
            <w:r w:rsidRPr="00E06629">
              <w:rPr>
                <w:rFonts w:eastAsia="Calibri" w:cs="Calibri"/>
                <w:sz w:val="22"/>
                <w:szCs w:val="22"/>
              </w:rPr>
              <w:t>focused</w:t>
            </w:r>
            <w:r w:rsidRPr="00E06629">
              <w:rPr>
                <w:rFonts w:eastAsia="Calibri" w:cs="Calibri"/>
                <w:spacing w:val="-6"/>
                <w:sz w:val="22"/>
                <w:szCs w:val="22"/>
              </w:rPr>
              <w:t xml:space="preserve"> </w:t>
            </w:r>
            <w:r w:rsidRPr="00E06629">
              <w:rPr>
                <w:rFonts w:eastAsia="Calibri" w:cs="Calibri"/>
                <w:sz w:val="22"/>
                <w:szCs w:val="22"/>
              </w:rPr>
              <w:t>on</w:t>
            </w:r>
            <w:r w:rsidRPr="00E06629">
              <w:rPr>
                <w:rFonts w:eastAsia="Calibri" w:cs="Calibri"/>
                <w:spacing w:val="-4"/>
                <w:sz w:val="22"/>
                <w:szCs w:val="22"/>
              </w:rPr>
              <w:t xml:space="preserve"> </w:t>
            </w:r>
            <w:r w:rsidRPr="00E06629">
              <w:rPr>
                <w:rFonts w:eastAsia="Calibri" w:cs="Calibri"/>
                <w:sz w:val="22"/>
                <w:szCs w:val="22"/>
              </w:rPr>
              <w:t>delivering</w:t>
            </w:r>
            <w:r w:rsidRPr="00E06629">
              <w:rPr>
                <w:rFonts w:eastAsia="Calibri" w:cs="Calibri"/>
                <w:spacing w:val="-6"/>
                <w:sz w:val="22"/>
                <w:szCs w:val="22"/>
              </w:rPr>
              <w:t xml:space="preserve"> </w:t>
            </w:r>
            <w:r w:rsidRPr="00E06629">
              <w:rPr>
                <w:rFonts w:eastAsia="Calibri" w:cs="Calibri"/>
                <w:sz w:val="22"/>
                <w:szCs w:val="22"/>
              </w:rPr>
              <w:t>value</w:t>
            </w:r>
            <w:r w:rsidRPr="00E06629">
              <w:rPr>
                <w:rFonts w:eastAsia="Calibri" w:cs="Calibri"/>
                <w:spacing w:val="-5"/>
                <w:sz w:val="22"/>
                <w:szCs w:val="22"/>
              </w:rPr>
              <w:t xml:space="preserve"> </w:t>
            </w:r>
            <w:r w:rsidRPr="00E06629">
              <w:rPr>
                <w:rFonts w:eastAsia="Calibri" w:cs="Calibri"/>
                <w:sz w:val="22"/>
                <w:szCs w:val="22"/>
              </w:rPr>
              <w:t>and</w:t>
            </w:r>
            <w:r w:rsidRPr="00E06629">
              <w:rPr>
                <w:rFonts w:eastAsia="Calibri" w:cs="Calibri"/>
                <w:spacing w:val="-4"/>
                <w:sz w:val="22"/>
                <w:szCs w:val="22"/>
              </w:rPr>
              <w:t xml:space="preserve"> </w:t>
            </w:r>
            <w:r w:rsidRPr="00E06629">
              <w:rPr>
                <w:rFonts w:eastAsia="Calibri" w:cs="Calibri"/>
                <w:sz w:val="22"/>
                <w:szCs w:val="22"/>
              </w:rPr>
              <w:t>not getting distracted onto non-essential issues</w:t>
            </w:r>
          </w:p>
          <w:p w:rsidRPr="00E06629" w:rsidR="00960C15" w:rsidP="00746851" w:rsidRDefault="00960C15" w14:paraId="089250EF" w14:textId="581956E6">
            <w:pPr>
              <w:widowControl w:val="0"/>
              <w:numPr>
                <w:ilvl w:val="0"/>
                <w:numId w:val="9"/>
              </w:numPr>
              <w:tabs>
                <w:tab w:val="left" w:pos="828"/>
                <w:tab w:val="left" w:pos="829"/>
              </w:tabs>
              <w:autoSpaceDE w:val="0"/>
              <w:autoSpaceDN w:val="0"/>
              <w:spacing w:before="1"/>
              <w:ind w:right="740"/>
              <w:rPr>
                <w:rFonts w:eastAsia="Calibri" w:cs="Calibri"/>
                <w:sz w:val="22"/>
                <w:szCs w:val="22"/>
              </w:rPr>
            </w:pPr>
            <w:r w:rsidRPr="00E06629">
              <w:rPr>
                <w:rFonts w:eastAsia="Calibri" w:cs="Calibri"/>
                <w:sz w:val="22"/>
                <w:szCs w:val="22"/>
              </w:rPr>
              <w:t>Providing</w:t>
            </w:r>
            <w:r w:rsidRPr="00E06629">
              <w:rPr>
                <w:rFonts w:eastAsia="Calibri" w:cs="Calibri"/>
                <w:spacing w:val="-5"/>
                <w:sz w:val="22"/>
                <w:szCs w:val="22"/>
              </w:rPr>
              <w:t xml:space="preserve"> </w:t>
            </w:r>
            <w:r w:rsidRPr="00E06629">
              <w:rPr>
                <w:rFonts w:eastAsia="Calibri" w:cs="Calibri"/>
                <w:sz w:val="22"/>
                <w:szCs w:val="22"/>
              </w:rPr>
              <w:t>support</w:t>
            </w:r>
            <w:r w:rsidRPr="00E06629">
              <w:rPr>
                <w:rFonts w:eastAsia="Calibri" w:cs="Calibri"/>
                <w:spacing w:val="-4"/>
                <w:sz w:val="22"/>
                <w:szCs w:val="22"/>
              </w:rPr>
              <w:t xml:space="preserve"> </w:t>
            </w:r>
            <w:r w:rsidRPr="00E06629">
              <w:rPr>
                <w:rFonts w:eastAsia="Calibri" w:cs="Calibri"/>
                <w:sz w:val="22"/>
                <w:szCs w:val="22"/>
              </w:rPr>
              <w:t>to</w:t>
            </w:r>
            <w:r w:rsidRPr="00E06629">
              <w:rPr>
                <w:rFonts w:eastAsia="Calibri" w:cs="Calibri"/>
                <w:spacing w:val="-3"/>
                <w:sz w:val="22"/>
                <w:szCs w:val="22"/>
              </w:rPr>
              <w:t xml:space="preserve"> </w:t>
            </w:r>
            <w:r w:rsidRPr="00E06629">
              <w:rPr>
                <w:rFonts w:eastAsia="Calibri" w:cs="Calibri"/>
                <w:sz w:val="22"/>
                <w:szCs w:val="22"/>
              </w:rPr>
              <w:t>the</w:t>
            </w:r>
            <w:r w:rsidRPr="00E06629">
              <w:rPr>
                <w:rFonts w:eastAsia="Calibri" w:cs="Calibri"/>
                <w:spacing w:val="-5"/>
                <w:sz w:val="22"/>
                <w:szCs w:val="22"/>
              </w:rPr>
              <w:t xml:space="preserve"> </w:t>
            </w:r>
            <w:r w:rsidRPr="00E06629">
              <w:rPr>
                <w:rFonts w:eastAsia="Calibri" w:cs="Calibri"/>
                <w:sz w:val="22"/>
                <w:szCs w:val="22"/>
              </w:rPr>
              <w:t>Project</w:t>
            </w:r>
            <w:r w:rsidRPr="00E06629">
              <w:rPr>
                <w:rFonts w:eastAsia="Calibri" w:cs="Calibri"/>
                <w:spacing w:val="-4"/>
                <w:sz w:val="22"/>
                <w:szCs w:val="22"/>
              </w:rPr>
              <w:t xml:space="preserve"> </w:t>
            </w:r>
            <w:r w:rsidRPr="00E06629">
              <w:rPr>
                <w:rFonts w:eastAsia="Calibri" w:cs="Calibri"/>
                <w:spacing w:val="-2"/>
                <w:sz w:val="22"/>
                <w:szCs w:val="22"/>
              </w:rPr>
              <w:t>Manager</w:t>
            </w:r>
          </w:p>
        </w:tc>
      </w:tr>
      <w:tr w:rsidRPr="00E06629" w:rsidR="00960C15" w:rsidTr="005E21C3" w14:paraId="4512DFDA" w14:textId="77777777">
        <w:trPr>
          <w:trHeight w:val="335"/>
        </w:trPr>
        <w:tc>
          <w:tcPr>
            <w:tcW w:w="1971" w:type="dxa"/>
          </w:tcPr>
          <w:p w:rsidRPr="00E06629" w:rsidR="00960C15" w:rsidP="00960C15" w:rsidRDefault="00960C15" w14:paraId="22493CBB" w14:textId="56A2B30E">
            <w:pPr>
              <w:widowControl w:val="0"/>
              <w:autoSpaceDE w:val="0"/>
              <w:autoSpaceDN w:val="0"/>
              <w:spacing w:before="1" w:line="249" w:lineRule="exact"/>
              <w:ind w:left="107"/>
              <w:rPr>
                <w:rFonts w:eastAsia="Calibri" w:cs="Calibri"/>
                <w:sz w:val="22"/>
                <w:szCs w:val="22"/>
              </w:rPr>
            </w:pPr>
            <w:r w:rsidRPr="00E06629">
              <w:rPr>
                <w:rFonts w:eastAsia="Calibri" w:cs="Calibri"/>
                <w:sz w:val="22"/>
                <w:szCs w:val="22"/>
              </w:rPr>
              <w:t>Project</w:t>
            </w:r>
            <w:r w:rsidRPr="00E06629">
              <w:rPr>
                <w:rFonts w:eastAsia="Calibri" w:cs="Calibri"/>
                <w:spacing w:val="-5"/>
                <w:sz w:val="22"/>
                <w:szCs w:val="22"/>
              </w:rPr>
              <w:t xml:space="preserve"> </w:t>
            </w:r>
            <w:r w:rsidRPr="00E06629" w:rsidR="07C8B217">
              <w:rPr>
                <w:rFonts w:eastAsia="Calibri" w:cs="Calibri"/>
                <w:spacing w:val="-2"/>
                <w:sz w:val="22"/>
                <w:szCs w:val="22"/>
              </w:rPr>
              <w:t>Manager</w:t>
            </w:r>
          </w:p>
        </w:tc>
        <w:tc>
          <w:tcPr>
            <w:tcW w:w="7483" w:type="dxa"/>
          </w:tcPr>
          <w:p w:rsidRPr="00E06629" w:rsidR="00960C15" w:rsidP="00960C15" w:rsidRDefault="00960C15" w14:paraId="6EAB84CF" w14:textId="77777777">
            <w:pPr>
              <w:widowControl w:val="0"/>
              <w:autoSpaceDE w:val="0"/>
              <w:autoSpaceDN w:val="0"/>
              <w:spacing w:before="1" w:line="249" w:lineRule="exact"/>
              <w:ind w:left="108"/>
              <w:rPr>
                <w:rFonts w:eastAsia="Calibri" w:cs="Calibri"/>
                <w:sz w:val="22"/>
                <w:szCs w:val="22"/>
              </w:rPr>
            </w:pPr>
            <w:r w:rsidRPr="00E06629">
              <w:rPr>
                <w:rFonts w:eastAsia="Calibri" w:cs="Calibri"/>
                <w:sz w:val="22"/>
                <w:szCs w:val="22"/>
              </w:rPr>
              <w:t>Responsible</w:t>
            </w:r>
            <w:r w:rsidRPr="00E06629">
              <w:rPr>
                <w:rFonts w:eastAsia="Calibri" w:cs="Calibri"/>
                <w:spacing w:val="-8"/>
                <w:sz w:val="22"/>
                <w:szCs w:val="22"/>
              </w:rPr>
              <w:t xml:space="preserve"> </w:t>
            </w:r>
            <w:r w:rsidRPr="00E06629">
              <w:rPr>
                <w:rFonts w:eastAsia="Calibri" w:cs="Calibri"/>
                <w:sz w:val="22"/>
                <w:szCs w:val="22"/>
              </w:rPr>
              <w:t>for</w:t>
            </w:r>
            <w:r w:rsidRPr="00E06629">
              <w:rPr>
                <w:rFonts w:eastAsia="Calibri" w:cs="Calibri"/>
                <w:spacing w:val="-6"/>
                <w:sz w:val="22"/>
                <w:szCs w:val="22"/>
              </w:rPr>
              <w:t xml:space="preserve"> </w:t>
            </w:r>
            <w:r w:rsidRPr="00E06629">
              <w:rPr>
                <w:rFonts w:eastAsia="Calibri" w:cs="Calibri"/>
                <w:sz w:val="22"/>
                <w:szCs w:val="22"/>
              </w:rPr>
              <w:t>the</w:t>
            </w:r>
            <w:r w:rsidRPr="00E06629">
              <w:rPr>
                <w:rFonts w:eastAsia="Calibri" w:cs="Calibri"/>
                <w:spacing w:val="-5"/>
                <w:sz w:val="22"/>
                <w:szCs w:val="22"/>
              </w:rPr>
              <w:t xml:space="preserve"> </w:t>
            </w:r>
            <w:r w:rsidRPr="00E06629">
              <w:rPr>
                <w:rFonts w:eastAsia="Calibri" w:cs="Calibri"/>
                <w:sz w:val="22"/>
                <w:szCs w:val="22"/>
              </w:rPr>
              <w:t>overall</w:t>
            </w:r>
            <w:r w:rsidRPr="00E06629">
              <w:rPr>
                <w:rFonts w:eastAsia="Calibri" w:cs="Calibri"/>
                <w:spacing w:val="-6"/>
                <w:sz w:val="22"/>
                <w:szCs w:val="22"/>
              </w:rPr>
              <w:t xml:space="preserve"> </w:t>
            </w:r>
            <w:r w:rsidRPr="00E06629">
              <w:rPr>
                <w:rFonts w:eastAsia="Calibri" w:cs="Calibri"/>
                <w:sz w:val="22"/>
                <w:szCs w:val="22"/>
              </w:rPr>
              <w:t>project</w:t>
            </w:r>
            <w:r w:rsidRPr="00E06629">
              <w:rPr>
                <w:rFonts w:eastAsia="Calibri" w:cs="Calibri"/>
                <w:spacing w:val="-4"/>
                <w:sz w:val="22"/>
                <w:szCs w:val="22"/>
              </w:rPr>
              <w:t xml:space="preserve"> </w:t>
            </w:r>
            <w:r w:rsidRPr="00E06629">
              <w:rPr>
                <w:rFonts w:eastAsia="Calibri" w:cs="Calibri"/>
                <w:sz w:val="22"/>
                <w:szCs w:val="22"/>
              </w:rPr>
              <w:t>schedule,</w:t>
            </w:r>
            <w:r w:rsidRPr="00E06629">
              <w:rPr>
                <w:rFonts w:eastAsia="Calibri" w:cs="Calibri"/>
                <w:spacing w:val="-3"/>
                <w:sz w:val="22"/>
                <w:szCs w:val="22"/>
              </w:rPr>
              <w:t xml:space="preserve"> </w:t>
            </w:r>
            <w:r w:rsidRPr="00E06629">
              <w:rPr>
                <w:rFonts w:eastAsia="Calibri" w:cs="Calibri"/>
                <w:sz w:val="22"/>
                <w:szCs w:val="22"/>
              </w:rPr>
              <w:t>budget</w:t>
            </w:r>
            <w:r w:rsidRPr="00E06629" w:rsidR="2B202439">
              <w:rPr>
                <w:rFonts w:eastAsia="Calibri" w:cs="Calibri"/>
                <w:sz w:val="22"/>
                <w:szCs w:val="22"/>
              </w:rPr>
              <w:t>,</w:t>
            </w:r>
            <w:r w:rsidRPr="00E06629">
              <w:rPr>
                <w:rFonts w:eastAsia="Calibri" w:cs="Calibri"/>
                <w:spacing w:val="-4"/>
                <w:sz w:val="22"/>
                <w:szCs w:val="22"/>
              </w:rPr>
              <w:t xml:space="preserve"> </w:t>
            </w:r>
            <w:r w:rsidRPr="00E06629">
              <w:rPr>
                <w:rFonts w:eastAsia="Calibri" w:cs="Calibri"/>
                <w:sz w:val="22"/>
                <w:szCs w:val="22"/>
              </w:rPr>
              <w:t>and</w:t>
            </w:r>
            <w:r w:rsidRPr="00E06629">
              <w:rPr>
                <w:rFonts w:eastAsia="Calibri" w:cs="Calibri"/>
                <w:spacing w:val="-4"/>
                <w:sz w:val="22"/>
                <w:szCs w:val="22"/>
              </w:rPr>
              <w:t xml:space="preserve"> </w:t>
            </w:r>
            <w:r w:rsidRPr="00E06629">
              <w:rPr>
                <w:rFonts w:eastAsia="Calibri" w:cs="Calibri"/>
                <w:sz w:val="22"/>
                <w:szCs w:val="22"/>
              </w:rPr>
              <w:t>risk</w:t>
            </w:r>
            <w:r w:rsidRPr="00E06629">
              <w:rPr>
                <w:rFonts w:eastAsia="Calibri" w:cs="Calibri"/>
                <w:spacing w:val="-3"/>
                <w:sz w:val="22"/>
                <w:szCs w:val="22"/>
              </w:rPr>
              <w:t xml:space="preserve"> </w:t>
            </w:r>
            <w:r w:rsidRPr="00E06629">
              <w:rPr>
                <w:rFonts w:eastAsia="Calibri" w:cs="Calibri"/>
                <w:spacing w:val="-2"/>
                <w:sz w:val="22"/>
                <w:szCs w:val="22"/>
              </w:rPr>
              <w:t>management</w:t>
            </w:r>
          </w:p>
        </w:tc>
      </w:tr>
      <w:tr w:rsidRPr="00E06629" w:rsidR="00D535A7" w14:paraId="5E2F9140" w14:textId="77777777">
        <w:trPr>
          <w:trHeight w:val="333"/>
        </w:trPr>
        <w:tc>
          <w:tcPr>
            <w:tcW w:w="1971" w:type="dxa"/>
            <w:vAlign w:val="center"/>
          </w:tcPr>
          <w:p w:rsidRPr="00E06629" w:rsidR="00D535A7" w:rsidP="00D535A7" w:rsidRDefault="00D535A7" w14:paraId="00228258" w14:textId="74627405">
            <w:pPr>
              <w:widowControl w:val="0"/>
              <w:autoSpaceDE w:val="0"/>
              <w:autoSpaceDN w:val="0"/>
              <w:spacing w:line="248" w:lineRule="exact"/>
              <w:ind w:left="107"/>
              <w:rPr>
                <w:rFonts w:eastAsia="Calibri" w:cs="Calibri"/>
                <w:sz w:val="22"/>
                <w:szCs w:val="22"/>
              </w:rPr>
            </w:pPr>
            <w:r w:rsidRPr="00E06629">
              <w:rPr>
                <w:rFonts w:cs="Calibri"/>
                <w:sz w:val="22"/>
                <w:szCs w:val="22"/>
              </w:rPr>
              <w:t>Technical Resources</w:t>
            </w:r>
          </w:p>
        </w:tc>
        <w:tc>
          <w:tcPr>
            <w:tcW w:w="7483" w:type="dxa"/>
            <w:vAlign w:val="center"/>
          </w:tcPr>
          <w:p w:rsidRPr="00E06629" w:rsidR="00D535A7" w:rsidP="00D535A7" w:rsidRDefault="00D535A7" w14:paraId="160D4A89" w14:textId="77777777">
            <w:pPr>
              <w:rPr>
                <w:rFonts w:cs="Calibri"/>
                <w:sz w:val="22"/>
                <w:szCs w:val="22"/>
                <w:lang w:val="en-GB"/>
              </w:rPr>
            </w:pPr>
            <w:r w:rsidRPr="00E06629">
              <w:rPr>
                <w:rFonts w:cs="Calibri"/>
                <w:sz w:val="22"/>
                <w:szCs w:val="22"/>
              </w:rPr>
              <w:t>IT resource for installations etc.</w:t>
            </w:r>
          </w:p>
          <w:p w:rsidRPr="00E06629" w:rsidR="00D535A7" w:rsidP="00D535A7" w:rsidRDefault="00D535A7" w14:paraId="16F12411" w14:textId="39282685">
            <w:pPr>
              <w:rPr>
                <w:rFonts w:cs="Calibri"/>
                <w:sz w:val="22"/>
                <w:szCs w:val="22"/>
                <w:lang w:val="en-GB"/>
              </w:rPr>
            </w:pPr>
            <w:r w:rsidRPr="00E06629">
              <w:rPr>
                <w:rFonts w:cs="Calibri"/>
                <w:sz w:val="22"/>
                <w:szCs w:val="22"/>
              </w:rPr>
              <w:t>IT or Business resources for report writing</w:t>
            </w:r>
          </w:p>
          <w:p w:rsidRPr="00E06629" w:rsidR="00D535A7" w:rsidP="00D535A7" w:rsidRDefault="00D535A7" w14:paraId="3C016D72" w14:textId="77777777">
            <w:pPr>
              <w:rPr>
                <w:rFonts w:cs="Calibri"/>
                <w:sz w:val="22"/>
                <w:szCs w:val="22"/>
                <w:lang w:val="en-GB"/>
              </w:rPr>
            </w:pPr>
            <w:r w:rsidRPr="00E06629">
              <w:rPr>
                <w:rFonts w:cs="Calibri"/>
                <w:sz w:val="22"/>
                <w:szCs w:val="22"/>
              </w:rPr>
              <w:t>IT or Business resources for instrument integration</w:t>
            </w:r>
          </w:p>
          <w:p w:rsidRPr="00E06629" w:rsidR="00D535A7" w:rsidP="00D535A7" w:rsidRDefault="00D535A7" w14:paraId="1DD08AD2" w14:textId="0348A373">
            <w:pPr>
              <w:rPr>
                <w:rFonts w:cs="Calibri"/>
                <w:sz w:val="22"/>
                <w:szCs w:val="22"/>
                <w:lang w:val="en-GB"/>
              </w:rPr>
            </w:pPr>
            <w:r w:rsidRPr="00E06629">
              <w:rPr>
                <w:rFonts w:cs="Calibri"/>
                <w:sz w:val="22"/>
                <w:szCs w:val="22"/>
              </w:rPr>
              <w:t>IT resources for SAP integration</w:t>
            </w:r>
          </w:p>
          <w:p w:rsidRPr="00E06629" w:rsidR="00D535A7" w:rsidP="00D535A7" w:rsidRDefault="00D535A7" w14:paraId="619177B2" w14:textId="77777777">
            <w:pPr>
              <w:rPr>
                <w:rFonts w:cs="Calibri"/>
                <w:sz w:val="22"/>
                <w:szCs w:val="22"/>
                <w:lang w:val="en-GB"/>
              </w:rPr>
            </w:pPr>
            <w:r w:rsidRPr="00E06629">
              <w:rPr>
                <w:rFonts w:cs="Calibri"/>
                <w:sz w:val="22"/>
                <w:szCs w:val="22"/>
              </w:rPr>
              <w:t>IT or Business resources for end user training</w:t>
            </w:r>
          </w:p>
          <w:p w:rsidRPr="00E06629" w:rsidR="00D535A7" w:rsidP="00D535A7" w:rsidRDefault="00D535A7" w14:paraId="24A9CD58" w14:textId="77777777">
            <w:pPr>
              <w:rPr>
                <w:rFonts w:cs="Calibri"/>
                <w:sz w:val="22"/>
                <w:szCs w:val="22"/>
                <w:lang w:val="en-GB"/>
              </w:rPr>
            </w:pPr>
            <w:r w:rsidRPr="00E06629">
              <w:rPr>
                <w:rFonts w:cs="Calibri"/>
                <w:sz w:val="22"/>
                <w:szCs w:val="22"/>
              </w:rPr>
              <w:t>IT or Business resources to set-up the training environment for Service Provider led courses and to return the training room to the original configuration, once the training has been completed, including installation and removal of training software</w:t>
            </w:r>
          </w:p>
          <w:p w:rsidRPr="00E06629" w:rsidR="00D535A7" w:rsidP="00FB33C9" w:rsidRDefault="00D535A7" w14:paraId="46EF1CC5" w14:textId="2B5A354E">
            <w:pPr>
              <w:widowControl w:val="0"/>
              <w:autoSpaceDE w:val="0"/>
              <w:autoSpaceDN w:val="0"/>
              <w:spacing w:line="248" w:lineRule="exact"/>
              <w:rPr>
                <w:rFonts w:eastAsia="Calibri" w:cs="Calibri"/>
                <w:sz w:val="22"/>
                <w:szCs w:val="22"/>
              </w:rPr>
            </w:pPr>
            <w:r w:rsidRPr="00E06629">
              <w:rPr>
                <w:rFonts w:cs="Calibri"/>
                <w:sz w:val="22"/>
                <w:szCs w:val="22"/>
              </w:rPr>
              <w:t>IT or Business resources for other configuration as required</w:t>
            </w:r>
            <w:r w:rsidRPr="00E06629" w:rsidR="00F24D98">
              <w:rPr>
                <w:rFonts w:cs="Calibri"/>
                <w:sz w:val="22"/>
                <w:szCs w:val="22"/>
              </w:rPr>
              <w:t>.</w:t>
            </w:r>
          </w:p>
        </w:tc>
      </w:tr>
      <w:tr w:rsidRPr="00E06629" w:rsidR="00D535A7" w14:paraId="62123C24" w14:textId="77777777">
        <w:trPr>
          <w:trHeight w:val="333"/>
        </w:trPr>
        <w:tc>
          <w:tcPr>
            <w:tcW w:w="1971" w:type="dxa"/>
            <w:vAlign w:val="center"/>
          </w:tcPr>
          <w:p w:rsidRPr="00E06629" w:rsidR="00D535A7" w:rsidP="00D535A7" w:rsidRDefault="00D535A7" w14:paraId="19F76A6C" w14:textId="4665B38C">
            <w:pPr>
              <w:widowControl w:val="0"/>
              <w:autoSpaceDE w:val="0"/>
              <w:autoSpaceDN w:val="0"/>
              <w:spacing w:line="248" w:lineRule="exact"/>
              <w:ind w:left="107"/>
              <w:rPr>
                <w:rFonts w:eastAsia="Calibri" w:cs="Calibri"/>
                <w:sz w:val="22"/>
                <w:szCs w:val="22"/>
              </w:rPr>
            </w:pPr>
            <w:r w:rsidRPr="00E06629">
              <w:rPr>
                <w:rFonts w:cs="Calibri"/>
                <w:sz w:val="22"/>
                <w:szCs w:val="22"/>
              </w:rPr>
              <w:t>Subject Matter Experts (SMEs)</w:t>
            </w:r>
            <w:r w:rsidRPr="00E06629" w:rsidR="000C6B21">
              <w:rPr>
                <w:rFonts w:cs="Calibri"/>
                <w:sz w:val="22"/>
                <w:szCs w:val="22"/>
              </w:rPr>
              <w:t>/Product Owner</w:t>
            </w:r>
          </w:p>
        </w:tc>
        <w:tc>
          <w:tcPr>
            <w:tcW w:w="7483" w:type="dxa"/>
            <w:vAlign w:val="center"/>
          </w:tcPr>
          <w:p w:rsidRPr="00E06629" w:rsidR="00F57D44" w:rsidP="001F7C45" w:rsidRDefault="00D535A7" w14:paraId="176B89C4" w14:textId="77777777">
            <w:pPr>
              <w:widowControl w:val="0"/>
              <w:autoSpaceDE w:val="0"/>
              <w:autoSpaceDN w:val="0"/>
              <w:spacing w:line="248" w:lineRule="exact"/>
              <w:rPr>
                <w:rFonts w:cs="Calibri"/>
                <w:sz w:val="22"/>
                <w:szCs w:val="22"/>
              </w:rPr>
            </w:pPr>
            <w:r w:rsidRPr="00E06629">
              <w:rPr>
                <w:rFonts w:cs="Calibri"/>
                <w:sz w:val="22"/>
                <w:szCs w:val="22"/>
              </w:rPr>
              <w:t>Responsible for providing details and clarification on requirements of functionality</w:t>
            </w:r>
            <w:r w:rsidRPr="00E06629" w:rsidR="00F24D98">
              <w:rPr>
                <w:rFonts w:cs="Calibri"/>
                <w:sz w:val="22"/>
                <w:szCs w:val="22"/>
              </w:rPr>
              <w:t>.</w:t>
            </w:r>
          </w:p>
          <w:p w:rsidRPr="00E06629" w:rsidR="009A7F6D" w:rsidP="00F57D44" w:rsidRDefault="005C2558" w14:paraId="7E5042AF" w14:textId="0740E277">
            <w:pPr>
              <w:widowControl w:val="0"/>
              <w:autoSpaceDE w:val="0"/>
              <w:autoSpaceDN w:val="0"/>
              <w:spacing w:line="248" w:lineRule="exact"/>
              <w:rPr>
                <w:rStyle w:val="ui-provider"/>
                <w:rFonts w:cs="Calibri"/>
                <w:sz w:val="22"/>
                <w:szCs w:val="22"/>
              </w:rPr>
            </w:pPr>
            <w:r w:rsidRPr="00E06629">
              <w:rPr>
                <w:rStyle w:val="ui-provider"/>
                <w:rFonts w:cs="Calibri"/>
                <w:sz w:val="22"/>
                <w:szCs w:val="22"/>
              </w:rPr>
              <w:t xml:space="preserve">The Product Owner is accountable for maximizing the value of the product resulting from the work of the </w:t>
            </w:r>
            <w:r w:rsidRPr="00E06629" w:rsidR="004612EA">
              <w:rPr>
                <w:rStyle w:val="ui-provider"/>
                <w:rFonts w:cs="Calibri"/>
                <w:sz w:val="22"/>
                <w:szCs w:val="22"/>
              </w:rPr>
              <w:t>s</w:t>
            </w:r>
            <w:r w:rsidRPr="00E06629">
              <w:rPr>
                <w:rStyle w:val="ui-provider"/>
                <w:rFonts w:cs="Calibri"/>
                <w:sz w:val="22"/>
                <w:szCs w:val="22"/>
              </w:rPr>
              <w:t xml:space="preserve">crum </w:t>
            </w:r>
            <w:r w:rsidRPr="00E06629" w:rsidR="004612EA">
              <w:rPr>
                <w:rStyle w:val="ui-provider"/>
                <w:rFonts w:cs="Calibri"/>
                <w:sz w:val="22"/>
                <w:szCs w:val="22"/>
              </w:rPr>
              <w:t>t</w:t>
            </w:r>
            <w:r w:rsidRPr="00E06629">
              <w:rPr>
                <w:rStyle w:val="ui-provider"/>
                <w:rFonts w:cs="Calibri"/>
                <w:sz w:val="22"/>
                <w:szCs w:val="22"/>
              </w:rPr>
              <w:t>eam</w:t>
            </w:r>
            <w:r w:rsidRPr="00E06629" w:rsidR="004612EA">
              <w:rPr>
                <w:rStyle w:val="ui-provider"/>
                <w:rFonts w:cs="Calibri"/>
                <w:sz w:val="22"/>
                <w:szCs w:val="22"/>
              </w:rPr>
              <w:t>, sprint review and sprint retrospective</w:t>
            </w:r>
            <w:r w:rsidRPr="00E06629">
              <w:rPr>
                <w:rStyle w:val="ui-provider"/>
                <w:rFonts w:cs="Calibri"/>
                <w:sz w:val="22"/>
                <w:szCs w:val="22"/>
              </w:rPr>
              <w:t>.</w:t>
            </w:r>
            <w:r w:rsidRPr="00E06629" w:rsidR="00E071B8">
              <w:rPr>
                <w:rStyle w:val="ui-provider"/>
                <w:rFonts w:cs="Calibri"/>
                <w:sz w:val="22"/>
                <w:szCs w:val="22"/>
              </w:rPr>
              <w:t xml:space="preserve"> </w:t>
            </w:r>
          </w:p>
          <w:p w:rsidRPr="00E06629" w:rsidR="004A0A4F" w:rsidP="001F7C45" w:rsidRDefault="000617CF" w14:paraId="43BA6DC7" w14:textId="3EA3F88B">
            <w:pPr>
              <w:widowControl w:val="0"/>
              <w:autoSpaceDE w:val="0"/>
              <w:autoSpaceDN w:val="0"/>
              <w:spacing w:line="248" w:lineRule="exact"/>
              <w:rPr>
                <w:rFonts w:eastAsia="Calibri" w:cs="Calibri"/>
                <w:sz w:val="22"/>
                <w:szCs w:val="22"/>
              </w:rPr>
            </w:pPr>
            <w:r w:rsidRPr="00E06629">
              <w:rPr>
                <w:rFonts w:cs="Calibri"/>
                <w:sz w:val="22"/>
                <w:szCs w:val="22"/>
              </w:rPr>
              <w:t>R</w:t>
            </w:r>
            <w:r w:rsidRPr="00E06629" w:rsidR="004A0A4F">
              <w:rPr>
                <w:rFonts w:cs="Calibri"/>
                <w:sz w:val="22"/>
                <w:szCs w:val="22"/>
              </w:rPr>
              <w:t>esponsible for defining the product vision and strategy, gathering and defining requirements, managing stakeholders, planning releases, and supporting the team</w:t>
            </w:r>
            <w:r w:rsidRPr="00E06629" w:rsidR="00610CDE">
              <w:rPr>
                <w:rFonts w:cs="Calibri"/>
                <w:sz w:val="22"/>
                <w:szCs w:val="22"/>
              </w:rPr>
              <w:t>.</w:t>
            </w:r>
          </w:p>
        </w:tc>
      </w:tr>
      <w:tr w:rsidRPr="00E06629" w:rsidR="00D535A7" w14:paraId="2EB945EA" w14:textId="77777777">
        <w:trPr>
          <w:trHeight w:val="333"/>
        </w:trPr>
        <w:tc>
          <w:tcPr>
            <w:tcW w:w="1971" w:type="dxa"/>
            <w:vAlign w:val="center"/>
          </w:tcPr>
          <w:p w:rsidRPr="00E06629" w:rsidR="00D535A7" w:rsidP="00D535A7" w:rsidRDefault="00D535A7" w14:paraId="145F4F45" w14:textId="7BAB1C50">
            <w:pPr>
              <w:widowControl w:val="0"/>
              <w:autoSpaceDE w:val="0"/>
              <w:autoSpaceDN w:val="0"/>
              <w:spacing w:line="248" w:lineRule="exact"/>
              <w:ind w:left="107"/>
              <w:rPr>
                <w:rFonts w:eastAsia="Calibri" w:cs="Calibri"/>
                <w:sz w:val="22"/>
                <w:szCs w:val="22"/>
              </w:rPr>
            </w:pPr>
            <w:r w:rsidRPr="00E06629">
              <w:rPr>
                <w:rFonts w:cs="Calibri"/>
                <w:sz w:val="22"/>
                <w:szCs w:val="22"/>
              </w:rPr>
              <w:t>Test Resources</w:t>
            </w:r>
          </w:p>
        </w:tc>
        <w:tc>
          <w:tcPr>
            <w:tcW w:w="7483" w:type="dxa"/>
            <w:vAlign w:val="center"/>
          </w:tcPr>
          <w:p w:rsidRPr="00E06629" w:rsidR="00D535A7" w:rsidP="00D535A7" w:rsidRDefault="00D535A7" w14:paraId="2770D572" w14:textId="04C2D68E">
            <w:pPr>
              <w:widowControl w:val="0"/>
              <w:autoSpaceDE w:val="0"/>
              <w:autoSpaceDN w:val="0"/>
              <w:spacing w:line="248" w:lineRule="exact"/>
              <w:ind w:left="108"/>
              <w:rPr>
                <w:rFonts w:eastAsia="Calibri" w:cs="Calibri"/>
                <w:sz w:val="22"/>
                <w:szCs w:val="22"/>
              </w:rPr>
            </w:pPr>
            <w:r w:rsidRPr="00E06629">
              <w:rPr>
                <w:rFonts w:cs="Calibri"/>
                <w:sz w:val="22"/>
                <w:szCs w:val="22"/>
              </w:rPr>
              <w:t>Responsible for testing, authoring and reviewing of test plans and scripts, execution of test scripts</w:t>
            </w:r>
            <w:r w:rsidRPr="00E06629" w:rsidR="00F24D98">
              <w:rPr>
                <w:rFonts w:cs="Calibri"/>
                <w:sz w:val="22"/>
                <w:szCs w:val="22"/>
              </w:rPr>
              <w:t>.</w:t>
            </w:r>
          </w:p>
        </w:tc>
      </w:tr>
    </w:tbl>
    <w:p w:rsidRPr="00E06629" w:rsidR="005E21C3" w:rsidP="005E21C3" w:rsidRDefault="005E21C3" w14:paraId="17A00FA5" w14:textId="77777777">
      <w:pPr>
        <w:rPr>
          <w:rFonts w:cs="Calibri"/>
        </w:rPr>
      </w:pPr>
    </w:p>
    <w:p w:rsidRPr="00E06629" w:rsidR="005E21C3" w:rsidRDefault="005E21C3" w14:paraId="71C71654" w14:textId="77777777">
      <w:pPr>
        <w:rPr>
          <w:rFonts w:cs="Calibri" w:eastAsiaTheme="majorEastAsia"/>
          <w:b/>
          <w:bCs/>
          <w:color w:val="000000" w:themeColor="text1"/>
        </w:rPr>
      </w:pPr>
      <w:r w:rsidRPr="00E06629">
        <w:rPr>
          <w:rFonts w:cs="Calibri"/>
        </w:rPr>
        <w:br w:type="page"/>
      </w:r>
    </w:p>
    <w:p w:rsidRPr="00E06629" w:rsidR="009F2BE5" w:rsidP="009F2BE5" w:rsidRDefault="009F2BE5" w14:paraId="5EE7CEDD" w14:textId="7284F565">
      <w:pPr>
        <w:pStyle w:val="Heading3"/>
        <w:rPr>
          <w:rFonts w:cs="Calibri"/>
        </w:rPr>
      </w:pPr>
      <w:bookmarkStart w:name="_Toc144913295" w:id="136"/>
      <w:bookmarkStart w:name="_Toc166855213" w:id="137"/>
      <w:r w:rsidRPr="00E06629">
        <w:rPr>
          <w:rFonts w:cs="Calibri"/>
        </w:rPr>
        <w:t>Project and Business as Usual Roles</w:t>
      </w:r>
      <w:bookmarkEnd w:id="136"/>
      <w:bookmarkEnd w:id="137"/>
    </w:p>
    <w:tbl>
      <w:tblPr>
        <w:tblStyle w:val="TFSTable1"/>
        <w:tblW w:w="0" w:type="auto"/>
        <w:tblLayout w:type="fixed"/>
        <w:tblLook w:val="01E0" w:firstRow="1" w:lastRow="1" w:firstColumn="1" w:lastColumn="1" w:noHBand="0" w:noVBand="0"/>
      </w:tblPr>
      <w:tblGrid>
        <w:gridCol w:w="2518"/>
        <w:gridCol w:w="6546"/>
      </w:tblGrid>
      <w:tr w:rsidRPr="00E06629" w:rsidR="00BE7F11" w:rsidTr="00BE7F11" w14:paraId="6BC66891" w14:textId="77777777">
        <w:trPr>
          <w:cnfStyle w:val="100000000000" w:firstRow="1" w:lastRow="0" w:firstColumn="0" w:lastColumn="0" w:oddVBand="0" w:evenVBand="0" w:oddHBand="0" w:evenHBand="0" w:firstRowFirstColumn="0" w:firstRowLastColumn="0" w:lastRowFirstColumn="0" w:lastRowLastColumn="0"/>
          <w:trHeight w:val="292"/>
        </w:trPr>
        <w:tc>
          <w:tcPr>
            <w:tcW w:w="2518" w:type="dxa"/>
          </w:tcPr>
          <w:p w:rsidRPr="00E06629" w:rsidR="00BE7F11" w:rsidP="00BE7F11" w:rsidRDefault="00BE7F11" w14:paraId="34B40A0F" w14:textId="77777777">
            <w:pPr>
              <w:widowControl w:val="0"/>
              <w:autoSpaceDE w:val="0"/>
              <w:autoSpaceDN w:val="0"/>
              <w:spacing w:before="19"/>
              <w:ind w:left="107"/>
              <w:rPr>
                <w:rFonts w:eastAsia="Calibri" w:cs="Calibri"/>
                <w:sz w:val="22"/>
                <w:szCs w:val="22"/>
              </w:rPr>
            </w:pPr>
            <w:r w:rsidRPr="00E06629">
              <w:rPr>
                <w:rFonts w:eastAsia="Calibri" w:cs="Calibri"/>
                <w:spacing w:val="-4"/>
                <w:sz w:val="22"/>
                <w:szCs w:val="22"/>
              </w:rPr>
              <w:t>Role</w:t>
            </w:r>
          </w:p>
        </w:tc>
        <w:tc>
          <w:tcPr>
            <w:tcW w:w="6546" w:type="dxa"/>
          </w:tcPr>
          <w:p w:rsidRPr="00E06629" w:rsidR="00BE7F11" w:rsidP="00BE7F11" w:rsidRDefault="00BE7F11" w14:paraId="79F29EE3" w14:textId="77777777">
            <w:pPr>
              <w:widowControl w:val="0"/>
              <w:autoSpaceDE w:val="0"/>
              <w:autoSpaceDN w:val="0"/>
              <w:spacing w:before="19"/>
              <w:ind w:left="107"/>
              <w:rPr>
                <w:rFonts w:eastAsia="Calibri" w:cs="Calibri"/>
                <w:sz w:val="22"/>
                <w:szCs w:val="22"/>
              </w:rPr>
            </w:pPr>
            <w:r w:rsidRPr="00E06629">
              <w:rPr>
                <w:rFonts w:eastAsia="Calibri" w:cs="Calibri"/>
                <w:spacing w:val="-2"/>
                <w:sz w:val="22"/>
                <w:szCs w:val="22"/>
              </w:rPr>
              <w:t>Responsibilities</w:t>
            </w:r>
          </w:p>
        </w:tc>
      </w:tr>
      <w:tr w:rsidRPr="00E06629" w:rsidR="00BE7F11" w:rsidTr="00BE7F11" w14:paraId="761FF793" w14:textId="77777777">
        <w:trPr>
          <w:trHeight w:val="5157"/>
        </w:trPr>
        <w:tc>
          <w:tcPr>
            <w:tcW w:w="2518" w:type="dxa"/>
          </w:tcPr>
          <w:p w:rsidRPr="00E06629" w:rsidR="00BE7F11" w:rsidP="00BE7F11" w:rsidRDefault="00BE7F11" w14:paraId="35A6777D" w14:textId="77777777">
            <w:pPr>
              <w:widowControl w:val="0"/>
              <w:autoSpaceDE w:val="0"/>
              <w:autoSpaceDN w:val="0"/>
              <w:rPr>
                <w:rFonts w:eastAsia="Calibri" w:cs="Calibri"/>
                <w:b/>
                <w:sz w:val="22"/>
                <w:szCs w:val="22"/>
              </w:rPr>
            </w:pPr>
          </w:p>
          <w:p w:rsidRPr="00E06629" w:rsidR="00BE7F11" w:rsidP="00BE7F11" w:rsidRDefault="00BE7F11" w14:paraId="4E42D724" w14:textId="77777777">
            <w:pPr>
              <w:widowControl w:val="0"/>
              <w:autoSpaceDE w:val="0"/>
              <w:autoSpaceDN w:val="0"/>
              <w:rPr>
                <w:rFonts w:eastAsia="Calibri" w:cs="Calibri"/>
                <w:b/>
                <w:sz w:val="22"/>
                <w:szCs w:val="22"/>
              </w:rPr>
            </w:pPr>
          </w:p>
          <w:p w:rsidRPr="00E06629" w:rsidR="00BE7F11" w:rsidP="00BE7F11" w:rsidRDefault="00BE7F11" w14:paraId="75446D05" w14:textId="77777777">
            <w:pPr>
              <w:widowControl w:val="0"/>
              <w:autoSpaceDE w:val="0"/>
              <w:autoSpaceDN w:val="0"/>
              <w:rPr>
                <w:rFonts w:eastAsia="Calibri" w:cs="Calibri"/>
                <w:b/>
                <w:sz w:val="22"/>
                <w:szCs w:val="22"/>
              </w:rPr>
            </w:pPr>
          </w:p>
          <w:p w:rsidRPr="00E06629" w:rsidR="00BE7F11" w:rsidP="00BE7F11" w:rsidRDefault="00BE7F11" w14:paraId="5D175D10" w14:textId="77777777">
            <w:pPr>
              <w:widowControl w:val="0"/>
              <w:autoSpaceDE w:val="0"/>
              <w:autoSpaceDN w:val="0"/>
              <w:rPr>
                <w:rFonts w:eastAsia="Calibri" w:cs="Calibri"/>
                <w:b/>
                <w:sz w:val="22"/>
                <w:szCs w:val="22"/>
              </w:rPr>
            </w:pPr>
          </w:p>
          <w:p w:rsidRPr="00E06629" w:rsidR="00BE7F11" w:rsidP="00BE7F11" w:rsidRDefault="00BE7F11" w14:paraId="645A1F94" w14:textId="77777777">
            <w:pPr>
              <w:widowControl w:val="0"/>
              <w:autoSpaceDE w:val="0"/>
              <w:autoSpaceDN w:val="0"/>
              <w:rPr>
                <w:rFonts w:eastAsia="Calibri" w:cs="Calibri"/>
                <w:b/>
                <w:sz w:val="22"/>
                <w:szCs w:val="22"/>
              </w:rPr>
            </w:pPr>
          </w:p>
          <w:p w:rsidRPr="00E06629" w:rsidR="00BE7F11" w:rsidP="00BE7F11" w:rsidRDefault="00BE7F11" w14:paraId="707A58C3" w14:textId="77777777">
            <w:pPr>
              <w:widowControl w:val="0"/>
              <w:autoSpaceDE w:val="0"/>
              <w:autoSpaceDN w:val="0"/>
              <w:rPr>
                <w:rFonts w:eastAsia="Calibri" w:cs="Calibri"/>
                <w:b/>
                <w:sz w:val="22"/>
                <w:szCs w:val="22"/>
              </w:rPr>
            </w:pPr>
          </w:p>
          <w:p w:rsidRPr="00E06629" w:rsidR="00BE7F11" w:rsidP="00BE7F11" w:rsidRDefault="00BE7F11" w14:paraId="20AC358A" w14:textId="77777777">
            <w:pPr>
              <w:widowControl w:val="0"/>
              <w:autoSpaceDE w:val="0"/>
              <w:autoSpaceDN w:val="0"/>
              <w:rPr>
                <w:rFonts w:eastAsia="Calibri" w:cs="Calibri"/>
                <w:b/>
                <w:sz w:val="22"/>
                <w:szCs w:val="22"/>
              </w:rPr>
            </w:pPr>
          </w:p>
          <w:p w:rsidRPr="00E06629" w:rsidR="00BE7F11" w:rsidP="00BE7F11" w:rsidRDefault="00BE7F11" w14:paraId="098EBCFD" w14:textId="77777777">
            <w:pPr>
              <w:widowControl w:val="0"/>
              <w:autoSpaceDE w:val="0"/>
              <w:autoSpaceDN w:val="0"/>
              <w:rPr>
                <w:rFonts w:eastAsia="Calibri" w:cs="Calibri"/>
                <w:b/>
                <w:sz w:val="22"/>
                <w:szCs w:val="22"/>
              </w:rPr>
            </w:pPr>
          </w:p>
          <w:p w:rsidRPr="00E06629" w:rsidR="00BE7F11" w:rsidP="00BE7F11" w:rsidRDefault="00BE7F11" w14:paraId="43F4DED2" w14:textId="77777777">
            <w:pPr>
              <w:widowControl w:val="0"/>
              <w:autoSpaceDE w:val="0"/>
              <w:autoSpaceDN w:val="0"/>
              <w:spacing w:before="1"/>
              <w:rPr>
                <w:rFonts w:eastAsia="Calibri" w:cs="Calibri"/>
                <w:b/>
                <w:sz w:val="22"/>
                <w:szCs w:val="22"/>
              </w:rPr>
            </w:pPr>
          </w:p>
          <w:p w:rsidRPr="00E06629" w:rsidR="00BE7F11" w:rsidP="00BE7F11" w:rsidRDefault="00BE7F11" w14:paraId="2414FEE0" w14:textId="77777777">
            <w:pPr>
              <w:widowControl w:val="0"/>
              <w:autoSpaceDE w:val="0"/>
              <w:autoSpaceDN w:val="0"/>
              <w:ind w:left="107"/>
              <w:rPr>
                <w:rFonts w:eastAsia="Calibri" w:cs="Calibri"/>
                <w:sz w:val="22"/>
                <w:szCs w:val="22"/>
              </w:rPr>
            </w:pPr>
            <w:r w:rsidRPr="00E06629">
              <w:rPr>
                <w:rFonts w:eastAsia="Calibri" w:cs="Calibri"/>
                <w:sz w:val="22"/>
                <w:szCs w:val="22"/>
              </w:rPr>
              <w:t xml:space="preserve">LIMS </w:t>
            </w:r>
            <w:r w:rsidRPr="00E06629">
              <w:rPr>
                <w:rFonts w:eastAsia="Calibri" w:cs="Calibri"/>
                <w:spacing w:val="-2"/>
                <w:sz w:val="22"/>
                <w:szCs w:val="22"/>
              </w:rPr>
              <w:t>Administrators</w:t>
            </w:r>
          </w:p>
        </w:tc>
        <w:tc>
          <w:tcPr>
            <w:tcW w:w="6546" w:type="dxa"/>
          </w:tcPr>
          <w:p w:rsidRPr="00E06629" w:rsidR="00BE7F11" w:rsidP="00BE7F11" w:rsidRDefault="00BE7F11" w14:paraId="54829005" w14:textId="7C1BC25D">
            <w:pPr>
              <w:widowControl w:val="0"/>
              <w:autoSpaceDE w:val="0"/>
              <w:autoSpaceDN w:val="0"/>
              <w:ind w:left="107" w:right="84"/>
              <w:jc w:val="both"/>
              <w:rPr>
                <w:rFonts w:eastAsia="Calibri" w:cs="Calibri"/>
                <w:sz w:val="22"/>
                <w:szCs w:val="22"/>
              </w:rPr>
            </w:pPr>
            <w:r w:rsidRPr="00E06629">
              <w:rPr>
                <w:rFonts w:eastAsia="Calibri" w:cs="Calibri"/>
                <w:sz w:val="22"/>
                <w:szCs w:val="22"/>
              </w:rPr>
              <w:t>The</w:t>
            </w:r>
            <w:r w:rsidRPr="00E06629">
              <w:rPr>
                <w:rFonts w:eastAsia="Calibri" w:cs="Calibri"/>
                <w:spacing w:val="-5"/>
                <w:sz w:val="22"/>
                <w:szCs w:val="22"/>
              </w:rPr>
              <w:t xml:space="preserve"> </w:t>
            </w:r>
            <w:r w:rsidRPr="00E06629">
              <w:rPr>
                <w:rFonts w:eastAsia="Calibri" w:cs="Calibri"/>
                <w:sz w:val="22"/>
                <w:szCs w:val="22"/>
              </w:rPr>
              <w:t>LIMS</w:t>
            </w:r>
            <w:r w:rsidRPr="00E06629">
              <w:rPr>
                <w:rFonts w:eastAsia="Calibri" w:cs="Calibri"/>
                <w:spacing w:val="-5"/>
                <w:sz w:val="22"/>
                <w:szCs w:val="22"/>
              </w:rPr>
              <w:t xml:space="preserve"> </w:t>
            </w:r>
            <w:r w:rsidRPr="00E06629">
              <w:rPr>
                <w:rFonts w:eastAsia="Calibri" w:cs="Calibri"/>
                <w:sz w:val="22"/>
                <w:szCs w:val="22"/>
              </w:rPr>
              <w:t>Administrators</w:t>
            </w:r>
            <w:r w:rsidRPr="00E06629">
              <w:rPr>
                <w:rFonts w:eastAsia="Calibri" w:cs="Calibri"/>
                <w:spacing w:val="-5"/>
                <w:sz w:val="22"/>
                <w:szCs w:val="22"/>
              </w:rPr>
              <w:t xml:space="preserve"> </w:t>
            </w:r>
            <w:r w:rsidRPr="00E06629">
              <w:rPr>
                <w:rFonts w:eastAsia="Calibri" w:cs="Calibri"/>
                <w:sz w:val="22"/>
                <w:szCs w:val="22"/>
              </w:rPr>
              <w:t>(LA)</w:t>
            </w:r>
            <w:r w:rsidRPr="00E06629">
              <w:rPr>
                <w:rFonts w:eastAsia="Calibri" w:cs="Calibri"/>
                <w:spacing w:val="-5"/>
                <w:sz w:val="22"/>
                <w:szCs w:val="22"/>
              </w:rPr>
              <w:t xml:space="preserve"> </w:t>
            </w:r>
            <w:r w:rsidRPr="00E06629">
              <w:rPr>
                <w:rFonts w:eastAsia="Calibri" w:cs="Calibri"/>
                <w:sz w:val="22"/>
                <w:szCs w:val="22"/>
              </w:rPr>
              <w:t>support</w:t>
            </w:r>
            <w:r w:rsidRPr="00E06629">
              <w:rPr>
                <w:rFonts w:eastAsia="Calibri" w:cs="Calibri"/>
                <w:spacing w:val="-5"/>
                <w:sz w:val="22"/>
                <w:szCs w:val="22"/>
              </w:rPr>
              <w:t xml:space="preserve"> </w:t>
            </w:r>
            <w:r w:rsidRPr="00E06629">
              <w:rPr>
                <w:rFonts w:eastAsia="Calibri" w:cs="Calibri"/>
                <w:sz w:val="22"/>
                <w:szCs w:val="22"/>
              </w:rPr>
              <w:t>and</w:t>
            </w:r>
            <w:r w:rsidRPr="00E06629">
              <w:rPr>
                <w:rFonts w:eastAsia="Calibri" w:cs="Calibri"/>
                <w:spacing w:val="-6"/>
                <w:sz w:val="22"/>
                <w:szCs w:val="22"/>
              </w:rPr>
              <w:t xml:space="preserve"> </w:t>
            </w:r>
            <w:r w:rsidRPr="00E06629">
              <w:rPr>
                <w:rFonts w:eastAsia="Calibri" w:cs="Calibri"/>
                <w:sz w:val="22"/>
                <w:szCs w:val="22"/>
              </w:rPr>
              <w:t>manage</w:t>
            </w:r>
            <w:r w:rsidRPr="00E06629">
              <w:rPr>
                <w:rFonts w:eastAsia="Calibri" w:cs="Calibri"/>
                <w:spacing w:val="-7"/>
                <w:sz w:val="22"/>
                <w:szCs w:val="22"/>
              </w:rPr>
              <w:t xml:space="preserve"> </w:t>
            </w:r>
            <w:r w:rsidRPr="00E06629">
              <w:rPr>
                <w:rFonts w:eastAsia="Calibri" w:cs="Calibri"/>
                <w:sz w:val="22"/>
                <w:szCs w:val="22"/>
              </w:rPr>
              <w:t>the</w:t>
            </w:r>
            <w:r w:rsidRPr="00E06629">
              <w:rPr>
                <w:rFonts w:eastAsia="Calibri" w:cs="Calibri"/>
                <w:spacing w:val="-8"/>
                <w:sz w:val="22"/>
                <w:szCs w:val="22"/>
              </w:rPr>
              <w:t xml:space="preserve"> </w:t>
            </w:r>
            <w:r w:rsidRPr="00E06629">
              <w:rPr>
                <w:rFonts w:eastAsia="Calibri" w:cs="Calibri"/>
                <w:sz w:val="22"/>
                <w:szCs w:val="22"/>
              </w:rPr>
              <w:t>application</w:t>
            </w:r>
            <w:r w:rsidRPr="00E06629">
              <w:rPr>
                <w:rFonts w:eastAsia="Calibri" w:cs="Calibri"/>
                <w:spacing w:val="-6"/>
                <w:sz w:val="22"/>
                <w:szCs w:val="22"/>
              </w:rPr>
              <w:t xml:space="preserve"> </w:t>
            </w:r>
            <w:r w:rsidRPr="00E06629">
              <w:rPr>
                <w:rFonts w:eastAsia="Calibri" w:cs="Calibri"/>
                <w:sz w:val="22"/>
                <w:szCs w:val="22"/>
              </w:rPr>
              <w:t>over its lifetime. The Las are the primary custodian of the investment the organisation has made in LIMS. The LAs have a central role during the implementation process and need to master key technical aspects of LIMS implementation The LAs should be knowledgeable about the Lab and IT. Key responsibilities include:</w:t>
            </w:r>
          </w:p>
          <w:p w:rsidRPr="00E06629" w:rsidR="00BE7F11" w:rsidP="00746851" w:rsidRDefault="00BE7F11" w14:paraId="2FDBF5F2" w14:textId="77777777">
            <w:pPr>
              <w:widowControl w:val="0"/>
              <w:numPr>
                <w:ilvl w:val="0"/>
                <w:numId w:val="10"/>
              </w:numPr>
              <w:tabs>
                <w:tab w:val="left" w:pos="827"/>
                <w:tab w:val="left" w:pos="828"/>
              </w:tabs>
              <w:autoSpaceDE w:val="0"/>
              <w:autoSpaceDN w:val="0"/>
              <w:spacing w:before="118"/>
              <w:ind w:right="176"/>
              <w:rPr>
                <w:rFonts w:eastAsia="Calibri" w:cs="Calibri"/>
                <w:sz w:val="22"/>
                <w:szCs w:val="22"/>
              </w:rPr>
            </w:pPr>
            <w:r w:rsidRPr="00E06629">
              <w:rPr>
                <w:rFonts w:eastAsia="Calibri" w:cs="Calibri"/>
                <w:sz w:val="22"/>
                <w:szCs w:val="22"/>
              </w:rPr>
              <w:t>Working closely with Thermo Fisher Consultants to help configure</w:t>
            </w:r>
            <w:r w:rsidRPr="00E06629">
              <w:rPr>
                <w:rFonts w:eastAsia="Calibri" w:cs="Calibri"/>
                <w:spacing w:val="-4"/>
                <w:sz w:val="22"/>
                <w:szCs w:val="22"/>
              </w:rPr>
              <w:t xml:space="preserve"> </w:t>
            </w:r>
            <w:r w:rsidRPr="00E06629">
              <w:rPr>
                <w:rFonts w:eastAsia="Calibri" w:cs="Calibri"/>
                <w:sz w:val="22"/>
                <w:szCs w:val="22"/>
              </w:rPr>
              <w:t>the</w:t>
            </w:r>
            <w:r w:rsidRPr="00E06629">
              <w:rPr>
                <w:rFonts w:eastAsia="Calibri" w:cs="Calibri"/>
                <w:spacing w:val="-3"/>
                <w:sz w:val="22"/>
                <w:szCs w:val="22"/>
              </w:rPr>
              <w:t xml:space="preserve"> </w:t>
            </w:r>
            <w:r w:rsidRPr="00E06629">
              <w:rPr>
                <w:rFonts w:eastAsia="Calibri" w:cs="Calibri"/>
                <w:sz w:val="22"/>
                <w:szCs w:val="22"/>
              </w:rPr>
              <w:t>LIMS</w:t>
            </w:r>
            <w:r w:rsidRPr="00E06629">
              <w:rPr>
                <w:rFonts w:eastAsia="Calibri" w:cs="Calibri"/>
                <w:spacing w:val="-5"/>
                <w:sz w:val="22"/>
                <w:szCs w:val="22"/>
              </w:rPr>
              <w:t xml:space="preserve"> </w:t>
            </w:r>
            <w:r w:rsidRPr="00E06629">
              <w:rPr>
                <w:rFonts w:eastAsia="Calibri" w:cs="Calibri"/>
                <w:sz w:val="22"/>
                <w:szCs w:val="22"/>
              </w:rPr>
              <w:t>and</w:t>
            </w:r>
            <w:r w:rsidRPr="00E06629">
              <w:rPr>
                <w:rFonts w:eastAsia="Calibri" w:cs="Calibri"/>
                <w:spacing w:val="-7"/>
                <w:sz w:val="22"/>
                <w:szCs w:val="22"/>
              </w:rPr>
              <w:t xml:space="preserve"> </w:t>
            </w:r>
            <w:r w:rsidRPr="00E06629">
              <w:rPr>
                <w:rFonts w:eastAsia="Calibri" w:cs="Calibri"/>
                <w:sz w:val="22"/>
                <w:szCs w:val="22"/>
              </w:rPr>
              <w:t>making</w:t>
            </w:r>
            <w:r w:rsidRPr="00E06629">
              <w:rPr>
                <w:rFonts w:eastAsia="Calibri" w:cs="Calibri"/>
                <w:spacing w:val="-5"/>
                <w:sz w:val="22"/>
                <w:szCs w:val="22"/>
              </w:rPr>
              <w:t xml:space="preserve"> </w:t>
            </w:r>
            <w:r w:rsidRPr="00E06629">
              <w:rPr>
                <w:rFonts w:eastAsia="Calibri" w:cs="Calibri"/>
                <w:sz w:val="22"/>
                <w:szCs w:val="22"/>
              </w:rPr>
              <w:t>sure</w:t>
            </w:r>
            <w:r w:rsidRPr="00E06629">
              <w:rPr>
                <w:rFonts w:eastAsia="Calibri" w:cs="Calibri"/>
                <w:spacing w:val="-4"/>
                <w:sz w:val="22"/>
                <w:szCs w:val="22"/>
              </w:rPr>
              <w:t xml:space="preserve"> </w:t>
            </w:r>
            <w:r w:rsidRPr="00E06629">
              <w:rPr>
                <w:rFonts w:eastAsia="Calibri" w:cs="Calibri"/>
                <w:sz w:val="22"/>
                <w:szCs w:val="22"/>
              </w:rPr>
              <w:t>a</w:t>
            </w:r>
            <w:r w:rsidRPr="00E06629">
              <w:rPr>
                <w:rFonts w:eastAsia="Calibri" w:cs="Calibri"/>
                <w:spacing w:val="-4"/>
                <w:sz w:val="22"/>
                <w:szCs w:val="22"/>
              </w:rPr>
              <w:t xml:space="preserve"> </w:t>
            </w:r>
            <w:r w:rsidRPr="00E06629">
              <w:rPr>
                <w:rFonts w:eastAsia="Calibri" w:cs="Calibri"/>
                <w:sz w:val="22"/>
                <w:szCs w:val="22"/>
              </w:rPr>
              <w:t>reliable,</w:t>
            </w:r>
            <w:r w:rsidRPr="00E06629">
              <w:rPr>
                <w:rFonts w:eastAsia="Calibri" w:cs="Calibri"/>
                <w:spacing w:val="-6"/>
                <w:sz w:val="22"/>
                <w:szCs w:val="22"/>
              </w:rPr>
              <w:t xml:space="preserve"> </w:t>
            </w:r>
            <w:r w:rsidRPr="00E06629">
              <w:rPr>
                <w:rFonts w:eastAsia="Calibri" w:cs="Calibri"/>
                <w:sz w:val="22"/>
                <w:szCs w:val="22"/>
              </w:rPr>
              <w:t>tested/verified LIMS is rolled out</w:t>
            </w:r>
          </w:p>
          <w:p w:rsidRPr="00E06629" w:rsidR="00BE7F11" w:rsidP="00746851" w:rsidRDefault="00BE7F11" w14:paraId="24770E7F" w14:textId="77777777">
            <w:pPr>
              <w:widowControl w:val="0"/>
              <w:numPr>
                <w:ilvl w:val="0"/>
                <w:numId w:val="10"/>
              </w:numPr>
              <w:tabs>
                <w:tab w:val="left" w:pos="827"/>
                <w:tab w:val="left" w:pos="828"/>
              </w:tabs>
              <w:autoSpaceDE w:val="0"/>
              <w:autoSpaceDN w:val="0"/>
              <w:spacing w:before="1"/>
              <w:ind w:right="150"/>
              <w:rPr>
                <w:rFonts w:eastAsia="Calibri" w:cs="Calibri"/>
                <w:sz w:val="22"/>
                <w:szCs w:val="22"/>
              </w:rPr>
            </w:pPr>
            <w:r w:rsidRPr="00E06629">
              <w:rPr>
                <w:rFonts w:eastAsia="Calibri" w:cs="Calibri"/>
                <w:sz w:val="22"/>
                <w:szCs w:val="22"/>
              </w:rPr>
              <w:t>Leading</w:t>
            </w:r>
            <w:r w:rsidRPr="00E06629">
              <w:rPr>
                <w:rFonts w:eastAsia="Calibri" w:cs="Calibri"/>
                <w:spacing w:val="-5"/>
                <w:sz w:val="22"/>
                <w:szCs w:val="22"/>
              </w:rPr>
              <w:t xml:space="preserve"> </w:t>
            </w:r>
            <w:r w:rsidRPr="00E06629">
              <w:rPr>
                <w:rFonts w:eastAsia="Calibri" w:cs="Calibri"/>
                <w:sz w:val="22"/>
                <w:szCs w:val="22"/>
              </w:rPr>
              <w:t>user</w:t>
            </w:r>
            <w:r w:rsidRPr="00E06629">
              <w:rPr>
                <w:rFonts w:eastAsia="Calibri" w:cs="Calibri"/>
                <w:spacing w:val="-4"/>
                <w:sz w:val="22"/>
                <w:szCs w:val="22"/>
              </w:rPr>
              <w:t xml:space="preserve"> </w:t>
            </w:r>
            <w:r w:rsidRPr="00E06629">
              <w:rPr>
                <w:rFonts w:eastAsia="Calibri" w:cs="Calibri"/>
                <w:sz w:val="22"/>
                <w:szCs w:val="22"/>
              </w:rPr>
              <w:t>reviews,</w:t>
            </w:r>
            <w:r w:rsidRPr="00E06629">
              <w:rPr>
                <w:rFonts w:eastAsia="Calibri" w:cs="Calibri"/>
                <w:spacing w:val="-7"/>
                <w:sz w:val="22"/>
                <w:szCs w:val="22"/>
              </w:rPr>
              <w:t xml:space="preserve"> </w:t>
            </w:r>
            <w:r w:rsidRPr="00E06629">
              <w:rPr>
                <w:rFonts w:eastAsia="Calibri" w:cs="Calibri"/>
                <w:sz w:val="22"/>
                <w:szCs w:val="22"/>
              </w:rPr>
              <w:t>assisting</w:t>
            </w:r>
            <w:r w:rsidRPr="00E06629">
              <w:rPr>
                <w:rFonts w:eastAsia="Calibri" w:cs="Calibri"/>
                <w:spacing w:val="-5"/>
                <w:sz w:val="22"/>
                <w:szCs w:val="22"/>
              </w:rPr>
              <w:t xml:space="preserve"> </w:t>
            </w:r>
            <w:r w:rsidRPr="00E06629">
              <w:rPr>
                <w:rFonts w:eastAsia="Calibri" w:cs="Calibri"/>
                <w:sz w:val="22"/>
                <w:szCs w:val="22"/>
              </w:rPr>
              <w:t>with</w:t>
            </w:r>
            <w:r w:rsidRPr="00E06629">
              <w:rPr>
                <w:rFonts w:eastAsia="Calibri" w:cs="Calibri"/>
                <w:spacing w:val="-5"/>
                <w:sz w:val="22"/>
                <w:szCs w:val="22"/>
              </w:rPr>
              <w:t xml:space="preserve"> </w:t>
            </w:r>
            <w:r w:rsidRPr="00E06629">
              <w:rPr>
                <w:rFonts w:eastAsia="Calibri" w:cs="Calibri"/>
                <w:sz w:val="22"/>
                <w:szCs w:val="22"/>
              </w:rPr>
              <w:t>testing</w:t>
            </w:r>
            <w:r w:rsidRPr="00E06629">
              <w:rPr>
                <w:rFonts w:eastAsia="Calibri" w:cs="Calibri"/>
                <w:spacing w:val="-5"/>
                <w:sz w:val="22"/>
                <w:szCs w:val="22"/>
              </w:rPr>
              <w:t xml:space="preserve"> </w:t>
            </w:r>
            <w:r w:rsidRPr="00E06629">
              <w:rPr>
                <w:rFonts w:eastAsia="Calibri" w:cs="Calibri"/>
                <w:sz w:val="22"/>
                <w:szCs w:val="22"/>
              </w:rPr>
              <w:t>and</w:t>
            </w:r>
            <w:r w:rsidRPr="00E06629">
              <w:rPr>
                <w:rFonts w:eastAsia="Calibri" w:cs="Calibri"/>
                <w:spacing w:val="-5"/>
                <w:sz w:val="22"/>
                <w:szCs w:val="22"/>
              </w:rPr>
              <w:t xml:space="preserve"> </w:t>
            </w:r>
            <w:r w:rsidRPr="00E06629">
              <w:rPr>
                <w:rFonts w:eastAsia="Calibri" w:cs="Calibri"/>
                <w:sz w:val="22"/>
                <w:szCs w:val="22"/>
              </w:rPr>
              <w:t>the</w:t>
            </w:r>
            <w:r w:rsidRPr="00E06629">
              <w:rPr>
                <w:rFonts w:eastAsia="Calibri" w:cs="Calibri"/>
                <w:spacing w:val="-3"/>
                <w:sz w:val="22"/>
                <w:szCs w:val="22"/>
              </w:rPr>
              <w:t xml:space="preserve"> </w:t>
            </w:r>
            <w:r w:rsidRPr="00E06629">
              <w:rPr>
                <w:rFonts w:eastAsia="Calibri" w:cs="Calibri"/>
                <w:sz w:val="22"/>
                <w:szCs w:val="22"/>
              </w:rPr>
              <w:t>correction of any errors</w:t>
            </w:r>
          </w:p>
          <w:p w:rsidRPr="00E06629" w:rsidR="00BE7F11" w:rsidP="00746851" w:rsidRDefault="00BE7F11" w14:paraId="0673DFDA" w14:textId="77777777">
            <w:pPr>
              <w:widowControl w:val="0"/>
              <w:numPr>
                <w:ilvl w:val="0"/>
                <w:numId w:val="10"/>
              </w:numPr>
              <w:tabs>
                <w:tab w:val="left" w:pos="827"/>
                <w:tab w:val="left" w:pos="828"/>
              </w:tabs>
              <w:autoSpaceDE w:val="0"/>
              <w:autoSpaceDN w:val="0"/>
              <w:spacing w:before="4" w:line="237" w:lineRule="auto"/>
              <w:ind w:right="299"/>
              <w:rPr>
                <w:rFonts w:eastAsia="Calibri" w:cs="Calibri"/>
                <w:sz w:val="22"/>
                <w:szCs w:val="22"/>
              </w:rPr>
            </w:pPr>
            <w:r w:rsidRPr="00E06629">
              <w:rPr>
                <w:rFonts w:eastAsia="Calibri" w:cs="Calibri"/>
                <w:sz w:val="22"/>
                <w:szCs w:val="22"/>
              </w:rPr>
              <w:t>Supporting</w:t>
            </w:r>
            <w:r w:rsidRPr="00E06629">
              <w:rPr>
                <w:rFonts w:eastAsia="Calibri" w:cs="Calibri"/>
                <w:spacing w:val="-5"/>
                <w:sz w:val="22"/>
                <w:szCs w:val="22"/>
              </w:rPr>
              <w:t xml:space="preserve"> </w:t>
            </w:r>
            <w:r w:rsidRPr="00E06629">
              <w:rPr>
                <w:rFonts w:eastAsia="Calibri" w:cs="Calibri"/>
                <w:sz w:val="22"/>
                <w:szCs w:val="22"/>
              </w:rPr>
              <w:t>and</w:t>
            </w:r>
            <w:r w:rsidRPr="00E06629">
              <w:rPr>
                <w:rFonts w:eastAsia="Calibri" w:cs="Calibri"/>
                <w:spacing w:val="-5"/>
                <w:sz w:val="22"/>
                <w:szCs w:val="22"/>
              </w:rPr>
              <w:t xml:space="preserve"> </w:t>
            </w:r>
            <w:r w:rsidRPr="00E06629">
              <w:rPr>
                <w:rFonts w:eastAsia="Calibri" w:cs="Calibri"/>
                <w:sz w:val="22"/>
                <w:szCs w:val="22"/>
              </w:rPr>
              <w:t>maintaining</w:t>
            </w:r>
            <w:r w:rsidRPr="00E06629">
              <w:rPr>
                <w:rFonts w:eastAsia="Calibri" w:cs="Calibri"/>
                <w:spacing w:val="-5"/>
                <w:sz w:val="22"/>
                <w:szCs w:val="22"/>
              </w:rPr>
              <w:t xml:space="preserve"> </w:t>
            </w:r>
            <w:r w:rsidRPr="00E06629">
              <w:rPr>
                <w:rFonts w:eastAsia="Calibri" w:cs="Calibri"/>
                <w:sz w:val="22"/>
                <w:szCs w:val="22"/>
              </w:rPr>
              <w:t>the</w:t>
            </w:r>
            <w:r w:rsidRPr="00E06629">
              <w:rPr>
                <w:rFonts w:eastAsia="Calibri" w:cs="Calibri"/>
                <w:spacing w:val="-3"/>
                <w:sz w:val="22"/>
                <w:szCs w:val="22"/>
              </w:rPr>
              <w:t xml:space="preserve"> </w:t>
            </w:r>
            <w:r w:rsidRPr="00E06629">
              <w:rPr>
                <w:rFonts w:eastAsia="Calibri" w:cs="Calibri"/>
                <w:sz w:val="22"/>
                <w:szCs w:val="22"/>
              </w:rPr>
              <w:t>skills</w:t>
            </w:r>
            <w:r w:rsidRPr="00E06629">
              <w:rPr>
                <w:rFonts w:eastAsia="Calibri" w:cs="Calibri"/>
                <w:spacing w:val="-7"/>
                <w:sz w:val="22"/>
                <w:szCs w:val="22"/>
              </w:rPr>
              <w:t xml:space="preserve"> </w:t>
            </w:r>
            <w:r w:rsidRPr="00E06629">
              <w:rPr>
                <w:rFonts w:eastAsia="Calibri" w:cs="Calibri"/>
                <w:sz w:val="22"/>
                <w:szCs w:val="22"/>
              </w:rPr>
              <w:t>and</w:t>
            </w:r>
            <w:r w:rsidRPr="00E06629">
              <w:rPr>
                <w:rFonts w:eastAsia="Calibri" w:cs="Calibri"/>
                <w:spacing w:val="-5"/>
                <w:sz w:val="22"/>
                <w:szCs w:val="22"/>
              </w:rPr>
              <w:t xml:space="preserve"> </w:t>
            </w:r>
            <w:r w:rsidRPr="00E06629">
              <w:rPr>
                <w:rFonts w:eastAsia="Calibri" w:cs="Calibri"/>
                <w:sz w:val="22"/>
                <w:szCs w:val="22"/>
              </w:rPr>
              <w:t>enthusiasm</w:t>
            </w:r>
            <w:r w:rsidRPr="00E06629">
              <w:rPr>
                <w:rFonts w:eastAsia="Calibri" w:cs="Calibri"/>
                <w:spacing w:val="-5"/>
                <w:sz w:val="22"/>
                <w:szCs w:val="22"/>
              </w:rPr>
              <w:t xml:space="preserve"> </w:t>
            </w:r>
            <w:r w:rsidRPr="00E06629">
              <w:rPr>
                <w:rFonts w:eastAsia="Calibri" w:cs="Calibri"/>
                <w:sz w:val="22"/>
                <w:szCs w:val="22"/>
              </w:rPr>
              <w:t>of</w:t>
            </w:r>
            <w:r w:rsidRPr="00E06629">
              <w:rPr>
                <w:rFonts w:eastAsia="Calibri" w:cs="Calibri"/>
                <w:spacing w:val="-4"/>
                <w:sz w:val="22"/>
                <w:szCs w:val="22"/>
              </w:rPr>
              <w:t xml:space="preserve"> </w:t>
            </w:r>
            <w:r w:rsidRPr="00E06629">
              <w:rPr>
                <w:rFonts w:eastAsia="Calibri" w:cs="Calibri"/>
                <w:sz w:val="22"/>
                <w:szCs w:val="22"/>
              </w:rPr>
              <w:t>End Users and assisting in the training of End-Users</w:t>
            </w:r>
          </w:p>
          <w:p w:rsidRPr="00E06629" w:rsidR="00BE7F11" w:rsidP="00746851" w:rsidRDefault="00BE7F11" w14:paraId="265F6D23" w14:textId="77777777">
            <w:pPr>
              <w:widowControl w:val="0"/>
              <w:numPr>
                <w:ilvl w:val="0"/>
                <w:numId w:val="10"/>
              </w:numPr>
              <w:tabs>
                <w:tab w:val="left" w:pos="827"/>
                <w:tab w:val="left" w:pos="828"/>
              </w:tabs>
              <w:autoSpaceDE w:val="0"/>
              <w:autoSpaceDN w:val="0"/>
              <w:spacing w:before="2"/>
              <w:ind w:right="275"/>
              <w:rPr>
                <w:rFonts w:eastAsia="Calibri" w:cs="Calibri"/>
                <w:sz w:val="22"/>
                <w:szCs w:val="22"/>
              </w:rPr>
            </w:pPr>
            <w:r w:rsidRPr="00E06629">
              <w:rPr>
                <w:rFonts w:eastAsia="Calibri" w:cs="Calibri"/>
                <w:sz w:val="22"/>
                <w:szCs w:val="22"/>
              </w:rPr>
              <w:t>Managing</w:t>
            </w:r>
            <w:r w:rsidRPr="00E06629">
              <w:rPr>
                <w:rFonts w:eastAsia="Calibri" w:cs="Calibri"/>
                <w:spacing w:val="-6"/>
                <w:sz w:val="22"/>
                <w:szCs w:val="22"/>
              </w:rPr>
              <w:t xml:space="preserve"> </w:t>
            </w:r>
            <w:r w:rsidRPr="00E06629">
              <w:rPr>
                <w:rFonts w:eastAsia="Calibri" w:cs="Calibri"/>
                <w:sz w:val="22"/>
                <w:szCs w:val="22"/>
              </w:rPr>
              <w:t>upgrades</w:t>
            </w:r>
            <w:r w:rsidRPr="00E06629">
              <w:rPr>
                <w:rFonts w:eastAsia="Calibri" w:cs="Calibri"/>
                <w:spacing w:val="-5"/>
                <w:sz w:val="22"/>
                <w:szCs w:val="22"/>
              </w:rPr>
              <w:t xml:space="preserve"> </w:t>
            </w:r>
            <w:r w:rsidRPr="00E06629">
              <w:rPr>
                <w:rFonts w:eastAsia="Calibri" w:cs="Calibri"/>
                <w:sz w:val="22"/>
                <w:szCs w:val="22"/>
              </w:rPr>
              <w:t>and</w:t>
            </w:r>
            <w:r w:rsidRPr="00E06629">
              <w:rPr>
                <w:rFonts w:eastAsia="Calibri" w:cs="Calibri"/>
                <w:spacing w:val="-6"/>
                <w:sz w:val="22"/>
                <w:szCs w:val="22"/>
              </w:rPr>
              <w:t xml:space="preserve"> </w:t>
            </w:r>
            <w:r w:rsidRPr="00E06629">
              <w:rPr>
                <w:rFonts w:eastAsia="Calibri" w:cs="Calibri"/>
                <w:sz w:val="22"/>
                <w:szCs w:val="22"/>
              </w:rPr>
              <w:t>making</w:t>
            </w:r>
            <w:r w:rsidRPr="00E06629">
              <w:rPr>
                <w:rFonts w:eastAsia="Calibri" w:cs="Calibri"/>
                <w:spacing w:val="-6"/>
                <w:sz w:val="22"/>
                <w:szCs w:val="22"/>
              </w:rPr>
              <w:t xml:space="preserve"> </w:t>
            </w:r>
            <w:r w:rsidRPr="00E06629">
              <w:rPr>
                <w:rFonts w:eastAsia="Calibri" w:cs="Calibri"/>
                <w:sz w:val="22"/>
                <w:szCs w:val="22"/>
              </w:rPr>
              <w:t>any</w:t>
            </w:r>
            <w:r w:rsidRPr="00E06629">
              <w:rPr>
                <w:rFonts w:eastAsia="Calibri" w:cs="Calibri"/>
                <w:spacing w:val="-6"/>
                <w:sz w:val="22"/>
                <w:szCs w:val="22"/>
              </w:rPr>
              <w:t xml:space="preserve"> </w:t>
            </w:r>
            <w:r w:rsidRPr="00E06629">
              <w:rPr>
                <w:rFonts w:eastAsia="Calibri" w:cs="Calibri"/>
                <w:sz w:val="22"/>
                <w:szCs w:val="22"/>
              </w:rPr>
              <w:t>required</w:t>
            </w:r>
            <w:r w:rsidRPr="00E06629">
              <w:rPr>
                <w:rFonts w:eastAsia="Calibri" w:cs="Calibri"/>
                <w:spacing w:val="-6"/>
                <w:sz w:val="22"/>
                <w:szCs w:val="22"/>
              </w:rPr>
              <w:t xml:space="preserve"> </w:t>
            </w:r>
            <w:r w:rsidRPr="00E06629">
              <w:rPr>
                <w:rFonts w:eastAsia="Calibri" w:cs="Calibri"/>
                <w:sz w:val="22"/>
                <w:szCs w:val="22"/>
              </w:rPr>
              <w:t>enhancements to the LIMS</w:t>
            </w:r>
          </w:p>
          <w:p w:rsidRPr="00E06629" w:rsidR="00BE7F11" w:rsidP="00746851" w:rsidRDefault="00BE7F11" w14:paraId="35EAA15F" w14:textId="77777777">
            <w:pPr>
              <w:widowControl w:val="0"/>
              <w:numPr>
                <w:ilvl w:val="0"/>
                <w:numId w:val="10"/>
              </w:numPr>
              <w:tabs>
                <w:tab w:val="left" w:pos="827"/>
                <w:tab w:val="left" w:pos="828"/>
              </w:tabs>
              <w:autoSpaceDE w:val="0"/>
              <w:autoSpaceDN w:val="0"/>
              <w:ind w:hanging="361"/>
              <w:rPr>
                <w:rFonts w:eastAsia="Calibri" w:cs="Calibri"/>
                <w:sz w:val="22"/>
                <w:szCs w:val="22"/>
              </w:rPr>
            </w:pPr>
            <w:r w:rsidRPr="00E06629">
              <w:rPr>
                <w:rFonts w:eastAsia="Calibri" w:cs="Calibri"/>
                <w:sz w:val="22"/>
                <w:szCs w:val="22"/>
              </w:rPr>
              <w:t>Primary</w:t>
            </w:r>
            <w:r w:rsidRPr="00E06629">
              <w:rPr>
                <w:rFonts w:eastAsia="Calibri" w:cs="Calibri"/>
                <w:spacing w:val="-4"/>
                <w:sz w:val="22"/>
                <w:szCs w:val="22"/>
              </w:rPr>
              <w:t xml:space="preserve"> </w:t>
            </w:r>
            <w:r w:rsidRPr="00E06629">
              <w:rPr>
                <w:rFonts w:eastAsia="Calibri" w:cs="Calibri"/>
                <w:sz w:val="22"/>
                <w:szCs w:val="22"/>
              </w:rPr>
              <w:t>interface</w:t>
            </w:r>
            <w:r w:rsidRPr="00E06629">
              <w:rPr>
                <w:rFonts w:eastAsia="Calibri" w:cs="Calibri"/>
                <w:spacing w:val="-3"/>
                <w:sz w:val="22"/>
                <w:szCs w:val="22"/>
              </w:rPr>
              <w:t xml:space="preserve"> </w:t>
            </w:r>
            <w:r w:rsidRPr="00E06629">
              <w:rPr>
                <w:rFonts w:eastAsia="Calibri" w:cs="Calibri"/>
                <w:sz w:val="22"/>
                <w:szCs w:val="22"/>
              </w:rPr>
              <w:t>with</w:t>
            </w:r>
            <w:r w:rsidRPr="00E06629">
              <w:rPr>
                <w:rFonts w:eastAsia="Calibri" w:cs="Calibri"/>
                <w:spacing w:val="-4"/>
                <w:sz w:val="22"/>
                <w:szCs w:val="22"/>
              </w:rPr>
              <w:t xml:space="preserve"> </w:t>
            </w:r>
            <w:r w:rsidRPr="00E06629">
              <w:rPr>
                <w:rFonts w:eastAsia="Calibri" w:cs="Calibri"/>
                <w:sz w:val="22"/>
                <w:szCs w:val="22"/>
              </w:rPr>
              <w:t>Service</w:t>
            </w:r>
            <w:r w:rsidRPr="00E06629">
              <w:rPr>
                <w:rFonts w:eastAsia="Calibri" w:cs="Calibri"/>
                <w:spacing w:val="-5"/>
                <w:sz w:val="22"/>
                <w:szCs w:val="22"/>
              </w:rPr>
              <w:t xml:space="preserve"> </w:t>
            </w:r>
            <w:r w:rsidRPr="00E06629">
              <w:rPr>
                <w:rFonts w:eastAsia="Calibri" w:cs="Calibri"/>
                <w:sz w:val="22"/>
                <w:szCs w:val="22"/>
              </w:rPr>
              <w:t>Provider</w:t>
            </w:r>
            <w:r w:rsidRPr="00E06629">
              <w:rPr>
                <w:rFonts w:eastAsia="Calibri" w:cs="Calibri"/>
                <w:spacing w:val="-4"/>
                <w:sz w:val="22"/>
                <w:szCs w:val="22"/>
              </w:rPr>
              <w:t xml:space="preserve"> </w:t>
            </w:r>
            <w:r w:rsidRPr="00E06629">
              <w:rPr>
                <w:rFonts w:eastAsia="Calibri" w:cs="Calibri"/>
                <w:sz w:val="22"/>
                <w:szCs w:val="22"/>
              </w:rPr>
              <w:t>Support</w:t>
            </w:r>
            <w:r w:rsidRPr="00E06629">
              <w:rPr>
                <w:rFonts w:eastAsia="Calibri" w:cs="Calibri"/>
                <w:spacing w:val="-4"/>
                <w:sz w:val="22"/>
                <w:szCs w:val="22"/>
              </w:rPr>
              <w:t xml:space="preserve"> </w:t>
            </w:r>
            <w:r w:rsidRPr="00E06629">
              <w:rPr>
                <w:rFonts w:eastAsia="Calibri" w:cs="Calibri"/>
                <w:sz w:val="22"/>
                <w:szCs w:val="22"/>
              </w:rPr>
              <w:t>if</w:t>
            </w:r>
            <w:r w:rsidRPr="00E06629">
              <w:rPr>
                <w:rFonts w:eastAsia="Calibri" w:cs="Calibri"/>
                <w:spacing w:val="-4"/>
                <w:sz w:val="22"/>
                <w:szCs w:val="22"/>
              </w:rPr>
              <w:t xml:space="preserve"> </w:t>
            </w:r>
            <w:r w:rsidRPr="00E06629">
              <w:rPr>
                <w:rFonts w:eastAsia="Calibri" w:cs="Calibri"/>
                <w:spacing w:val="-2"/>
                <w:sz w:val="22"/>
                <w:szCs w:val="22"/>
              </w:rPr>
              <w:t>required</w:t>
            </w:r>
          </w:p>
          <w:p w:rsidRPr="00E06629" w:rsidR="00BE7F11" w:rsidP="00746851" w:rsidRDefault="00BE7F11" w14:paraId="053D8232" w14:textId="77777777">
            <w:pPr>
              <w:widowControl w:val="0"/>
              <w:numPr>
                <w:ilvl w:val="0"/>
                <w:numId w:val="10"/>
              </w:numPr>
              <w:tabs>
                <w:tab w:val="left" w:pos="827"/>
                <w:tab w:val="left" w:pos="828"/>
              </w:tabs>
              <w:autoSpaceDE w:val="0"/>
              <w:autoSpaceDN w:val="0"/>
              <w:spacing w:before="1"/>
              <w:ind w:hanging="361"/>
              <w:rPr>
                <w:rFonts w:eastAsia="Calibri" w:cs="Calibri"/>
                <w:sz w:val="22"/>
                <w:szCs w:val="22"/>
              </w:rPr>
            </w:pPr>
            <w:r w:rsidRPr="00E06629">
              <w:rPr>
                <w:rFonts w:eastAsia="Calibri" w:cs="Calibri"/>
                <w:sz w:val="22"/>
                <w:szCs w:val="22"/>
              </w:rPr>
              <w:t>Settings</w:t>
            </w:r>
            <w:r w:rsidRPr="00E06629">
              <w:rPr>
                <w:rFonts w:eastAsia="Calibri" w:cs="Calibri"/>
                <w:spacing w:val="-4"/>
                <w:sz w:val="22"/>
                <w:szCs w:val="22"/>
              </w:rPr>
              <w:t xml:space="preserve"> </w:t>
            </w:r>
            <w:r w:rsidRPr="00E06629">
              <w:rPr>
                <w:rFonts w:eastAsia="Calibri" w:cs="Calibri"/>
                <w:sz w:val="22"/>
                <w:szCs w:val="22"/>
              </w:rPr>
              <w:t>and</w:t>
            </w:r>
            <w:r w:rsidRPr="00E06629">
              <w:rPr>
                <w:rFonts w:eastAsia="Calibri" w:cs="Calibri"/>
                <w:spacing w:val="-4"/>
                <w:sz w:val="22"/>
                <w:szCs w:val="22"/>
              </w:rPr>
              <w:t xml:space="preserve"> </w:t>
            </w:r>
            <w:r w:rsidRPr="00E06629">
              <w:rPr>
                <w:rFonts w:eastAsia="Calibri" w:cs="Calibri"/>
                <w:sz w:val="22"/>
                <w:szCs w:val="22"/>
              </w:rPr>
              <w:t>data</w:t>
            </w:r>
            <w:r w:rsidRPr="00E06629">
              <w:rPr>
                <w:rFonts w:eastAsia="Calibri" w:cs="Calibri"/>
                <w:spacing w:val="-6"/>
                <w:sz w:val="22"/>
                <w:szCs w:val="22"/>
              </w:rPr>
              <w:t xml:space="preserve"> </w:t>
            </w:r>
            <w:r w:rsidRPr="00E06629">
              <w:rPr>
                <w:rFonts w:eastAsia="Calibri" w:cs="Calibri"/>
                <w:sz w:val="22"/>
                <w:szCs w:val="22"/>
              </w:rPr>
              <w:t>configuration</w:t>
            </w:r>
            <w:r w:rsidRPr="00E06629">
              <w:rPr>
                <w:rFonts w:eastAsia="Calibri" w:cs="Calibri"/>
                <w:spacing w:val="-5"/>
                <w:sz w:val="22"/>
                <w:szCs w:val="22"/>
              </w:rPr>
              <w:t xml:space="preserve"> </w:t>
            </w:r>
            <w:r w:rsidRPr="00E06629">
              <w:rPr>
                <w:rFonts w:eastAsia="Calibri" w:cs="Calibri"/>
                <w:sz w:val="22"/>
                <w:szCs w:val="22"/>
              </w:rPr>
              <w:t>tasks</w:t>
            </w:r>
            <w:r w:rsidRPr="00E06629">
              <w:rPr>
                <w:rFonts w:eastAsia="Calibri" w:cs="Calibri"/>
                <w:spacing w:val="-3"/>
                <w:sz w:val="22"/>
                <w:szCs w:val="22"/>
              </w:rPr>
              <w:t xml:space="preserve"> </w:t>
            </w:r>
            <w:r w:rsidRPr="00E06629">
              <w:rPr>
                <w:rFonts w:eastAsia="Calibri" w:cs="Calibri"/>
                <w:sz w:val="22"/>
                <w:szCs w:val="22"/>
              </w:rPr>
              <w:t>if</w:t>
            </w:r>
            <w:r w:rsidRPr="00E06629">
              <w:rPr>
                <w:rFonts w:eastAsia="Calibri" w:cs="Calibri"/>
                <w:spacing w:val="-6"/>
                <w:sz w:val="22"/>
                <w:szCs w:val="22"/>
              </w:rPr>
              <w:t xml:space="preserve"> </w:t>
            </w:r>
            <w:r w:rsidRPr="00E06629">
              <w:rPr>
                <w:rFonts w:eastAsia="Calibri" w:cs="Calibri"/>
                <w:spacing w:val="-2"/>
                <w:sz w:val="22"/>
                <w:szCs w:val="22"/>
              </w:rPr>
              <w:t>needed</w:t>
            </w:r>
          </w:p>
          <w:p w:rsidRPr="00E06629" w:rsidR="00BE7F11" w:rsidP="00746851" w:rsidRDefault="00BE7F11" w14:paraId="23B872FC" w14:textId="77777777">
            <w:pPr>
              <w:widowControl w:val="0"/>
              <w:numPr>
                <w:ilvl w:val="0"/>
                <w:numId w:val="10"/>
              </w:numPr>
              <w:tabs>
                <w:tab w:val="left" w:pos="827"/>
                <w:tab w:val="left" w:pos="828"/>
              </w:tabs>
              <w:autoSpaceDE w:val="0"/>
              <w:autoSpaceDN w:val="0"/>
              <w:ind w:hanging="361"/>
              <w:rPr>
                <w:rFonts w:eastAsia="Calibri" w:cs="Calibri"/>
                <w:sz w:val="22"/>
                <w:szCs w:val="22"/>
              </w:rPr>
            </w:pPr>
            <w:r w:rsidRPr="00E06629">
              <w:rPr>
                <w:rFonts w:eastAsia="Calibri" w:cs="Calibri"/>
                <w:sz w:val="22"/>
                <w:szCs w:val="22"/>
              </w:rPr>
              <w:t>Participating</w:t>
            </w:r>
            <w:r w:rsidRPr="00E06629">
              <w:rPr>
                <w:rFonts w:eastAsia="Calibri" w:cs="Calibri"/>
                <w:spacing w:val="-4"/>
                <w:sz w:val="22"/>
                <w:szCs w:val="22"/>
              </w:rPr>
              <w:t xml:space="preserve"> </w:t>
            </w:r>
            <w:r w:rsidRPr="00E06629">
              <w:rPr>
                <w:rFonts w:eastAsia="Calibri" w:cs="Calibri"/>
                <w:sz w:val="22"/>
                <w:szCs w:val="22"/>
              </w:rPr>
              <w:t>in</w:t>
            </w:r>
            <w:r w:rsidRPr="00E06629">
              <w:rPr>
                <w:rFonts w:eastAsia="Calibri" w:cs="Calibri"/>
                <w:spacing w:val="-5"/>
                <w:sz w:val="22"/>
                <w:szCs w:val="22"/>
              </w:rPr>
              <w:t xml:space="preserve"> </w:t>
            </w:r>
            <w:r w:rsidRPr="00E06629">
              <w:rPr>
                <w:rFonts w:eastAsia="Calibri" w:cs="Calibri"/>
                <w:sz w:val="22"/>
                <w:szCs w:val="22"/>
              </w:rPr>
              <w:t>all</w:t>
            </w:r>
            <w:r w:rsidRPr="00E06629">
              <w:rPr>
                <w:rFonts w:eastAsia="Calibri" w:cs="Calibri"/>
                <w:spacing w:val="-3"/>
                <w:sz w:val="22"/>
                <w:szCs w:val="22"/>
              </w:rPr>
              <w:t xml:space="preserve"> </w:t>
            </w:r>
            <w:r w:rsidRPr="00E06629">
              <w:rPr>
                <w:rFonts w:eastAsia="Calibri" w:cs="Calibri"/>
                <w:sz w:val="22"/>
                <w:szCs w:val="22"/>
              </w:rPr>
              <w:t>identified</w:t>
            </w:r>
            <w:r w:rsidRPr="00E06629">
              <w:rPr>
                <w:rFonts w:eastAsia="Calibri" w:cs="Calibri"/>
                <w:spacing w:val="-3"/>
                <w:sz w:val="22"/>
                <w:szCs w:val="22"/>
              </w:rPr>
              <w:t xml:space="preserve"> </w:t>
            </w:r>
            <w:r w:rsidRPr="00E06629">
              <w:rPr>
                <w:rFonts w:eastAsia="Calibri" w:cs="Calibri"/>
                <w:sz w:val="22"/>
                <w:szCs w:val="22"/>
              </w:rPr>
              <w:t>LIMS</w:t>
            </w:r>
            <w:r w:rsidRPr="00E06629">
              <w:rPr>
                <w:rFonts w:eastAsia="Calibri" w:cs="Calibri"/>
                <w:spacing w:val="-4"/>
                <w:sz w:val="22"/>
                <w:szCs w:val="22"/>
              </w:rPr>
              <w:t xml:space="preserve"> </w:t>
            </w:r>
            <w:r w:rsidRPr="00E06629">
              <w:rPr>
                <w:rFonts w:eastAsia="Calibri" w:cs="Calibri"/>
                <w:sz w:val="22"/>
                <w:szCs w:val="22"/>
              </w:rPr>
              <w:t>Training</w:t>
            </w:r>
            <w:r w:rsidRPr="00E06629">
              <w:rPr>
                <w:rFonts w:eastAsia="Calibri" w:cs="Calibri"/>
                <w:spacing w:val="-3"/>
                <w:sz w:val="22"/>
                <w:szCs w:val="22"/>
              </w:rPr>
              <w:t xml:space="preserve"> </w:t>
            </w:r>
            <w:r w:rsidRPr="00E06629">
              <w:rPr>
                <w:rFonts w:eastAsia="Calibri" w:cs="Calibri"/>
                <w:spacing w:val="-2"/>
                <w:sz w:val="22"/>
                <w:szCs w:val="22"/>
              </w:rPr>
              <w:t>Courses.</w:t>
            </w:r>
          </w:p>
        </w:tc>
      </w:tr>
      <w:tr w:rsidRPr="00E06629" w:rsidR="002C7732" w:rsidTr="008D6C4A" w14:paraId="3114F04D" w14:textId="77777777">
        <w:trPr>
          <w:trHeight w:val="504"/>
        </w:trPr>
        <w:tc>
          <w:tcPr>
            <w:tcW w:w="2518" w:type="dxa"/>
          </w:tcPr>
          <w:p w:rsidRPr="00E06629" w:rsidR="002C7732" w:rsidP="002C7732" w:rsidRDefault="002C7732" w14:paraId="2AAA334A" w14:textId="31954A98">
            <w:pPr>
              <w:widowControl w:val="0"/>
              <w:autoSpaceDE w:val="0"/>
              <w:autoSpaceDN w:val="0"/>
              <w:rPr>
                <w:rFonts w:eastAsia="Calibri" w:cs="Calibri"/>
                <w:b/>
                <w:sz w:val="22"/>
                <w:szCs w:val="22"/>
              </w:rPr>
            </w:pPr>
            <w:r w:rsidRPr="00E06629">
              <w:rPr>
                <w:rFonts w:cs="Calibri"/>
                <w:sz w:val="22"/>
                <w:szCs w:val="22"/>
              </w:rPr>
              <w:t>Key Users</w:t>
            </w:r>
          </w:p>
        </w:tc>
        <w:tc>
          <w:tcPr>
            <w:tcW w:w="6546" w:type="dxa"/>
          </w:tcPr>
          <w:p w:rsidRPr="00E06629" w:rsidR="002C7732" w:rsidP="002C7732" w:rsidRDefault="002C7732" w14:paraId="475B8142" w14:textId="77777777">
            <w:pPr>
              <w:jc w:val="both"/>
              <w:rPr>
                <w:rFonts w:cs="Calibri"/>
                <w:sz w:val="22"/>
                <w:szCs w:val="22"/>
                <w:lang w:val="en-GB"/>
              </w:rPr>
            </w:pPr>
            <w:r w:rsidRPr="00E06629">
              <w:rPr>
                <w:rFonts w:cs="Calibri"/>
                <w:sz w:val="22"/>
                <w:szCs w:val="22"/>
              </w:rPr>
              <w:t>The Key Users provide the first line support for their lab area and related end-users. Key responsibilities include:</w:t>
            </w:r>
          </w:p>
          <w:p w:rsidRPr="00E06629" w:rsidR="002C7732" w:rsidP="00746851" w:rsidRDefault="002C7732" w14:paraId="1C7AAB3A" w14:textId="77777777">
            <w:pPr>
              <w:pStyle w:val="ListParagraph"/>
              <w:numPr>
                <w:ilvl w:val="0"/>
                <w:numId w:val="5"/>
              </w:numPr>
              <w:spacing w:before="120" w:after="120"/>
              <w:jc w:val="both"/>
              <w:rPr>
                <w:rFonts w:cs="Calibri"/>
                <w:sz w:val="22"/>
                <w:szCs w:val="22"/>
                <w:lang w:val="en-GB"/>
              </w:rPr>
            </w:pPr>
            <w:r w:rsidRPr="00E06629">
              <w:rPr>
                <w:rFonts w:cs="Calibri"/>
                <w:sz w:val="22"/>
                <w:szCs w:val="22"/>
              </w:rPr>
              <w:t>Setting up and testing static data, co-ordinating user reviews and testing</w:t>
            </w:r>
          </w:p>
          <w:p w:rsidRPr="00E06629" w:rsidR="002C7732" w:rsidP="00746851" w:rsidRDefault="002C7732" w14:paraId="29079947" w14:textId="77777777">
            <w:pPr>
              <w:pStyle w:val="ListParagraph"/>
              <w:numPr>
                <w:ilvl w:val="0"/>
                <w:numId w:val="5"/>
              </w:numPr>
              <w:spacing w:before="120" w:after="120"/>
              <w:jc w:val="both"/>
              <w:rPr>
                <w:rFonts w:cs="Calibri"/>
                <w:sz w:val="22"/>
                <w:szCs w:val="22"/>
                <w:lang w:val="en-GB"/>
              </w:rPr>
            </w:pPr>
            <w:r w:rsidRPr="00E06629">
              <w:rPr>
                <w:rFonts w:cs="Calibri"/>
                <w:sz w:val="22"/>
                <w:szCs w:val="22"/>
              </w:rPr>
              <w:t>Keeping end-users involved and interested in the goals of the project</w:t>
            </w:r>
          </w:p>
          <w:p w:rsidRPr="00E06629" w:rsidR="002C7732" w:rsidP="00746851" w:rsidRDefault="002C7732" w14:paraId="238FFE07" w14:textId="77777777">
            <w:pPr>
              <w:pStyle w:val="ListParagraph"/>
              <w:numPr>
                <w:ilvl w:val="0"/>
                <w:numId w:val="5"/>
              </w:numPr>
              <w:spacing w:before="120" w:after="120"/>
              <w:jc w:val="both"/>
              <w:rPr>
                <w:rFonts w:cs="Calibri"/>
                <w:sz w:val="22"/>
                <w:szCs w:val="22"/>
                <w:lang w:val="en-GB"/>
              </w:rPr>
            </w:pPr>
            <w:r w:rsidRPr="00E06629">
              <w:rPr>
                <w:rFonts w:cs="Calibri"/>
                <w:sz w:val="22"/>
                <w:szCs w:val="22"/>
              </w:rPr>
              <w:t>Discussing implementation issues with the Project Manager and the Service Provider</w:t>
            </w:r>
          </w:p>
          <w:p w:rsidRPr="00E06629" w:rsidR="002C7732" w:rsidP="00746851" w:rsidRDefault="002C7732" w14:paraId="66112616" w14:textId="77777777">
            <w:pPr>
              <w:pStyle w:val="ListParagraph"/>
              <w:numPr>
                <w:ilvl w:val="0"/>
                <w:numId w:val="5"/>
              </w:numPr>
              <w:spacing w:before="120" w:after="120"/>
              <w:jc w:val="both"/>
              <w:rPr>
                <w:rFonts w:cs="Calibri"/>
                <w:sz w:val="22"/>
                <w:szCs w:val="22"/>
                <w:lang w:val="en-GB"/>
              </w:rPr>
            </w:pPr>
            <w:r w:rsidRPr="00E06629">
              <w:rPr>
                <w:rFonts w:cs="Calibri"/>
                <w:sz w:val="22"/>
                <w:szCs w:val="22"/>
              </w:rPr>
              <w:t>Training or assisting in the training of End-Users</w:t>
            </w:r>
          </w:p>
          <w:p w:rsidRPr="00E06629" w:rsidR="002C7732" w:rsidP="00746851" w:rsidRDefault="002C7732" w14:paraId="3AEF0823" w14:textId="77777777">
            <w:pPr>
              <w:pStyle w:val="ListParagraph"/>
              <w:numPr>
                <w:ilvl w:val="0"/>
                <w:numId w:val="5"/>
              </w:numPr>
              <w:spacing w:before="120" w:after="120"/>
              <w:jc w:val="both"/>
              <w:rPr>
                <w:rFonts w:cs="Calibri"/>
                <w:sz w:val="22"/>
                <w:szCs w:val="22"/>
                <w:lang w:val="en-GB"/>
              </w:rPr>
            </w:pPr>
            <w:r w:rsidRPr="00E06629">
              <w:rPr>
                <w:rFonts w:cs="Calibri"/>
                <w:sz w:val="22"/>
                <w:szCs w:val="22"/>
              </w:rPr>
              <w:t>Acting as first-line support for End-Users</w:t>
            </w:r>
          </w:p>
          <w:p w:rsidRPr="00E06629" w:rsidR="002C7732" w:rsidP="002C7732" w:rsidRDefault="002C7732" w14:paraId="5E7E5F25" w14:textId="7F180100">
            <w:pPr>
              <w:widowControl w:val="0"/>
              <w:autoSpaceDE w:val="0"/>
              <w:autoSpaceDN w:val="0"/>
              <w:ind w:left="107" w:right="84"/>
              <w:jc w:val="both"/>
              <w:rPr>
                <w:rFonts w:eastAsia="Calibri" w:cs="Calibri"/>
                <w:sz w:val="22"/>
                <w:szCs w:val="22"/>
              </w:rPr>
            </w:pPr>
            <w:r w:rsidRPr="00E06629">
              <w:rPr>
                <w:rFonts w:cs="Calibri"/>
                <w:sz w:val="22"/>
                <w:szCs w:val="22"/>
              </w:rPr>
              <w:t>Participating in the identified LIMS Training Courses.</w:t>
            </w:r>
          </w:p>
        </w:tc>
      </w:tr>
      <w:tr w:rsidRPr="00E06629" w:rsidR="002C7732" w:rsidTr="008D6C4A" w14:paraId="7BAF151B" w14:textId="77777777">
        <w:trPr>
          <w:trHeight w:val="504"/>
        </w:trPr>
        <w:tc>
          <w:tcPr>
            <w:tcW w:w="2518" w:type="dxa"/>
          </w:tcPr>
          <w:p w:rsidRPr="00E06629" w:rsidR="002C7732" w:rsidP="002C7732" w:rsidRDefault="002C7732" w14:paraId="1C79F1F3" w14:textId="56EB587B">
            <w:pPr>
              <w:widowControl w:val="0"/>
              <w:autoSpaceDE w:val="0"/>
              <w:autoSpaceDN w:val="0"/>
              <w:rPr>
                <w:rFonts w:eastAsia="Calibri" w:cs="Calibri"/>
                <w:b/>
                <w:sz w:val="22"/>
                <w:szCs w:val="22"/>
              </w:rPr>
            </w:pPr>
            <w:r w:rsidRPr="00E06629">
              <w:rPr>
                <w:rFonts w:cs="Calibri"/>
                <w:sz w:val="22"/>
                <w:szCs w:val="22"/>
              </w:rPr>
              <w:t>IT Infrastructure Lead</w:t>
            </w:r>
          </w:p>
        </w:tc>
        <w:tc>
          <w:tcPr>
            <w:tcW w:w="6546" w:type="dxa"/>
          </w:tcPr>
          <w:p w:rsidRPr="00E06629" w:rsidR="002C7732" w:rsidP="002C7732" w:rsidRDefault="002C7732" w14:paraId="0D43C37C" w14:textId="1DAE4DB6">
            <w:pPr>
              <w:widowControl w:val="0"/>
              <w:autoSpaceDE w:val="0"/>
              <w:autoSpaceDN w:val="0"/>
              <w:ind w:left="107" w:right="84"/>
              <w:jc w:val="both"/>
              <w:rPr>
                <w:rFonts w:eastAsia="Calibri" w:cs="Calibri"/>
                <w:sz w:val="22"/>
                <w:szCs w:val="22"/>
              </w:rPr>
            </w:pPr>
            <w:r w:rsidRPr="00E06629">
              <w:rPr>
                <w:rFonts w:cs="Calibri"/>
                <w:sz w:val="22"/>
                <w:szCs w:val="22"/>
              </w:rPr>
              <w:t>Responsible for setting up internal hardware/software infrastructure within Customer organisation. This person provides a representative system that closely resembles the final production system.</w:t>
            </w:r>
          </w:p>
        </w:tc>
      </w:tr>
      <w:tr w:rsidRPr="00E06629" w:rsidR="002C7732" w:rsidTr="008D6C4A" w14:paraId="762DFF8D" w14:textId="77777777">
        <w:trPr>
          <w:trHeight w:val="504"/>
        </w:trPr>
        <w:tc>
          <w:tcPr>
            <w:tcW w:w="2518" w:type="dxa"/>
          </w:tcPr>
          <w:p w:rsidRPr="00E06629" w:rsidR="002C7732" w:rsidP="002C7732" w:rsidRDefault="002C7732" w14:paraId="07BA61CD" w14:textId="42E80F97">
            <w:pPr>
              <w:widowControl w:val="0"/>
              <w:autoSpaceDE w:val="0"/>
              <w:autoSpaceDN w:val="0"/>
              <w:rPr>
                <w:rFonts w:eastAsia="Calibri" w:cs="Calibri"/>
                <w:b/>
                <w:sz w:val="22"/>
                <w:szCs w:val="22"/>
              </w:rPr>
            </w:pPr>
            <w:r w:rsidRPr="00E06629">
              <w:rPr>
                <w:rFonts w:cs="Calibri"/>
                <w:sz w:val="22"/>
                <w:szCs w:val="22"/>
              </w:rPr>
              <w:t>Quality Manager</w:t>
            </w:r>
          </w:p>
        </w:tc>
        <w:tc>
          <w:tcPr>
            <w:tcW w:w="6546" w:type="dxa"/>
          </w:tcPr>
          <w:p w:rsidRPr="00E06629" w:rsidR="002C7732" w:rsidP="002C7732" w:rsidRDefault="002C7732" w14:paraId="1446AB80" w14:textId="5BAAF0D7">
            <w:pPr>
              <w:widowControl w:val="0"/>
              <w:autoSpaceDE w:val="0"/>
              <w:autoSpaceDN w:val="0"/>
              <w:ind w:left="107" w:right="84"/>
              <w:jc w:val="both"/>
              <w:rPr>
                <w:rFonts w:eastAsia="Calibri" w:cs="Calibri"/>
                <w:sz w:val="22"/>
                <w:szCs w:val="22"/>
              </w:rPr>
            </w:pPr>
            <w:r w:rsidRPr="00E06629">
              <w:rPr>
                <w:rFonts w:cs="Calibri"/>
                <w:sz w:val="22"/>
                <w:szCs w:val="22"/>
              </w:rPr>
              <w:t xml:space="preserve">This role is responsible for aligning LIMS procedures with company quality and compliance requirements. This includes updating company Quality procedures / SOP’s and related documentation and leading on any validation required. </w:t>
            </w:r>
          </w:p>
        </w:tc>
      </w:tr>
    </w:tbl>
    <w:p w:rsidRPr="00E06629" w:rsidR="00DA0F81" w:rsidP="00DC7F04" w:rsidRDefault="00DA0F81" w14:paraId="18FF7C13" w14:textId="77777777">
      <w:pPr>
        <w:pStyle w:val="Heading1"/>
        <w:rPr>
          <w:rFonts w:cs="Calibri"/>
        </w:rPr>
      </w:pPr>
      <w:bookmarkStart w:name="_Toc144913296" w:id="138"/>
      <w:bookmarkStart w:name="_Toc166855214" w:id="139"/>
      <w:bookmarkEnd w:id="135"/>
      <w:r w:rsidRPr="00E06629">
        <w:rPr>
          <w:rFonts w:cs="Calibri"/>
        </w:rPr>
        <w:t>Communication Plan</w:t>
      </w:r>
      <w:bookmarkEnd w:id="138"/>
      <w:bookmarkEnd w:id="139"/>
    </w:p>
    <w:p w:rsidRPr="00E06629" w:rsidR="00DA258E" w:rsidP="00C54293" w:rsidRDefault="00D824A8" w14:paraId="1C47A81E" w14:textId="7B88D7E1">
      <w:pPr>
        <w:pStyle w:val="Heading2"/>
        <w:ind w:left="576"/>
        <w:rPr>
          <w:rFonts w:cs="Calibri"/>
        </w:rPr>
      </w:pPr>
      <w:bookmarkStart w:name="_Ref40270439" w:id="140"/>
      <w:bookmarkStart w:name="_Ref40270459" w:id="141"/>
      <w:bookmarkStart w:name="_Toc144913297" w:id="142"/>
      <w:bookmarkStart w:name="_Toc166855215" w:id="143"/>
      <w:r w:rsidRPr="00E06629">
        <w:rPr>
          <w:rFonts w:cs="Calibri"/>
        </w:rPr>
        <w:t xml:space="preserve">Communication &amp; </w:t>
      </w:r>
      <w:r w:rsidRPr="00E06629" w:rsidR="00DA258E">
        <w:rPr>
          <w:rFonts w:cs="Calibri"/>
        </w:rPr>
        <w:t>Reporting</w:t>
      </w:r>
      <w:bookmarkEnd w:id="140"/>
      <w:bookmarkEnd w:id="141"/>
      <w:bookmarkEnd w:id="142"/>
      <w:bookmarkEnd w:id="143"/>
    </w:p>
    <w:p w:rsidRPr="00E06629" w:rsidR="00044891" w:rsidP="00CC41A8" w:rsidRDefault="00044891" w14:paraId="040937C1" w14:textId="77777777">
      <w:pPr>
        <w:rPr>
          <w:rFonts w:cs="Calibri"/>
        </w:rPr>
      </w:pPr>
      <w:r w:rsidRPr="00E06629">
        <w:rPr>
          <w:rFonts w:cs="Calibri"/>
        </w:rPr>
        <w:t>The Service Provider Project Manager will provide written highlight reports to the Customer and Service Provider’s PMO.  The content, format and frequency of these reports will be agreed during project start</w:t>
      </w:r>
      <w:r w:rsidRPr="00E06629" w:rsidR="009D01D8">
        <w:rPr>
          <w:rFonts w:cs="Calibri"/>
        </w:rPr>
        <w:t>-</w:t>
      </w:r>
      <w:r w:rsidRPr="00E06629">
        <w:rPr>
          <w:rFonts w:cs="Calibri"/>
        </w:rPr>
        <w:t>up, but as a minimum will include the following:</w:t>
      </w:r>
    </w:p>
    <w:p w:rsidRPr="00E06629" w:rsidR="00044891" w:rsidP="00044891" w:rsidRDefault="00044891" w14:paraId="70ACAB12" w14:textId="77777777">
      <w:pPr>
        <w:pStyle w:val="ListBullet"/>
        <w:tabs>
          <w:tab w:val="clear" w:pos="360"/>
          <w:tab w:val="num" w:pos="1080"/>
        </w:tabs>
        <w:ind w:left="720"/>
        <w:rPr>
          <w:rFonts w:cs="Calibri"/>
          <w:szCs w:val="22"/>
        </w:rPr>
      </w:pPr>
      <w:r w:rsidRPr="00E06629">
        <w:rPr>
          <w:rFonts w:cs="Calibri"/>
          <w:szCs w:val="22"/>
        </w:rPr>
        <w:t>Progress summary</w:t>
      </w:r>
    </w:p>
    <w:p w:rsidRPr="00E06629" w:rsidR="00044891" w:rsidP="00044891" w:rsidRDefault="00044891" w14:paraId="2B2BC814" w14:textId="77777777">
      <w:pPr>
        <w:pStyle w:val="ListBullet"/>
        <w:tabs>
          <w:tab w:val="clear" w:pos="360"/>
          <w:tab w:val="num" w:pos="1080"/>
        </w:tabs>
        <w:ind w:left="720"/>
        <w:rPr>
          <w:rFonts w:cs="Calibri"/>
          <w:szCs w:val="22"/>
        </w:rPr>
      </w:pPr>
      <w:r w:rsidRPr="00E06629">
        <w:rPr>
          <w:rFonts w:cs="Calibri"/>
          <w:szCs w:val="22"/>
        </w:rPr>
        <w:t>Updates on key risks and issues</w:t>
      </w:r>
    </w:p>
    <w:p w:rsidRPr="00E06629" w:rsidR="00044891" w:rsidP="00044891" w:rsidRDefault="00044891" w14:paraId="49A76887" w14:textId="77777777">
      <w:pPr>
        <w:pStyle w:val="ListBullet"/>
        <w:tabs>
          <w:tab w:val="clear" w:pos="360"/>
          <w:tab w:val="num" w:pos="1080"/>
        </w:tabs>
        <w:ind w:left="720"/>
        <w:rPr>
          <w:rFonts w:cs="Calibri"/>
          <w:szCs w:val="22"/>
        </w:rPr>
      </w:pPr>
      <w:r w:rsidRPr="00E06629">
        <w:rPr>
          <w:rFonts w:cs="Calibri"/>
          <w:szCs w:val="22"/>
        </w:rPr>
        <w:t>Activity in the reporting period and planned activity for the next period</w:t>
      </w:r>
    </w:p>
    <w:p w:rsidRPr="00E06629" w:rsidR="00044891" w:rsidP="00044891" w:rsidRDefault="00044891" w14:paraId="3661E4E6" w14:textId="77777777">
      <w:pPr>
        <w:pStyle w:val="ListBullet"/>
        <w:tabs>
          <w:tab w:val="clear" w:pos="360"/>
          <w:tab w:val="num" w:pos="1080"/>
        </w:tabs>
        <w:ind w:left="720"/>
        <w:rPr>
          <w:rFonts w:cs="Calibri"/>
          <w:szCs w:val="22"/>
        </w:rPr>
      </w:pPr>
      <w:r w:rsidRPr="00E06629">
        <w:rPr>
          <w:rFonts w:cs="Calibri"/>
          <w:szCs w:val="22"/>
        </w:rPr>
        <w:t xml:space="preserve">Milestone and </w:t>
      </w:r>
      <w:r w:rsidRPr="00E06629" w:rsidR="00CC41A8">
        <w:rPr>
          <w:rFonts w:cs="Calibri"/>
          <w:szCs w:val="22"/>
        </w:rPr>
        <w:t>timeline updates</w:t>
      </w:r>
    </w:p>
    <w:p w:rsidRPr="00E06629" w:rsidR="003E1A31" w:rsidP="00044891" w:rsidRDefault="003E1A31" w14:paraId="7E63E601" w14:textId="455AF5F5">
      <w:pPr>
        <w:pStyle w:val="ListBullet"/>
        <w:tabs>
          <w:tab w:val="clear" w:pos="360"/>
          <w:tab w:val="num" w:pos="1080"/>
        </w:tabs>
        <w:ind w:left="720"/>
        <w:rPr>
          <w:rFonts w:cs="Calibri"/>
          <w:szCs w:val="22"/>
        </w:rPr>
      </w:pPr>
      <w:r w:rsidRPr="00E06629">
        <w:rPr>
          <w:rFonts w:cs="Calibri"/>
          <w:szCs w:val="22"/>
        </w:rPr>
        <w:t>Deliverable</w:t>
      </w:r>
      <w:r w:rsidRPr="00E06629" w:rsidR="00FA243C">
        <w:rPr>
          <w:rFonts w:cs="Calibri"/>
          <w:szCs w:val="22"/>
        </w:rPr>
        <w:t xml:space="preserve"> updates</w:t>
      </w:r>
    </w:p>
    <w:p w:rsidRPr="00E06629" w:rsidR="00044891" w:rsidP="00CC41A8" w:rsidRDefault="00544D03" w14:paraId="64972DEF" w14:textId="54EF6048">
      <w:pPr>
        <w:rPr>
          <w:rFonts w:cs="Calibri"/>
        </w:rPr>
      </w:pPr>
      <w:r w:rsidRPr="00E06629">
        <w:rPr>
          <w:rFonts w:cs="Calibri"/>
        </w:rPr>
        <w:t xml:space="preserve">The Service Provider </w:t>
      </w:r>
      <w:r w:rsidRPr="00E06629" w:rsidR="00B83940">
        <w:rPr>
          <w:rFonts w:cs="Calibri"/>
        </w:rPr>
        <w:t xml:space="preserve">and </w:t>
      </w:r>
      <w:r w:rsidRPr="00E06629">
        <w:rPr>
          <w:rFonts w:cs="Calibri"/>
        </w:rPr>
        <w:t xml:space="preserve">the Customer will meet </w:t>
      </w:r>
      <w:r w:rsidRPr="00E06629" w:rsidR="00CC41A8">
        <w:rPr>
          <w:rFonts w:cs="Calibri"/>
        </w:rPr>
        <w:t>at the start and end of the project, to formally start and close the project</w:t>
      </w:r>
      <w:r w:rsidRPr="00E06629" w:rsidR="0BF62B5C">
        <w:rPr>
          <w:rFonts w:cs="Calibri"/>
        </w:rPr>
        <w:t xml:space="preserve">. </w:t>
      </w:r>
      <w:r w:rsidRPr="00E06629" w:rsidR="00CC41A8">
        <w:rPr>
          <w:rFonts w:cs="Calibri"/>
        </w:rPr>
        <w:t xml:space="preserve">They will also meet </w:t>
      </w:r>
      <w:r w:rsidRPr="00E06629">
        <w:rPr>
          <w:rFonts w:cs="Calibri"/>
        </w:rPr>
        <w:t>on a periodic basis</w:t>
      </w:r>
      <w:r w:rsidRPr="00E06629" w:rsidR="00B83940">
        <w:rPr>
          <w:rFonts w:cs="Calibri"/>
        </w:rPr>
        <w:t xml:space="preserve"> and at the end/start of each stage </w:t>
      </w:r>
      <w:r w:rsidRPr="00E06629" w:rsidR="00CC41A8">
        <w:rPr>
          <w:rFonts w:cs="Calibri"/>
        </w:rPr>
        <w:t xml:space="preserve">throughout the project, </w:t>
      </w:r>
      <w:r w:rsidRPr="00E06629" w:rsidR="00B83940">
        <w:rPr>
          <w:rFonts w:cs="Calibri"/>
        </w:rPr>
        <w:t>to review progre</w:t>
      </w:r>
      <w:r w:rsidRPr="00E06629" w:rsidR="00044891">
        <w:rPr>
          <w:rFonts w:cs="Calibri"/>
        </w:rPr>
        <w:t>ss, risks and issues and agree plans for the next stage.</w:t>
      </w:r>
    </w:p>
    <w:p w:rsidRPr="00E06629" w:rsidR="00044891" w:rsidP="00CC41A8" w:rsidRDefault="00CC41A8" w14:paraId="16CA169F" w14:textId="77777777">
      <w:pPr>
        <w:rPr>
          <w:rFonts w:cs="Calibri"/>
        </w:rPr>
      </w:pPr>
      <w:r w:rsidRPr="00E06629">
        <w:rPr>
          <w:rFonts w:cs="Calibri"/>
        </w:rPr>
        <w:t xml:space="preserve">Ad hoc meetings will be schedule as required to discuss issues, change requests, in line with the escalation and change control </w:t>
      </w:r>
      <w:r w:rsidRPr="00E06629" w:rsidR="00E41532">
        <w:rPr>
          <w:rFonts w:cs="Calibri"/>
        </w:rPr>
        <w:t xml:space="preserve">procedures defined for this project, </w:t>
      </w:r>
      <w:r w:rsidRPr="00E06629">
        <w:rPr>
          <w:rFonts w:cs="Calibri"/>
        </w:rPr>
        <w:t>and other matters as required.</w:t>
      </w:r>
    </w:p>
    <w:p w:rsidRPr="00E06629" w:rsidR="00544D03" w:rsidP="00CC41A8" w:rsidRDefault="00CC41A8" w14:paraId="61D2A1B5" w14:textId="3744C3F5">
      <w:pPr>
        <w:rPr>
          <w:rFonts w:cs="Calibri"/>
        </w:rPr>
      </w:pPr>
      <w:r w:rsidRPr="00E06629">
        <w:rPr>
          <w:rFonts w:cs="Calibri"/>
        </w:rPr>
        <w:t xml:space="preserve">The respective Project Managers will agree, and schedule other meetings and communication as required to facilitate communication within the project team and other stakeholders, as part </w:t>
      </w:r>
      <w:r w:rsidRPr="00E06629" w:rsidR="00744C4E">
        <w:rPr>
          <w:rFonts w:cs="Calibri"/>
        </w:rPr>
        <w:t xml:space="preserve">of </w:t>
      </w:r>
      <w:r w:rsidRPr="00E06629">
        <w:rPr>
          <w:rFonts w:cs="Calibri"/>
        </w:rPr>
        <w:t xml:space="preserve">project initiation, these are likely to include but not limited to regular team meetings, planning meetings, </w:t>
      </w:r>
      <w:r w:rsidRPr="00E06629" w:rsidR="6EEEA016">
        <w:rPr>
          <w:rFonts w:cs="Calibri"/>
        </w:rPr>
        <w:t>workshops,</w:t>
      </w:r>
      <w:r w:rsidRPr="00E06629">
        <w:rPr>
          <w:rFonts w:cs="Calibri"/>
        </w:rPr>
        <w:t xml:space="preserve"> and stakeholder meetings.</w:t>
      </w:r>
    </w:p>
    <w:p w:rsidRPr="00E06629" w:rsidR="00F30842" w:rsidP="00F30842" w:rsidRDefault="00F30842" w14:paraId="689295B0" w14:textId="46F210BF">
      <w:pPr>
        <w:rPr>
          <w:rFonts w:cs="Calibri"/>
        </w:rPr>
      </w:pPr>
      <w:r w:rsidRPr="00E06629">
        <w:rPr>
          <w:rFonts w:cs="Calibri"/>
        </w:rPr>
        <w:t xml:space="preserve">Wherever possible, meetings will be conducted online, or by other remote meeting services, </w:t>
      </w:r>
      <w:r w:rsidRPr="00E06629" w:rsidR="08FE8F70">
        <w:rPr>
          <w:rFonts w:cs="Calibri"/>
        </w:rPr>
        <w:t>to</w:t>
      </w:r>
      <w:r w:rsidRPr="00E06629">
        <w:rPr>
          <w:rFonts w:cs="Calibri"/>
        </w:rPr>
        <w:t xml:space="preserve"> avoid travel.</w:t>
      </w:r>
    </w:p>
    <w:p w:rsidRPr="00E06629" w:rsidR="00F30842" w:rsidP="00F30842" w:rsidRDefault="00F30842" w14:paraId="5A856138" w14:textId="206CB50B">
      <w:pPr>
        <w:rPr>
          <w:rFonts w:cs="Calibri"/>
        </w:rPr>
      </w:pPr>
      <w:r w:rsidRPr="00E06629">
        <w:rPr>
          <w:rFonts w:cs="Calibri"/>
        </w:rPr>
        <w:t>All project meetings will</w:t>
      </w:r>
      <w:r w:rsidRPr="00E06629" w:rsidR="00804A71">
        <w:rPr>
          <w:rFonts w:cs="Calibri"/>
        </w:rPr>
        <w:t xml:space="preserve"> be</w:t>
      </w:r>
      <w:r w:rsidRPr="00E06629">
        <w:rPr>
          <w:rFonts w:cs="Calibri"/>
        </w:rPr>
        <w:t xml:space="preserve"> </w:t>
      </w:r>
      <w:r w:rsidRPr="00E06629" w:rsidR="00E33F01">
        <w:rPr>
          <w:rFonts w:cs="Calibri"/>
        </w:rPr>
        <w:t>documented</w:t>
      </w:r>
      <w:r w:rsidRPr="00E06629">
        <w:rPr>
          <w:rFonts w:cs="Calibri"/>
        </w:rPr>
        <w:t xml:space="preserve">, with the </w:t>
      </w:r>
      <w:r w:rsidRPr="00E06629" w:rsidR="00CB6CCF">
        <w:rPr>
          <w:rFonts w:cs="Calibri"/>
        </w:rPr>
        <w:t>notes</w:t>
      </w:r>
      <w:r w:rsidRPr="00E06629">
        <w:rPr>
          <w:rFonts w:cs="Calibri"/>
        </w:rPr>
        <w:t xml:space="preserve"> and the associated actions and decisions distributed to </w:t>
      </w:r>
      <w:r w:rsidRPr="00E06629" w:rsidR="002824AF">
        <w:rPr>
          <w:rFonts w:cs="Calibri"/>
        </w:rPr>
        <w:t>the Customer project manager</w:t>
      </w:r>
      <w:r w:rsidRPr="00E06629" w:rsidR="696361B2">
        <w:rPr>
          <w:rFonts w:cs="Calibri"/>
        </w:rPr>
        <w:t xml:space="preserve">. </w:t>
      </w:r>
      <w:r w:rsidRPr="00E06629">
        <w:rPr>
          <w:rFonts w:cs="Calibri"/>
        </w:rPr>
        <w:t>Actions and decisions will also be recorded, monitored and maintained in a project log throughout the duration of the project.</w:t>
      </w:r>
    </w:p>
    <w:p w:rsidRPr="00E06629" w:rsidR="000C3BE6" w:rsidP="00F30842" w:rsidRDefault="000C3BE6" w14:paraId="59F8D30E" w14:textId="77777777">
      <w:pPr>
        <w:rPr>
          <w:rFonts w:cs="Calibri"/>
        </w:rPr>
      </w:pPr>
    </w:p>
    <w:p w:rsidRPr="00E06629" w:rsidR="000C3BE6" w:rsidP="00F30842" w:rsidRDefault="000C3BE6" w14:paraId="1EA2C5E0" w14:textId="77777777">
      <w:pPr>
        <w:rPr>
          <w:rFonts w:cs="Calibri"/>
        </w:rPr>
      </w:pPr>
    </w:p>
    <w:p w:rsidRPr="00E06629" w:rsidR="000C3BE6" w:rsidP="00F30842" w:rsidRDefault="000C3BE6" w14:paraId="01553EAD" w14:textId="77777777">
      <w:pPr>
        <w:rPr>
          <w:rFonts w:cs="Calibri"/>
        </w:rPr>
      </w:pPr>
    </w:p>
    <w:p w:rsidRPr="00E06629" w:rsidR="000C3BE6" w:rsidP="00F30842" w:rsidRDefault="000C3BE6" w14:paraId="5C5ACD1E" w14:textId="77777777">
      <w:pPr>
        <w:rPr>
          <w:rFonts w:cs="Calibri"/>
        </w:rPr>
      </w:pPr>
    </w:p>
    <w:p w:rsidRPr="00E06629" w:rsidR="000C3BE6" w:rsidP="00F30842" w:rsidRDefault="000C3BE6" w14:paraId="4DBAE3C7" w14:textId="77777777">
      <w:pPr>
        <w:rPr>
          <w:rFonts w:cs="Calibri"/>
        </w:rPr>
      </w:pPr>
    </w:p>
    <w:p w:rsidRPr="00E06629" w:rsidR="000C3BE6" w:rsidP="00F30842" w:rsidRDefault="000C3BE6" w14:paraId="78C85DA5" w14:textId="77777777">
      <w:pPr>
        <w:rPr>
          <w:rFonts w:cs="Calibri"/>
        </w:rPr>
      </w:pPr>
    </w:p>
    <w:p w:rsidRPr="00E06629" w:rsidR="000C3BE6" w:rsidP="00F30842" w:rsidRDefault="000C3BE6" w14:paraId="033E58F2" w14:textId="77777777">
      <w:pPr>
        <w:rPr>
          <w:rFonts w:cs="Calibri"/>
        </w:rPr>
      </w:pPr>
    </w:p>
    <w:p w:rsidRPr="00E06629" w:rsidR="000C3BE6" w:rsidP="00F30842" w:rsidRDefault="000C3BE6" w14:paraId="6B4F99CF" w14:textId="77777777">
      <w:pPr>
        <w:rPr>
          <w:rFonts w:cs="Calibri"/>
        </w:rPr>
      </w:pPr>
    </w:p>
    <w:p w:rsidRPr="00E06629" w:rsidR="000C3BE6" w:rsidP="00F30842" w:rsidRDefault="000C3BE6" w14:paraId="57CEC8E7" w14:textId="77777777">
      <w:pPr>
        <w:rPr>
          <w:rFonts w:cs="Calibri"/>
        </w:rPr>
      </w:pPr>
    </w:p>
    <w:p w:rsidRPr="00E06629" w:rsidR="000C3BE6" w:rsidP="00F30842" w:rsidRDefault="000C3BE6" w14:paraId="1A707392" w14:textId="77777777">
      <w:pPr>
        <w:rPr>
          <w:rFonts w:cs="Calibri"/>
        </w:rPr>
      </w:pPr>
    </w:p>
    <w:p w:rsidRPr="00E06629" w:rsidR="00D824A8" w:rsidP="00920929" w:rsidRDefault="00D824A8" w14:paraId="49EF8AD8" w14:textId="77777777">
      <w:pPr>
        <w:pStyle w:val="Heading2"/>
        <w:ind w:left="576"/>
        <w:rPr>
          <w:rFonts w:cs="Calibri"/>
        </w:rPr>
      </w:pPr>
      <w:bookmarkStart w:name="_Ref38553361" w:id="144"/>
      <w:bookmarkStart w:name="_Toc144913298" w:id="145"/>
      <w:bookmarkStart w:name="_Toc166855216" w:id="146"/>
      <w:r w:rsidRPr="00E06629">
        <w:rPr>
          <w:rFonts w:cs="Calibri"/>
        </w:rPr>
        <w:t>Escalation Procedure</w:t>
      </w:r>
      <w:bookmarkEnd w:id="144"/>
      <w:bookmarkEnd w:id="145"/>
      <w:bookmarkEnd w:id="146"/>
    </w:p>
    <w:p w:rsidRPr="00E06629" w:rsidR="00715ED0" w:rsidP="0013123E" w:rsidRDefault="0013123E" w14:paraId="1DC58DED" w14:textId="5F75C9BA">
      <w:pPr>
        <w:rPr>
          <w:rFonts w:cs="Calibri"/>
        </w:rPr>
      </w:pPr>
      <w:r w:rsidRPr="00E06629">
        <w:rPr>
          <w:rFonts w:cs="Calibri"/>
        </w:rPr>
        <w:t xml:space="preserve">The Project Manager (Service Provider or Customer) will escalate issues and other matters according to the </w:t>
      </w:r>
      <w:r w:rsidRPr="00E06629" w:rsidR="00710769">
        <w:rPr>
          <w:rFonts w:cs="Calibri"/>
        </w:rPr>
        <w:t xml:space="preserve">high-level </w:t>
      </w:r>
      <w:r w:rsidRPr="00E06629">
        <w:rPr>
          <w:rFonts w:cs="Calibri"/>
        </w:rPr>
        <w:t xml:space="preserve">plan agreed </w:t>
      </w:r>
      <w:r w:rsidRPr="00E06629" w:rsidR="00406FF5">
        <w:rPr>
          <w:rFonts w:cs="Calibri"/>
        </w:rPr>
        <w:t>below.</w:t>
      </w:r>
      <w:r w:rsidRPr="00E06629" w:rsidR="003223EE">
        <w:rPr>
          <w:rFonts w:cs="Calibri"/>
        </w:rPr>
        <w:t xml:space="preserve"> </w:t>
      </w:r>
      <w:r w:rsidRPr="00E06629" w:rsidR="00181A94">
        <w:rPr>
          <w:rFonts w:cs="Calibri"/>
        </w:rPr>
        <w:t xml:space="preserve">During the initiation phase, a </w:t>
      </w:r>
      <w:r w:rsidRPr="00E06629" w:rsidR="00406FF5">
        <w:rPr>
          <w:rFonts w:cs="Calibri"/>
        </w:rPr>
        <w:t xml:space="preserve">more </w:t>
      </w:r>
      <w:r w:rsidRPr="00E06629" w:rsidR="00181A94">
        <w:rPr>
          <w:rFonts w:cs="Calibri"/>
        </w:rPr>
        <w:t xml:space="preserve">detailed communication plan for the weekly and monthly PSC meetings and monthly reports will be discussed and maintained. </w:t>
      </w:r>
      <w:r w:rsidRPr="00E06629" w:rsidR="00747BDA">
        <w:rPr>
          <w:rFonts w:cs="Calibri"/>
        </w:rPr>
        <w:t>T</w:t>
      </w:r>
      <w:r w:rsidRPr="00E06629" w:rsidR="00181A94">
        <w:rPr>
          <w:rFonts w:cs="Calibri"/>
        </w:rPr>
        <w:t xml:space="preserve">he communication plan </w:t>
      </w:r>
      <w:r w:rsidRPr="00E06629" w:rsidR="00747BDA">
        <w:rPr>
          <w:rFonts w:cs="Calibri"/>
        </w:rPr>
        <w:t>and</w:t>
      </w:r>
      <w:r w:rsidRPr="00E06629" w:rsidR="00181A94">
        <w:rPr>
          <w:rFonts w:cs="Calibri"/>
        </w:rPr>
        <w:t xml:space="preserve"> escalation plan</w:t>
      </w:r>
      <w:r w:rsidRPr="00E06629" w:rsidR="00747BDA">
        <w:rPr>
          <w:rFonts w:cs="Calibri"/>
        </w:rPr>
        <w:t xml:space="preserve"> will be </w:t>
      </w:r>
      <w:r w:rsidRPr="00E06629" w:rsidR="00111A62">
        <w:rPr>
          <w:rFonts w:cs="Calibri"/>
        </w:rPr>
        <w:t xml:space="preserve">adapted </w:t>
      </w:r>
      <w:r w:rsidRPr="00E06629" w:rsidR="008718A9">
        <w:rPr>
          <w:rFonts w:cs="Calibri"/>
        </w:rPr>
        <w:t xml:space="preserve">and </w:t>
      </w:r>
      <w:r w:rsidRPr="00E06629" w:rsidR="00747BDA">
        <w:rPr>
          <w:rFonts w:cs="Calibri"/>
        </w:rPr>
        <w:t>finalised together</w:t>
      </w:r>
      <w:r w:rsidRPr="00E06629" w:rsidR="00181A94">
        <w:rPr>
          <w:rFonts w:cs="Calibri"/>
        </w:rPr>
        <w:t>.</w:t>
      </w:r>
    </w:p>
    <w:p w:rsidRPr="00E06629" w:rsidR="001F7C45" w:rsidP="0013123E" w:rsidRDefault="001F7C45" w14:paraId="3982569C" w14:textId="7ACF2412">
      <w:pPr>
        <w:rPr>
          <w:rFonts w:cs="Calibri"/>
        </w:rPr>
      </w:pPr>
      <w:r w:rsidRPr="00E06629">
        <w:rPr>
          <w:rFonts w:cs="Calibri"/>
          <w:noProof/>
        </w:rPr>
        <w:drawing>
          <wp:inline distT="0" distB="0" distL="0" distR="0" wp14:anchorId="77A7B129" wp14:editId="2D6D1223">
            <wp:extent cx="6000750" cy="2479675"/>
            <wp:effectExtent l="19050" t="19050" r="19050" b="15875"/>
            <wp:docPr id="1181621752" name="Picture 1" descr="A diagram of a busin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21752" name="Picture 1" descr="A diagram of a business&#10;&#10;Description automatically generated with medium confidence"/>
                    <pic:cNvPicPr/>
                  </pic:nvPicPr>
                  <pic:blipFill>
                    <a:blip r:embed="rId27"/>
                    <a:stretch>
                      <a:fillRect/>
                    </a:stretch>
                  </pic:blipFill>
                  <pic:spPr>
                    <a:xfrm>
                      <a:off x="0" y="0"/>
                      <a:ext cx="6000750" cy="2479675"/>
                    </a:xfrm>
                    <a:prstGeom prst="rect">
                      <a:avLst/>
                    </a:prstGeom>
                    <a:ln>
                      <a:solidFill>
                        <a:schemeClr val="accent1"/>
                      </a:solidFill>
                    </a:ln>
                  </pic:spPr>
                </pic:pic>
              </a:graphicData>
            </a:graphic>
          </wp:inline>
        </w:drawing>
      </w:r>
    </w:p>
    <w:p w:rsidRPr="00E06629" w:rsidR="00544D03" w:rsidP="00DC7F04" w:rsidRDefault="00DD142A" w14:paraId="0B5B6AEE" w14:textId="77777777">
      <w:pPr>
        <w:pStyle w:val="Heading1"/>
        <w:rPr>
          <w:rFonts w:cs="Calibri"/>
        </w:rPr>
      </w:pPr>
      <w:bookmarkStart w:name="_Toc144913299" w:id="147"/>
      <w:bookmarkStart w:name="_Toc166855217" w:id="148"/>
      <w:r w:rsidRPr="00E06629">
        <w:rPr>
          <w:rFonts w:cs="Calibri"/>
        </w:rPr>
        <w:t>Term</w:t>
      </w:r>
      <w:bookmarkEnd w:id="147"/>
      <w:bookmarkEnd w:id="148"/>
    </w:p>
    <w:p w:rsidRPr="00E06629" w:rsidR="00F97FB1" w:rsidP="009E42BE" w:rsidRDefault="00544D03" w14:paraId="4D21D5E5" w14:textId="35503828">
      <w:pPr>
        <w:rPr>
          <w:rFonts w:cs="Calibri"/>
        </w:rPr>
      </w:pPr>
      <w:r w:rsidRPr="00E06629">
        <w:rPr>
          <w:rFonts w:cs="Calibri"/>
          <w:w w:val="0"/>
        </w:rPr>
        <w:t xml:space="preserve">The Services under this Statement of Work shall commence on </w:t>
      </w:r>
      <w:r w:rsidRPr="00E06629" w:rsidR="00F97FB1">
        <w:rPr>
          <w:rFonts w:cs="Calibri"/>
          <w:w w:val="0"/>
        </w:rPr>
        <w:t xml:space="preserve">an agreed date on receipt of a relevant purchase order by the Service Provider </w:t>
      </w:r>
      <w:r w:rsidRPr="00E06629" w:rsidR="00F97FB1">
        <w:rPr>
          <w:rFonts w:cs="Calibri"/>
        </w:rPr>
        <w:t>unless terminated as provided under the terms of the M</w:t>
      </w:r>
      <w:r w:rsidRPr="00E06629" w:rsidR="009B376A">
        <w:rPr>
          <w:rFonts w:cs="Calibri"/>
        </w:rPr>
        <w:t>L</w:t>
      </w:r>
      <w:r w:rsidRPr="00E06629" w:rsidR="00F97FB1">
        <w:rPr>
          <w:rFonts w:cs="Calibri"/>
        </w:rPr>
        <w:t>A</w:t>
      </w:r>
      <w:r w:rsidR="00BF7DB8">
        <w:rPr>
          <w:rFonts w:cs="Calibri"/>
        </w:rPr>
        <w:t xml:space="preserve"> and </w:t>
      </w:r>
      <w:r w:rsidR="002404E0">
        <w:rPr>
          <w:rFonts w:cs="Calibri"/>
        </w:rPr>
        <w:t>conclude upon completion and approval of all deliverables and milestones defined herein.</w:t>
      </w:r>
    </w:p>
    <w:p w:rsidRPr="00EA0B24" w:rsidR="00EA0B24" w:rsidP="00EA0B24" w:rsidRDefault="00FA1CC8" w14:paraId="171968A3" w14:textId="2ABD230D">
      <w:r w:rsidRPr="00EA0B24">
        <w:rPr>
          <w:rFonts w:cs="Calibri"/>
          <w:w w:val="0"/>
        </w:rPr>
        <w:t>Thermo Fisher and Henkel will agree on an exit management period if any (partial) termination of services occurs. During an exit management period, the Service Provider shall provide reasonable assistance, co-operation and documentation to assist Henkel in transitioning the services to another Service Provider as a replacement or to Henkel internally always ensuring business continuity. The Service Provider shall be compensated for such exit management services incremental to the normal provision of services on a time basis defined in the rate card.</w:t>
      </w:r>
    </w:p>
    <w:p w:rsidRPr="00E06629" w:rsidR="00BE37B8" w:rsidP="00DC7F04" w:rsidRDefault="00BE37B8" w14:paraId="2B0D830B" w14:textId="77777777">
      <w:pPr>
        <w:pStyle w:val="Heading1"/>
        <w:rPr>
          <w:rFonts w:cs="Calibri"/>
        </w:rPr>
      </w:pPr>
      <w:bookmarkStart w:name="_Consultancy_Fees" w:id="149"/>
      <w:bookmarkStart w:name="_Jira_Software_Cloud" w:id="150"/>
      <w:bookmarkStart w:name="_Toc362875393" w:id="151"/>
      <w:bookmarkStart w:name="_Toc144913304" w:id="152"/>
      <w:bookmarkStart w:name="_Toc166855222" w:id="153"/>
      <w:bookmarkEnd w:id="149"/>
      <w:bookmarkEnd w:id="150"/>
      <w:r w:rsidRPr="00E06629">
        <w:rPr>
          <w:rFonts w:cs="Calibri"/>
        </w:rPr>
        <w:t>Acceptance</w:t>
      </w:r>
      <w:bookmarkEnd w:id="151"/>
      <w:bookmarkEnd w:id="152"/>
      <w:bookmarkEnd w:id="153"/>
    </w:p>
    <w:p w:rsidRPr="00E06629" w:rsidR="00BE37B8" w:rsidP="00BE37B8" w:rsidRDefault="00BE37B8" w14:paraId="4068F5B8" w14:textId="77777777">
      <w:pPr>
        <w:rPr>
          <w:rFonts w:cs="Calibri"/>
          <w:b/>
          <w:bCs/>
        </w:rPr>
      </w:pPr>
      <w:r w:rsidRPr="00E06629">
        <w:rPr>
          <w:rFonts w:cs="Calibri"/>
          <w:b/>
          <w:bCs/>
        </w:rPr>
        <w:t>AGREEMENT:</w:t>
      </w:r>
    </w:p>
    <w:p w:rsidRPr="00E06629" w:rsidR="00BE37B8" w:rsidP="003A08AF" w:rsidRDefault="00BE37B8" w14:paraId="15A75A94" w14:textId="77777777">
      <w:pPr>
        <w:rPr>
          <w:rFonts w:cs="Calibri"/>
        </w:rPr>
      </w:pPr>
      <w:r w:rsidRPr="00E06629">
        <w:rPr>
          <w:rFonts w:cs="Calibri"/>
        </w:rPr>
        <w:t>By our signature, we agree to the above terms.</w:t>
      </w:r>
    </w:p>
    <w:p w:rsidRPr="00E06629" w:rsidR="00BE37B8" w:rsidP="003A08AF" w:rsidRDefault="00BE37B8" w14:paraId="504AA539" w14:textId="77777777">
      <w:pPr>
        <w:rPr>
          <w:rFonts w:cs="Calibri"/>
        </w:rPr>
      </w:pPr>
      <w:r w:rsidRPr="00E06629">
        <w:rPr>
          <w:rFonts w:cs="Calibri"/>
          <w:kern w:val="20"/>
        </w:rPr>
        <w:t xml:space="preserve">IN WITNESS WHEREOF, the Parties have executed this Statement of Work </w:t>
      </w:r>
      <w:r w:rsidRPr="00E06629">
        <w:rPr>
          <w:rFonts w:cs="Calibri"/>
        </w:rPr>
        <w:t>and each acknowledges having received one duly executed original.</w:t>
      </w:r>
    </w:p>
    <w:p w:rsidRPr="00E06629" w:rsidR="00BE37B8" w:rsidP="00DF65F1" w:rsidRDefault="00F732B3" w14:paraId="5AB16428" w14:textId="77777777">
      <w:pPr>
        <w:rPr>
          <w:rFonts w:cs="Calibri"/>
        </w:rPr>
      </w:pPr>
      <w:r w:rsidRPr="00E06629">
        <w:rPr>
          <w:rFonts w:cs="Calibri"/>
        </w:rPr>
        <w:t>The Parties signing this document are assumed to have the necessary authority to agree to the terms set out in this SOW.  If the Customer will not be providing purchase orders in respect of the charges set out in this document, then signature of this is assumed to be authorisation for payment in lieu of a Purchase Order.</w:t>
      </w:r>
    </w:p>
    <w:p w:rsidRPr="00E06629" w:rsidR="00BE37B8" w:rsidP="00BE37B8" w:rsidRDefault="00BE37B8" w14:paraId="625C3450" w14:textId="77777777">
      <w:pPr>
        <w:rPr>
          <w:rFonts w:cs="Calibri"/>
        </w:rPr>
      </w:pPr>
    </w:p>
    <w:tbl>
      <w:tblPr>
        <w:tblW w:w="9067" w:type="dxa"/>
        <w:tblLook w:val="01E0" w:firstRow="1" w:lastRow="1" w:firstColumn="1" w:lastColumn="1" w:noHBand="0" w:noVBand="0"/>
      </w:tblPr>
      <w:tblGrid>
        <w:gridCol w:w="4106"/>
        <w:gridCol w:w="502"/>
        <w:gridCol w:w="4459"/>
      </w:tblGrid>
      <w:tr w:rsidRPr="00E06629" w:rsidR="00BE37B8" w:rsidTr="0B57C624" w14:paraId="5F308109" w14:textId="77777777">
        <w:trPr>
          <w:cantSplit/>
          <w:tblHeader/>
        </w:trPr>
        <w:tc>
          <w:tcPr>
            <w:tcW w:w="4106" w:type="dxa"/>
            <w:tcBorders>
              <w:bottom w:val="nil"/>
              <w:right w:val="nil"/>
              <w:tl2br w:val="nil"/>
              <w:tr2bl w:val="nil"/>
            </w:tcBorders>
            <w:shd w:val="clear" w:color="auto" w:fill="auto"/>
          </w:tcPr>
          <w:sdt>
            <w:sdtPr>
              <w:rPr>
                <w:rFonts w:cs="Calibri"/>
                <w:b/>
              </w:rPr>
              <w:alias w:val="Subject"/>
              <w:tag w:val=""/>
              <w:id w:val="1664970914"/>
              <w:placeholder>
                <w:docPart w:val="F10822F49406426B8FFF22FC43F42D12"/>
              </w:placeholder>
              <w:dataBinding w:prefixMappings="xmlns:ns0='http://purl.org/dc/elements/1.1/' xmlns:ns1='http://schemas.openxmlformats.org/package/2006/metadata/core-properties' " w:xpath="/ns1:coreProperties[1]/ns0:subject[1]" w:storeItemID="{6C3C8BC8-F283-45AE-878A-BAB7291924A1}"/>
              <w:text/>
            </w:sdtPr>
            <w:sdtEndPr/>
            <w:sdtContent>
              <w:p w:rsidRPr="00E06629" w:rsidR="00BE37B8" w:rsidP="00AB1B66" w:rsidRDefault="0047272D" w14:paraId="064FBC7B" w14:textId="0F5BA503">
                <w:pPr>
                  <w:rPr>
                    <w:rFonts w:cs="Calibri"/>
                    <w:b/>
                  </w:rPr>
                </w:pPr>
                <w:r w:rsidRPr="00E06629">
                  <w:rPr>
                    <w:rFonts w:cs="Calibri"/>
                    <w:b/>
                  </w:rPr>
                  <w:t>HENKEL AG &amp; Co. KGaA</w:t>
                </w:r>
              </w:p>
            </w:sdtContent>
          </w:sdt>
          <w:p w:rsidRPr="00E06629" w:rsidR="1BED6A83" w:rsidRDefault="1BED6A83" w14:paraId="3BFE5EE0" w14:textId="77777777">
            <w:pPr>
              <w:rPr>
                <w:rFonts w:cs="Calibri"/>
              </w:rPr>
            </w:pPr>
          </w:p>
        </w:tc>
        <w:tc>
          <w:tcPr>
            <w:tcW w:w="502" w:type="dxa"/>
            <w:tcBorders>
              <w:left w:val="nil"/>
              <w:bottom w:val="nil"/>
              <w:right w:val="nil"/>
              <w:tl2br w:val="nil"/>
              <w:tr2bl w:val="nil"/>
            </w:tcBorders>
            <w:shd w:val="clear" w:color="auto" w:fill="auto"/>
          </w:tcPr>
          <w:p w:rsidRPr="00E06629" w:rsidR="00BE37B8" w:rsidP="00AB1B66" w:rsidRDefault="00BE37B8" w14:paraId="288A86F3" w14:textId="77777777">
            <w:pPr>
              <w:rPr>
                <w:rFonts w:cs="Calibri"/>
                <w:b/>
              </w:rPr>
            </w:pPr>
          </w:p>
        </w:tc>
        <w:tc>
          <w:tcPr>
            <w:tcW w:w="4459" w:type="dxa"/>
            <w:tcBorders>
              <w:left w:val="nil"/>
              <w:bottom w:val="nil"/>
              <w:tl2br w:val="nil"/>
              <w:tr2bl w:val="nil"/>
            </w:tcBorders>
            <w:shd w:val="clear" w:color="auto" w:fill="auto"/>
          </w:tcPr>
          <w:p w:rsidRPr="00E06629" w:rsidR="00BE37B8" w:rsidP="0067199F" w:rsidRDefault="003327B4" w14:paraId="6567EE5E" w14:textId="092C1255">
            <w:pPr>
              <w:rPr>
                <w:rFonts w:cs="Calibri"/>
                <w:b/>
                <w:bCs/>
              </w:rPr>
            </w:pPr>
            <w:r w:rsidRPr="00E06629">
              <w:rPr>
                <w:rFonts w:cs="Calibri"/>
                <w:b/>
                <w:bCs/>
              </w:rPr>
              <w:t xml:space="preserve">Thermo Fisher Scientific </w:t>
            </w:r>
            <w:r w:rsidRPr="00E06629" w:rsidR="00C406D5">
              <w:rPr>
                <w:rFonts w:cs="Calibri"/>
                <w:b/>
                <w:bCs/>
              </w:rPr>
              <w:t>(China) Co.</w:t>
            </w:r>
            <w:r w:rsidRPr="00E06629">
              <w:rPr>
                <w:rFonts w:cs="Calibri"/>
                <w:b/>
                <w:bCs/>
              </w:rPr>
              <w:t xml:space="preserve"> Ltd</w:t>
            </w:r>
          </w:p>
        </w:tc>
      </w:tr>
      <w:tr w:rsidRPr="00E06629" w:rsidR="00BE37B8" w:rsidTr="0B57C624" w14:paraId="1ED01175" w14:textId="77777777">
        <w:trPr>
          <w:cantSplit/>
          <w:trHeight w:val="1043"/>
        </w:trPr>
        <w:tc>
          <w:tcPr>
            <w:tcW w:w="4106" w:type="dxa"/>
            <w:tcBorders>
              <w:bottom w:val="single" w:color="auto" w:sz="12" w:space="0"/>
            </w:tcBorders>
          </w:tcPr>
          <w:p w:rsidRPr="00E06629" w:rsidR="00BE37B8" w:rsidP="00AB1B66" w:rsidRDefault="00BE37B8" w14:paraId="62D31DE5" w14:textId="77777777">
            <w:pPr>
              <w:rPr>
                <w:rFonts w:cs="Calibri"/>
              </w:rPr>
            </w:pPr>
          </w:p>
        </w:tc>
        <w:tc>
          <w:tcPr>
            <w:tcW w:w="502" w:type="dxa"/>
          </w:tcPr>
          <w:p w:rsidRPr="00E06629" w:rsidR="00BE37B8" w:rsidP="00AB1B66" w:rsidRDefault="00BE37B8" w14:paraId="582EBC0C" w14:textId="77777777">
            <w:pPr>
              <w:rPr>
                <w:rFonts w:cs="Calibri"/>
              </w:rPr>
            </w:pPr>
          </w:p>
        </w:tc>
        <w:tc>
          <w:tcPr>
            <w:tcW w:w="4459" w:type="dxa"/>
            <w:tcBorders>
              <w:bottom w:val="single" w:color="auto" w:sz="12" w:space="0"/>
            </w:tcBorders>
          </w:tcPr>
          <w:p w:rsidRPr="00E06629" w:rsidR="00BE37B8" w:rsidP="00AB1B66" w:rsidRDefault="00BE37B8" w14:paraId="13F0FABE" w14:textId="77777777">
            <w:pPr>
              <w:rPr>
                <w:rFonts w:cs="Calibri"/>
              </w:rPr>
            </w:pPr>
          </w:p>
        </w:tc>
      </w:tr>
      <w:tr w:rsidRPr="00E06629" w:rsidR="00BE37B8" w:rsidTr="0B57C624" w14:paraId="147D6DA2" w14:textId="77777777">
        <w:trPr>
          <w:cantSplit/>
        </w:trPr>
        <w:tc>
          <w:tcPr>
            <w:tcW w:w="4106" w:type="dxa"/>
            <w:tcBorders>
              <w:top w:val="single" w:color="auto" w:sz="12" w:space="0"/>
            </w:tcBorders>
          </w:tcPr>
          <w:p w:rsidRPr="00E06629" w:rsidR="00BE37B8" w:rsidP="1BED6A83" w:rsidRDefault="00BE37B8" w14:paraId="2F3A8574" w14:textId="77777777">
            <w:pPr>
              <w:rPr>
                <w:rFonts w:cs="Calibri"/>
              </w:rPr>
            </w:pPr>
            <w:r w:rsidRPr="00E06629">
              <w:rPr>
                <w:rFonts w:cs="Calibri"/>
              </w:rPr>
              <w:t>(</w:t>
            </w:r>
            <w:r w:rsidRPr="00E06629" w:rsidR="004520C1">
              <w:rPr>
                <w:rFonts w:cs="Calibri"/>
              </w:rPr>
              <w:t xml:space="preserve">Customer </w:t>
            </w:r>
            <w:r w:rsidRPr="00E06629">
              <w:rPr>
                <w:rFonts w:cs="Calibri"/>
              </w:rPr>
              <w:t>Signature)</w:t>
            </w:r>
          </w:p>
        </w:tc>
        <w:tc>
          <w:tcPr>
            <w:tcW w:w="502" w:type="dxa"/>
          </w:tcPr>
          <w:p w:rsidRPr="00E06629" w:rsidR="00BE37B8" w:rsidP="00AB1B66" w:rsidRDefault="00BE37B8" w14:paraId="731E85B5" w14:textId="77777777">
            <w:pPr>
              <w:rPr>
                <w:rFonts w:cs="Calibri"/>
              </w:rPr>
            </w:pPr>
          </w:p>
        </w:tc>
        <w:tc>
          <w:tcPr>
            <w:tcW w:w="4459" w:type="dxa"/>
            <w:tcBorders>
              <w:top w:val="single" w:color="auto" w:sz="12" w:space="0"/>
            </w:tcBorders>
          </w:tcPr>
          <w:p w:rsidRPr="00E06629" w:rsidR="00BE37B8" w:rsidP="1BED6A83" w:rsidRDefault="11709F0C" w14:paraId="74FC7766" w14:textId="77777777">
            <w:pPr>
              <w:rPr>
                <w:rFonts w:cs="Calibri"/>
              </w:rPr>
            </w:pPr>
            <w:r w:rsidRPr="00E06629">
              <w:rPr>
                <w:rFonts w:cs="Calibri"/>
              </w:rPr>
              <w:t>(</w:t>
            </w:r>
            <w:r w:rsidRPr="00E06629" w:rsidR="6793812D">
              <w:rPr>
                <w:rFonts w:cs="Calibri"/>
              </w:rPr>
              <w:t xml:space="preserve">Thermo Fisher </w:t>
            </w:r>
            <w:r w:rsidRPr="00E06629" w:rsidR="00BE37B8">
              <w:rPr>
                <w:rFonts w:cs="Calibri"/>
              </w:rPr>
              <w:t>Signature)</w:t>
            </w:r>
          </w:p>
        </w:tc>
      </w:tr>
      <w:tr w:rsidRPr="00E06629" w:rsidR="00BE37B8" w:rsidTr="0B57C624" w14:paraId="65D2156B" w14:textId="77777777">
        <w:trPr>
          <w:cantSplit/>
          <w:trHeight w:val="1002"/>
        </w:trPr>
        <w:tc>
          <w:tcPr>
            <w:tcW w:w="4106" w:type="dxa"/>
            <w:tcBorders>
              <w:bottom w:val="single" w:color="auto" w:sz="12" w:space="0"/>
            </w:tcBorders>
          </w:tcPr>
          <w:p w:rsidRPr="00E06629" w:rsidR="00BE37B8" w:rsidP="00AB1B66" w:rsidRDefault="00BE37B8" w14:paraId="2AE390C8" w14:textId="77777777">
            <w:pPr>
              <w:rPr>
                <w:rFonts w:cs="Calibri"/>
              </w:rPr>
            </w:pPr>
          </w:p>
        </w:tc>
        <w:tc>
          <w:tcPr>
            <w:tcW w:w="502" w:type="dxa"/>
          </w:tcPr>
          <w:p w:rsidRPr="00E06629" w:rsidR="00BE37B8" w:rsidP="00AB1B66" w:rsidRDefault="00BE37B8" w14:paraId="77361395" w14:textId="77777777">
            <w:pPr>
              <w:rPr>
                <w:rFonts w:cs="Calibri"/>
              </w:rPr>
            </w:pPr>
          </w:p>
        </w:tc>
        <w:tc>
          <w:tcPr>
            <w:tcW w:w="4459" w:type="dxa"/>
            <w:tcBorders>
              <w:bottom w:val="single" w:color="auto" w:sz="12" w:space="0"/>
            </w:tcBorders>
          </w:tcPr>
          <w:p w:rsidRPr="00E06629" w:rsidR="00BE37B8" w:rsidP="00AB1B66" w:rsidRDefault="00BE37B8" w14:paraId="709A2D8B" w14:textId="77777777">
            <w:pPr>
              <w:rPr>
                <w:rFonts w:cs="Calibri"/>
              </w:rPr>
            </w:pPr>
          </w:p>
        </w:tc>
      </w:tr>
      <w:tr w:rsidRPr="00E06629" w:rsidR="00BE37B8" w:rsidTr="0B57C624" w14:paraId="48EA5F8F" w14:textId="77777777">
        <w:trPr>
          <w:cantSplit/>
        </w:trPr>
        <w:tc>
          <w:tcPr>
            <w:tcW w:w="4106" w:type="dxa"/>
            <w:tcBorders>
              <w:top w:val="single" w:color="auto" w:sz="12" w:space="0"/>
            </w:tcBorders>
          </w:tcPr>
          <w:p w:rsidRPr="00E06629" w:rsidR="00BE37B8" w:rsidP="1BED6A83" w:rsidRDefault="261D4BBB" w14:paraId="478CA7AD" w14:textId="77777777">
            <w:pPr>
              <w:rPr>
                <w:rFonts w:cs="Calibri"/>
              </w:rPr>
            </w:pPr>
            <w:r w:rsidRPr="00E06629">
              <w:rPr>
                <w:rFonts w:cs="Calibri"/>
              </w:rPr>
              <w:t>(</w:t>
            </w:r>
            <w:r w:rsidRPr="00E06629" w:rsidR="004520C1">
              <w:rPr>
                <w:rFonts w:cs="Calibri"/>
              </w:rPr>
              <w:t xml:space="preserve">Customer </w:t>
            </w:r>
            <w:r w:rsidRPr="00E06629" w:rsidR="00BE37B8">
              <w:rPr>
                <w:rFonts w:cs="Calibri"/>
              </w:rPr>
              <w:t>Printed Name)</w:t>
            </w:r>
          </w:p>
        </w:tc>
        <w:tc>
          <w:tcPr>
            <w:tcW w:w="502" w:type="dxa"/>
          </w:tcPr>
          <w:p w:rsidRPr="00E06629" w:rsidR="00BE37B8" w:rsidP="00AB1B66" w:rsidRDefault="00BE37B8" w14:paraId="7A0970B6" w14:textId="77777777">
            <w:pPr>
              <w:rPr>
                <w:rFonts w:cs="Calibri"/>
              </w:rPr>
            </w:pPr>
          </w:p>
        </w:tc>
        <w:tc>
          <w:tcPr>
            <w:tcW w:w="4459" w:type="dxa"/>
            <w:tcBorders>
              <w:top w:val="single" w:color="auto" w:sz="12" w:space="0"/>
            </w:tcBorders>
          </w:tcPr>
          <w:p w:rsidRPr="00E06629" w:rsidR="00BE37B8" w:rsidP="0B57C624" w:rsidRDefault="00BE37B8" w14:paraId="5735E04A" w14:textId="77777777">
            <w:pPr>
              <w:rPr>
                <w:rFonts w:cs="Calibri"/>
              </w:rPr>
            </w:pPr>
            <w:r w:rsidRPr="00E06629">
              <w:rPr>
                <w:rFonts w:cs="Calibri"/>
              </w:rPr>
              <w:t>(</w:t>
            </w:r>
            <w:r w:rsidRPr="00E06629" w:rsidR="6750FB93">
              <w:rPr>
                <w:rFonts w:cs="Calibri"/>
              </w:rPr>
              <w:t xml:space="preserve">Thermo Fisher </w:t>
            </w:r>
            <w:r w:rsidRPr="00E06629" w:rsidR="0DB49447">
              <w:rPr>
                <w:rFonts w:cs="Calibri"/>
              </w:rPr>
              <w:t>P</w:t>
            </w:r>
            <w:r w:rsidRPr="00E06629">
              <w:rPr>
                <w:rFonts w:cs="Calibri"/>
              </w:rPr>
              <w:t>rinted Name)</w:t>
            </w:r>
          </w:p>
        </w:tc>
      </w:tr>
      <w:tr w:rsidRPr="00E06629" w:rsidR="00BE37B8" w:rsidTr="0B57C624" w14:paraId="5A2137CB" w14:textId="77777777">
        <w:trPr>
          <w:cantSplit/>
          <w:trHeight w:val="1012"/>
        </w:trPr>
        <w:tc>
          <w:tcPr>
            <w:tcW w:w="4106" w:type="dxa"/>
            <w:tcBorders>
              <w:bottom w:val="single" w:color="auto" w:sz="12" w:space="0"/>
            </w:tcBorders>
          </w:tcPr>
          <w:p w:rsidRPr="00E06629" w:rsidR="00BE37B8" w:rsidP="00AB1B66" w:rsidRDefault="00BE37B8" w14:paraId="6260C145" w14:textId="77777777">
            <w:pPr>
              <w:rPr>
                <w:rFonts w:cs="Calibri"/>
              </w:rPr>
            </w:pPr>
          </w:p>
        </w:tc>
        <w:tc>
          <w:tcPr>
            <w:tcW w:w="502" w:type="dxa"/>
          </w:tcPr>
          <w:p w:rsidRPr="00E06629" w:rsidR="00BE37B8" w:rsidP="00AB1B66" w:rsidRDefault="00BE37B8" w14:paraId="34E3697B" w14:textId="77777777">
            <w:pPr>
              <w:rPr>
                <w:rFonts w:cs="Calibri"/>
              </w:rPr>
            </w:pPr>
          </w:p>
        </w:tc>
        <w:tc>
          <w:tcPr>
            <w:tcW w:w="4459" w:type="dxa"/>
            <w:tcBorders>
              <w:bottom w:val="single" w:color="auto" w:sz="12" w:space="0"/>
            </w:tcBorders>
          </w:tcPr>
          <w:p w:rsidRPr="00E06629" w:rsidR="00BE37B8" w:rsidP="00AB1B66" w:rsidRDefault="00BE37B8" w14:paraId="13525F5D" w14:textId="77777777">
            <w:pPr>
              <w:rPr>
                <w:rFonts w:cs="Calibri"/>
              </w:rPr>
            </w:pPr>
          </w:p>
        </w:tc>
      </w:tr>
      <w:tr w:rsidRPr="00E06629" w:rsidR="00BE37B8" w:rsidTr="0B57C624" w14:paraId="4CAE5CBE" w14:textId="77777777">
        <w:trPr>
          <w:cantSplit/>
        </w:trPr>
        <w:tc>
          <w:tcPr>
            <w:tcW w:w="4106" w:type="dxa"/>
            <w:tcBorders>
              <w:top w:val="single" w:color="auto" w:sz="12" w:space="0"/>
            </w:tcBorders>
          </w:tcPr>
          <w:p w:rsidRPr="00E06629" w:rsidR="00BE37B8" w:rsidP="1BED6A83" w:rsidRDefault="00BE37B8" w14:paraId="47664BC0" w14:textId="77777777">
            <w:pPr>
              <w:rPr>
                <w:rFonts w:cs="Calibri"/>
              </w:rPr>
            </w:pPr>
            <w:r w:rsidRPr="00E06629">
              <w:rPr>
                <w:rFonts w:cs="Calibri"/>
              </w:rPr>
              <w:t>(</w:t>
            </w:r>
            <w:r w:rsidRPr="00E06629" w:rsidR="004520C1">
              <w:rPr>
                <w:rFonts w:cs="Calibri"/>
              </w:rPr>
              <w:t xml:space="preserve">Customer </w:t>
            </w:r>
            <w:r w:rsidRPr="00E06629">
              <w:rPr>
                <w:rFonts w:cs="Calibri"/>
              </w:rPr>
              <w:t>Title)</w:t>
            </w:r>
          </w:p>
        </w:tc>
        <w:tc>
          <w:tcPr>
            <w:tcW w:w="502" w:type="dxa"/>
          </w:tcPr>
          <w:p w:rsidRPr="00E06629" w:rsidR="00BE37B8" w:rsidP="00AB1B66" w:rsidRDefault="00BE37B8" w14:paraId="3A74D8E5" w14:textId="77777777">
            <w:pPr>
              <w:rPr>
                <w:rFonts w:cs="Calibri"/>
              </w:rPr>
            </w:pPr>
          </w:p>
        </w:tc>
        <w:tc>
          <w:tcPr>
            <w:tcW w:w="4459" w:type="dxa"/>
            <w:tcBorders>
              <w:top w:val="single" w:color="auto" w:sz="12" w:space="0"/>
            </w:tcBorders>
          </w:tcPr>
          <w:p w:rsidRPr="00E06629" w:rsidR="00BE37B8" w:rsidP="0B57C624" w:rsidRDefault="00BE37B8" w14:paraId="2FB1A25B" w14:textId="77777777">
            <w:pPr>
              <w:rPr>
                <w:rFonts w:cs="Calibri"/>
              </w:rPr>
            </w:pPr>
            <w:r w:rsidRPr="00E06629">
              <w:rPr>
                <w:rFonts w:cs="Calibri"/>
              </w:rPr>
              <w:t>(</w:t>
            </w:r>
            <w:r w:rsidRPr="00E06629" w:rsidR="12877B30">
              <w:rPr>
                <w:rFonts w:cs="Calibri"/>
              </w:rPr>
              <w:t xml:space="preserve">Thermo Fisher </w:t>
            </w:r>
            <w:r w:rsidRPr="00E06629">
              <w:rPr>
                <w:rFonts w:cs="Calibri"/>
              </w:rPr>
              <w:t>Title)</w:t>
            </w:r>
          </w:p>
        </w:tc>
      </w:tr>
      <w:tr w:rsidRPr="00E06629" w:rsidR="00BE37B8" w:rsidTr="0B57C624" w14:paraId="44616941" w14:textId="77777777">
        <w:trPr>
          <w:cantSplit/>
          <w:trHeight w:val="996"/>
        </w:trPr>
        <w:tc>
          <w:tcPr>
            <w:tcW w:w="4106" w:type="dxa"/>
            <w:tcBorders>
              <w:bottom w:val="single" w:color="auto" w:sz="12" w:space="0"/>
            </w:tcBorders>
          </w:tcPr>
          <w:p w:rsidRPr="00E06629" w:rsidR="00BE37B8" w:rsidP="00AB1B66" w:rsidRDefault="00BE37B8" w14:paraId="5828BD23" w14:textId="77777777">
            <w:pPr>
              <w:rPr>
                <w:rFonts w:cs="Calibri"/>
              </w:rPr>
            </w:pPr>
          </w:p>
        </w:tc>
        <w:tc>
          <w:tcPr>
            <w:tcW w:w="502" w:type="dxa"/>
          </w:tcPr>
          <w:p w:rsidRPr="00E06629" w:rsidR="00BE37B8" w:rsidP="00AB1B66" w:rsidRDefault="00BE37B8" w14:paraId="2DECD8EF" w14:textId="77777777">
            <w:pPr>
              <w:rPr>
                <w:rFonts w:cs="Calibri"/>
              </w:rPr>
            </w:pPr>
          </w:p>
        </w:tc>
        <w:tc>
          <w:tcPr>
            <w:tcW w:w="4459" w:type="dxa"/>
            <w:tcBorders>
              <w:bottom w:val="single" w:color="auto" w:sz="12" w:space="0"/>
            </w:tcBorders>
          </w:tcPr>
          <w:p w:rsidRPr="00E06629" w:rsidR="00BE37B8" w:rsidP="00AB1B66" w:rsidRDefault="00BE37B8" w14:paraId="724B0DE8" w14:textId="77777777">
            <w:pPr>
              <w:rPr>
                <w:rFonts w:cs="Calibri"/>
              </w:rPr>
            </w:pPr>
          </w:p>
        </w:tc>
      </w:tr>
      <w:tr w:rsidRPr="00E06629" w:rsidR="00BE37B8" w:rsidTr="0B57C624" w14:paraId="4091CF82" w14:textId="77777777">
        <w:trPr>
          <w:cantSplit/>
        </w:trPr>
        <w:tc>
          <w:tcPr>
            <w:tcW w:w="4106" w:type="dxa"/>
            <w:tcBorders>
              <w:top w:val="single" w:color="auto" w:sz="12" w:space="0"/>
            </w:tcBorders>
          </w:tcPr>
          <w:p w:rsidRPr="00E06629" w:rsidR="00BE37B8" w:rsidP="6263E5D1" w:rsidRDefault="00BE37B8" w14:paraId="680FB2B6" w14:textId="77777777">
            <w:pPr>
              <w:rPr>
                <w:rFonts w:cs="Calibri"/>
              </w:rPr>
            </w:pPr>
            <w:r w:rsidRPr="00E06629">
              <w:rPr>
                <w:rFonts w:cs="Calibri"/>
              </w:rPr>
              <w:t>(</w:t>
            </w:r>
            <w:r w:rsidRPr="00E06629" w:rsidR="010F4635">
              <w:rPr>
                <w:rFonts w:cs="Calibri"/>
              </w:rPr>
              <w:t xml:space="preserve">Customer </w:t>
            </w:r>
            <w:r w:rsidRPr="00E06629">
              <w:rPr>
                <w:rFonts w:cs="Calibri"/>
              </w:rPr>
              <w:t>Date)</w:t>
            </w:r>
          </w:p>
        </w:tc>
        <w:tc>
          <w:tcPr>
            <w:tcW w:w="502" w:type="dxa"/>
          </w:tcPr>
          <w:p w:rsidRPr="00E06629" w:rsidR="00BE37B8" w:rsidP="00AB1B66" w:rsidRDefault="00BE37B8" w14:paraId="3D47D0A0" w14:textId="77777777">
            <w:pPr>
              <w:rPr>
                <w:rFonts w:cs="Calibri"/>
              </w:rPr>
            </w:pPr>
          </w:p>
        </w:tc>
        <w:tc>
          <w:tcPr>
            <w:tcW w:w="4459" w:type="dxa"/>
            <w:tcBorders>
              <w:top w:val="single" w:color="auto" w:sz="12" w:space="0"/>
            </w:tcBorders>
          </w:tcPr>
          <w:p w:rsidRPr="00E06629" w:rsidR="00BE37B8" w:rsidP="0B57C624" w:rsidRDefault="00BE37B8" w14:paraId="071B622B" w14:textId="77777777">
            <w:pPr>
              <w:rPr>
                <w:rFonts w:cs="Calibri"/>
              </w:rPr>
            </w:pPr>
            <w:r w:rsidRPr="00E06629">
              <w:rPr>
                <w:rFonts w:cs="Calibri"/>
              </w:rPr>
              <w:t>(</w:t>
            </w:r>
            <w:r w:rsidRPr="00E06629" w:rsidR="41EDBA2E">
              <w:rPr>
                <w:rFonts w:cs="Calibri"/>
              </w:rPr>
              <w:t xml:space="preserve">Thermo Fisher </w:t>
            </w:r>
            <w:r w:rsidRPr="00E06629">
              <w:rPr>
                <w:rFonts w:cs="Calibri"/>
              </w:rPr>
              <w:t>Date)</w:t>
            </w:r>
          </w:p>
        </w:tc>
      </w:tr>
      <w:tr w:rsidRPr="00E06629" w:rsidR="00BE37B8" w:rsidTr="0B57C624" w14:paraId="6E6C9EEA" w14:textId="77777777">
        <w:trPr>
          <w:cantSplit/>
        </w:trPr>
        <w:tc>
          <w:tcPr>
            <w:tcW w:w="4106" w:type="dxa"/>
          </w:tcPr>
          <w:p w:rsidRPr="00E06629" w:rsidR="00BE37B8" w:rsidP="00AB1B66" w:rsidRDefault="00BE37B8" w14:paraId="34D2776F" w14:textId="77777777">
            <w:pPr>
              <w:rPr>
                <w:rFonts w:cs="Calibri"/>
              </w:rPr>
            </w:pPr>
          </w:p>
        </w:tc>
        <w:tc>
          <w:tcPr>
            <w:tcW w:w="502" w:type="dxa"/>
          </w:tcPr>
          <w:p w:rsidRPr="00E06629" w:rsidR="00BE37B8" w:rsidP="00AB1B66" w:rsidRDefault="00BE37B8" w14:paraId="093CA290" w14:textId="77777777">
            <w:pPr>
              <w:rPr>
                <w:rFonts w:cs="Calibri"/>
              </w:rPr>
            </w:pPr>
          </w:p>
        </w:tc>
        <w:tc>
          <w:tcPr>
            <w:tcW w:w="4459" w:type="dxa"/>
          </w:tcPr>
          <w:p w:rsidRPr="00E06629" w:rsidR="00BE37B8" w:rsidP="00AB1B66" w:rsidRDefault="00BE37B8" w14:paraId="76351B7E" w14:textId="77777777">
            <w:pPr>
              <w:rPr>
                <w:rFonts w:cs="Calibri"/>
              </w:rPr>
            </w:pPr>
          </w:p>
        </w:tc>
      </w:tr>
      <w:tr w:rsidRPr="00E06629" w:rsidR="00BE37B8" w:rsidTr="0B57C624" w14:paraId="45F9AB2B" w14:textId="77777777">
        <w:trPr>
          <w:cantSplit/>
        </w:trPr>
        <w:tc>
          <w:tcPr>
            <w:tcW w:w="4106" w:type="dxa"/>
          </w:tcPr>
          <w:p w:rsidRPr="00E06629" w:rsidR="00BE37B8" w:rsidP="00AB1B66" w:rsidRDefault="00BE37B8" w14:paraId="581977CF" w14:textId="77777777">
            <w:pPr>
              <w:rPr>
                <w:rFonts w:cs="Calibri"/>
              </w:rPr>
            </w:pPr>
          </w:p>
        </w:tc>
        <w:tc>
          <w:tcPr>
            <w:tcW w:w="502" w:type="dxa"/>
          </w:tcPr>
          <w:p w:rsidRPr="00E06629" w:rsidR="00BE37B8" w:rsidP="00AB1B66" w:rsidRDefault="00BE37B8" w14:paraId="64162354" w14:textId="77777777">
            <w:pPr>
              <w:rPr>
                <w:rFonts w:cs="Calibri"/>
              </w:rPr>
            </w:pPr>
          </w:p>
        </w:tc>
        <w:tc>
          <w:tcPr>
            <w:tcW w:w="4459" w:type="dxa"/>
          </w:tcPr>
          <w:p w:rsidRPr="00E06629" w:rsidR="00BE37B8" w:rsidP="00AB1B66" w:rsidRDefault="00BE37B8" w14:paraId="40563345" w14:textId="77777777">
            <w:pPr>
              <w:rPr>
                <w:rFonts w:cs="Calibri"/>
              </w:rPr>
            </w:pPr>
          </w:p>
        </w:tc>
      </w:tr>
    </w:tbl>
    <w:p w:rsidRPr="00E06629" w:rsidR="00B75420" w:rsidP="00DC7F04" w:rsidRDefault="00811D98" w14:paraId="0F45D0AA" w14:textId="77777777">
      <w:pPr>
        <w:pStyle w:val="Heading1"/>
        <w:numPr>
          <w:ilvl w:val="0"/>
          <w:numId w:val="0"/>
        </w:numPr>
        <w:rPr>
          <w:rFonts w:cs="Calibri"/>
        </w:rPr>
      </w:pPr>
      <w:bookmarkStart w:name="_Toc144913305" w:id="154"/>
      <w:bookmarkStart w:name="_Toc166855223" w:id="155"/>
      <w:r w:rsidRPr="00E06629">
        <w:rPr>
          <w:rFonts w:cs="Calibri"/>
        </w:rPr>
        <w:t>Appendix A – Delivery Acceptance Form Template</w:t>
      </w:r>
      <w:bookmarkEnd w:id="154"/>
      <w:bookmarkEnd w:id="155"/>
    </w:p>
    <w:p w:rsidRPr="00E06629" w:rsidR="000B72F0" w:rsidRDefault="00161570" w14:paraId="0462C661" w14:textId="77777777">
      <w:pPr>
        <w:rPr>
          <w:rFonts w:cs="Calibri"/>
        </w:rPr>
      </w:pPr>
      <w:r w:rsidRPr="00E06629">
        <w:rPr>
          <w:rFonts w:cs="Calibri"/>
        </w:rPr>
        <w:t xml:space="preserve">The template document has been inserted as </w:t>
      </w:r>
      <w:r w:rsidRPr="00E06629" w:rsidR="000B72F0">
        <w:rPr>
          <w:rFonts w:cs="Calibri"/>
        </w:rPr>
        <w:t>an image</w:t>
      </w:r>
      <w:r w:rsidRPr="00E06629" w:rsidR="00B24C91">
        <w:rPr>
          <w:rFonts w:cs="Calibri"/>
        </w:rPr>
        <w:t xml:space="preserve"> </w:t>
      </w:r>
      <w:r w:rsidRPr="00E06629" w:rsidR="000B72F0">
        <w:rPr>
          <w:rFonts w:cs="Calibri"/>
        </w:rPr>
        <w:t>in</w:t>
      </w:r>
      <w:r w:rsidRPr="00E06629" w:rsidR="00B24C91">
        <w:rPr>
          <w:rFonts w:cs="Calibri"/>
        </w:rPr>
        <w:t xml:space="preserve"> this template.  To use the document in context of a project the separate template will be used.</w:t>
      </w:r>
    </w:p>
    <w:p w:rsidRPr="00E06629" w:rsidR="006B7B0A" w:rsidRDefault="006B7B0A" w14:paraId="5C6128B1" w14:textId="77777777">
      <w:pPr>
        <w:rPr>
          <w:rFonts w:cs="Calibri"/>
        </w:rPr>
      </w:pPr>
      <w:r w:rsidRPr="00E06629">
        <w:rPr>
          <w:rFonts w:cs="Calibri"/>
          <w:noProof/>
          <w:lang w:eastAsia="en-GB"/>
        </w:rPr>
        <w:drawing>
          <wp:inline distT="0" distB="0" distL="0" distR="0" wp14:anchorId="6341612F" wp14:editId="7B8E9EFC">
            <wp:extent cx="5731510" cy="6190615"/>
            <wp:effectExtent l="38100" t="38100" r="40640" b="38735"/>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6190615"/>
                    </a:xfrm>
                    <a:prstGeom prst="rect">
                      <a:avLst/>
                    </a:prstGeom>
                    <a:ln w="38100" cmpd="tri">
                      <a:solidFill>
                        <a:srgbClr val="C00000"/>
                      </a:solidFill>
                    </a:ln>
                  </pic:spPr>
                </pic:pic>
              </a:graphicData>
            </a:graphic>
          </wp:inline>
        </w:drawing>
      </w:r>
    </w:p>
    <w:p w:rsidRPr="00E06629" w:rsidR="006B7B0A" w:rsidRDefault="006B7B0A" w14:paraId="1662E3A6" w14:textId="77777777">
      <w:pPr>
        <w:rPr>
          <w:rFonts w:cs="Calibri"/>
        </w:rPr>
      </w:pPr>
      <w:r w:rsidRPr="00E06629">
        <w:rPr>
          <w:rFonts w:cs="Calibri"/>
          <w:noProof/>
          <w:lang w:eastAsia="en-GB"/>
        </w:rPr>
        <w:drawing>
          <wp:inline distT="0" distB="0" distL="0" distR="0" wp14:anchorId="4A063329" wp14:editId="78049150">
            <wp:extent cx="5731510" cy="6471285"/>
            <wp:effectExtent l="38100" t="38100" r="40640" b="43815"/>
            <wp:docPr id="796729504" name="Grafik 79672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6471285"/>
                    </a:xfrm>
                    <a:prstGeom prst="rect">
                      <a:avLst/>
                    </a:prstGeom>
                    <a:ln w="38100" cmpd="tri">
                      <a:solidFill>
                        <a:srgbClr val="C00000"/>
                      </a:solidFill>
                    </a:ln>
                  </pic:spPr>
                </pic:pic>
              </a:graphicData>
            </a:graphic>
          </wp:inline>
        </w:drawing>
      </w:r>
    </w:p>
    <w:p w:rsidRPr="00E06629" w:rsidR="000B72F0" w:rsidRDefault="006B7B0A" w14:paraId="6AC40682" w14:textId="77777777">
      <w:pPr>
        <w:rPr>
          <w:rFonts w:cs="Calibri"/>
        </w:rPr>
      </w:pPr>
      <w:r w:rsidRPr="00E06629">
        <w:rPr>
          <w:rFonts w:cs="Calibri"/>
          <w:noProof/>
          <w:lang w:eastAsia="en-GB"/>
        </w:rPr>
        <w:drawing>
          <wp:inline distT="0" distB="0" distL="0" distR="0" wp14:anchorId="7C98B3CA" wp14:editId="4608C490">
            <wp:extent cx="5731510" cy="6491605"/>
            <wp:effectExtent l="38100" t="38100" r="40640" b="42545"/>
            <wp:docPr id="796729505" name="Grafik 796729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6491605"/>
                    </a:xfrm>
                    <a:prstGeom prst="rect">
                      <a:avLst/>
                    </a:prstGeom>
                    <a:ln w="38100" cmpd="tri">
                      <a:solidFill>
                        <a:srgbClr val="C00000"/>
                      </a:solidFill>
                    </a:ln>
                  </pic:spPr>
                </pic:pic>
              </a:graphicData>
            </a:graphic>
          </wp:inline>
        </w:drawing>
      </w:r>
    </w:p>
    <w:p w:rsidRPr="00E06629" w:rsidR="00811D98" w:rsidRDefault="00811D98" w14:paraId="7D3A93B2" w14:textId="77777777">
      <w:pPr>
        <w:rPr>
          <w:rFonts w:cs="Calibri"/>
        </w:rPr>
      </w:pPr>
      <w:r w:rsidRPr="00E06629">
        <w:rPr>
          <w:rFonts w:cs="Calibri"/>
        </w:rPr>
        <w:br w:type="page"/>
      </w:r>
    </w:p>
    <w:p w:rsidRPr="00E06629" w:rsidR="00811D98" w:rsidP="00DC7F04" w:rsidRDefault="00811D98" w14:paraId="4B411823" w14:textId="77777777">
      <w:pPr>
        <w:pStyle w:val="Heading1"/>
        <w:numPr>
          <w:ilvl w:val="0"/>
          <w:numId w:val="0"/>
        </w:numPr>
        <w:rPr>
          <w:rFonts w:cs="Calibri"/>
        </w:rPr>
      </w:pPr>
      <w:bookmarkStart w:name="_Toc144913306" w:id="156"/>
      <w:bookmarkStart w:name="_Toc166855224" w:id="157"/>
      <w:r w:rsidRPr="00E06629">
        <w:rPr>
          <w:rFonts w:cs="Calibri"/>
        </w:rPr>
        <w:t>Appendix B – Change Request Template</w:t>
      </w:r>
      <w:bookmarkEnd w:id="156"/>
      <w:bookmarkEnd w:id="157"/>
    </w:p>
    <w:p w:rsidRPr="00E06629" w:rsidR="000B72F0" w:rsidP="000B72F0" w:rsidRDefault="000B72F0" w14:paraId="1B47D5F4" w14:textId="77777777">
      <w:pPr>
        <w:rPr>
          <w:rFonts w:cs="Calibri"/>
        </w:rPr>
      </w:pPr>
      <w:r w:rsidRPr="00E06629">
        <w:rPr>
          <w:rFonts w:cs="Calibri"/>
        </w:rPr>
        <w:t>The template document has been inserted as an image in this template.  To use the document in context of a project the separate template will be used.</w:t>
      </w:r>
    </w:p>
    <w:p w:rsidRPr="00E06629" w:rsidR="000B37A1" w:rsidP="000B72F0" w:rsidRDefault="006B7B0A" w14:paraId="2DE79FF3" w14:textId="77777777">
      <w:pPr>
        <w:rPr>
          <w:rFonts w:cs="Calibri"/>
        </w:rPr>
      </w:pPr>
      <w:r w:rsidRPr="00E06629">
        <w:rPr>
          <w:rFonts w:cs="Calibri"/>
          <w:noProof/>
          <w:lang w:eastAsia="en-GB"/>
        </w:rPr>
        <w:drawing>
          <wp:inline distT="0" distB="0" distL="0" distR="0" wp14:anchorId="7F0BC7C1" wp14:editId="54483D6F">
            <wp:extent cx="5731510" cy="6208395"/>
            <wp:effectExtent l="38100" t="38100" r="40640" b="40005"/>
            <wp:docPr id="796729506" name="Grafik 796729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6208395"/>
                    </a:xfrm>
                    <a:prstGeom prst="rect">
                      <a:avLst/>
                    </a:prstGeom>
                    <a:ln w="38100" cmpd="tri">
                      <a:solidFill>
                        <a:srgbClr val="C00000"/>
                      </a:solidFill>
                    </a:ln>
                  </pic:spPr>
                </pic:pic>
              </a:graphicData>
            </a:graphic>
          </wp:inline>
        </w:drawing>
      </w:r>
    </w:p>
    <w:p w:rsidRPr="00E06629" w:rsidR="001F4120" w:rsidP="000B72F0" w:rsidRDefault="006B7B0A" w14:paraId="29EFEA7F" w14:textId="77777777">
      <w:pPr>
        <w:rPr>
          <w:rFonts w:cs="Calibri"/>
        </w:rPr>
      </w:pPr>
      <w:r w:rsidRPr="00E06629">
        <w:rPr>
          <w:rFonts w:cs="Calibri"/>
          <w:noProof/>
          <w:lang w:eastAsia="en-GB"/>
        </w:rPr>
        <w:drawing>
          <wp:inline distT="0" distB="0" distL="0" distR="0" wp14:anchorId="4B41D7C8" wp14:editId="3FED0891">
            <wp:extent cx="5731510" cy="2553970"/>
            <wp:effectExtent l="38100" t="38100" r="40640" b="36830"/>
            <wp:docPr id="796729508" name="Grafik 796729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553970"/>
                    </a:xfrm>
                    <a:prstGeom prst="rect">
                      <a:avLst/>
                    </a:prstGeom>
                    <a:ln w="38100" cmpd="tri">
                      <a:solidFill>
                        <a:srgbClr val="C00000"/>
                      </a:solidFill>
                    </a:ln>
                  </pic:spPr>
                </pic:pic>
              </a:graphicData>
            </a:graphic>
          </wp:inline>
        </w:drawing>
      </w:r>
    </w:p>
    <w:p w:rsidRPr="00E06629" w:rsidR="001F4120" w:rsidP="000B72F0" w:rsidRDefault="006B7B0A" w14:paraId="7403CCF8" w14:textId="77777777">
      <w:pPr>
        <w:rPr>
          <w:rFonts w:cs="Calibri"/>
        </w:rPr>
      </w:pPr>
      <w:r w:rsidRPr="00E06629">
        <w:rPr>
          <w:rFonts w:cs="Calibri"/>
          <w:noProof/>
          <w:lang w:eastAsia="en-GB"/>
        </w:rPr>
        <w:drawing>
          <wp:inline distT="0" distB="0" distL="0" distR="0" wp14:anchorId="7B575913" wp14:editId="104F197F">
            <wp:extent cx="5731510" cy="3818255"/>
            <wp:effectExtent l="38100" t="38100" r="40640" b="29845"/>
            <wp:docPr id="796729509" name="Grafik 796729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818255"/>
                    </a:xfrm>
                    <a:prstGeom prst="rect">
                      <a:avLst/>
                    </a:prstGeom>
                    <a:ln w="38100" cmpd="tri">
                      <a:solidFill>
                        <a:srgbClr val="C00000"/>
                      </a:solidFill>
                    </a:ln>
                  </pic:spPr>
                </pic:pic>
              </a:graphicData>
            </a:graphic>
          </wp:inline>
        </w:drawing>
      </w:r>
    </w:p>
    <w:p w:rsidRPr="00E06629" w:rsidR="001F4120" w:rsidP="000B72F0" w:rsidRDefault="00C237B5" w14:paraId="50DB4732" w14:textId="5D3E2FCC">
      <w:pPr>
        <w:rPr>
          <w:rFonts w:cs="Calibri"/>
        </w:rPr>
      </w:pPr>
      <w:r w:rsidRPr="00E06629">
        <w:rPr>
          <w:rFonts w:cs="Calibri"/>
          <w:noProof/>
        </w:rPr>
        <w:drawing>
          <wp:inline distT="0" distB="0" distL="0" distR="0" wp14:anchorId="35BC9820" wp14:editId="1F24D67F">
            <wp:extent cx="5723890" cy="5593080"/>
            <wp:effectExtent l="0" t="0" r="0" b="762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3890" cy="5593080"/>
                    </a:xfrm>
                    <a:prstGeom prst="rect">
                      <a:avLst/>
                    </a:prstGeom>
                    <a:noFill/>
                    <a:ln>
                      <a:noFill/>
                    </a:ln>
                  </pic:spPr>
                </pic:pic>
              </a:graphicData>
            </a:graphic>
          </wp:inline>
        </w:drawing>
      </w:r>
    </w:p>
    <w:p w:rsidRPr="00E06629" w:rsidR="003D6A3C" w:rsidP="000B72F0" w:rsidRDefault="003D6A3C" w14:paraId="329A74B7" w14:textId="77777777">
      <w:pPr>
        <w:rPr>
          <w:rFonts w:cs="Calibri"/>
        </w:rPr>
      </w:pPr>
    </w:p>
    <w:p w:rsidRPr="00E06629" w:rsidR="003D6A3C" w:rsidP="000B72F0" w:rsidRDefault="003D6A3C" w14:paraId="29E644AD" w14:textId="77777777">
      <w:pPr>
        <w:rPr>
          <w:rFonts w:cs="Calibri"/>
        </w:rPr>
      </w:pPr>
    </w:p>
    <w:p w:rsidRPr="00E06629" w:rsidR="003D6A3C" w:rsidP="000B72F0" w:rsidRDefault="003D6A3C" w14:paraId="32680E62" w14:textId="77777777">
      <w:pPr>
        <w:rPr>
          <w:rFonts w:cs="Calibri"/>
        </w:rPr>
      </w:pPr>
    </w:p>
    <w:p w:rsidRPr="00E06629" w:rsidR="003D6A3C" w:rsidP="000B72F0" w:rsidRDefault="003D6A3C" w14:paraId="7356A1BC" w14:textId="77777777">
      <w:pPr>
        <w:rPr>
          <w:rFonts w:cs="Calibri"/>
        </w:rPr>
      </w:pPr>
    </w:p>
    <w:p w:rsidRPr="00E06629" w:rsidR="003D6A3C" w:rsidP="000B72F0" w:rsidRDefault="003D6A3C" w14:paraId="4A92C9E5" w14:textId="77777777">
      <w:pPr>
        <w:rPr>
          <w:rFonts w:cs="Calibri"/>
        </w:rPr>
      </w:pPr>
    </w:p>
    <w:p w:rsidRPr="00E06629" w:rsidR="003D6A3C" w:rsidP="000B72F0" w:rsidRDefault="003D6A3C" w14:paraId="4475007B" w14:textId="77777777">
      <w:pPr>
        <w:rPr>
          <w:rFonts w:cs="Calibri"/>
        </w:rPr>
      </w:pPr>
    </w:p>
    <w:p w:rsidRPr="00E06629" w:rsidR="003D6A3C" w:rsidP="000B72F0" w:rsidRDefault="003D6A3C" w14:paraId="1C321AF6" w14:textId="77777777">
      <w:pPr>
        <w:rPr>
          <w:rFonts w:cs="Calibri"/>
        </w:rPr>
      </w:pPr>
    </w:p>
    <w:p w:rsidRPr="00E06629" w:rsidR="003D6A3C" w:rsidP="000B72F0" w:rsidRDefault="003D6A3C" w14:paraId="4201F848" w14:textId="77777777">
      <w:pPr>
        <w:rPr>
          <w:rFonts w:cs="Calibri"/>
        </w:rPr>
      </w:pPr>
    </w:p>
    <w:p w:rsidRPr="00E06629" w:rsidR="003D6A3C" w:rsidP="000B72F0" w:rsidRDefault="003D6A3C" w14:paraId="1CEC1174" w14:textId="77777777">
      <w:pPr>
        <w:rPr>
          <w:rFonts w:cs="Calibri"/>
        </w:rPr>
      </w:pPr>
    </w:p>
    <w:p w:rsidRPr="00E06629" w:rsidR="003D6A3C" w:rsidP="000B72F0" w:rsidRDefault="003D6A3C" w14:paraId="0700FD58" w14:textId="77777777">
      <w:pPr>
        <w:rPr>
          <w:rFonts w:cs="Calibri"/>
        </w:rPr>
      </w:pPr>
    </w:p>
    <w:p w:rsidRPr="00E06629" w:rsidR="003D6A3C" w:rsidP="000B72F0" w:rsidRDefault="003D6A3C" w14:paraId="3934CB9F" w14:textId="77777777">
      <w:pPr>
        <w:rPr>
          <w:rFonts w:cs="Calibri"/>
        </w:rPr>
      </w:pPr>
    </w:p>
    <w:p w:rsidRPr="00E06629" w:rsidR="003D6A3C" w:rsidP="003D6A3C" w:rsidRDefault="003D6A3C" w14:paraId="1C1A9120" w14:textId="734919B7">
      <w:pPr>
        <w:pStyle w:val="Heading1"/>
        <w:numPr>
          <w:ilvl w:val="0"/>
          <w:numId w:val="0"/>
        </w:numPr>
        <w:rPr>
          <w:rFonts w:cs="Calibri"/>
        </w:rPr>
      </w:pPr>
      <w:bookmarkStart w:name="_Toc166855225" w:id="158"/>
      <w:r w:rsidRPr="00E06629">
        <w:rPr>
          <w:rFonts w:cs="Calibri"/>
        </w:rPr>
        <w:t>Appendix C – Global Rollout – Phase1 Optional Items</w:t>
      </w:r>
      <w:bookmarkEnd w:id="158"/>
    </w:p>
    <w:tbl>
      <w:tblPr>
        <w:tblW w:w="9483" w:type="dxa"/>
        <w:tblLook w:val="04A0" w:firstRow="1" w:lastRow="0" w:firstColumn="1" w:lastColumn="0" w:noHBand="0" w:noVBand="1"/>
      </w:tblPr>
      <w:tblGrid>
        <w:gridCol w:w="591"/>
        <w:gridCol w:w="6728"/>
        <w:gridCol w:w="1882"/>
        <w:gridCol w:w="282"/>
      </w:tblGrid>
      <w:tr w:rsidRPr="00E06629" w:rsidR="003D6A3C" w:rsidTr="003D6A3C" w14:paraId="3000ECC7" w14:textId="77777777">
        <w:trPr>
          <w:gridAfter w:val="1"/>
          <w:wAfter w:w="282" w:type="dxa"/>
          <w:trHeight w:val="450"/>
        </w:trPr>
        <w:tc>
          <w:tcPr>
            <w:tcW w:w="591" w:type="dxa"/>
            <w:vMerge w:val="restart"/>
            <w:tcBorders>
              <w:top w:val="single" w:color="262262" w:sz="8" w:space="0"/>
              <w:left w:val="single" w:color="262262" w:sz="8" w:space="0"/>
              <w:bottom w:val="single" w:color="262262" w:sz="8" w:space="0"/>
              <w:right w:val="single" w:color="262262" w:sz="8" w:space="0"/>
            </w:tcBorders>
            <w:shd w:val="clear" w:color="000000" w:fill="262262"/>
            <w:vAlign w:val="center"/>
            <w:hideMark/>
          </w:tcPr>
          <w:p w:rsidRPr="00E06629" w:rsidR="003D6A3C" w:rsidP="003D6A3C" w:rsidRDefault="003D6A3C" w14:paraId="3564988A" w14:textId="77777777">
            <w:pPr>
              <w:spacing w:after="0" w:line="240" w:lineRule="auto"/>
              <w:jc w:val="center"/>
              <w:rPr>
                <w:rFonts w:eastAsia="Times New Roman" w:cs="Calibri"/>
                <w:b/>
                <w:bCs/>
                <w:color w:val="FFFFFF"/>
                <w:lang w:val="en-US"/>
              </w:rPr>
            </w:pPr>
            <w:r w:rsidRPr="00E06629">
              <w:rPr>
                <w:rFonts w:eastAsia="Times New Roman" w:cs="Calibri"/>
                <w:b/>
                <w:bCs/>
                <w:color w:val="FFFFFF"/>
                <w:lang w:val="en-US"/>
              </w:rPr>
              <w:t>SN</w:t>
            </w:r>
          </w:p>
        </w:tc>
        <w:tc>
          <w:tcPr>
            <w:tcW w:w="6728" w:type="dxa"/>
            <w:vMerge w:val="restart"/>
            <w:tcBorders>
              <w:top w:val="single" w:color="262262" w:sz="8" w:space="0"/>
              <w:left w:val="single" w:color="262262" w:sz="8" w:space="0"/>
              <w:bottom w:val="single" w:color="262262" w:sz="8" w:space="0"/>
              <w:right w:val="single" w:color="262262" w:sz="8" w:space="0"/>
            </w:tcBorders>
            <w:shd w:val="clear" w:color="000000" w:fill="262262"/>
            <w:vAlign w:val="center"/>
            <w:hideMark/>
          </w:tcPr>
          <w:p w:rsidRPr="00E06629" w:rsidR="003D6A3C" w:rsidP="003D6A3C" w:rsidRDefault="003D6A3C" w14:paraId="6F3CB627" w14:textId="77777777">
            <w:pPr>
              <w:spacing w:after="0" w:line="240" w:lineRule="auto"/>
              <w:rPr>
                <w:rFonts w:eastAsia="Times New Roman" w:cs="Calibri"/>
                <w:b/>
                <w:bCs/>
                <w:color w:val="FFFFFF"/>
                <w:lang w:val="en-US"/>
              </w:rPr>
            </w:pPr>
            <w:r w:rsidRPr="00E06629">
              <w:rPr>
                <w:rFonts w:eastAsia="Times New Roman" w:cs="Calibri"/>
                <w:b/>
                <w:bCs/>
                <w:color w:val="FFFFFF"/>
                <w:lang w:val="en-US"/>
              </w:rPr>
              <w:t>Service Description</w:t>
            </w:r>
          </w:p>
        </w:tc>
        <w:tc>
          <w:tcPr>
            <w:tcW w:w="1882" w:type="dxa"/>
            <w:vMerge w:val="restart"/>
            <w:tcBorders>
              <w:top w:val="single" w:color="262262" w:sz="8" w:space="0"/>
              <w:left w:val="single" w:color="262262" w:sz="8" w:space="0"/>
              <w:bottom w:val="single" w:color="262262" w:sz="8" w:space="0"/>
              <w:right w:val="single" w:color="262262" w:sz="8" w:space="0"/>
            </w:tcBorders>
            <w:shd w:val="clear" w:color="000000" w:fill="262262"/>
            <w:vAlign w:val="center"/>
            <w:hideMark/>
          </w:tcPr>
          <w:p w:rsidRPr="00E06629" w:rsidR="003D6A3C" w:rsidP="003D6A3C" w:rsidRDefault="003D6A3C" w14:paraId="0724F613" w14:textId="77777777">
            <w:pPr>
              <w:spacing w:after="0" w:line="240" w:lineRule="auto"/>
              <w:rPr>
                <w:rFonts w:eastAsia="Times New Roman" w:cs="Calibri"/>
                <w:b/>
                <w:bCs/>
                <w:color w:val="FFFFFF"/>
                <w:sz w:val="20"/>
                <w:szCs w:val="20"/>
                <w:lang w:val="en-US"/>
              </w:rPr>
            </w:pPr>
            <w:r w:rsidRPr="00E06629">
              <w:rPr>
                <w:rFonts w:eastAsia="Times New Roman" w:cs="Calibri"/>
                <w:b/>
                <w:bCs/>
                <w:color w:val="FFFFFF"/>
                <w:sz w:val="20"/>
                <w:szCs w:val="20"/>
                <w:lang w:val="en-US"/>
              </w:rPr>
              <w:t>Consultancy Days</w:t>
            </w:r>
          </w:p>
        </w:tc>
      </w:tr>
      <w:tr w:rsidRPr="00E06629" w:rsidR="003D6A3C" w:rsidTr="003D6A3C" w14:paraId="760A89CF" w14:textId="77777777">
        <w:trPr>
          <w:trHeight w:val="287"/>
        </w:trPr>
        <w:tc>
          <w:tcPr>
            <w:tcW w:w="591" w:type="dxa"/>
            <w:vMerge/>
            <w:tcBorders>
              <w:top w:val="single" w:color="262262" w:sz="8" w:space="0"/>
              <w:left w:val="single" w:color="262262" w:sz="8" w:space="0"/>
              <w:bottom w:val="single" w:color="262262" w:sz="8" w:space="0"/>
              <w:right w:val="single" w:color="262262" w:sz="8" w:space="0"/>
            </w:tcBorders>
            <w:vAlign w:val="center"/>
            <w:hideMark/>
          </w:tcPr>
          <w:p w:rsidRPr="00E06629" w:rsidR="003D6A3C" w:rsidP="003D6A3C" w:rsidRDefault="003D6A3C" w14:paraId="2E8858C6" w14:textId="77777777">
            <w:pPr>
              <w:spacing w:after="0" w:line="240" w:lineRule="auto"/>
              <w:rPr>
                <w:rFonts w:eastAsia="Times New Roman" w:cs="Calibri"/>
                <w:b/>
                <w:bCs/>
                <w:color w:val="FFFFFF"/>
                <w:lang w:val="en-US"/>
              </w:rPr>
            </w:pPr>
          </w:p>
        </w:tc>
        <w:tc>
          <w:tcPr>
            <w:tcW w:w="6728" w:type="dxa"/>
            <w:vMerge/>
            <w:tcBorders>
              <w:top w:val="single" w:color="262262" w:sz="8" w:space="0"/>
              <w:left w:val="single" w:color="262262" w:sz="8" w:space="0"/>
              <w:bottom w:val="single" w:color="262262" w:sz="8" w:space="0"/>
              <w:right w:val="single" w:color="262262" w:sz="8" w:space="0"/>
            </w:tcBorders>
            <w:vAlign w:val="center"/>
            <w:hideMark/>
          </w:tcPr>
          <w:p w:rsidRPr="00E06629" w:rsidR="003D6A3C" w:rsidP="003D6A3C" w:rsidRDefault="003D6A3C" w14:paraId="3FC26C89" w14:textId="77777777">
            <w:pPr>
              <w:spacing w:after="0" w:line="240" w:lineRule="auto"/>
              <w:rPr>
                <w:rFonts w:eastAsia="Times New Roman" w:cs="Calibri"/>
                <w:b/>
                <w:bCs/>
                <w:color w:val="FFFFFF"/>
                <w:lang w:val="en-US"/>
              </w:rPr>
            </w:pPr>
          </w:p>
        </w:tc>
        <w:tc>
          <w:tcPr>
            <w:tcW w:w="1882" w:type="dxa"/>
            <w:vMerge/>
            <w:tcBorders>
              <w:top w:val="single" w:color="262262" w:sz="8" w:space="0"/>
              <w:left w:val="single" w:color="262262" w:sz="8" w:space="0"/>
              <w:bottom w:val="single" w:color="262262" w:sz="8" w:space="0"/>
              <w:right w:val="single" w:color="262262" w:sz="8" w:space="0"/>
            </w:tcBorders>
            <w:vAlign w:val="center"/>
            <w:hideMark/>
          </w:tcPr>
          <w:p w:rsidRPr="00E06629" w:rsidR="003D6A3C" w:rsidP="003D6A3C" w:rsidRDefault="003D6A3C" w14:paraId="20CA9DFC" w14:textId="77777777">
            <w:pPr>
              <w:spacing w:after="0" w:line="240" w:lineRule="auto"/>
              <w:rPr>
                <w:rFonts w:eastAsia="Times New Roman" w:cs="Calibri"/>
                <w:b/>
                <w:bCs/>
                <w:color w:val="FFFFFF"/>
                <w:sz w:val="20"/>
                <w:szCs w:val="20"/>
                <w:lang w:val="en-US"/>
              </w:rPr>
            </w:pPr>
          </w:p>
        </w:tc>
        <w:tc>
          <w:tcPr>
            <w:tcW w:w="281" w:type="dxa"/>
            <w:tcBorders>
              <w:top w:val="nil"/>
              <w:left w:val="nil"/>
              <w:bottom w:val="nil"/>
              <w:right w:val="nil"/>
            </w:tcBorders>
            <w:shd w:val="clear" w:color="auto" w:fill="auto"/>
            <w:noWrap/>
            <w:vAlign w:val="bottom"/>
            <w:hideMark/>
          </w:tcPr>
          <w:p w:rsidRPr="00E06629" w:rsidR="003D6A3C" w:rsidP="003D6A3C" w:rsidRDefault="003D6A3C" w14:paraId="181B9AB3" w14:textId="77777777">
            <w:pPr>
              <w:spacing w:after="0" w:line="240" w:lineRule="auto"/>
              <w:rPr>
                <w:rFonts w:eastAsia="Times New Roman" w:cs="Calibri"/>
                <w:b/>
                <w:bCs/>
                <w:color w:val="FFFFFF"/>
                <w:sz w:val="20"/>
                <w:szCs w:val="20"/>
                <w:lang w:val="en-US"/>
              </w:rPr>
            </w:pPr>
          </w:p>
        </w:tc>
      </w:tr>
      <w:tr w:rsidRPr="00E06629" w:rsidR="003D6A3C" w:rsidTr="003D6A3C" w14:paraId="55CCF005" w14:textId="77777777">
        <w:trPr>
          <w:trHeight w:val="287"/>
        </w:trPr>
        <w:tc>
          <w:tcPr>
            <w:tcW w:w="591" w:type="dxa"/>
            <w:tcBorders>
              <w:top w:val="nil"/>
              <w:left w:val="single" w:color="262262" w:sz="8" w:space="0"/>
              <w:bottom w:val="single" w:color="262262" w:sz="8" w:space="0"/>
              <w:right w:val="single" w:color="262262" w:sz="8" w:space="0"/>
            </w:tcBorders>
            <w:shd w:val="clear" w:color="000000" w:fill="FFFFFF"/>
            <w:vAlign w:val="center"/>
            <w:hideMark/>
          </w:tcPr>
          <w:p w:rsidRPr="00E06629" w:rsidR="003D6A3C" w:rsidP="003D6A3C" w:rsidRDefault="003D6A3C" w14:paraId="0D55C0AA" w14:textId="77777777">
            <w:pPr>
              <w:spacing w:after="0" w:line="240" w:lineRule="auto"/>
              <w:jc w:val="center"/>
              <w:rPr>
                <w:rFonts w:eastAsia="Times New Roman" w:cs="Calibri"/>
                <w:lang w:val="en-US"/>
              </w:rPr>
            </w:pPr>
            <w:r w:rsidRPr="00E06629">
              <w:rPr>
                <w:rFonts w:eastAsia="Times New Roman" w:cs="Calibri"/>
                <w:lang w:val="en-US"/>
              </w:rPr>
              <w:t>1</w:t>
            </w:r>
          </w:p>
        </w:tc>
        <w:tc>
          <w:tcPr>
            <w:tcW w:w="6728" w:type="dxa"/>
            <w:tcBorders>
              <w:top w:val="nil"/>
              <w:left w:val="nil"/>
              <w:bottom w:val="single" w:color="262262" w:sz="8" w:space="0"/>
              <w:right w:val="single" w:color="262262" w:sz="8" w:space="0"/>
            </w:tcBorders>
            <w:shd w:val="clear" w:color="000000" w:fill="FFFFFF"/>
            <w:vAlign w:val="center"/>
            <w:hideMark/>
          </w:tcPr>
          <w:p w:rsidRPr="00E06629" w:rsidR="003D6A3C" w:rsidP="003D6A3C" w:rsidRDefault="003D6A3C" w14:paraId="2DCCF3FB" w14:textId="77777777">
            <w:pPr>
              <w:spacing w:after="0" w:line="240" w:lineRule="auto"/>
              <w:rPr>
                <w:rFonts w:eastAsia="Times New Roman" w:cs="Calibri"/>
                <w:lang w:val="en-US"/>
              </w:rPr>
            </w:pPr>
            <w:r w:rsidRPr="00E06629">
              <w:rPr>
                <w:rFonts w:eastAsia="Times New Roman" w:cs="Calibri"/>
                <w:lang w:val="en-US"/>
              </w:rPr>
              <w:t>Instrument Integration for Phase1 – 25 Type A instruments</w:t>
            </w:r>
          </w:p>
        </w:tc>
        <w:tc>
          <w:tcPr>
            <w:tcW w:w="1882" w:type="dxa"/>
            <w:tcBorders>
              <w:top w:val="nil"/>
              <w:left w:val="nil"/>
              <w:bottom w:val="single" w:color="262262" w:sz="8" w:space="0"/>
              <w:right w:val="single" w:color="262262" w:sz="8" w:space="0"/>
            </w:tcBorders>
            <w:shd w:val="clear" w:color="000000" w:fill="FFFFFF"/>
            <w:vAlign w:val="center"/>
            <w:hideMark/>
          </w:tcPr>
          <w:p w:rsidRPr="00E06629" w:rsidR="003D6A3C" w:rsidP="003D6A3C" w:rsidRDefault="003D6A3C" w14:paraId="2AB89CD5" w14:textId="77777777">
            <w:pPr>
              <w:spacing w:after="0" w:line="240" w:lineRule="auto"/>
              <w:jc w:val="right"/>
              <w:rPr>
                <w:rFonts w:eastAsia="Times New Roman" w:cs="Calibri"/>
                <w:lang w:val="en-US"/>
              </w:rPr>
            </w:pPr>
            <w:r w:rsidRPr="00E06629">
              <w:rPr>
                <w:rFonts w:eastAsia="Times New Roman" w:cs="Calibri"/>
                <w:lang w:val="en-US"/>
              </w:rPr>
              <w:t>25</w:t>
            </w:r>
          </w:p>
        </w:tc>
        <w:tc>
          <w:tcPr>
            <w:tcW w:w="281" w:type="dxa"/>
            <w:vAlign w:val="center"/>
            <w:hideMark/>
          </w:tcPr>
          <w:p w:rsidRPr="00E06629" w:rsidR="003D6A3C" w:rsidP="003D6A3C" w:rsidRDefault="003D6A3C" w14:paraId="07655726" w14:textId="77777777">
            <w:pPr>
              <w:spacing w:after="0" w:line="240" w:lineRule="auto"/>
              <w:rPr>
                <w:rFonts w:eastAsia="Times New Roman" w:cs="Calibri"/>
                <w:sz w:val="20"/>
                <w:szCs w:val="20"/>
                <w:lang w:val="en-US"/>
              </w:rPr>
            </w:pPr>
          </w:p>
        </w:tc>
      </w:tr>
      <w:tr w:rsidRPr="00E06629" w:rsidR="003D6A3C" w:rsidTr="003D6A3C" w14:paraId="729B611C" w14:textId="77777777">
        <w:trPr>
          <w:trHeight w:val="287"/>
        </w:trPr>
        <w:tc>
          <w:tcPr>
            <w:tcW w:w="591" w:type="dxa"/>
            <w:tcBorders>
              <w:top w:val="nil"/>
              <w:left w:val="single" w:color="262262" w:sz="8" w:space="0"/>
              <w:bottom w:val="single" w:color="262262" w:sz="8" w:space="0"/>
              <w:right w:val="single" w:color="262262" w:sz="8" w:space="0"/>
            </w:tcBorders>
            <w:shd w:val="clear" w:color="000000" w:fill="FFFFFF"/>
            <w:vAlign w:val="center"/>
            <w:hideMark/>
          </w:tcPr>
          <w:p w:rsidRPr="00E06629" w:rsidR="003D6A3C" w:rsidP="003D6A3C" w:rsidRDefault="003D6A3C" w14:paraId="3220D7E5" w14:textId="77777777">
            <w:pPr>
              <w:spacing w:after="0" w:line="240" w:lineRule="auto"/>
              <w:jc w:val="center"/>
              <w:rPr>
                <w:rFonts w:eastAsia="Times New Roman" w:cs="Calibri"/>
                <w:lang w:val="en-US"/>
              </w:rPr>
            </w:pPr>
            <w:r w:rsidRPr="00E06629">
              <w:rPr>
                <w:rFonts w:eastAsia="Times New Roman" w:cs="Calibri"/>
                <w:lang w:val="en-US"/>
              </w:rPr>
              <w:t>2</w:t>
            </w:r>
          </w:p>
        </w:tc>
        <w:tc>
          <w:tcPr>
            <w:tcW w:w="6728" w:type="dxa"/>
            <w:tcBorders>
              <w:top w:val="nil"/>
              <w:left w:val="nil"/>
              <w:bottom w:val="single" w:color="262262" w:sz="8" w:space="0"/>
              <w:right w:val="single" w:color="262262" w:sz="8" w:space="0"/>
            </w:tcBorders>
            <w:shd w:val="clear" w:color="000000" w:fill="FFFFFF"/>
            <w:vAlign w:val="center"/>
            <w:hideMark/>
          </w:tcPr>
          <w:p w:rsidRPr="00E06629" w:rsidR="003D6A3C" w:rsidP="003D6A3C" w:rsidRDefault="003D6A3C" w14:paraId="31072B22" w14:textId="77777777">
            <w:pPr>
              <w:spacing w:after="0" w:line="240" w:lineRule="auto"/>
              <w:rPr>
                <w:rFonts w:eastAsia="Times New Roman" w:cs="Calibri"/>
                <w:lang w:val="en-US"/>
              </w:rPr>
            </w:pPr>
            <w:r w:rsidRPr="00E06629">
              <w:rPr>
                <w:rFonts w:eastAsia="Times New Roman" w:cs="Calibri"/>
                <w:lang w:val="en-US"/>
              </w:rPr>
              <w:t>Instrument Integration for Phase1 – 25 Type B instruments</w:t>
            </w:r>
          </w:p>
        </w:tc>
        <w:tc>
          <w:tcPr>
            <w:tcW w:w="1882" w:type="dxa"/>
            <w:tcBorders>
              <w:top w:val="nil"/>
              <w:left w:val="nil"/>
              <w:bottom w:val="single" w:color="262262" w:sz="8" w:space="0"/>
              <w:right w:val="single" w:color="262262" w:sz="8" w:space="0"/>
            </w:tcBorders>
            <w:shd w:val="clear" w:color="000000" w:fill="FFFFFF"/>
            <w:vAlign w:val="center"/>
            <w:hideMark/>
          </w:tcPr>
          <w:p w:rsidRPr="00E06629" w:rsidR="003D6A3C" w:rsidP="003D6A3C" w:rsidRDefault="003D6A3C" w14:paraId="7B0E8101" w14:textId="77777777">
            <w:pPr>
              <w:spacing w:after="0" w:line="240" w:lineRule="auto"/>
              <w:jc w:val="right"/>
              <w:rPr>
                <w:rFonts w:eastAsia="Times New Roman" w:cs="Calibri"/>
                <w:lang w:val="en-US"/>
              </w:rPr>
            </w:pPr>
            <w:r w:rsidRPr="00E06629">
              <w:rPr>
                <w:rFonts w:eastAsia="Times New Roman" w:cs="Calibri"/>
                <w:lang w:val="en-US"/>
              </w:rPr>
              <w:t>75</w:t>
            </w:r>
          </w:p>
        </w:tc>
        <w:tc>
          <w:tcPr>
            <w:tcW w:w="281" w:type="dxa"/>
            <w:vAlign w:val="center"/>
            <w:hideMark/>
          </w:tcPr>
          <w:p w:rsidRPr="00E06629" w:rsidR="003D6A3C" w:rsidP="003D6A3C" w:rsidRDefault="003D6A3C" w14:paraId="7677F267" w14:textId="77777777">
            <w:pPr>
              <w:spacing w:after="0" w:line="240" w:lineRule="auto"/>
              <w:rPr>
                <w:rFonts w:eastAsia="Times New Roman" w:cs="Calibri"/>
                <w:sz w:val="20"/>
                <w:szCs w:val="20"/>
                <w:lang w:val="en-US"/>
              </w:rPr>
            </w:pPr>
          </w:p>
        </w:tc>
      </w:tr>
      <w:tr w:rsidRPr="00E06629" w:rsidR="003D6A3C" w:rsidTr="003D6A3C" w14:paraId="27EFFB7F" w14:textId="77777777">
        <w:trPr>
          <w:trHeight w:val="287"/>
        </w:trPr>
        <w:tc>
          <w:tcPr>
            <w:tcW w:w="591" w:type="dxa"/>
            <w:tcBorders>
              <w:top w:val="nil"/>
              <w:left w:val="single" w:color="262262" w:sz="8" w:space="0"/>
              <w:bottom w:val="single" w:color="262262" w:sz="8" w:space="0"/>
              <w:right w:val="single" w:color="262262" w:sz="8" w:space="0"/>
            </w:tcBorders>
            <w:shd w:val="clear" w:color="000000" w:fill="FFFFFF"/>
            <w:vAlign w:val="center"/>
            <w:hideMark/>
          </w:tcPr>
          <w:p w:rsidRPr="00E06629" w:rsidR="003D6A3C" w:rsidP="003D6A3C" w:rsidRDefault="003D6A3C" w14:paraId="4DE96D93" w14:textId="77777777">
            <w:pPr>
              <w:spacing w:after="0" w:line="240" w:lineRule="auto"/>
              <w:jc w:val="center"/>
              <w:rPr>
                <w:rFonts w:eastAsia="Times New Roman" w:cs="Calibri"/>
                <w:lang w:val="en-US"/>
              </w:rPr>
            </w:pPr>
            <w:r w:rsidRPr="00E06629">
              <w:rPr>
                <w:rFonts w:eastAsia="Times New Roman" w:cs="Calibri"/>
                <w:lang w:val="en-US"/>
              </w:rPr>
              <w:t>3</w:t>
            </w:r>
          </w:p>
        </w:tc>
        <w:tc>
          <w:tcPr>
            <w:tcW w:w="6728" w:type="dxa"/>
            <w:tcBorders>
              <w:top w:val="nil"/>
              <w:left w:val="nil"/>
              <w:bottom w:val="single" w:color="262262" w:sz="8" w:space="0"/>
              <w:right w:val="single" w:color="262262" w:sz="8" w:space="0"/>
            </w:tcBorders>
            <w:shd w:val="clear" w:color="000000" w:fill="FFFFFF"/>
            <w:vAlign w:val="center"/>
            <w:hideMark/>
          </w:tcPr>
          <w:p w:rsidRPr="00E06629" w:rsidR="003D6A3C" w:rsidP="003D6A3C" w:rsidRDefault="003D6A3C" w14:paraId="0F1D8ABB" w14:textId="77777777">
            <w:pPr>
              <w:spacing w:after="0" w:line="240" w:lineRule="auto"/>
              <w:rPr>
                <w:rFonts w:eastAsia="Times New Roman" w:cs="Calibri"/>
                <w:lang w:val="en-US"/>
              </w:rPr>
            </w:pPr>
            <w:r w:rsidRPr="00E06629">
              <w:rPr>
                <w:rFonts w:eastAsia="Times New Roman" w:cs="Calibri"/>
                <w:lang w:val="en-US"/>
              </w:rPr>
              <w:t>5 LES Methods - for Phase1 five sites</w:t>
            </w:r>
          </w:p>
        </w:tc>
        <w:tc>
          <w:tcPr>
            <w:tcW w:w="1882" w:type="dxa"/>
            <w:tcBorders>
              <w:top w:val="nil"/>
              <w:left w:val="nil"/>
              <w:bottom w:val="single" w:color="262262" w:sz="8" w:space="0"/>
              <w:right w:val="single" w:color="262262" w:sz="8" w:space="0"/>
            </w:tcBorders>
            <w:shd w:val="clear" w:color="000000" w:fill="FFFFFF"/>
            <w:vAlign w:val="center"/>
            <w:hideMark/>
          </w:tcPr>
          <w:p w:rsidRPr="00E06629" w:rsidR="003D6A3C" w:rsidP="003D6A3C" w:rsidRDefault="003D6A3C" w14:paraId="7B5FD1BE" w14:textId="77777777">
            <w:pPr>
              <w:spacing w:after="0" w:line="240" w:lineRule="auto"/>
              <w:jc w:val="right"/>
              <w:rPr>
                <w:rFonts w:eastAsia="Times New Roman" w:cs="Calibri"/>
                <w:lang w:val="en-US"/>
              </w:rPr>
            </w:pPr>
            <w:r w:rsidRPr="00E06629">
              <w:rPr>
                <w:rFonts w:eastAsia="Times New Roman" w:cs="Calibri"/>
                <w:lang w:val="en-US"/>
              </w:rPr>
              <w:t>15</w:t>
            </w:r>
          </w:p>
        </w:tc>
        <w:tc>
          <w:tcPr>
            <w:tcW w:w="281" w:type="dxa"/>
            <w:vAlign w:val="center"/>
            <w:hideMark/>
          </w:tcPr>
          <w:p w:rsidRPr="00E06629" w:rsidR="003D6A3C" w:rsidP="003D6A3C" w:rsidRDefault="003D6A3C" w14:paraId="25FE4D80" w14:textId="77777777">
            <w:pPr>
              <w:spacing w:after="0" w:line="240" w:lineRule="auto"/>
              <w:rPr>
                <w:rFonts w:eastAsia="Times New Roman" w:cs="Calibri"/>
                <w:sz w:val="20"/>
                <w:szCs w:val="20"/>
                <w:lang w:val="en-US"/>
              </w:rPr>
            </w:pPr>
          </w:p>
        </w:tc>
      </w:tr>
      <w:tr w:rsidRPr="00E06629" w:rsidR="003D6A3C" w:rsidTr="003D6A3C" w14:paraId="08887397" w14:textId="77777777">
        <w:trPr>
          <w:trHeight w:val="287"/>
        </w:trPr>
        <w:tc>
          <w:tcPr>
            <w:tcW w:w="591" w:type="dxa"/>
            <w:tcBorders>
              <w:top w:val="nil"/>
              <w:left w:val="single" w:color="262262" w:sz="8" w:space="0"/>
              <w:bottom w:val="single" w:color="262262" w:sz="8" w:space="0"/>
              <w:right w:val="single" w:color="262262" w:sz="8" w:space="0"/>
            </w:tcBorders>
            <w:shd w:val="clear" w:color="000000" w:fill="FFFFFF"/>
            <w:vAlign w:val="center"/>
            <w:hideMark/>
          </w:tcPr>
          <w:p w:rsidRPr="00E06629" w:rsidR="003D6A3C" w:rsidP="003D6A3C" w:rsidRDefault="003D6A3C" w14:paraId="3C90025E" w14:textId="77777777">
            <w:pPr>
              <w:spacing w:after="0" w:line="240" w:lineRule="auto"/>
              <w:jc w:val="center"/>
              <w:rPr>
                <w:rFonts w:eastAsia="Times New Roman" w:cs="Calibri"/>
                <w:lang w:val="en-US"/>
              </w:rPr>
            </w:pPr>
            <w:r w:rsidRPr="00E06629">
              <w:rPr>
                <w:rFonts w:eastAsia="Times New Roman" w:cs="Calibri"/>
                <w:lang w:val="en-US"/>
              </w:rPr>
              <w:t>4</w:t>
            </w:r>
          </w:p>
        </w:tc>
        <w:tc>
          <w:tcPr>
            <w:tcW w:w="6728" w:type="dxa"/>
            <w:tcBorders>
              <w:top w:val="nil"/>
              <w:left w:val="nil"/>
              <w:bottom w:val="single" w:color="262262" w:sz="8" w:space="0"/>
              <w:right w:val="single" w:color="262262" w:sz="8" w:space="0"/>
            </w:tcBorders>
            <w:shd w:val="clear" w:color="000000" w:fill="FFFFFF"/>
            <w:vAlign w:val="center"/>
            <w:hideMark/>
          </w:tcPr>
          <w:p w:rsidRPr="00E06629" w:rsidR="003D6A3C" w:rsidP="003D6A3C" w:rsidRDefault="003D6A3C" w14:paraId="7BB791B5" w14:textId="77777777">
            <w:pPr>
              <w:spacing w:after="0" w:line="240" w:lineRule="auto"/>
              <w:rPr>
                <w:rFonts w:eastAsia="Times New Roman" w:cs="Calibri"/>
                <w:lang w:val="en-US"/>
              </w:rPr>
            </w:pPr>
            <w:r w:rsidRPr="00E06629">
              <w:rPr>
                <w:rFonts w:eastAsia="Times New Roman" w:cs="Calibri"/>
                <w:lang w:val="en-US"/>
              </w:rPr>
              <w:t>5 Custom Reports - for Phase1 five sites</w:t>
            </w:r>
          </w:p>
        </w:tc>
        <w:tc>
          <w:tcPr>
            <w:tcW w:w="1882" w:type="dxa"/>
            <w:tcBorders>
              <w:top w:val="nil"/>
              <w:left w:val="nil"/>
              <w:bottom w:val="single" w:color="262262" w:sz="8" w:space="0"/>
              <w:right w:val="single" w:color="262262" w:sz="8" w:space="0"/>
            </w:tcBorders>
            <w:shd w:val="clear" w:color="000000" w:fill="FFFFFF"/>
            <w:vAlign w:val="center"/>
            <w:hideMark/>
          </w:tcPr>
          <w:p w:rsidRPr="00E06629" w:rsidR="003D6A3C" w:rsidP="003D6A3C" w:rsidRDefault="003D6A3C" w14:paraId="4C5DCA7C" w14:textId="77777777">
            <w:pPr>
              <w:spacing w:after="0" w:line="240" w:lineRule="auto"/>
              <w:jc w:val="right"/>
              <w:rPr>
                <w:rFonts w:eastAsia="Times New Roman" w:cs="Calibri"/>
                <w:lang w:val="en-US"/>
              </w:rPr>
            </w:pPr>
            <w:r w:rsidRPr="00E06629">
              <w:rPr>
                <w:rFonts w:eastAsia="Times New Roman" w:cs="Calibri"/>
                <w:lang w:val="en-US"/>
              </w:rPr>
              <w:t>15</w:t>
            </w:r>
          </w:p>
        </w:tc>
        <w:tc>
          <w:tcPr>
            <w:tcW w:w="281" w:type="dxa"/>
            <w:vAlign w:val="center"/>
            <w:hideMark/>
          </w:tcPr>
          <w:p w:rsidRPr="00E06629" w:rsidR="003D6A3C" w:rsidP="003D6A3C" w:rsidRDefault="003D6A3C" w14:paraId="452DC918" w14:textId="77777777">
            <w:pPr>
              <w:spacing w:after="0" w:line="240" w:lineRule="auto"/>
              <w:rPr>
                <w:rFonts w:eastAsia="Times New Roman" w:cs="Calibri"/>
                <w:sz w:val="20"/>
                <w:szCs w:val="20"/>
                <w:lang w:val="en-US"/>
              </w:rPr>
            </w:pPr>
          </w:p>
        </w:tc>
      </w:tr>
      <w:tr w:rsidRPr="00E06629" w:rsidR="003D6A3C" w:rsidTr="003D6A3C" w14:paraId="1088AE39" w14:textId="77777777">
        <w:trPr>
          <w:trHeight w:val="287"/>
        </w:trPr>
        <w:tc>
          <w:tcPr>
            <w:tcW w:w="591" w:type="dxa"/>
            <w:tcBorders>
              <w:top w:val="nil"/>
              <w:left w:val="single" w:color="262262" w:sz="8" w:space="0"/>
              <w:bottom w:val="single" w:color="262262" w:sz="8" w:space="0"/>
              <w:right w:val="single" w:color="262262" w:sz="8" w:space="0"/>
            </w:tcBorders>
            <w:shd w:val="clear" w:color="000000" w:fill="FFFFFF"/>
            <w:vAlign w:val="center"/>
            <w:hideMark/>
          </w:tcPr>
          <w:p w:rsidRPr="00E06629" w:rsidR="003D6A3C" w:rsidP="003D6A3C" w:rsidRDefault="003D6A3C" w14:paraId="75C72179" w14:textId="77777777">
            <w:pPr>
              <w:spacing w:after="0" w:line="240" w:lineRule="auto"/>
              <w:jc w:val="center"/>
              <w:rPr>
                <w:rFonts w:eastAsia="Times New Roman" w:cs="Calibri"/>
                <w:lang w:val="en-US"/>
              </w:rPr>
            </w:pPr>
            <w:r w:rsidRPr="00E06629">
              <w:rPr>
                <w:rFonts w:eastAsia="Times New Roman" w:cs="Calibri"/>
                <w:lang w:val="en-US"/>
              </w:rPr>
              <w:t>5</w:t>
            </w:r>
          </w:p>
        </w:tc>
        <w:tc>
          <w:tcPr>
            <w:tcW w:w="6728" w:type="dxa"/>
            <w:tcBorders>
              <w:top w:val="nil"/>
              <w:left w:val="nil"/>
              <w:bottom w:val="single" w:color="262262" w:sz="8" w:space="0"/>
              <w:right w:val="single" w:color="262262" w:sz="8" w:space="0"/>
            </w:tcBorders>
            <w:shd w:val="clear" w:color="000000" w:fill="FFFFFF"/>
            <w:vAlign w:val="center"/>
            <w:hideMark/>
          </w:tcPr>
          <w:p w:rsidRPr="00E06629" w:rsidR="003D6A3C" w:rsidP="003D6A3C" w:rsidRDefault="003D6A3C" w14:paraId="735C12F1" w14:textId="77777777">
            <w:pPr>
              <w:spacing w:after="0" w:line="240" w:lineRule="auto"/>
              <w:rPr>
                <w:rFonts w:eastAsia="Times New Roman" w:cs="Calibri"/>
                <w:lang w:val="en-US"/>
              </w:rPr>
            </w:pPr>
            <w:r w:rsidRPr="00E06629">
              <w:rPr>
                <w:rFonts w:eastAsia="Times New Roman" w:cs="Calibri"/>
                <w:lang w:val="en-US"/>
              </w:rPr>
              <w:t>5 Custom Dashboards - for Phase1 five sites</w:t>
            </w:r>
          </w:p>
        </w:tc>
        <w:tc>
          <w:tcPr>
            <w:tcW w:w="1882" w:type="dxa"/>
            <w:tcBorders>
              <w:top w:val="nil"/>
              <w:left w:val="nil"/>
              <w:bottom w:val="single" w:color="262262" w:sz="8" w:space="0"/>
              <w:right w:val="single" w:color="262262" w:sz="8" w:space="0"/>
            </w:tcBorders>
            <w:shd w:val="clear" w:color="000000" w:fill="FFFFFF"/>
            <w:vAlign w:val="center"/>
            <w:hideMark/>
          </w:tcPr>
          <w:p w:rsidRPr="00E06629" w:rsidR="003D6A3C" w:rsidP="003D6A3C" w:rsidRDefault="003D6A3C" w14:paraId="2E4FAEA6" w14:textId="77777777">
            <w:pPr>
              <w:spacing w:after="0" w:line="240" w:lineRule="auto"/>
              <w:jc w:val="right"/>
              <w:rPr>
                <w:rFonts w:eastAsia="Times New Roman" w:cs="Calibri"/>
                <w:lang w:val="en-US"/>
              </w:rPr>
            </w:pPr>
            <w:r w:rsidRPr="00E06629">
              <w:rPr>
                <w:rFonts w:eastAsia="Times New Roman" w:cs="Calibri"/>
                <w:lang w:val="en-US"/>
              </w:rPr>
              <w:t>15</w:t>
            </w:r>
          </w:p>
        </w:tc>
        <w:tc>
          <w:tcPr>
            <w:tcW w:w="281" w:type="dxa"/>
            <w:vAlign w:val="center"/>
            <w:hideMark/>
          </w:tcPr>
          <w:p w:rsidRPr="00E06629" w:rsidR="003D6A3C" w:rsidP="003D6A3C" w:rsidRDefault="003D6A3C" w14:paraId="41EBDCF6" w14:textId="77777777">
            <w:pPr>
              <w:spacing w:after="0" w:line="240" w:lineRule="auto"/>
              <w:rPr>
                <w:rFonts w:eastAsia="Times New Roman" w:cs="Calibri"/>
                <w:sz w:val="20"/>
                <w:szCs w:val="20"/>
                <w:lang w:val="en-US"/>
              </w:rPr>
            </w:pPr>
          </w:p>
        </w:tc>
      </w:tr>
      <w:tr w:rsidRPr="00E06629" w:rsidR="003D6A3C" w:rsidTr="003D6A3C" w14:paraId="79746451" w14:textId="77777777">
        <w:trPr>
          <w:trHeight w:val="565"/>
        </w:trPr>
        <w:tc>
          <w:tcPr>
            <w:tcW w:w="591" w:type="dxa"/>
            <w:tcBorders>
              <w:top w:val="nil"/>
              <w:left w:val="single" w:color="262262" w:sz="8" w:space="0"/>
              <w:bottom w:val="single" w:color="262262" w:sz="8" w:space="0"/>
              <w:right w:val="single" w:color="262262" w:sz="8" w:space="0"/>
            </w:tcBorders>
            <w:shd w:val="clear" w:color="000000" w:fill="FFFFFF"/>
            <w:vAlign w:val="center"/>
            <w:hideMark/>
          </w:tcPr>
          <w:p w:rsidRPr="00E06629" w:rsidR="003D6A3C" w:rsidP="003D6A3C" w:rsidRDefault="003D6A3C" w14:paraId="669086EA" w14:textId="77777777">
            <w:pPr>
              <w:spacing w:after="0" w:line="240" w:lineRule="auto"/>
              <w:jc w:val="center"/>
              <w:rPr>
                <w:rFonts w:eastAsia="Times New Roman" w:cs="Calibri"/>
                <w:lang w:val="en-US"/>
              </w:rPr>
            </w:pPr>
            <w:r w:rsidRPr="00E06629">
              <w:rPr>
                <w:rFonts w:eastAsia="Times New Roman" w:cs="Calibri"/>
                <w:lang w:val="en-US"/>
              </w:rPr>
              <w:t>6</w:t>
            </w:r>
          </w:p>
        </w:tc>
        <w:tc>
          <w:tcPr>
            <w:tcW w:w="6728" w:type="dxa"/>
            <w:tcBorders>
              <w:top w:val="nil"/>
              <w:left w:val="nil"/>
              <w:bottom w:val="single" w:color="262262" w:sz="8" w:space="0"/>
              <w:right w:val="single" w:color="262262" w:sz="8" w:space="0"/>
            </w:tcBorders>
            <w:shd w:val="clear" w:color="000000" w:fill="FFFFFF"/>
            <w:vAlign w:val="center"/>
            <w:hideMark/>
          </w:tcPr>
          <w:p w:rsidRPr="00E06629" w:rsidR="003D6A3C" w:rsidP="003D6A3C" w:rsidRDefault="003D6A3C" w14:paraId="5194A06A" w14:textId="77777777">
            <w:pPr>
              <w:spacing w:after="0" w:line="240" w:lineRule="auto"/>
              <w:rPr>
                <w:rFonts w:eastAsia="Times New Roman" w:cs="Calibri"/>
                <w:lang w:val="en-US"/>
              </w:rPr>
            </w:pPr>
            <w:r w:rsidRPr="00E06629">
              <w:rPr>
                <w:rFonts w:eastAsia="Times New Roman" w:cs="Calibri"/>
                <w:lang w:val="en-US"/>
              </w:rPr>
              <w:t>Code scanning to review coding standard and quality for Configuration/Custom code for Phase1</w:t>
            </w:r>
          </w:p>
        </w:tc>
        <w:tc>
          <w:tcPr>
            <w:tcW w:w="1882" w:type="dxa"/>
            <w:tcBorders>
              <w:top w:val="nil"/>
              <w:left w:val="nil"/>
              <w:bottom w:val="single" w:color="262262" w:sz="8" w:space="0"/>
              <w:right w:val="single" w:color="262262" w:sz="8" w:space="0"/>
            </w:tcBorders>
            <w:shd w:val="clear" w:color="000000" w:fill="FFFFFF"/>
            <w:vAlign w:val="center"/>
            <w:hideMark/>
          </w:tcPr>
          <w:p w:rsidRPr="00E06629" w:rsidR="003D6A3C" w:rsidP="003D6A3C" w:rsidRDefault="003D6A3C" w14:paraId="4DDAE171" w14:textId="77777777">
            <w:pPr>
              <w:spacing w:after="0" w:line="240" w:lineRule="auto"/>
              <w:jc w:val="right"/>
              <w:rPr>
                <w:rFonts w:eastAsia="Times New Roman" w:cs="Calibri"/>
                <w:lang w:val="en-US"/>
              </w:rPr>
            </w:pPr>
            <w:r w:rsidRPr="00E06629">
              <w:rPr>
                <w:rFonts w:eastAsia="Times New Roman" w:cs="Calibri"/>
                <w:lang w:val="en-US"/>
              </w:rPr>
              <w:t>5</w:t>
            </w:r>
          </w:p>
        </w:tc>
        <w:tc>
          <w:tcPr>
            <w:tcW w:w="281" w:type="dxa"/>
            <w:vAlign w:val="center"/>
            <w:hideMark/>
          </w:tcPr>
          <w:p w:rsidRPr="00E06629" w:rsidR="003D6A3C" w:rsidP="003D6A3C" w:rsidRDefault="003D6A3C" w14:paraId="61078B35" w14:textId="77777777">
            <w:pPr>
              <w:spacing w:after="0" w:line="240" w:lineRule="auto"/>
              <w:rPr>
                <w:rFonts w:eastAsia="Times New Roman" w:cs="Calibri"/>
                <w:sz w:val="20"/>
                <w:szCs w:val="20"/>
                <w:lang w:val="en-US"/>
              </w:rPr>
            </w:pPr>
          </w:p>
        </w:tc>
      </w:tr>
      <w:tr w:rsidRPr="00E06629" w:rsidR="003D6A3C" w:rsidTr="003D6A3C" w14:paraId="2646E2AA" w14:textId="77777777">
        <w:trPr>
          <w:trHeight w:val="287"/>
        </w:trPr>
        <w:tc>
          <w:tcPr>
            <w:tcW w:w="591" w:type="dxa"/>
            <w:tcBorders>
              <w:top w:val="nil"/>
              <w:left w:val="single" w:color="262262" w:sz="8" w:space="0"/>
              <w:bottom w:val="single" w:color="262262" w:sz="8" w:space="0"/>
              <w:right w:val="single" w:color="262262" w:sz="8" w:space="0"/>
            </w:tcBorders>
            <w:shd w:val="clear" w:color="000000" w:fill="FFFFFF"/>
            <w:vAlign w:val="center"/>
            <w:hideMark/>
          </w:tcPr>
          <w:p w:rsidRPr="00E06629" w:rsidR="003D6A3C" w:rsidP="003D6A3C" w:rsidRDefault="003D6A3C" w14:paraId="01395F21" w14:textId="77777777">
            <w:pPr>
              <w:spacing w:after="0" w:line="240" w:lineRule="auto"/>
              <w:jc w:val="center"/>
              <w:rPr>
                <w:rFonts w:eastAsia="Times New Roman" w:cs="Calibri"/>
                <w:lang w:val="en-US"/>
              </w:rPr>
            </w:pPr>
            <w:r w:rsidRPr="00E06629">
              <w:rPr>
                <w:rFonts w:eastAsia="Times New Roman" w:cs="Calibri"/>
                <w:lang w:val="en-US"/>
              </w:rPr>
              <w:t>7</w:t>
            </w:r>
          </w:p>
        </w:tc>
        <w:tc>
          <w:tcPr>
            <w:tcW w:w="6728" w:type="dxa"/>
            <w:tcBorders>
              <w:top w:val="nil"/>
              <w:left w:val="nil"/>
              <w:bottom w:val="single" w:color="262262" w:sz="8" w:space="0"/>
              <w:right w:val="single" w:color="262262" w:sz="8" w:space="0"/>
            </w:tcBorders>
            <w:shd w:val="clear" w:color="000000" w:fill="FFFFFF"/>
            <w:vAlign w:val="center"/>
            <w:hideMark/>
          </w:tcPr>
          <w:p w:rsidRPr="00E06629" w:rsidR="003D6A3C" w:rsidP="003D6A3C" w:rsidRDefault="003D6A3C" w14:paraId="11033774" w14:textId="77777777">
            <w:pPr>
              <w:spacing w:after="0" w:line="240" w:lineRule="auto"/>
              <w:rPr>
                <w:rFonts w:eastAsia="Times New Roman" w:cs="Calibri"/>
                <w:lang w:val="en-US"/>
              </w:rPr>
            </w:pPr>
            <w:r w:rsidRPr="00E06629">
              <w:rPr>
                <w:rFonts w:eastAsia="Times New Roman" w:cs="Calibri"/>
                <w:lang w:val="en-US"/>
              </w:rPr>
              <w:t>Assistance in UAT script creation for Phase1</w:t>
            </w:r>
          </w:p>
        </w:tc>
        <w:tc>
          <w:tcPr>
            <w:tcW w:w="1882" w:type="dxa"/>
            <w:tcBorders>
              <w:top w:val="nil"/>
              <w:left w:val="nil"/>
              <w:bottom w:val="single" w:color="262262" w:sz="8" w:space="0"/>
              <w:right w:val="single" w:color="262262" w:sz="8" w:space="0"/>
            </w:tcBorders>
            <w:shd w:val="clear" w:color="000000" w:fill="FFFFFF"/>
            <w:vAlign w:val="center"/>
            <w:hideMark/>
          </w:tcPr>
          <w:p w:rsidRPr="00E06629" w:rsidR="003D6A3C" w:rsidP="003D6A3C" w:rsidRDefault="003D6A3C" w14:paraId="4373150A" w14:textId="77777777">
            <w:pPr>
              <w:spacing w:after="0" w:line="240" w:lineRule="auto"/>
              <w:jc w:val="right"/>
              <w:rPr>
                <w:rFonts w:eastAsia="Times New Roman" w:cs="Calibri"/>
                <w:lang w:val="en-US"/>
              </w:rPr>
            </w:pPr>
            <w:r w:rsidRPr="00E06629">
              <w:rPr>
                <w:rFonts w:eastAsia="Times New Roman" w:cs="Calibri"/>
                <w:lang w:val="en-US"/>
              </w:rPr>
              <w:t>5</w:t>
            </w:r>
          </w:p>
        </w:tc>
        <w:tc>
          <w:tcPr>
            <w:tcW w:w="281" w:type="dxa"/>
            <w:vAlign w:val="center"/>
            <w:hideMark/>
          </w:tcPr>
          <w:p w:rsidRPr="00E06629" w:rsidR="003D6A3C" w:rsidP="003D6A3C" w:rsidRDefault="003D6A3C" w14:paraId="30FAF2F1" w14:textId="77777777">
            <w:pPr>
              <w:spacing w:after="0" w:line="240" w:lineRule="auto"/>
              <w:rPr>
                <w:rFonts w:eastAsia="Times New Roman" w:cs="Calibri"/>
                <w:sz w:val="20"/>
                <w:szCs w:val="20"/>
                <w:lang w:val="en-US"/>
              </w:rPr>
            </w:pPr>
          </w:p>
        </w:tc>
      </w:tr>
      <w:tr w:rsidRPr="00E06629" w:rsidR="003D6A3C" w:rsidTr="003D6A3C" w14:paraId="140FDA9D" w14:textId="77777777">
        <w:trPr>
          <w:trHeight w:val="287"/>
        </w:trPr>
        <w:tc>
          <w:tcPr>
            <w:tcW w:w="7320" w:type="dxa"/>
            <w:gridSpan w:val="2"/>
            <w:tcBorders>
              <w:top w:val="single" w:color="262262" w:sz="8" w:space="0"/>
              <w:left w:val="single" w:color="262262" w:sz="8" w:space="0"/>
              <w:bottom w:val="single" w:color="262262" w:sz="8" w:space="0"/>
              <w:right w:val="single" w:color="262262" w:sz="8" w:space="0"/>
            </w:tcBorders>
            <w:shd w:val="clear" w:color="000000" w:fill="FFFFFF"/>
            <w:vAlign w:val="center"/>
            <w:hideMark/>
          </w:tcPr>
          <w:p w:rsidRPr="00E06629" w:rsidR="003D6A3C" w:rsidP="003D6A3C" w:rsidRDefault="003D6A3C" w14:paraId="087268CE" w14:textId="77777777">
            <w:pPr>
              <w:spacing w:after="0" w:line="240" w:lineRule="auto"/>
              <w:jc w:val="right"/>
              <w:rPr>
                <w:rFonts w:eastAsia="Times New Roman" w:cs="Calibri"/>
                <w:b/>
                <w:bCs/>
                <w:color w:val="000000"/>
                <w:lang w:val="en-US"/>
              </w:rPr>
            </w:pPr>
            <w:r w:rsidRPr="00E06629">
              <w:rPr>
                <w:rFonts w:eastAsia="Times New Roman" w:cs="Calibri"/>
                <w:b/>
                <w:bCs/>
                <w:color w:val="000000"/>
                <w:lang w:val="en-US"/>
              </w:rPr>
              <w:t>Total</w:t>
            </w:r>
          </w:p>
        </w:tc>
        <w:tc>
          <w:tcPr>
            <w:tcW w:w="1882" w:type="dxa"/>
            <w:tcBorders>
              <w:top w:val="nil"/>
              <w:left w:val="nil"/>
              <w:bottom w:val="single" w:color="262262" w:sz="8" w:space="0"/>
              <w:right w:val="single" w:color="262262" w:sz="8" w:space="0"/>
            </w:tcBorders>
            <w:shd w:val="clear" w:color="000000" w:fill="FFFFFF"/>
            <w:vAlign w:val="center"/>
            <w:hideMark/>
          </w:tcPr>
          <w:p w:rsidRPr="00E06629" w:rsidR="003D6A3C" w:rsidP="003D6A3C" w:rsidRDefault="003D6A3C" w14:paraId="282B6088" w14:textId="77777777">
            <w:pPr>
              <w:spacing w:after="0" w:line="240" w:lineRule="auto"/>
              <w:jc w:val="right"/>
              <w:rPr>
                <w:rFonts w:eastAsia="Times New Roman" w:cs="Calibri"/>
                <w:color w:val="000000"/>
                <w:lang w:val="en-US"/>
              </w:rPr>
            </w:pPr>
            <w:r w:rsidRPr="00E06629">
              <w:rPr>
                <w:rFonts w:eastAsia="Times New Roman" w:cs="Calibri"/>
                <w:color w:val="000000"/>
                <w:lang w:val="en-US"/>
              </w:rPr>
              <w:t>155</w:t>
            </w:r>
          </w:p>
        </w:tc>
        <w:tc>
          <w:tcPr>
            <w:tcW w:w="281" w:type="dxa"/>
            <w:vAlign w:val="center"/>
            <w:hideMark/>
          </w:tcPr>
          <w:p w:rsidRPr="00E06629" w:rsidR="003D6A3C" w:rsidP="003D6A3C" w:rsidRDefault="003D6A3C" w14:paraId="23231601" w14:textId="77777777">
            <w:pPr>
              <w:spacing w:after="0" w:line="240" w:lineRule="auto"/>
              <w:rPr>
                <w:rFonts w:eastAsia="Times New Roman" w:cs="Calibri"/>
                <w:sz w:val="20"/>
                <w:szCs w:val="20"/>
                <w:lang w:val="en-US"/>
              </w:rPr>
            </w:pPr>
          </w:p>
        </w:tc>
      </w:tr>
    </w:tbl>
    <w:p w:rsidRPr="00E06629" w:rsidR="003D6A3C" w:rsidP="000B72F0" w:rsidRDefault="003D6A3C" w14:paraId="64E9DF2E" w14:textId="77777777">
      <w:pPr>
        <w:rPr>
          <w:rFonts w:cs="Calibri"/>
        </w:rPr>
      </w:pPr>
    </w:p>
    <w:p w:rsidRPr="00E06629" w:rsidR="00CB28C0" w:rsidP="000B72F0" w:rsidRDefault="00CB28C0" w14:paraId="4FDF2768" w14:textId="77777777">
      <w:pPr>
        <w:rPr>
          <w:rFonts w:cs="Calibri"/>
        </w:rPr>
      </w:pPr>
    </w:p>
    <w:p w:rsidRPr="00E06629" w:rsidR="00CB28C0" w:rsidP="000B72F0" w:rsidRDefault="00CB28C0" w14:paraId="3EF7AF60" w14:textId="77777777">
      <w:pPr>
        <w:rPr>
          <w:rFonts w:cs="Calibri"/>
        </w:rPr>
      </w:pPr>
    </w:p>
    <w:p w:rsidRPr="00E06629" w:rsidR="00167AFC" w:rsidP="000B72F0" w:rsidRDefault="00167AFC" w14:paraId="76096D0D" w14:textId="77777777">
      <w:pPr>
        <w:rPr>
          <w:rFonts w:cs="Calibri"/>
        </w:rPr>
      </w:pPr>
    </w:p>
    <w:sectPr w:rsidRPr="00E06629" w:rsidR="00167AFC" w:rsidSect="00ED4942">
      <w:footerReference w:type="default" r:id="rId35"/>
      <w:headerReference w:type="first" r:id="rId36"/>
      <w:footerReference w:type="first" r:id="rId37"/>
      <w:pgSz w:w="11906" w:h="16838" w:orient="portrait"/>
      <w:pgMar w:top="1276" w:right="1016" w:bottom="1702" w:left="1440" w:header="708" w:footer="1085"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27F52" w:rsidP="00354F01" w:rsidRDefault="00127F52" w14:paraId="5CAB7554" w14:textId="77777777">
      <w:pPr>
        <w:spacing w:after="0"/>
      </w:pPr>
      <w:r>
        <w:separator/>
      </w:r>
    </w:p>
  </w:endnote>
  <w:endnote w:type="continuationSeparator" w:id="0">
    <w:p w:rsidR="00127F52" w:rsidP="00354F01" w:rsidRDefault="00127F52" w14:paraId="5C76A78C" w14:textId="77777777">
      <w:pPr>
        <w:spacing w:after="0"/>
      </w:pPr>
      <w:r>
        <w:continuationSeparator/>
      </w:r>
    </w:p>
  </w:endnote>
  <w:endnote w:type="continuationNotice" w:id="1">
    <w:p w:rsidR="00127F52" w:rsidRDefault="00127F52" w14:paraId="4C17F14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4E52" w:rsidP="006F6B87" w:rsidRDefault="00BE4E52" w14:paraId="4A45CA19" w14:textId="77777777">
    <w:pPr>
      <w:pStyle w:val="Footer"/>
      <w:pBdr>
        <w:top w:val="single" w:color="555759" w:themeColor="accent5" w:sz="6" w:space="1"/>
      </w:pBdr>
    </w:pPr>
    <w:r>
      <w:t>© Thermo Fisher 202</w:t>
    </w:r>
    <w:r w:rsidR="001F5A96">
      <w:t>3</w:t>
    </w:r>
    <w:r>
      <w:rPr>
        <w:noProof/>
      </w:rPr>
      <w:tab/>
    </w:r>
    <w:r>
      <w:rPr>
        <w:noProof/>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4E52" w:rsidP="00DA24D6" w:rsidRDefault="00BE4E52" w14:paraId="664E74DD" w14:textId="660A0F3F">
    <w:pPr>
      <w:pStyle w:val="Footer"/>
      <w:pBdr>
        <w:top w:val="single" w:color="auto" w:sz="4" w:space="1"/>
      </w:pBdr>
    </w:pPr>
    <w:r>
      <w:t>© Thermo Fisher 202</w:t>
    </w:r>
    <w:r w:rsidR="005D085F">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4E52" w:rsidP="00230B45" w:rsidRDefault="00BE4E52" w14:paraId="786F40DE" w14:textId="5661DF0A">
    <w:pPr>
      <w:pStyle w:val="Footer"/>
      <w:pBdr>
        <w:top w:val="single" w:color="4BACC6" w:sz="6" w:space="1"/>
      </w:pBdr>
    </w:pPr>
    <w:r>
      <w:t>© Thermo Fisher 202</w:t>
    </w:r>
    <w:r w:rsidR="001F5A96">
      <w:t>3</w:t>
    </w:r>
    <w:r>
      <w:rPr>
        <w:noProof/>
      </w:rPr>
      <w:tab/>
    </w:r>
    <w:r>
      <w:rPr>
        <w:noProof/>
      </w:rPr>
      <w:tab/>
    </w:r>
    <w:r w:rsidRPr="00114CF1">
      <w:t xml:space="preserve">Page </w:t>
    </w:r>
    <w:r>
      <w:fldChar w:fldCharType="begin"/>
    </w:r>
    <w:r>
      <w:instrText xml:space="preserve"> PAGE </w:instrText>
    </w:r>
    <w:r>
      <w:fldChar w:fldCharType="separate"/>
    </w:r>
    <w:r>
      <w:rPr>
        <w:noProof/>
      </w:rPr>
      <w:t>17</w:t>
    </w:r>
    <w:r>
      <w:rPr>
        <w:noProof/>
      </w:rPr>
      <w:fldChar w:fldCharType="end"/>
    </w:r>
    <w:r w:rsidRPr="00114CF1">
      <w:t xml:space="preserve"> of </w:t>
    </w:r>
    <w:r>
      <w:rPr>
        <w:noProof/>
      </w:rPr>
      <w:fldChar w:fldCharType="begin"/>
    </w:r>
    <w:r>
      <w:rPr>
        <w:noProof/>
      </w:rPr>
      <w:instrText xml:space="preserve"> SECTIONPAGES  \* Arabic  \* MERGEFORMAT </w:instrText>
    </w:r>
    <w:r>
      <w:rPr>
        <w:noProof/>
      </w:rPr>
      <w:fldChar w:fldCharType="separate"/>
    </w:r>
    <w:r w:rsidR="00875F72">
      <w:rPr>
        <w:noProof/>
      </w:rPr>
      <w:t>41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4E52" w:rsidP="00230B45" w:rsidRDefault="00BE4E52" w14:paraId="6B6D0925" w14:textId="001EA277">
    <w:pPr>
      <w:pStyle w:val="Footer"/>
      <w:pBdr>
        <w:top w:val="single" w:color="4BACC6" w:sz="6" w:space="1"/>
      </w:pBdr>
      <w:tabs>
        <w:tab w:val="right" w:pos="8931"/>
      </w:tabs>
    </w:pPr>
    <w:r>
      <w:t xml:space="preserve">© Thermo Fisher </w:t>
    </w:r>
    <w:r>
      <w:fldChar w:fldCharType="begin"/>
    </w:r>
    <w:r>
      <w:instrText xml:space="preserve"> SAVEDATE  \@ "yyyy"  \* MERGEFORMAT </w:instrText>
    </w:r>
    <w:r>
      <w:fldChar w:fldCharType="separate"/>
    </w:r>
    <w:r w:rsidR="008B0072">
      <w:rPr>
        <w:noProof/>
      </w:rPr>
      <w:t>2024</w:t>
    </w:r>
    <w:r>
      <w:rPr>
        <w:noProof/>
      </w:rPr>
      <w:fldChar w:fldCharType="end"/>
    </w:r>
    <w:r>
      <w:tab/>
    </w:r>
    <w:sdt>
      <w:sdtPr>
        <w:id w:val="-539437160"/>
        <w:docPartObj>
          <w:docPartGallery w:val="Page Numbers (Bottom of Page)"/>
          <w:docPartUnique/>
        </w:docPartObj>
      </w:sdtPr>
      <w:sdtEndPr/>
      <w:sdtContent>
        <w:sdt>
          <w:sdtPr>
            <w:id w:val="1373194136"/>
            <w:docPartObj>
              <w:docPartGallery w:val="Page Numbers (Top of Page)"/>
              <w:docPartUnique/>
            </w:docPartObj>
          </w:sdtPr>
          <w:sdtEndPr/>
          <w:sdtContent>
            <w:r>
              <w:tab/>
            </w: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1</w:t>
            </w:r>
            <w:r>
              <w:rPr>
                <w:b/>
                <w:bCs/>
                <w:sz w:val="24"/>
                <w:szCs w:val="24"/>
              </w:rPr>
              <w:fldChar w:fldCharType="end"/>
            </w:r>
          </w:sdtContent>
        </w:sdt>
      </w:sdtContent>
    </w:sdt>
  </w:p>
  <w:p w:rsidR="00BE4E52" w:rsidP="00A45325" w:rsidRDefault="00BE4E52" w14:paraId="5104D06B" w14:textId="77777777">
    <w:pPr>
      <w:pStyle w:val="Footer"/>
      <w:tabs>
        <w:tab w:val="right" w:pos="8789"/>
      </w:tabs>
    </w:pPr>
  </w:p>
  <w:p w:rsidR="005A2F5D" w:rsidRDefault="005A2F5D" w14:paraId="554C0B87" w14:textId="77777777"/>
  <w:p w:rsidR="005A2F5D" w:rsidRDefault="005A2F5D" w14:paraId="75CD4DB3" w14:textId="77777777"/>
  <w:p w:rsidR="005A2F5D" w:rsidRDefault="005A2F5D" w14:paraId="03C72781"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27F52" w:rsidP="00354F01" w:rsidRDefault="00127F52" w14:paraId="4F52E4FA" w14:textId="77777777">
      <w:pPr>
        <w:spacing w:after="0"/>
      </w:pPr>
      <w:r>
        <w:separator/>
      </w:r>
    </w:p>
  </w:footnote>
  <w:footnote w:type="continuationSeparator" w:id="0">
    <w:p w:rsidR="00127F52" w:rsidP="00354F01" w:rsidRDefault="00127F52" w14:paraId="0D231D23" w14:textId="77777777">
      <w:pPr>
        <w:spacing w:after="0"/>
      </w:pPr>
      <w:r>
        <w:continuationSeparator/>
      </w:r>
    </w:p>
  </w:footnote>
  <w:footnote w:type="continuationNotice" w:id="1">
    <w:p w:rsidR="00127F52" w:rsidRDefault="00127F52" w14:paraId="7943A6B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4E52" w:rsidP="000950F7" w:rsidRDefault="00BE4E52" w14:paraId="2EE9E98A" w14:textId="77777777">
    <w:pPr>
      <w:pStyle w:val="Header"/>
      <w:pBdr>
        <w:bottom w:val="single" w:color="555759" w:themeColor="accent5" w:sz="6" w:space="1"/>
      </w:pBdr>
      <w:tabs>
        <w:tab w:val="clear" w:pos="4680"/>
        <w:tab w:val="clear" w:pos="9360"/>
        <w:tab w:val="left" w:pos="305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BE4E52" w:rsidP="00A45325" w:rsidRDefault="00BE4E52" w14:paraId="76A61F85" w14:textId="77777777">
    <w:pPr>
      <w:pStyle w:val="Header"/>
    </w:pPr>
    <w:r>
      <w:rPr>
        <w:noProof/>
        <w:lang w:eastAsia="en-GB"/>
      </w:rPr>
      <w:drawing>
        <wp:anchor distT="0" distB="0" distL="114300" distR="114300" simplePos="0" relativeHeight="251658240" behindDoc="0" locked="0" layoutInCell="1" allowOverlap="1" wp14:anchorId="44E82986" wp14:editId="198DC00A">
          <wp:simplePos x="0" y="0"/>
          <wp:positionH relativeFrom="margin">
            <wp:align>right</wp:align>
          </wp:positionH>
          <wp:positionV relativeFrom="paragraph">
            <wp:posOffset>-106680</wp:posOffset>
          </wp:positionV>
          <wp:extent cx="1828800" cy="415925"/>
          <wp:effectExtent l="0" t="0" r="0" b="3175"/>
          <wp:wrapSquare wrapText="bothSides"/>
          <wp:docPr id="6" name="Grafik 6" descr="Therm Fisher Space Fina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herm Fisher Space Final-B"/>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15925"/>
                  </a:xfrm>
                  <a:prstGeom prst="rect">
                    <a:avLst/>
                  </a:prstGeom>
                  <a:noFill/>
                </pic:spPr>
              </pic:pic>
            </a:graphicData>
          </a:graphic>
        </wp:anchor>
      </w:drawing>
    </w:r>
  </w:p>
  <w:p w:rsidR="00BE4E52" w:rsidP="008A4CEA" w:rsidRDefault="00BE4E52" w14:paraId="5E142B86" w14:textId="77777777">
    <w:pPr>
      <w:pStyle w:val="Header"/>
      <w:pBdr>
        <w:bottom w:val="single" w:color="555759" w:themeColor="accent5" w:sz="18" w:space="1"/>
      </w:pBdr>
      <w:tabs>
        <w:tab w:val="right" w:pos="9759"/>
      </w:tabs>
      <w:ind w:left="-1418" w:right="-1322"/>
      <w:jc w:val="center"/>
    </w:pPr>
  </w:p>
  <w:p w:rsidR="00BE4E52" w:rsidP="0005530B" w:rsidRDefault="00BE4E52" w14:paraId="46D69769" w14:textId="77777777">
    <w:pPr>
      <w:pStyle w:val="Header"/>
      <w:pBdr>
        <w:bottom w:val="single" w:color="555759" w:themeColor="accent5" w:sz="18" w:space="1"/>
      </w:pBdr>
      <w:tabs>
        <w:tab w:val="right" w:pos="9759"/>
      </w:tabs>
      <w:ind w:left="-1418" w:right="-132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4E52" w:rsidP="00230B45" w:rsidRDefault="00BE4E52" w14:paraId="4BDB434A" w14:textId="77777777">
    <w:pPr>
      <w:pStyle w:val="Header"/>
      <w:pBdr>
        <w:bottom w:val="single" w:color="4BACC6" w:sz="6" w:space="1"/>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0B663D6"/>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0515A4D"/>
    <w:multiLevelType w:val="hybridMultilevel"/>
    <w:tmpl w:val="6A8A996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 w15:restartNumberingAfterBreak="0">
    <w:nsid w:val="021E6ABF"/>
    <w:multiLevelType w:val="hybridMultilevel"/>
    <w:tmpl w:val="D906711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 w15:restartNumberingAfterBreak="0">
    <w:nsid w:val="0C583961"/>
    <w:multiLevelType w:val="hybridMultilevel"/>
    <w:tmpl w:val="4ED4A85E"/>
    <w:lvl w:ilvl="0" w:tplc="53F0B632">
      <w:numFmt w:val="bullet"/>
      <w:lvlText w:val="-"/>
      <w:lvlJc w:val="left"/>
      <w:pPr>
        <w:ind w:left="720" w:hanging="360"/>
      </w:pPr>
      <w:rPr>
        <w:rFonts w:hint="default" w:ascii="Calibri" w:hAnsi="Calibri" w:cs="Calibri" w:eastAsiaTheme="minorEastAsia"/>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4" w15:restartNumberingAfterBreak="0">
    <w:nsid w:val="0E6974CB"/>
    <w:multiLevelType w:val="hybridMultilevel"/>
    <w:tmpl w:val="B18010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124430F"/>
    <w:multiLevelType w:val="hybridMultilevel"/>
    <w:tmpl w:val="A35C90D6"/>
    <w:lvl w:ilvl="0" w:tplc="04090001">
      <w:start w:val="1"/>
      <w:numFmt w:val="bullet"/>
      <w:lvlText w:val=""/>
      <w:lvlJc w:val="left"/>
      <w:pPr>
        <w:ind w:left="827" w:hanging="360"/>
      </w:pPr>
      <w:rPr>
        <w:rFonts w:hint="default" w:ascii="Symbol" w:hAnsi="Symbol"/>
      </w:rPr>
    </w:lvl>
    <w:lvl w:ilvl="1" w:tplc="04090003" w:tentative="1">
      <w:start w:val="1"/>
      <w:numFmt w:val="bullet"/>
      <w:lvlText w:val="o"/>
      <w:lvlJc w:val="left"/>
      <w:pPr>
        <w:ind w:left="1547" w:hanging="360"/>
      </w:pPr>
      <w:rPr>
        <w:rFonts w:hint="default" w:ascii="Courier New" w:hAnsi="Courier New" w:cs="Courier New"/>
      </w:rPr>
    </w:lvl>
    <w:lvl w:ilvl="2" w:tplc="04090005" w:tentative="1">
      <w:start w:val="1"/>
      <w:numFmt w:val="bullet"/>
      <w:lvlText w:val=""/>
      <w:lvlJc w:val="left"/>
      <w:pPr>
        <w:ind w:left="2267" w:hanging="360"/>
      </w:pPr>
      <w:rPr>
        <w:rFonts w:hint="default" w:ascii="Wingdings" w:hAnsi="Wingdings"/>
      </w:rPr>
    </w:lvl>
    <w:lvl w:ilvl="3" w:tplc="04090001" w:tentative="1">
      <w:start w:val="1"/>
      <w:numFmt w:val="bullet"/>
      <w:lvlText w:val=""/>
      <w:lvlJc w:val="left"/>
      <w:pPr>
        <w:ind w:left="2987" w:hanging="360"/>
      </w:pPr>
      <w:rPr>
        <w:rFonts w:hint="default" w:ascii="Symbol" w:hAnsi="Symbol"/>
      </w:rPr>
    </w:lvl>
    <w:lvl w:ilvl="4" w:tplc="04090003" w:tentative="1">
      <w:start w:val="1"/>
      <w:numFmt w:val="bullet"/>
      <w:lvlText w:val="o"/>
      <w:lvlJc w:val="left"/>
      <w:pPr>
        <w:ind w:left="3707" w:hanging="360"/>
      </w:pPr>
      <w:rPr>
        <w:rFonts w:hint="default" w:ascii="Courier New" w:hAnsi="Courier New" w:cs="Courier New"/>
      </w:rPr>
    </w:lvl>
    <w:lvl w:ilvl="5" w:tplc="04090005" w:tentative="1">
      <w:start w:val="1"/>
      <w:numFmt w:val="bullet"/>
      <w:lvlText w:val=""/>
      <w:lvlJc w:val="left"/>
      <w:pPr>
        <w:ind w:left="4427" w:hanging="360"/>
      </w:pPr>
      <w:rPr>
        <w:rFonts w:hint="default" w:ascii="Wingdings" w:hAnsi="Wingdings"/>
      </w:rPr>
    </w:lvl>
    <w:lvl w:ilvl="6" w:tplc="04090001" w:tentative="1">
      <w:start w:val="1"/>
      <w:numFmt w:val="bullet"/>
      <w:lvlText w:val=""/>
      <w:lvlJc w:val="left"/>
      <w:pPr>
        <w:ind w:left="5147" w:hanging="360"/>
      </w:pPr>
      <w:rPr>
        <w:rFonts w:hint="default" w:ascii="Symbol" w:hAnsi="Symbol"/>
      </w:rPr>
    </w:lvl>
    <w:lvl w:ilvl="7" w:tplc="04090003" w:tentative="1">
      <w:start w:val="1"/>
      <w:numFmt w:val="bullet"/>
      <w:lvlText w:val="o"/>
      <w:lvlJc w:val="left"/>
      <w:pPr>
        <w:ind w:left="5867" w:hanging="360"/>
      </w:pPr>
      <w:rPr>
        <w:rFonts w:hint="default" w:ascii="Courier New" w:hAnsi="Courier New" w:cs="Courier New"/>
      </w:rPr>
    </w:lvl>
    <w:lvl w:ilvl="8" w:tplc="04090005" w:tentative="1">
      <w:start w:val="1"/>
      <w:numFmt w:val="bullet"/>
      <w:lvlText w:val=""/>
      <w:lvlJc w:val="left"/>
      <w:pPr>
        <w:ind w:left="6587" w:hanging="360"/>
      </w:pPr>
      <w:rPr>
        <w:rFonts w:hint="default" w:ascii="Wingdings" w:hAnsi="Wingdings"/>
      </w:rPr>
    </w:lvl>
  </w:abstractNum>
  <w:abstractNum w:abstractNumId="6" w15:restartNumberingAfterBreak="0">
    <w:nsid w:val="11603249"/>
    <w:multiLevelType w:val="hybridMultilevel"/>
    <w:tmpl w:val="9176C00A"/>
    <w:lvl w:ilvl="0" w:tplc="04090001">
      <w:start w:val="1"/>
      <w:numFmt w:val="bullet"/>
      <w:lvlText w:val=""/>
      <w:lvlJc w:val="left"/>
      <w:pPr>
        <w:ind w:left="467" w:hanging="360"/>
      </w:pPr>
      <w:rPr>
        <w:rFonts w:hint="default" w:ascii="Symbol" w:hAnsi="Symbol"/>
      </w:rPr>
    </w:lvl>
    <w:lvl w:ilvl="1" w:tplc="04090003" w:tentative="1">
      <w:start w:val="1"/>
      <w:numFmt w:val="bullet"/>
      <w:lvlText w:val="o"/>
      <w:lvlJc w:val="left"/>
      <w:pPr>
        <w:ind w:left="1187" w:hanging="360"/>
      </w:pPr>
      <w:rPr>
        <w:rFonts w:hint="default" w:ascii="Courier New" w:hAnsi="Courier New" w:cs="Courier New"/>
      </w:rPr>
    </w:lvl>
    <w:lvl w:ilvl="2" w:tplc="04090005" w:tentative="1">
      <w:start w:val="1"/>
      <w:numFmt w:val="bullet"/>
      <w:lvlText w:val=""/>
      <w:lvlJc w:val="left"/>
      <w:pPr>
        <w:ind w:left="1907" w:hanging="360"/>
      </w:pPr>
      <w:rPr>
        <w:rFonts w:hint="default" w:ascii="Wingdings" w:hAnsi="Wingdings"/>
      </w:rPr>
    </w:lvl>
    <w:lvl w:ilvl="3" w:tplc="04090001" w:tentative="1">
      <w:start w:val="1"/>
      <w:numFmt w:val="bullet"/>
      <w:lvlText w:val=""/>
      <w:lvlJc w:val="left"/>
      <w:pPr>
        <w:ind w:left="2627" w:hanging="360"/>
      </w:pPr>
      <w:rPr>
        <w:rFonts w:hint="default" w:ascii="Symbol" w:hAnsi="Symbol"/>
      </w:rPr>
    </w:lvl>
    <w:lvl w:ilvl="4" w:tplc="04090003" w:tentative="1">
      <w:start w:val="1"/>
      <w:numFmt w:val="bullet"/>
      <w:lvlText w:val="o"/>
      <w:lvlJc w:val="left"/>
      <w:pPr>
        <w:ind w:left="3347" w:hanging="360"/>
      </w:pPr>
      <w:rPr>
        <w:rFonts w:hint="default" w:ascii="Courier New" w:hAnsi="Courier New" w:cs="Courier New"/>
      </w:rPr>
    </w:lvl>
    <w:lvl w:ilvl="5" w:tplc="04090005" w:tentative="1">
      <w:start w:val="1"/>
      <w:numFmt w:val="bullet"/>
      <w:lvlText w:val=""/>
      <w:lvlJc w:val="left"/>
      <w:pPr>
        <w:ind w:left="4067" w:hanging="360"/>
      </w:pPr>
      <w:rPr>
        <w:rFonts w:hint="default" w:ascii="Wingdings" w:hAnsi="Wingdings"/>
      </w:rPr>
    </w:lvl>
    <w:lvl w:ilvl="6" w:tplc="04090001" w:tentative="1">
      <w:start w:val="1"/>
      <w:numFmt w:val="bullet"/>
      <w:lvlText w:val=""/>
      <w:lvlJc w:val="left"/>
      <w:pPr>
        <w:ind w:left="4787" w:hanging="360"/>
      </w:pPr>
      <w:rPr>
        <w:rFonts w:hint="default" w:ascii="Symbol" w:hAnsi="Symbol"/>
      </w:rPr>
    </w:lvl>
    <w:lvl w:ilvl="7" w:tplc="04090003" w:tentative="1">
      <w:start w:val="1"/>
      <w:numFmt w:val="bullet"/>
      <w:lvlText w:val="o"/>
      <w:lvlJc w:val="left"/>
      <w:pPr>
        <w:ind w:left="5507" w:hanging="360"/>
      </w:pPr>
      <w:rPr>
        <w:rFonts w:hint="default" w:ascii="Courier New" w:hAnsi="Courier New" w:cs="Courier New"/>
      </w:rPr>
    </w:lvl>
    <w:lvl w:ilvl="8" w:tplc="04090005" w:tentative="1">
      <w:start w:val="1"/>
      <w:numFmt w:val="bullet"/>
      <w:lvlText w:val=""/>
      <w:lvlJc w:val="left"/>
      <w:pPr>
        <w:ind w:left="6227" w:hanging="360"/>
      </w:pPr>
      <w:rPr>
        <w:rFonts w:hint="default" w:ascii="Wingdings" w:hAnsi="Wingdings"/>
      </w:rPr>
    </w:lvl>
  </w:abstractNum>
  <w:abstractNum w:abstractNumId="7" w15:restartNumberingAfterBreak="0">
    <w:nsid w:val="1482775B"/>
    <w:multiLevelType w:val="multilevel"/>
    <w:tmpl w:val="CF0C826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2703" w:hanging="576"/>
      </w:pPr>
      <w:rPr>
        <w:rFonts w:hint="default"/>
      </w:rPr>
    </w:lvl>
    <w:lvl w:ilvl="2">
      <w:start w:val="1"/>
      <w:numFmt w:val="decimal"/>
      <w:pStyle w:val="Heading3"/>
      <w:lvlText w:val="%1.%2.%3"/>
      <w:lvlJc w:val="left"/>
      <w:pPr>
        <w:ind w:left="1997"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16F60E6D"/>
    <w:multiLevelType w:val="hybridMultilevel"/>
    <w:tmpl w:val="414C8B2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9" w15:restartNumberingAfterBreak="0">
    <w:nsid w:val="190F791B"/>
    <w:multiLevelType w:val="hybridMultilevel"/>
    <w:tmpl w:val="07BE6B4E"/>
    <w:lvl w:ilvl="0" w:tplc="04090003">
      <w:start w:val="1"/>
      <w:numFmt w:val="bullet"/>
      <w:lvlText w:val="o"/>
      <w:lvlJc w:val="left"/>
      <w:pPr>
        <w:ind w:left="827" w:hanging="360"/>
      </w:pPr>
      <w:rPr>
        <w:rFonts w:hint="default" w:ascii="Courier New" w:hAnsi="Courier New" w:cs="Courier New"/>
      </w:rPr>
    </w:lvl>
    <w:lvl w:ilvl="1" w:tplc="FFFFFFFF" w:tentative="1">
      <w:start w:val="1"/>
      <w:numFmt w:val="bullet"/>
      <w:lvlText w:val="o"/>
      <w:lvlJc w:val="left"/>
      <w:pPr>
        <w:ind w:left="1547" w:hanging="360"/>
      </w:pPr>
      <w:rPr>
        <w:rFonts w:hint="default" w:ascii="Courier New" w:hAnsi="Courier New" w:cs="Courier New"/>
      </w:rPr>
    </w:lvl>
    <w:lvl w:ilvl="2" w:tplc="FFFFFFFF" w:tentative="1">
      <w:start w:val="1"/>
      <w:numFmt w:val="bullet"/>
      <w:lvlText w:val=""/>
      <w:lvlJc w:val="left"/>
      <w:pPr>
        <w:ind w:left="2267" w:hanging="360"/>
      </w:pPr>
      <w:rPr>
        <w:rFonts w:hint="default" w:ascii="Wingdings" w:hAnsi="Wingdings"/>
      </w:rPr>
    </w:lvl>
    <w:lvl w:ilvl="3" w:tplc="FFFFFFFF" w:tentative="1">
      <w:start w:val="1"/>
      <w:numFmt w:val="bullet"/>
      <w:lvlText w:val=""/>
      <w:lvlJc w:val="left"/>
      <w:pPr>
        <w:ind w:left="2987" w:hanging="360"/>
      </w:pPr>
      <w:rPr>
        <w:rFonts w:hint="default" w:ascii="Symbol" w:hAnsi="Symbol"/>
      </w:rPr>
    </w:lvl>
    <w:lvl w:ilvl="4" w:tplc="FFFFFFFF" w:tentative="1">
      <w:start w:val="1"/>
      <w:numFmt w:val="bullet"/>
      <w:lvlText w:val="o"/>
      <w:lvlJc w:val="left"/>
      <w:pPr>
        <w:ind w:left="3707" w:hanging="360"/>
      </w:pPr>
      <w:rPr>
        <w:rFonts w:hint="default" w:ascii="Courier New" w:hAnsi="Courier New" w:cs="Courier New"/>
      </w:rPr>
    </w:lvl>
    <w:lvl w:ilvl="5" w:tplc="FFFFFFFF" w:tentative="1">
      <w:start w:val="1"/>
      <w:numFmt w:val="bullet"/>
      <w:lvlText w:val=""/>
      <w:lvlJc w:val="left"/>
      <w:pPr>
        <w:ind w:left="4427" w:hanging="360"/>
      </w:pPr>
      <w:rPr>
        <w:rFonts w:hint="default" w:ascii="Wingdings" w:hAnsi="Wingdings"/>
      </w:rPr>
    </w:lvl>
    <w:lvl w:ilvl="6" w:tplc="FFFFFFFF" w:tentative="1">
      <w:start w:val="1"/>
      <w:numFmt w:val="bullet"/>
      <w:lvlText w:val=""/>
      <w:lvlJc w:val="left"/>
      <w:pPr>
        <w:ind w:left="5147" w:hanging="360"/>
      </w:pPr>
      <w:rPr>
        <w:rFonts w:hint="default" w:ascii="Symbol" w:hAnsi="Symbol"/>
      </w:rPr>
    </w:lvl>
    <w:lvl w:ilvl="7" w:tplc="FFFFFFFF" w:tentative="1">
      <w:start w:val="1"/>
      <w:numFmt w:val="bullet"/>
      <w:lvlText w:val="o"/>
      <w:lvlJc w:val="left"/>
      <w:pPr>
        <w:ind w:left="5867" w:hanging="360"/>
      </w:pPr>
      <w:rPr>
        <w:rFonts w:hint="default" w:ascii="Courier New" w:hAnsi="Courier New" w:cs="Courier New"/>
      </w:rPr>
    </w:lvl>
    <w:lvl w:ilvl="8" w:tplc="FFFFFFFF" w:tentative="1">
      <w:start w:val="1"/>
      <w:numFmt w:val="bullet"/>
      <w:lvlText w:val=""/>
      <w:lvlJc w:val="left"/>
      <w:pPr>
        <w:ind w:left="6587" w:hanging="360"/>
      </w:pPr>
      <w:rPr>
        <w:rFonts w:hint="default" w:ascii="Wingdings" w:hAnsi="Wingdings"/>
      </w:rPr>
    </w:lvl>
  </w:abstractNum>
  <w:abstractNum w:abstractNumId="10" w15:restartNumberingAfterBreak="0">
    <w:nsid w:val="1C7731D6"/>
    <w:multiLevelType w:val="hybridMultilevel"/>
    <w:tmpl w:val="D6A28172"/>
    <w:lvl w:ilvl="0" w:tplc="0409000F">
      <w:start w:val="1"/>
      <w:numFmt w:val="decimal"/>
      <w:lvlText w:val="%1."/>
      <w:lvlJc w:val="left"/>
      <w:pPr>
        <w:ind w:left="467" w:hanging="360"/>
      </w:pPr>
    </w:lvl>
    <w:lvl w:ilvl="1" w:tplc="04090019">
      <w:start w:val="1"/>
      <w:numFmt w:val="lowerLetter"/>
      <w:lvlText w:val="%2."/>
      <w:lvlJc w:val="left"/>
      <w:pPr>
        <w:ind w:left="1187" w:hanging="360"/>
      </w:pPr>
    </w:lvl>
    <w:lvl w:ilvl="2" w:tplc="0409001B">
      <w:start w:val="1"/>
      <w:numFmt w:val="lowerRoman"/>
      <w:lvlText w:val="%3."/>
      <w:lvlJc w:val="right"/>
      <w:pPr>
        <w:ind w:left="1907" w:hanging="180"/>
      </w:pPr>
    </w:lvl>
    <w:lvl w:ilvl="3" w:tplc="0409000F">
      <w:start w:val="1"/>
      <w:numFmt w:val="decimal"/>
      <w:lvlText w:val="%4."/>
      <w:lvlJc w:val="left"/>
      <w:pPr>
        <w:ind w:left="2627" w:hanging="360"/>
      </w:pPr>
    </w:lvl>
    <w:lvl w:ilvl="4" w:tplc="04090019">
      <w:start w:val="1"/>
      <w:numFmt w:val="lowerLetter"/>
      <w:lvlText w:val="%5."/>
      <w:lvlJc w:val="left"/>
      <w:pPr>
        <w:ind w:left="3347" w:hanging="360"/>
      </w:pPr>
    </w:lvl>
    <w:lvl w:ilvl="5" w:tplc="0409001B">
      <w:start w:val="1"/>
      <w:numFmt w:val="lowerRoman"/>
      <w:lvlText w:val="%6."/>
      <w:lvlJc w:val="right"/>
      <w:pPr>
        <w:ind w:left="4067" w:hanging="180"/>
      </w:pPr>
    </w:lvl>
    <w:lvl w:ilvl="6" w:tplc="0409000F">
      <w:start w:val="1"/>
      <w:numFmt w:val="decimal"/>
      <w:lvlText w:val="%7."/>
      <w:lvlJc w:val="left"/>
      <w:pPr>
        <w:ind w:left="4787" w:hanging="360"/>
      </w:pPr>
    </w:lvl>
    <w:lvl w:ilvl="7" w:tplc="04090019">
      <w:start w:val="1"/>
      <w:numFmt w:val="lowerLetter"/>
      <w:lvlText w:val="%8."/>
      <w:lvlJc w:val="left"/>
      <w:pPr>
        <w:ind w:left="5507" w:hanging="360"/>
      </w:pPr>
    </w:lvl>
    <w:lvl w:ilvl="8" w:tplc="0409001B">
      <w:start w:val="1"/>
      <w:numFmt w:val="lowerRoman"/>
      <w:lvlText w:val="%9."/>
      <w:lvlJc w:val="right"/>
      <w:pPr>
        <w:ind w:left="6227" w:hanging="180"/>
      </w:pPr>
    </w:lvl>
  </w:abstractNum>
  <w:abstractNum w:abstractNumId="11" w15:restartNumberingAfterBreak="0">
    <w:nsid w:val="1E317FE7"/>
    <w:multiLevelType w:val="hybridMultilevel"/>
    <w:tmpl w:val="45FA0D98"/>
    <w:lvl w:ilvl="0" w:tplc="6FE66E9E">
      <w:start w:val="1"/>
      <w:numFmt w:val="decimal"/>
      <w:lvlText w:val="(%1)"/>
      <w:lvlJc w:val="left"/>
      <w:pPr>
        <w:ind w:left="450" w:hanging="360"/>
      </w:pPr>
      <w:rPr>
        <w:rFonts w:hint="default"/>
      </w:rPr>
    </w:lvl>
    <w:lvl w:ilvl="1" w:tplc="08090019" w:tentative="1">
      <w:start w:val="1"/>
      <w:numFmt w:val="lowerLetter"/>
      <w:lvlText w:val="%2."/>
      <w:lvlJc w:val="left"/>
      <w:pPr>
        <w:ind w:left="1170" w:hanging="360"/>
      </w:pPr>
    </w:lvl>
    <w:lvl w:ilvl="2" w:tplc="0809001B" w:tentative="1">
      <w:start w:val="1"/>
      <w:numFmt w:val="lowerRoman"/>
      <w:lvlText w:val="%3."/>
      <w:lvlJc w:val="right"/>
      <w:pPr>
        <w:ind w:left="1890" w:hanging="180"/>
      </w:pPr>
    </w:lvl>
    <w:lvl w:ilvl="3" w:tplc="0809000F" w:tentative="1">
      <w:start w:val="1"/>
      <w:numFmt w:val="decimal"/>
      <w:lvlText w:val="%4."/>
      <w:lvlJc w:val="left"/>
      <w:pPr>
        <w:ind w:left="2610" w:hanging="360"/>
      </w:pPr>
    </w:lvl>
    <w:lvl w:ilvl="4" w:tplc="08090019" w:tentative="1">
      <w:start w:val="1"/>
      <w:numFmt w:val="lowerLetter"/>
      <w:lvlText w:val="%5."/>
      <w:lvlJc w:val="left"/>
      <w:pPr>
        <w:ind w:left="3330" w:hanging="360"/>
      </w:pPr>
    </w:lvl>
    <w:lvl w:ilvl="5" w:tplc="0809001B" w:tentative="1">
      <w:start w:val="1"/>
      <w:numFmt w:val="lowerRoman"/>
      <w:lvlText w:val="%6."/>
      <w:lvlJc w:val="right"/>
      <w:pPr>
        <w:ind w:left="4050" w:hanging="180"/>
      </w:pPr>
    </w:lvl>
    <w:lvl w:ilvl="6" w:tplc="0809000F" w:tentative="1">
      <w:start w:val="1"/>
      <w:numFmt w:val="decimal"/>
      <w:lvlText w:val="%7."/>
      <w:lvlJc w:val="left"/>
      <w:pPr>
        <w:ind w:left="4770" w:hanging="360"/>
      </w:pPr>
    </w:lvl>
    <w:lvl w:ilvl="7" w:tplc="08090019" w:tentative="1">
      <w:start w:val="1"/>
      <w:numFmt w:val="lowerLetter"/>
      <w:lvlText w:val="%8."/>
      <w:lvlJc w:val="left"/>
      <w:pPr>
        <w:ind w:left="5490" w:hanging="360"/>
      </w:pPr>
    </w:lvl>
    <w:lvl w:ilvl="8" w:tplc="0809001B" w:tentative="1">
      <w:start w:val="1"/>
      <w:numFmt w:val="lowerRoman"/>
      <w:lvlText w:val="%9."/>
      <w:lvlJc w:val="right"/>
      <w:pPr>
        <w:ind w:left="6210" w:hanging="180"/>
      </w:pPr>
    </w:lvl>
  </w:abstractNum>
  <w:abstractNum w:abstractNumId="12" w15:restartNumberingAfterBreak="0">
    <w:nsid w:val="2361034A"/>
    <w:multiLevelType w:val="hybridMultilevel"/>
    <w:tmpl w:val="122223D6"/>
    <w:lvl w:ilvl="0" w:tplc="3E9E94E2">
      <w:start w:val="15"/>
      <w:numFmt w:val="bullet"/>
      <w:lvlText w:val="-"/>
      <w:lvlJc w:val="left"/>
      <w:pPr>
        <w:ind w:left="410" w:hanging="360"/>
      </w:pPr>
      <w:rPr>
        <w:rFonts w:hint="default" w:ascii="Calibri" w:hAnsi="Calibri" w:eastAsia="Times New Roman" w:cs="Calibri"/>
      </w:rPr>
    </w:lvl>
    <w:lvl w:ilvl="1" w:tplc="04090003" w:tentative="1">
      <w:start w:val="1"/>
      <w:numFmt w:val="bullet"/>
      <w:lvlText w:val="o"/>
      <w:lvlJc w:val="left"/>
      <w:pPr>
        <w:ind w:left="1130" w:hanging="360"/>
      </w:pPr>
      <w:rPr>
        <w:rFonts w:hint="default" w:ascii="Courier New" w:hAnsi="Courier New" w:cs="Courier New"/>
      </w:rPr>
    </w:lvl>
    <w:lvl w:ilvl="2" w:tplc="04090005" w:tentative="1">
      <w:start w:val="1"/>
      <w:numFmt w:val="bullet"/>
      <w:lvlText w:val=""/>
      <w:lvlJc w:val="left"/>
      <w:pPr>
        <w:ind w:left="1850" w:hanging="360"/>
      </w:pPr>
      <w:rPr>
        <w:rFonts w:hint="default" w:ascii="Wingdings" w:hAnsi="Wingdings"/>
      </w:rPr>
    </w:lvl>
    <w:lvl w:ilvl="3" w:tplc="04090001" w:tentative="1">
      <w:start w:val="1"/>
      <w:numFmt w:val="bullet"/>
      <w:lvlText w:val=""/>
      <w:lvlJc w:val="left"/>
      <w:pPr>
        <w:ind w:left="2570" w:hanging="360"/>
      </w:pPr>
      <w:rPr>
        <w:rFonts w:hint="default" w:ascii="Symbol" w:hAnsi="Symbol"/>
      </w:rPr>
    </w:lvl>
    <w:lvl w:ilvl="4" w:tplc="04090003" w:tentative="1">
      <w:start w:val="1"/>
      <w:numFmt w:val="bullet"/>
      <w:lvlText w:val="o"/>
      <w:lvlJc w:val="left"/>
      <w:pPr>
        <w:ind w:left="3290" w:hanging="360"/>
      </w:pPr>
      <w:rPr>
        <w:rFonts w:hint="default" w:ascii="Courier New" w:hAnsi="Courier New" w:cs="Courier New"/>
      </w:rPr>
    </w:lvl>
    <w:lvl w:ilvl="5" w:tplc="04090005" w:tentative="1">
      <w:start w:val="1"/>
      <w:numFmt w:val="bullet"/>
      <w:lvlText w:val=""/>
      <w:lvlJc w:val="left"/>
      <w:pPr>
        <w:ind w:left="4010" w:hanging="360"/>
      </w:pPr>
      <w:rPr>
        <w:rFonts w:hint="default" w:ascii="Wingdings" w:hAnsi="Wingdings"/>
      </w:rPr>
    </w:lvl>
    <w:lvl w:ilvl="6" w:tplc="04090001" w:tentative="1">
      <w:start w:val="1"/>
      <w:numFmt w:val="bullet"/>
      <w:lvlText w:val=""/>
      <w:lvlJc w:val="left"/>
      <w:pPr>
        <w:ind w:left="4730" w:hanging="360"/>
      </w:pPr>
      <w:rPr>
        <w:rFonts w:hint="default" w:ascii="Symbol" w:hAnsi="Symbol"/>
      </w:rPr>
    </w:lvl>
    <w:lvl w:ilvl="7" w:tplc="04090003" w:tentative="1">
      <w:start w:val="1"/>
      <w:numFmt w:val="bullet"/>
      <w:lvlText w:val="o"/>
      <w:lvlJc w:val="left"/>
      <w:pPr>
        <w:ind w:left="5450" w:hanging="360"/>
      </w:pPr>
      <w:rPr>
        <w:rFonts w:hint="default" w:ascii="Courier New" w:hAnsi="Courier New" w:cs="Courier New"/>
      </w:rPr>
    </w:lvl>
    <w:lvl w:ilvl="8" w:tplc="04090005" w:tentative="1">
      <w:start w:val="1"/>
      <w:numFmt w:val="bullet"/>
      <w:lvlText w:val=""/>
      <w:lvlJc w:val="left"/>
      <w:pPr>
        <w:ind w:left="6170" w:hanging="360"/>
      </w:pPr>
      <w:rPr>
        <w:rFonts w:hint="default" w:ascii="Wingdings" w:hAnsi="Wingdings"/>
      </w:rPr>
    </w:lvl>
  </w:abstractNum>
  <w:abstractNum w:abstractNumId="13" w15:restartNumberingAfterBreak="0">
    <w:nsid w:val="27650C46"/>
    <w:multiLevelType w:val="hybridMultilevel"/>
    <w:tmpl w:val="2488E4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A7C2431"/>
    <w:multiLevelType w:val="hybridMultilevel"/>
    <w:tmpl w:val="399229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C6D033E"/>
    <w:multiLevelType w:val="hybridMultilevel"/>
    <w:tmpl w:val="10D87B6C"/>
    <w:lvl w:ilvl="0" w:tplc="46942AF2">
      <w:start w:val="1"/>
      <w:numFmt w:val="bullet"/>
      <w:lvlText w:val=""/>
      <w:lvlJc w:val="left"/>
      <w:pPr>
        <w:ind w:left="1440" w:hanging="360"/>
      </w:pPr>
      <w:rPr>
        <w:rFonts w:ascii="Symbol" w:hAnsi="Symbol"/>
      </w:rPr>
    </w:lvl>
    <w:lvl w:ilvl="1" w:tplc="CF16F900">
      <w:start w:val="1"/>
      <w:numFmt w:val="bullet"/>
      <w:lvlText w:val=""/>
      <w:lvlJc w:val="left"/>
      <w:pPr>
        <w:ind w:left="1440" w:hanging="360"/>
      </w:pPr>
      <w:rPr>
        <w:rFonts w:ascii="Symbol" w:hAnsi="Symbol"/>
      </w:rPr>
    </w:lvl>
    <w:lvl w:ilvl="2" w:tplc="FC144302">
      <w:start w:val="1"/>
      <w:numFmt w:val="bullet"/>
      <w:lvlText w:val=""/>
      <w:lvlJc w:val="left"/>
      <w:pPr>
        <w:ind w:left="1440" w:hanging="360"/>
      </w:pPr>
      <w:rPr>
        <w:rFonts w:ascii="Symbol" w:hAnsi="Symbol"/>
      </w:rPr>
    </w:lvl>
    <w:lvl w:ilvl="3" w:tplc="0A2A3EF0">
      <w:start w:val="1"/>
      <w:numFmt w:val="bullet"/>
      <w:lvlText w:val=""/>
      <w:lvlJc w:val="left"/>
      <w:pPr>
        <w:ind w:left="1440" w:hanging="360"/>
      </w:pPr>
      <w:rPr>
        <w:rFonts w:ascii="Symbol" w:hAnsi="Symbol"/>
      </w:rPr>
    </w:lvl>
    <w:lvl w:ilvl="4" w:tplc="ED8A7CE2">
      <w:start w:val="1"/>
      <w:numFmt w:val="bullet"/>
      <w:lvlText w:val=""/>
      <w:lvlJc w:val="left"/>
      <w:pPr>
        <w:ind w:left="1440" w:hanging="360"/>
      </w:pPr>
      <w:rPr>
        <w:rFonts w:ascii="Symbol" w:hAnsi="Symbol"/>
      </w:rPr>
    </w:lvl>
    <w:lvl w:ilvl="5" w:tplc="6AA23A7C">
      <w:start w:val="1"/>
      <w:numFmt w:val="bullet"/>
      <w:lvlText w:val=""/>
      <w:lvlJc w:val="left"/>
      <w:pPr>
        <w:ind w:left="1440" w:hanging="360"/>
      </w:pPr>
      <w:rPr>
        <w:rFonts w:ascii="Symbol" w:hAnsi="Symbol"/>
      </w:rPr>
    </w:lvl>
    <w:lvl w:ilvl="6" w:tplc="14185934">
      <w:start w:val="1"/>
      <w:numFmt w:val="bullet"/>
      <w:lvlText w:val=""/>
      <w:lvlJc w:val="left"/>
      <w:pPr>
        <w:ind w:left="1440" w:hanging="360"/>
      </w:pPr>
      <w:rPr>
        <w:rFonts w:ascii="Symbol" w:hAnsi="Symbol"/>
      </w:rPr>
    </w:lvl>
    <w:lvl w:ilvl="7" w:tplc="978A0D9A">
      <w:start w:val="1"/>
      <w:numFmt w:val="bullet"/>
      <w:lvlText w:val=""/>
      <w:lvlJc w:val="left"/>
      <w:pPr>
        <w:ind w:left="1440" w:hanging="360"/>
      </w:pPr>
      <w:rPr>
        <w:rFonts w:ascii="Symbol" w:hAnsi="Symbol"/>
      </w:rPr>
    </w:lvl>
    <w:lvl w:ilvl="8" w:tplc="162AC078">
      <w:start w:val="1"/>
      <w:numFmt w:val="bullet"/>
      <w:lvlText w:val=""/>
      <w:lvlJc w:val="left"/>
      <w:pPr>
        <w:ind w:left="1440" w:hanging="360"/>
      </w:pPr>
      <w:rPr>
        <w:rFonts w:ascii="Symbol" w:hAnsi="Symbol"/>
      </w:rPr>
    </w:lvl>
  </w:abstractNum>
  <w:abstractNum w:abstractNumId="16" w15:restartNumberingAfterBreak="0">
    <w:nsid w:val="2DBE193E"/>
    <w:multiLevelType w:val="hybridMultilevel"/>
    <w:tmpl w:val="37C882BC"/>
    <w:lvl w:ilvl="0" w:tplc="CA36F0A8">
      <w:start w:val="1"/>
      <w:numFmt w:val="bullet"/>
      <w:lvlText w:val=""/>
      <w:lvlJc w:val="left"/>
      <w:pPr>
        <w:ind w:left="1440" w:hanging="360"/>
      </w:pPr>
      <w:rPr>
        <w:rFonts w:ascii="Symbol" w:hAnsi="Symbol"/>
      </w:rPr>
    </w:lvl>
    <w:lvl w:ilvl="1" w:tplc="12E668CC">
      <w:start w:val="1"/>
      <w:numFmt w:val="bullet"/>
      <w:lvlText w:val=""/>
      <w:lvlJc w:val="left"/>
      <w:pPr>
        <w:ind w:left="1440" w:hanging="360"/>
      </w:pPr>
      <w:rPr>
        <w:rFonts w:ascii="Symbol" w:hAnsi="Symbol"/>
      </w:rPr>
    </w:lvl>
    <w:lvl w:ilvl="2" w:tplc="E3140B5A">
      <w:start w:val="1"/>
      <w:numFmt w:val="bullet"/>
      <w:lvlText w:val=""/>
      <w:lvlJc w:val="left"/>
      <w:pPr>
        <w:ind w:left="1440" w:hanging="360"/>
      </w:pPr>
      <w:rPr>
        <w:rFonts w:ascii="Symbol" w:hAnsi="Symbol"/>
      </w:rPr>
    </w:lvl>
    <w:lvl w:ilvl="3" w:tplc="D5C2EEDA">
      <w:start w:val="1"/>
      <w:numFmt w:val="bullet"/>
      <w:lvlText w:val=""/>
      <w:lvlJc w:val="left"/>
      <w:pPr>
        <w:ind w:left="1440" w:hanging="360"/>
      </w:pPr>
      <w:rPr>
        <w:rFonts w:ascii="Symbol" w:hAnsi="Symbol"/>
      </w:rPr>
    </w:lvl>
    <w:lvl w:ilvl="4" w:tplc="CE0C4516">
      <w:start w:val="1"/>
      <w:numFmt w:val="bullet"/>
      <w:lvlText w:val=""/>
      <w:lvlJc w:val="left"/>
      <w:pPr>
        <w:ind w:left="1440" w:hanging="360"/>
      </w:pPr>
      <w:rPr>
        <w:rFonts w:ascii="Symbol" w:hAnsi="Symbol"/>
      </w:rPr>
    </w:lvl>
    <w:lvl w:ilvl="5" w:tplc="E2EE4D42">
      <w:start w:val="1"/>
      <w:numFmt w:val="bullet"/>
      <w:lvlText w:val=""/>
      <w:lvlJc w:val="left"/>
      <w:pPr>
        <w:ind w:left="1440" w:hanging="360"/>
      </w:pPr>
      <w:rPr>
        <w:rFonts w:ascii="Symbol" w:hAnsi="Symbol"/>
      </w:rPr>
    </w:lvl>
    <w:lvl w:ilvl="6" w:tplc="5A88772C">
      <w:start w:val="1"/>
      <w:numFmt w:val="bullet"/>
      <w:lvlText w:val=""/>
      <w:lvlJc w:val="left"/>
      <w:pPr>
        <w:ind w:left="1440" w:hanging="360"/>
      </w:pPr>
      <w:rPr>
        <w:rFonts w:ascii="Symbol" w:hAnsi="Symbol"/>
      </w:rPr>
    </w:lvl>
    <w:lvl w:ilvl="7" w:tplc="73226E6A">
      <w:start w:val="1"/>
      <w:numFmt w:val="bullet"/>
      <w:lvlText w:val=""/>
      <w:lvlJc w:val="left"/>
      <w:pPr>
        <w:ind w:left="1440" w:hanging="360"/>
      </w:pPr>
      <w:rPr>
        <w:rFonts w:ascii="Symbol" w:hAnsi="Symbol"/>
      </w:rPr>
    </w:lvl>
    <w:lvl w:ilvl="8" w:tplc="3138B80A">
      <w:start w:val="1"/>
      <w:numFmt w:val="bullet"/>
      <w:lvlText w:val=""/>
      <w:lvlJc w:val="left"/>
      <w:pPr>
        <w:ind w:left="1440" w:hanging="360"/>
      </w:pPr>
      <w:rPr>
        <w:rFonts w:ascii="Symbol" w:hAnsi="Symbol"/>
      </w:rPr>
    </w:lvl>
  </w:abstractNum>
  <w:abstractNum w:abstractNumId="17" w15:restartNumberingAfterBreak="0">
    <w:nsid w:val="303777BD"/>
    <w:multiLevelType w:val="hybridMultilevel"/>
    <w:tmpl w:val="BC1C2FEC"/>
    <w:lvl w:ilvl="0" w:tplc="EB12BAB4">
      <w:numFmt w:val="bullet"/>
      <w:lvlText w:val=""/>
      <w:lvlJc w:val="left"/>
      <w:pPr>
        <w:ind w:left="360" w:hanging="360"/>
      </w:pPr>
      <w:rPr>
        <w:rFonts w:hint="default" w:ascii="Symbol" w:hAnsi="Symbol" w:eastAsia="Symbol" w:cs="Symbol"/>
        <w:b w:val="0"/>
        <w:bCs w:val="0"/>
        <w:i w:val="0"/>
        <w:iCs w:val="0"/>
        <w:w w:val="100"/>
        <w:sz w:val="22"/>
        <w:szCs w:val="22"/>
        <w:lang w:val="en-US" w:eastAsia="en-US" w:bidi="ar-SA"/>
      </w:rPr>
    </w:lvl>
    <w:lvl w:ilvl="1" w:tplc="38E2B67C">
      <w:numFmt w:val="bullet"/>
      <w:lvlText w:val="o"/>
      <w:lvlJc w:val="left"/>
      <w:pPr>
        <w:ind w:left="1080" w:hanging="360"/>
      </w:pPr>
      <w:rPr>
        <w:rFonts w:hint="default" w:ascii="Courier New" w:hAnsi="Courier New" w:eastAsia="Courier New" w:cs="Courier New"/>
        <w:b w:val="0"/>
        <w:bCs w:val="0"/>
        <w:i w:val="0"/>
        <w:iCs w:val="0"/>
        <w:w w:val="100"/>
        <w:sz w:val="22"/>
        <w:szCs w:val="22"/>
        <w:lang w:val="en-US" w:eastAsia="en-US" w:bidi="ar-SA"/>
      </w:rPr>
    </w:lvl>
    <w:lvl w:ilvl="2" w:tplc="4B72EB68">
      <w:numFmt w:val="bullet"/>
      <w:lvlText w:val="•"/>
      <w:lvlJc w:val="left"/>
      <w:pPr>
        <w:ind w:left="1958" w:hanging="360"/>
      </w:pPr>
      <w:rPr>
        <w:rFonts w:hint="default"/>
        <w:lang w:val="en-US" w:eastAsia="en-US" w:bidi="ar-SA"/>
      </w:rPr>
    </w:lvl>
    <w:lvl w:ilvl="3" w:tplc="AE127DFA">
      <w:numFmt w:val="bullet"/>
      <w:lvlText w:val="•"/>
      <w:lvlJc w:val="left"/>
      <w:pPr>
        <w:ind w:left="2834" w:hanging="360"/>
      </w:pPr>
      <w:rPr>
        <w:rFonts w:hint="default"/>
        <w:lang w:val="en-US" w:eastAsia="en-US" w:bidi="ar-SA"/>
      </w:rPr>
    </w:lvl>
    <w:lvl w:ilvl="4" w:tplc="66DEACE2">
      <w:numFmt w:val="bullet"/>
      <w:lvlText w:val="•"/>
      <w:lvlJc w:val="left"/>
      <w:pPr>
        <w:ind w:left="3710" w:hanging="360"/>
      </w:pPr>
      <w:rPr>
        <w:rFonts w:hint="default"/>
        <w:lang w:val="en-US" w:eastAsia="en-US" w:bidi="ar-SA"/>
      </w:rPr>
    </w:lvl>
    <w:lvl w:ilvl="5" w:tplc="FAA4FACE">
      <w:numFmt w:val="bullet"/>
      <w:lvlText w:val="•"/>
      <w:lvlJc w:val="left"/>
      <w:pPr>
        <w:ind w:left="4587" w:hanging="360"/>
      </w:pPr>
      <w:rPr>
        <w:rFonts w:hint="default"/>
        <w:lang w:val="en-US" w:eastAsia="en-US" w:bidi="ar-SA"/>
      </w:rPr>
    </w:lvl>
    <w:lvl w:ilvl="6" w:tplc="77C08E0A">
      <w:numFmt w:val="bullet"/>
      <w:lvlText w:val="•"/>
      <w:lvlJc w:val="left"/>
      <w:pPr>
        <w:ind w:left="5463" w:hanging="360"/>
      </w:pPr>
      <w:rPr>
        <w:rFonts w:hint="default"/>
        <w:lang w:val="en-US" w:eastAsia="en-US" w:bidi="ar-SA"/>
      </w:rPr>
    </w:lvl>
    <w:lvl w:ilvl="7" w:tplc="79F65284">
      <w:numFmt w:val="bullet"/>
      <w:lvlText w:val="•"/>
      <w:lvlJc w:val="left"/>
      <w:pPr>
        <w:ind w:left="6339" w:hanging="360"/>
      </w:pPr>
      <w:rPr>
        <w:rFonts w:hint="default"/>
        <w:lang w:val="en-US" w:eastAsia="en-US" w:bidi="ar-SA"/>
      </w:rPr>
    </w:lvl>
    <w:lvl w:ilvl="8" w:tplc="E3803C66">
      <w:numFmt w:val="bullet"/>
      <w:lvlText w:val="•"/>
      <w:lvlJc w:val="left"/>
      <w:pPr>
        <w:ind w:left="7215" w:hanging="360"/>
      </w:pPr>
      <w:rPr>
        <w:rFonts w:hint="default"/>
        <w:lang w:val="en-US" w:eastAsia="en-US" w:bidi="ar-SA"/>
      </w:rPr>
    </w:lvl>
  </w:abstractNum>
  <w:abstractNum w:abstractNumId="18" w15:restartNumberingAfterBreak="0">
    <w:nsid w:val="30C41881"/>
    <w:multiLevelType w:val="hybridMultilevel"/>
    <w:tmpl w:val="AD7031DC"/>
    <w:lvl w:ilvl="0" w:tplc="385EEDBA">
      <w:start w:val="2"/>
      <w:numFmt w:val="decimal"/>
      <w:lvlText w:val="(%1)"/>
      <w:lvlJc w:val="left"/>
      <w:pPr>
        <w:tabs>
          <w:tab w:val="num" w:pos="720"/>
        </w:tabs>
        <w:ind w:left="720" w:hanging="360"/>
      </w:pPr>
      <w:rPr>
        <w:rFonts w:hint="default"/>
      </w:rPr>
    </w:lvl>
    <w:lvl w:ilvl="1" w:tplc="B1267D26" w:tentative="1">
      <w:start w:val="1"/>
      <w:numFmt w:val="lowerLetter"/>
      <w:lvlText w:val="%2."/>
      <w:lvlJc w:val="left"/>
      <w:pPr>
        <w:tabs>
          <w:tab w:val="num" w:pos="1440"/>
        </w:tabs>
        <w:ind w:left="1440" w:hanging="360"/>
      </w:pPr>
    </w:lvl>
    <w:lvl w:ilvl="2" w:tplc="9EC22800" w:tentative="1">
      <w:start w:val="1"/>
      <w:numFmt w:val="lowerRoman"/>
      <w:lvlText w:val="%3."/>
      <w:lvlJc w:val="right"/>
      <w:pPr>
        <w:tabs>
          <w:tab w:val="num" w:pos="2160"/>
        </w:tabs>
        <w:ind w:left="2160" w:hanging="180"/>
      </w:pPr>
    </w:lvl>
    <w:lvl w:ilvl="3" w:tplc="07FC9A40" w:tentative="1">
      <w:start w:val="1"/>
      <w:numFmt w:val="decimal"/>
      <w:lvlText w:val="%4."/>
      <w:lvlJc w:val="left"/>
      <w:pPr>
        <w:tabs>
          <w:tab w:val="num" w:pos="2880"/>
        </w:tabs>
        <w:ind w:left="2880" w:hanging="360"/>
      </w:pPr>
    </w:lvl>
    <w:lvl w:ilvl="4" w:tplc="F9F841E8" w:tentative="1">
      <w:start w:val="1"/>
      <w:numFmt w:val="lowerLetter"/>
      <w:lvlText w:val="%5."/>
      <w:lvlJc w:val="left"/>
      <w:pPr>
        <w:tabs>
          <w:tab w:val="num" w:pos="3600"/>
        </w:tabs>
        <w:ind w:left="3600" w:hanging="360"/>
      </w:pPr>
    </w:lvl>
    <w:lvl w:ilvl="5" w:tplc="EF8ECFA2" w:tentative="1">
      <w:start w:val="1"/>
      <w:numFmt w:val="lowerRoman"/>
      <w:lvlText w:val="%6."/>
      <w:lvlJc w:val="right"/>
      <w:pPr>
        <w:tabs>
          <w:tab w:val="num" w:pos="4320"/>
        </w:tabs>
        <w:ind w:left="4320" w:hanging="180"/>
      </w:pPr>
    </w:lvl>
    <w:lvl w:ilvl="6" w:tplc="F6D4DB30" w:tentative="1">
      <w:start w:val="1"/>
      <w:numFmt w:val="decimal"/>
      <w:lvlText w:val="%7."/>
      <w:lvlJc w:val="left"/>
      <w:pPr>
        <w:tabs>
          <w:tab w:val="num" w:pos="5040"/>
        </w:tabs>
        <w:ind w:left="5040" w:hanging="360"/>
      </w:pPr>
    </w:lvl>
    <w:lvl w:ilvl="7" w:tplc="3FFADBE4" w:tentative="1">
      <w:start w:val="1"/>
      <w:numFmt w:val="lowerLetter"/>
      <w:lvlText w:val="%8."/>
      <w:lvlJc w:val="left"/>
      <w:pPr>
        <w:tabs>
          <w:tab w:val="num" w:pos="5760"/>
        </w:tabs>
        <w:ind w:left="5760" w:hanging="360"/>
      </w:pPr>
    </w:lvl>
    <w:lvl w:ilvl="8" w:tplc="66B232F2" w:tentative="1">
      <w:start w:val="1"/>
      <w:numFmt w:val="lowerRoman"/>
      <w:lvlText w:val="%9."/>
      <w:lvlJc w:val="right"/>
      <w:pPr>
        <w:tabs>
          <w:tab w:val="num" w:pos="6480"/>
        </w:tabs>
        <w:ind w:left="6480" w:hanging="180"/>
      </w:pPr>
    </w:lvl>
  </w:abstractNum>
  <w:abstractNum w:abstractNumId="19" w15:restartNumberingAfterBreak="0">
    <w:nsid w:val="32482241"/>
    <w:multiLevelType w:val="hybridMultilevel"/>
    <w:tmpl w:val="BFF6E936"/>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0" w15:restartNumberingAfterBreak="0">
    <w:nsid w:val="34777984"/>
    <w:multiLevelType w:val="hybridMultilevel"/>
    <w:tmpl w:val="421CA674"/>
    <w:lvl w:ilvl="0" w:tplc="62302CC4">
      <w:numFmt w:val="bullet"/>
      <w:lvlText w:val=""/>
      <w:lvlJc w:val="left"/>
      <w:pPr>
        <w:ind w:left="828" w:hanging="360"/>
      </w:pPr>
      <w:rPr>
        <w:rFonts w:hint="default" w:ascii="Symbol" w:hAnsi="Symbol" w:eastAsia="Symbol" w:cs="Symbol"/>
        <w:b w:val="0"/>
        <w:bCs w:val="0"/>
        <w:i w:val="0"/>
        <w:iCs w:val="0"/>
        <w:w w:val="100"/>
        <w:sz w:val="22"/>
        <w:szCs w:val="22"/>
        <w:lang w:val="en-US" w:eastAsia="en-US" w:bidi="ar-SA"/>
      </w:rPr>
    </w:lvl>
    <w:lvl w:ilvl="1" w:tplc="D27C857E">
      <w:numFmt w:val="bullet"/>
      <w:lvlText w:val="•"/>
      <w:lvlJc w:val="left"/>
      <w:pPr>
        <w:ind w:left="1445" w:hanging="360"/>
      </w:pPr>
      <w:rPr>
        <w:rFonts w:hint="default"/>
        <w:lang w:val="en-US" w:eastAsia="en-US" w:bidi="ar-SA"/>
      </w:rPr>
    </w:lvl>
    <w:lvl w:ilvl="2" w:tplc="B42ED3AA">
      <w:numFmt w:val="bullet"/>
      <w:lvlText w:val="•"/>
      <w:lvlJc w:val="left"/>
      <w:pPr>
        <w:ind w:left="2071" w:hanging="360"/>
      </w:pPr>
      <w:rPr>
        <w:rFonts w:hint="default"/>
        <w:lang w:val="en-US" w:eastAsia="en-US" w:bidi="ar-SA"/>
      </w:rPr>
    </w:lvl>
    <w:lvl w:ilvl="3" w:tplc="C6E0F372">
      <w:numFmt w:val="bullet"/>
      <w:lvlText w:val="•"/>
      <w:lvlJc w:val="left"/>
      <w:pPr>
        <w:ind w:left="2696" w:hanging="360"/>
      </w:pPr>
      <w:rPr>
        <w:rFonts w:hint="default"/>
        <w:lang w:val="en-US" w:eastAsia="en-US" w:bidi="ar-SA"/>
      </w:rPr>
    </w:lvl>
    <w:lvl w:ilvl="4" w:tplc="F42A8AB8">
      <w:numFmt w:val="bullet"/>
      <w:lvlText w:val="•"/>
      <w:lvlJc w:val="left"/>
      <w:pPr>
        <w:ind w:left="3322" w:hanging="360"/>
      </w:pPr>
      <w:rPr>
        <w:rFonts w:hint="default"/>
        <w:lang w:val="en-US" w:eastAsia="en-US" w:bidi="ar-SA"/>
      </w:rPr>
    </w:lvl>
    <w:lvl w:ilvl="5" w:tplc="4A4A4E10">
      <w:numFmt w:val="bullet"/>
      <w:lvlText w:val="•"/>
      <w:lvlJc w:val="left"/>
      <w:pPr>
        <w:ind w:left="3948" w:hanging="360"/>
      </w:pPr>
      <w:rPr>
        <w:rFonts w:hint="default"/>
        <w:lang w:val="en-US" w:eastAsia="en-US" w:bidi="ar-SA"/>
      </w:rPr>
    </w:lvl>
    <w:lvl w:ilvl="6" w:tplc="0E10B938">
      <w:numFmt w:val="bullet"/>
      <w:lvlText w:val="•"/>
      <w:lvlJc w:val="left"/>
      <w:pPr>
        <w:ind w:left="4573" w:hanging="360"/>
      </w:pPr>
      <w:rPr>
        <w:rFonts w:hint="default"/>
        <w:lang w:val="en-US" w:eastAsia="en-US" w:bidi="ar-SA"/>
      </w:rPr>
    </w:lvl>
    <w:lvl w:ilvl="7" w:tplc="175A5F78">
      <w:numFmt w:val="bullet"/>
      <w:lvlText w:val="•"/>
      <w:lvlJc w:val="left"/>
      <w:pPr>
        <w:ind w:left="5199" w:hanging="360"/>
      </w:pPr>
      <w:rPr>
        <w:rFonts w:hint="default"/>
        <w:lang w:val="en-US" w:eastAsia="en-US" w:bidi="ar-SA"/>
      </w:rPr>
    </w:lvl>
    <w:lvl w:ilvl="8" w:tplc="EB84CC40">
      <w:numFmt w:val="bullet"/>
      <w:lvlText w:val="•"/>
      <w:lvlJc w:val="left"/>
      <w:pPr>
        <w:ind w:left="5824" w:hanging="360"/>
      </w:pPr>
      <w:rPr>
        <w:rFonts w:hint="default"/>
        <w:lang w:val="en-US" w:eastAsia="en-US" w:bidi="ar-SA"/>
      </w:rPr>
    </w:lvl>
  </w:abstractNum>
  <w:abstractNum w:abstractNumId="21" w15:restartNumberingAfterBreak="0">
    <w:nsid w:val="36BE65C5"/>
    <w:multiLevelType w:val="multilevel"/>
    <w:tmpl w:val="22DCB428"/>
    <w:lvl w:ilvl="0">
      <w:start w:val="1"/>
      <w:numFmt w:val="decimal"/>
      <w:pStyle w:val="ThermoHeading1"/>
      <w:lvlText w:val="%1"/>
      <w:lvlJc w:val="left"/>
      <w:pPr>
        <w:tabs>
          <w:tab w:val="num" w:pos="432"/>
        </w:tabs>
        <w:ind w:left="432" w:hanging="432"/>
      </w:pPr>
      <w:rPr>
        <w:rFonts w:hint="default" w:cs="Times New Roman"/>
      </w:rPr>
    </w:lvl>
    <w:lvl w:ilvl="1">
      <w:start w:val="1"/>
      <w:numFmt w:val="decimal"/>
      <w:pStyle w:val="ThermoHeading2"/>
      <w:lvlText w:val="%1.%2"/>
      <w:lvlJc w:val="left"/>
      <w:pPr>
        <w:tabs>
          <w:tab w:val="num" w:pos="1097"/>
        </w:tabs>
        <w:ind w:left="936" w:hanging="576"/>
      </w:pPr>
      <w:rPr>
        <w:rFonts w:hint="default" w:ascii="Arial" w:hAnsi="Arial" w:cs="Arial"/>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720"/>
        </w:tabs>
        <w:ind w:left="720" w:hanging="720"/>
      </w:pPr>
      <w:rPr>
        <w:rFonts w:hint="default" w:cs="Times New Roman"/>
      </w:rPr>
    </w:lvl>
    <w:lvl w:ilvl="3">
      <w:start w:val="1"/>
      <w:numFmt w:val="decimal"/>
      <w:lvlText w:val="%1.%2.%3.%4"/>
      <w:lvlJc w:val="left"/>
      <w:pPr>
        <w:tabs>
          <w:tab w:val="num" w:pos="864"/>
        </w:tabs>
        <w:ind w:left="864" w:hanging="864"/>
      </w:pPr>
      <w:rPr>
        <w:rFonts w:hint="default" w:cs="Times New Roman"/>
      </w:rPr>
    </w:lvl>
    <w:lvl w:ilvl="4">
      <w:start w:val="1"/>
      <w:numFmt w:val="decimal"/>
      <w:lvlText w:val="%1.%2.%3.%4.%5"/>
      <w:lvlJc w:val="left"/>
      <w:pPr>
        <w:tabs>
          <w:tab w:val="num" w:pos="1008"/>
        </w:tabs>
        <w:ind w:left="1008" w:hanging="1008"/>
      </w:pPr>
      <w:rPr>
        <w:rFonts w:hint="default" w:cs="Times New Roman"/>
      </w:rPr>
    </w:lvl>
    <w:lvl w:ilvl="5">
      <w:start w:val="1"/>
      <w:numFmt w:val="decimal"/>
      <w:lvlText w:val="%1.%2.%3.%4.%5.%6"/>
      <w:lvlJc w:val="left"/>
      <w:pPr>
        <w:tabs>
          <w:tab w:val="num" w:pos="1152"/>
        </w:tabs>
        <w:ind w:left="1152" w:hanging="1152"/>
      </w:pPr>
      <w:rPr>
        <w:rFonts w:hint="default" w:cs="Times New Roman"/>
      </w:rPr>
    </w:lvl>
    <w:lvl w:ilvl="6">
      <w:start w:val="1"/>
      <w:numFmt w:val="decimal"/>
      <w:lvlText w:val="%1.%2.%3.%4.%5.%6.%7"/>
      <w:lvlJc w:val="left"/>
      <w:pPr>
        <w:tabs>
          <w:tab w:val="num" w:pos="1296"/>
        </w:tabs>
        <w:ind w:left="1296" w:hanging="1296"/>
      </w:pPr>
      <w:rPr>
        <w:rFonts w:hint="default" w:cs="Times New Roman"/>
      </w:rPr>
    </w:lvl>
    <w:lvl w:ilvl="7">
      <w:start w:val="1"/>
      <w:numFmt w:val="decimal"/>
      <w:lvlText w:val="%1.%2.%3.%4.%5.%6.%7.%8"/>
      <w:lvlJc w:val="left"/>
      <w:pPr>
        <w:tabs>
          <w:tab w:val="num" w:pos="1440"/>
        </w:tabs>
        <w:ind w:left="1440" w:hanging="1440"/>
      </w:pPr>
      <w:rPr>
        <w:rFonts w:hint="default" w:cs="Times New Roman"/>
      </w:rPr>
    </w:lvl>
    <w:lvl w:ilvl="8">
      <w:start w:val="1"/>
      <w:numFmt w:val="decimal"/>
      <w:lvlText w:val="%1.%2.%3.%4.%5.%6.%7.%8.%9"/>
      <w:lvlJc w:val="left"/>
      <w:pPr>
        <w:tabs>
          <w:tab w:val="num" w:pos="1584"/>
        </w:tabs>
        <w:ind w:left="1584" w:hanging="1584"/>
      </w:pPr>
      <w:rPr>
        <w:rFonts w:hint="default" w:cs="Times New Roman"/>
      </w:rPr>
    </w:lvl>
  </w:abstractNum>
  <w:abstractNum w:abstractNumId="22" w15:restartNumberingAfterBreak="0">
    <w:nsid w:val="3AA4616A"/>
    <w:multiLevelType w:val="hybridMultilevel"/>
    <w:tmpl w:val="D9960D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3D5823B8"/>
    <w:multiLevelType w:val="hybridMultilevel"/>
    <w:tmpl w:val="F79CB7A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4" w15:restartNumberingAfterBreak="0">
    <w:nsid w:val="3F9D254D"/>
    <w:multiLevelType w:val="hybridMultilevel"/>
    <w:tmpl w:val="FDCC3EE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2557111"/>
    <w:multiLevelType w:val="hybridMultilevel"/>
    <w:tmpl w:val="D952A4AE"/>
    <w:lvl w:ilvl="0" w:tplc="040C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48A11093"/>
    <w:multiLevelType w:val="hybridMultilevel"/>
    <w:tmpl w:val="270C838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4B195335"/>
    <w:multiLevelType w:val="hybridMultilevel"/>
    <w:tmpl w:val="ABB6CF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4B542AC7"/>
    <w:multiLevelType w:val="multilevel"/>
    <w:tmpl w:val="8CC253BE"/>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F6B0C01"/>
    <w:multiLevelType w:val="hybridMultilevel"/>
    <w:tmpl w:val="FABED792"/>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0" w15:restartNumberingAfterBreak="0">
    <w:nsid w:val="517D7CFF"/>
    <w:multiLevelType w:val="hybridMultilevel"/>
    <w:tmpl w:val="2EB09596"/>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1" w15:restartNumberingAfterBreak="0">
    <w:nsid w:val="52042973"/>
    <w:multiLevelType w:val="hybridMultilevel"/>
    <w:tmpl w:val="A18ABD8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2" w15:restartNumberingAfterBreak="0">
    <w:nsid w:val="558C36C3"/>
    <w:multiLevelType w:val="hybridMultilevel"/>
    <w:tmpl w:val="459CC7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5E1E752D"/>
    <w:multiLevelType w:val="hybridMultilevel"/>
    <w:tmpl w:val="1B68C29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4" w15:restartNumberingAfterBreak="0">
    <w:nsid w:val="664D748C"/>
    <w:multiLevelType w:val="hybridMultilevel"/>
    <w:tmpl w:val="BAE0B32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5" w15:restartNumberingAfterBreak="0">
    <w:nsid w:val="6A3701B6"/>
    <w:multiLevelType w:val="hybridMultilevel"/>
    <w:tmpl w:val="864CADFA"/>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6" w15:restartNumberingAfterBreak="0">
    <w:nsid w:val="6BCD53D7"/>
    <w:multiLevelType w:val="hybridMultilevel"/>
    <w:tmpl w:val="2ED639E0"/>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7" w15:restartNumberingAfterBreak="0">
    <w:nsid w:val="6C74792E"/>
    <w:multiLevelType w:val="multilevel"/>
    <w:tmpl w:val="C0FAADE0"/>
    <w:lvl w:ilvl="0">
      <w:start w:val="1"/>
      <w:numFmt w:val="decimal"/>
      <w:lvlText w:val="%1"/>
      <w:lvlJc w:val="left"/>
      <w:pPr>
        <w:ind w:left="360" w:hanging="360"/>
      </w:pPr>
      <w:rPr>
        <w:rFonts w:hint="eastAsia"/>
      </w:rPr>
    </w:lvl>
    <w:lvl w:ilvl="1">
      <w:start w:val="1"/>
      <w:numFmt w:val="lowerLetter"/>
      <w:lvlText w:val="%2)"/>
      <w:lvlJc w:val="left"/>
      <w:pPr>
        <w:ind w:left="720" w:hanging="360"/>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38" w15:restartNumberingAfterBreak="0">
    <w:nsid w:val="6F0B445A"/>
    <w:multiLevelType w:val="hybridMultilevel"/>
    <w:tmpl w:val="AD3AF72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1A10AE7"/>
    <w:multiLevelType w:val="hybridMultilevel"/>
    <w:tmpl w:val="CC1A9212"/>
    <w:lvl w:ilvl="0" w:tplc="04090001">
      <w:start w:val="1"/>
      <w:numFmt w:val="bullet"/>
      <w:lvlText w:val=""/>
      <w:lvlJc w:val="left"/>
      <w:pPr>
        <w:ind w:left="858" w:hanging="360"/>
      </w:pPr>
      <w:rPr>
        <w:rFonts w:hint="default" w:ascii="Symbol" w:hAnsi="Symbol"/>
      </w:rPr>
    </w:lvl>
    <w:lvl w:ilvl="1" w:tplc="04090003" w:tentative="1">
      <w:start w:val="1"/>
      <w:numFmt w:val="bullet"/>
      <w:lvlText w:val="o"/>
      <w:lvlJc w:val="left"/>
      <w:pPr>
        <w:ind w:left="1578" w:hanging="360"/>
      </w:pPr>
      <w:rPr>
        <w:rFonts w:hint="default" w:ascii="Courier New" w:hAnsi="Courier New" w:cs="Courier New"/>
      </w:rPr>
    </w:lvl>
    <w:lvl w:ilvl="2" w:tplc="04090005" w:tentative="1">
      <w:start w:val="1"/>
      <w:numFmt w:val="bullet"/>
      <w:lvlText w:val=""/>
      <w:lvlJc w:val="left"/>
      <w:pPr>
        <w:ind w:left="2298" w:hanging="360"/>
      </w:pPr>
      <w:rPr>
        <w:rFonts w:hint="default" w:ascii="Wingdings" w:hAnsi="Wingdings"/>
      </w:rPr>
    </w:lvl>
    <w:lvl w:ilvl="3" w:tplc="04090001" w:tentative="1">
      <w:start w:val="1"/>
      <w:numFmt w:val="bullet"/>
      <w:lvlText w:val=""/>
      <w:lvlJc w:val="left"/>
      <w:pPr>
        <w:ind w:left="3018" w:hanging="360"/>
      </w:pPr>
      <w:rPr>
        <w:rFonts w:hint="default" w:ascii="Symbol" w:hAnsi="Symbol"/>
      </w:rPr>
    </w:lvl>
    <w:lvl w:ilvl="4" w:tplc="04090003" w:tentative="1">
      <w:start w:val="1"/>
      <w:numFmt w:val="bullet"/>
      <w:lvlText w:val="o"/>
      <w:lvlJc w:val="left"/>
      <w:pPr>
        <w:ind w:left="3738" w:hanging="360"/>
      </w:pPr>
      <w:rPr>
        <w:rFonts w:hint="default" w:ascii="Courier New" w:hAnsi="Courier New" w:cs="Courier New"/>
      </w:rPr>
    </w:lvl>
    <w:lvl w:ilvl="5" w:tplc="04090005" w:tentative="1">
      <w:start w:val="1"/>
      <w:numFmt w:val="bullet"/>
      <w:lvlText w:val=""/>
      <w:lvlJc w:val="left"/>
      <w:pPr>
        <w:ind w:left="4458" w:hanging="360"/>
      </w:pPr>
      <w:rPr>
        <w:rFonts w:hint="default" w:ascii="Wingdings" w:hAnsi="Wingdings"/>
      </w:rPr>
    </w:lvl>
    <w:lvl w:ilvl="6" w:tplc="04090001" w:tentative="1">
      <w:start w:val="1"/>
      <w:numFmt w:val="bullet"/>
      <w:lvlText w:val=""/>
      <w:lvlJc w:val="left"/>
      <w:pPr>
        <w:ind w:left="5178" w:hanging="360"/>
      </w:pPr>
      <w:rPr>
        <w:rFonts w:hint="default" w:ascii="Symbol" w:hAnsi="Symbol"/>
      </w:rPr>
    </w:lvl>
    <w:lvl w:ilvl="7" w:tplc="04090003" w:tentative="1">
      <w:start w:val="1"/>
      <w:numFmt w:val="bullet"/>
      <w:lvlText w:val="o"/>
      <w:lvlJc w:val="left"/>
      <w:pPr>
        <w:ind w:left="5898" w:hanging="360"/>
      </w:pPr>
      <w:rPr>
        <w:rFonts w:hint="default" w:ascii="Courier New" w:hAnsi="Courier New" w:cs="Courier New"/>
      </w:rPr>
    </w:lvl>
    <w:lvl w:ilvl="8" w:tplc="04090005" w:tentative="1">
      <w:start w:val="1"/>
      <w:numFmt w:val="bullet"/>
      <w:lvlText w:val=""/>
      <w:lvlJc w:val="left"/>
      <w:pPr>
        <w:ind w:left="6618" w:hanging="360"/>
      </w:pPr>
      <w:rPr>
        <w:rFonts w:hint="default" w:ascii="Wingdings" w:hAnsi="Wingdings"/>
      </w:rPr>
    </w:lvl>
  </w:abstractNum>
  <w:abstractNum w:abstractNumId="40" w15:restartNumberingAfterBreak="0">
    <w:nsid w:val="73223E9C"/>
    <w:multiLevelType w:val="hybridMultilevel"/>
    <w:tmpl w:val="4B5ED934"/>
    <w:lvl w:ilvl="0" w:tplc="63A29FB2">
      <w:numFmt w:val="bullet"/>
      <w:lvlText w:val=""/>
      <w:lvlJc w:val="left"/>
      <w:pPr>
        <w:ind w:left="827" w:hanging="360"/>
      </w:pPr>
      <w:rPr>
        <w:rFonts w:hint="default" w:ascii="Symbol" w:hAnsi="Symbol" w:eastAsia="Symbol" w:cs="Symbol"/>
        <w:b w:val="0"/>
        <w:bCs w:val="0"/>
        <w:i w:val="0"/>
        <w:iCs w:val="0"/>
        <w:w w:val="100"/>
        <w:sz w:val="22"/>
        <w:szCs w:val="22"/>
        <w:lang w:val="en-US" w:eastAsia="en-US" w:bidi="ar-SA"/>
      </w:rPr>
    </w:lvl>
    <w:lvl w:ilvl="1" w:tplc="1F487F36">
      <w:numFmt w:val="bullet"/>
      <w:lvlText w:val="•"/>
      <w:lvlJc w:val="left"/>
      <w:pPr>
        <w:ind w:left="1390" w:hanging="360"/>
      </w:pPr>
      <w:rPr>
        <w:rFonts w:hint="default"/>
        <w:lang w:val="en-US" w:eastAsia="en-US" w:bidi="ar-SA"/>
      </w:rPr>
    </w:lvl>
    <w:lvl w:ilvl="2" w:tplc="97B0B9C6">
      <w:numFmt w:val="bullet"/>
      <w:lvlText w:val="•"/>
      <w:lvlJc w:val="left"/>
      <w:pPr>
        <w:ind w:left="1961" w:hanging="360"/>
      </w:pPr>
      <w:rPr>
        <w:rFonts w:hint="default"/>
        <w:lang w:val="en-US" w:eastAsia="en-US" w:bidi="ar-SA"/>
      </w:rPr>
    </w:lvl>
    <w:lvl w:ilvl="3" w:tplc="573E3A76">
      <w:numFmt w:val="bullet"/>
      <w:lvlText w:val="•"/>
      <w:lvlJc w:val="left"/>
      <w:pPr>
        <w:ind w:left="2531" w:hanging="360"/>
      </w:pPr>
      <w:rPr>
        <w:rFonts w:hint="default"/>
        <w:lang w:val="en-US" w:eastAsia="en-US" w:bidi="ar-SA"/>
      </w:rPr>
    </w:lvl>
    <w:lvl w:ilvl="4" w:tplc="374E143A">
      <w:numFmt w:val="bullet"/>
      <w:lvlText w:val="•"/>
      <w:lvlJc w:val="left"/>
      <w:pPr>
        <w:ind w:left="3102" w:hanging="360"/>
      </w:pPr>
      <w:rPr>
        <w:rFonts w:hint="default"/>
        <w:lang w:val="en-US" w:eastAsia="en-US" w:bidi="ar-SA"/>
      </w:rPr>
    </w:lvl>
    <w:lvl w:ilvl="5" w:tplc="535C6112">
      <w:numFmt w:val="bullet"/>
      <w:lvlText w:val="•"/>
      <w:lvlJc w:val="left"/>
      <w:pPr>
        <w:ind w:left="3673" w:hanging="360"/>
      </w:pPr>
      <w:rPr>
        <w:rFonts w:hint="default"/>
        <w:lang w:val="en-US" w:eastAsia="en-US" w:bidi="ar-SA"/>
      </w:rPr>
    </w:lvl>
    <w:lvl w:ilvl="6" w:tplc="7DEE7148">
      <w:numFmt w:val="bullet"/>
      <w:lvlText w:val="•"/>
      <w:lvlJc w:val="left"/>
      <w:pPr>
        <w:ind w:left="4243" w:hanging="360"/>
      </w:pPr>
      <w:rPr>
        <w:rFonts w:hint="default"/>
        <w:lang w:val="en-US" w:eastAsia="en-US" w:bidi="ar-SA"/>
      </w:rPr>
    </w:lvl>
    <w:lvl w:ilvl="7" w:tplc="76749F60">
      <w:numFmt w:val="bullet"/>
      <w:lvlText w:val="•"/>
      <w:lvlJc w:val="left"/>
      <w:pPr>
        <w:ind w:left="4814" w:hanging="360"/>
      </w:pPr>
      <w:rPr>
        <w:rFonts w:hint="default"/>
        <w:lang w:val="en-US" w:eastAsia="en-US" w:bidi="ar-SA"/>
      </w:rPr>
    </w:lvl>
    <w:lvl w:ilvl="8" w:tplc="AB6AA7A6">
      <w:numFmt w:val="bullet"/>
      <w:lvlText w:val="•"/>
      <w:lvlJc w:val="left"/>
      <w:pPr>
        <w:ind w:left="5384" w:hanging="360"/>
      </w:pPr>
      <w:rPr>
        <w:rFonts w:hint="default"/>
        <w:lang w:val="en-US" w:eastAsia="en-US" w:bidi="ar-SA"/>
      </w:rPr>
    </w:lvl>
  </w:abstractNum>
  <w:abstractNum w:abstractNumId="41" w15:restartNumberingAfterBreak="0">
    <w:nsid w:val="7379338F"/>
    <w:multiLevelType w:val="hybridMultilevel"/>
    <w:tmpl w:val="7F401E5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2" w15:restartNumberingAfterBreak="0">
    <w:nsid w:val="758E1DFF"/>
    <w:multiLevelType w:val="multilevel"/>
    <w:tmpl w:val="8F647B8A"/>
    <w:lvl w:ilvl="0">
      <w:start w:val="1"/>
      <w:numFmt w:val="decimal"/>
      <w:lvlText w:val="%1"/>
      <w:lvlJc w:val="left"/>
      <w:pPr>
        <w:ind w:left="570" w:hanging="432"/>
      </w:pPr>
      <w:rPr>
        <w:rFonts w:hint="default"/>
        <w:w w:val="100"/>
        <w:lang w:val="en-US" w:eastAsia="en-US" w:bidi="ar-SA"/>
      </w:rPr>
    </w:lvl>
    <w:lvl w:ilvl="1">
      <w:start w:val="1"/>
      <w:numFmt w:val="decimal"/>
      <w:lvlText w:val="%1.%2"/>
      <w:lvlJc w:val="left"/>
      <w:pPr>
        <w:ind w:left="714" w:hanging="576"/>
      </w:pPr>
      <w:rPr>
        <w:rFonts w:hint="default"/>
        <w:w w:val="99"/>
        <w:lang w:val="en-US" w:eastAsia="en-US" w:bidi="ar-SA"/>
      </w:rPr>
    </w:lvl>
    <w:lvl w:ilvl="2">
      <w:start w:val="1"/>
      <w:numFmt w:val="decimal"/>
      <w:lvlText w:val="%1.%2.%3"/>
      <w:lvlJc w:val="left"/>
      <w:pPr>
        <w:ind w:left="920" w:hanging="576"/>
      </w:pPr>
      <w:rPr>
        <w:rFonts w:hint="default" w:ascii="Calibri" w:hAnsi="Calibri" w:eastAsia="Calibri" w:cs="Calibri"/>
        <w:b/>
        <w:bCs/>
        <w:i w:val="0"/>
        <w:iCs w:val="0"/>
        <w:spacing w:val="-1"/>
        <w:w w:val="100"/>
        <w:sz w:val="28"/>
        <w:szCs w:val="28"/>
        <w:lang w:val="en-US" w:eastAsia="en-US" w:bidi="ar-SA"/>
      </w:rPr>
    </w:lvl>
    <w:lvl w:ilvl="3">
      <w:start w:val="1"/>
      <w:numFmt w:val="lowerLetter"/>
      <w:lvlText w:val="(%4)"/>
      <w:lvlJc w:val="left"/>
      <w:pPr>
        <w:ind w:left="906" w:hanging="576"/>
      </w:pPr>
      <w:rPr>
        <w:rFonts w:hint="default" w:ascii="Calibri" w:hAnsi="Calibri" w:eastAsia="Calibri" w:cs="Calibri"/>
        <w:b w:val="0"/>
        <w:bCs w:val="0"/>
        <w:i w:val="0"/>
        <w:iCs w:val="0"/>
        <w:spacing w:val="-1"/>
        <w:w w:val="100"/>
        <w:sz w:val="22"/>
        <w:szCs w:val="22"/>
        <w:lang w:val="en-US" w:eastAsia="en-US" w:bidi="ar-SA"/>
      </w:rPr>
    </w:lvl>
    <w:lvl w:ilvl="4">
      <w:numFmt w:val="bullet"/>
      <w:lvlText w:val="•"/>
      <w:lvlJc w:val="left"/>
      <w:pPr>
        <w:ind w:left="2140" w:hanging="576"/>
      </w:pPr>
      <w:rPr>
        <w:rFonts w:hint="default"/>
        <w:lang w:val="en-US" w:eastAsia="en-US" w:bidi="ar-SA"/>
      </w:rPr>
    </w:lvl>
    <w:lvl w:ilvl="5">
      <w:numFmt w:val="bullet"/>
      <w:lvlText w:val="•"/>
      <w:lvlJc w:val="left"/>
      <w:pPr>
        <w:ind w:left="3361" w:hanging="576"/>
      </w:pPr>
      <w:rPr>
        <w:rFonts w:hint="default"/>
        <w:lang w:val="en-US" w:eastAsia="en-US" w:bidi="ar-SA"/>
      </w:rPr>
    </w:lvl>
    <w:lvl w:ilvl="6">
      <w:numFmt w:val="bullet"/>
      <w:lvlText w:val="•"/>
      <w:lvlJc w:val="left"/>
      <w:pPr>
        <w:ind w:left="4582" w:hanging="576"/>
      </w:pPr>
      <w:rPr>
        <w:rFonts w:hint="default"/>
        <w:lang w:val="en-US" w:eastAsia="en-US" w:bidi="ar-SA"/>
      </w:rPr>
    </w:lvl>
    <w:lvl w:ilvl="7">
      <w:numFmt w:val="bullet"/>
      <w:lvlText w:val="•"/>
      <w:lvlJc w:val="left"/>
      <w:pPr>
        <w:ind w:left="5803" w:hanging="576"/>
      </w:pPr>
      <w:rPr>
        <w:rFonts w:hint="default"/>
        <w:lang w:val="en-US" w:eastAsia="en-US" w:bidi="ar-SA"/>
      </w:rPr>
    </w:lvl>
    <w:lvl w:ilvl="8">
      <w:numFmt w:val="bullet"/>
      <w:lvlText w:val="•"/>
      <w:lvlJc w:val="left"/>
      <w:pPr>
        <w:ind w:left="7024" w:hanging="576"/>
      </w:pPr>
      <w:rPr>
        <w:rFonts w:hint="default"/>
        <w:lang w:val="en-US" w:eastAsia="en-US" w:bidi="ar-SA"/>
      </w:rPr>
    </w:lvl>
  </w:abstractNum>
  <w:abstractNum w:abstractNumId="43" w15:restartNumberingAfterBreak="0">
    <w:nsid w:val="768B7E98"/>
    <w:multiLevelType w:val="hybridMultilevel"/>
    <w:tmpl w:val="270C83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F467493"/>
    <w:multiLevelType w:val="hybridMultilevel"/>
    <w:tmpl w:val="1570E462"/>
    <w:lvl w:ilvl="0" w:tplc="32987FE2">
      <w:numFmt w:val="bullet"/>
      <w:lvlText w:val=""/>
      <w:lvlJc w:val="left"/>
      <w:pPr>
        <w:ind w:left="827" w:hanging="360"/>
      </w:pPr>
      <w:rPr>
        <w:rFonts w:hint="default" w:ascii="Symbol" w:hAnsi="Symbol" w:eastAsia="Symbol" w:cs="Symbol"/>
        <w:b w:val="0"/>
        <w:bCs w:val="0"/>
        <w:i w:val="0"/>
        <w:iCs w:val="0"/>
        <w:w w:val="100"/>
        <w:sz w:val="22"/>
        <w:szCs w:val="22"/>
        <w:lang w:val="en-US" w:eastAsia="en-US" w:bidi="ar-SA"/>
      </w:rPr>
    </w:lvl>
    <w:lvl w:ilvl="1" w:tplc="6C7E7C9E">
      <w:numFmt w:val="bullet"/>
      <w:lvlText w:val="•"/>
      <w:lvlJc w:val="left"/>
      <w:pPr>
        <w:ind w:left="1390" w:hanging="360"/>
      </w:pPr>
      <w:rPr>
        <w:rFonts w:hint="default"/>
        <w:lang w:val="en-US" w:eastAsia="en-US" w:bidi="ar-SA"/>
      </w:rPr>
    </w:lvl>
    <w:lvl w:ilvl="2" w:tplc="53C8A5A4">
      <w:numFmt w:val="bullet"/>
      <w:lvlText w:val="•"/>
      <w:lvlJc w:val="left"/>
      <w:pPr>
        <w:ind w:left="1961" w:hanging="360"/>
      </w:pPr>
      <w:rPr>
        <w:rFonts w:hint="default"/>
        <w:lang w:val="en-US" w:eastAsia="en-US" w:bidi="ar-SA"/>
      </w:rPr>
    </w:lvl>
    <w:lvl w:ilvl="3" w:tplc="1F8EEA38">
      <w:numFmt w:val="bullet"/>
      <w:lvlText w:val="•"/>
      <w:lvlJc w:val="left"/>
      <w:pPr>
        <w:ind w:left="2531" w:hanging="360"/>
      </w:pPr>
      <w:rPr>
        <w:rFonts w:hint="default"/>
        <w:lang w:val="en-US" w:eastAsia="en-US" w:bidi="ar-SA"/>
      </w:rPr>
    </w:lvl>
    <w:lvl w:ilvl="4" w:tplc="22DA5DAE">
      <w:numFmt w:val="bullet"/>
      <w:lvlText w:val="•"/>
      <w:lvlJc w:val="left"/>
      <w:pPr>
        <w:ind w:left="3102" w:hanging="360"/>
      </w:pPr>
      <w:rPr>
        <w:rFonts w:hint="default"/>
        <w:lang w:val="en-US" w:eastAsia="en-US" w:bidi="ar-SA"/>
      </w:rPr>
    </w:lvl>
    <w:lvl w:ilvl="5" w:tplc="4752630E">
      <w:numFmt w:val="bullet"/>
      <w:lvlText w:val="•"/>
      <w:lvlJc w:val="left"/>
      <w:pPr>
        <w:ind w:left="3673" w:hanging="360"/>
      </w:pPr>
      <w:rPr>
        <w:rFonts w:hint="default"/>
        <w:lang w:val="en-US" w:eastAsia="en-US" w:bidi="ar-SA"/>
      </w:rPr>
    </w:lvl>
    <w:lvl w:ilvl="6" w:tplc="84C89216">
      <w:numFmt w:val="bullet"/>
      <w:lvlText w:val="•"/>
      <w:lvlJc w:val="left"/>
      <w:pPr>
        <w:ind w:left="4243" w:hanging="360"/>
      </w:pPr>
      <w:rPr>
        <w:rFonts w:hint="default"/>
        <w:lang w:val="en-US" w:eastAsia="en-US" w:bidi="ar-SA"/>
      </w:rPr>
    </w:lvl>
    <w:lvl w:ilvl="7" w:tplc="CA26AC60">
      <w:numFmt w:val="bullet"/>
      <w:lvlText w:val="•"/>
      <w:lvlJc w:val="left"/>
      <w:pPr>
        <w:ind w:left="4814" w:hanging="360"/>
      </w:pPr>
      <w:rPr>
        <w:rFonts w:hint="default"/>
        <w:lang w:val="en-US" w:eastAsia="en-US" w:bidi="ar-SA"/>
      </w:rPr>
    </w:lvl>
    <w:lvl w:ilvl="8" w:tplc="5D3C39B0">
      <w:numFmt w:val="bullet"/>
      <w:lvlText w:val="•"/>
      <w:lvlJc w:val="left"/>
      <w:pPr>
        <w:ind w:left="5384" w:hanging="360"/>
      </w:pPr>
      <w:rPr>
        <w:rFonts w:hint="default"/>
        <w:lang w:val="en-US" w:eastAsia="en-US" w:bidi="ar-SA"/>
      </w:rPr>
    </w:lvl>
  </w:abstractNum>
  <w:num w:numId="1" w16cid:durableId="1226798987">
    <w:abstractNumId w:val="11"/>
  </w:num>
  <w:num w:numId="2" w16cid:durableId="2058895466">
    <w:abstractNumId w:val="0"/>
  </w:num>
  <w:num w:numId="3" w16cid:durableId="276182418">
    <w:abstractNumId w:val="7"/>
  </w:num>
  <w:num w:numId="4" w16cid:durableId="449713185">
    <w:abstractNumId w:val="24"/>
  </w:num>
  <w:num w:numId="5" w16cid:durableId="693848340">
    <w:abstractNumId w:val="19"/>
  </w:num>
  <w:num w:numId="6" w16cid:durableId="933589169">
    <w:abstractNumId w:val="31"/>
  </w:num>
  <w:num w:numId="7" w16cid:durableId="1929464366">
    <w:abstractNumId w:val="35"/>
  </w:num>
  <w:num w:numId="8" w16cid:durableId="988553937">
    <w:abstractNumId w:val="17"/>
  </w:num>
  <w:num w:numId="9" w16cid:durableId="931663155">
    <w:abstractNumId w:val="20"/>
  </w:num>
  <w:num w:numId="10" w16cid:durableId="627516841">
    <w:abstractNumId w:val="44"/>
  </w:num>
  <w:num w:numId="11" w16cid:durableId="620766417">
    <w:abstractNumId w:val="4"/>
  </w:num>
  <w:num w:numId="12" w16cid:durableId="1072199642">
    <w:abstractNumId w:val="21"/>
  </w:num>
  <w:num w:numId="13" w16cid:durableId="1078482607">
    <w:abstractNumId w:val="27"/>
  </w:num>
  <w:num w:numId="14" w16cid:durableId="1278180918">
    <w:abstractNumId w:val="1"/>
  </w:num>
  <w:num w:numId="15" w16cid:durableId="1307054290">
    <w:abstractNumId w:val="6"/>
  </w:num>
  <w:num w:numId="16" w16cid:durableId="138766052">
    <w:abstractNumId w:val="9"/>
  </w:num>
  <w:num w:numId="17" w16cid:durableId="334919813">
    <w:abstractNumId w:val="38"/>
  </w:num>
  <w:num w:numId="18" w16cid:durableId="1300646526">
    <w:abstractNumId w:val="29"/>
  </w:num>
  <w:num w:numId="19" w16cid:durableId="452679048">
    <w:abstractNumId w:val="25"/>
  </w:num>
  <w:num w:numId="20" w16cid:durableId="39523755">
    <w:abstractNumId w:val="14"/>
  </w:num>
  <w:num w:numId="21" w16cid:durableId="2129473449">
    <w:abstractNumId w:val="32"/>
  </w:num>
  <w:num w:numId="22" w16cid:durableId="857621293">
    <w:abstractNumId w:val="2"/>
  </w:num>
  <w:num w:numId="23" w16cid:durableId="1659184316">
    <w:abstractNumId w:val="8"/>
  </w:num>
  <w:num w:numId="24" w16cid:durableId="60518029">
    <w:abstractNumId w:val="23"/>
  </w:num>
  <w:num w:numId="25" w16cid:durableId="1426801712">
    <w:abstractNumId w:val="42"/>
  </w:num>
  <w:num w:numId="26" w16cid:durableId="807940268">
    <w:abstractNumId w:val="40"/>
  </w:num>
  <w:num w:numId="27" w16cid:durableId="1952396671">
    <w:abstractNumId w:val="39"/>
  </w:num>
  <w:num w:numId="28" w16cid:durableId="2134592400">
    <w:abstractNumId w:val="37"/>
  </w:num>
  <w:num w:numId="29" w16cid:durableId="260263677">
    <w:abstractNumId w:val="28"/>
  </w:num>
  <w:num w:numId="30" w16cid:durableId="2109226909">
    <w:abstractNumId w:val="30"/>
  </w:num>
  <w:num w:numId="31" w16cid:durableId="808979714">
    <w:abstractNumId w:val="5"/>
  </w:num>
  <w:num w:numId="32" w16cid:durableId="1358694610">
    <w:abstractNumId w:val="2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56631318">
    <w:abstractNumId w:val="16"/>
  </w:num>
  <w:num w:numId="34" w16cid:durableId="1785928112">
    <w:abstractNumId w:val="15"/>
  </w:num>
  <w:num w:numId="35" w16cid:durableId="1912958184">
    <w:abstractNumId w:val="7"/>
  </w:num>
  <w:num w:numId="36" w16cid:durableId="389771607">
    <w:abstractNumId w:val="34"/>
  </w:num>
  <w:num w:numId="37" w16cid:durableId="291904865">
    <w:abstractNumId w:val="22"/>
  </w:num>
  <w:num w:numId="38" w16cid:durableId="799491498">
    <w:abstractNumId w:val="33"/>
  </w:num>
  <w:num w:numId="39" w16cid:durableId="1408767018">
    <w:abstractNumId w:val="13"/>
  </w:num>
  <w:num w:numId="40" w16cid:durableId="21226041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73042800">
    <w:abstractNumId w:val="3"/>
  </w:num>
  <w:num w:numId="42" w16cid:durableId="1367564657">
    <w:abstractNumId w:val="36"/>
  </w:num>
  <w:num w:numId="43" w16cid:durableId="937835929">
    <w:abstractNumId w:val="10"/>
  </w:num>
  <w:num w:numId="44" w16cid:durableId="1967849704">
    <w:abstractNumId w:val="41"/>
  </w:num>
  <w:num w:numId="45" w16cid:durableId="11953636">
    <w:abstractNumId w:val="12"/>
  </w:num>
  <w:num w:numId="46" w16cid:durableId="1620263246">
    <w:abstractNumId w:val="26"/>
  </w:num>
  <w:num w:numId="47" w16cid:durableId="1807820931">
    <w:abstractNumId w:val="43"/>
  </w:num>
  <w:num w:numId="48" w16cid:durableId="934291863">
    <w:abstractNumId w:val="18"/>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bordersDoNotSurroundHeader/>
  <w:bordersDoNotSurroundFooter/>
  <w:attachedTemplate r:id="rId1"/>
  <w:trackRevisions w:val="tru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8AF"/>
    <w:rsid w:val="000003CF"/>
    <w:rsid w:val="00000612"/>
    <w:rsid w:val="000007DB"/>
    <w:rsid w:val="00000E2B"/>
    <w:rsid w:val="00001427"/>
    <w:rsid w:val="000016B0"/>
    <w:rsid w:val="00001743"/>
    <w:rsid w:val="000028B6"/>
    <w:rsid w:val="00002902"/>
    <w:rsid w:val="00003030"/>
    <w:rsid w:val="0000386C"/>
    <w:rsid w:val="00003DA6"/>
    <w:rsid w:val="00004591"/>
    <w:rsid w:val="00004F8F"/>
    <w:rsid w:val="000053EF"/>
    <w:rsid w:val="0000583C"/>
    <w:rsid w:val="00005A80"/>
    <w:rsid w:val="00005AA5"/>
    <w:rsid w:val="00005E12"/>
    <w:rsid w:val="000064C3"/>
    <w:rsid w:val="0000688A"/>
    <w:rsid w:val="000070EA"/>
    <w:rsid w:val="00007698"/>
    <w:rsid w:val="000076B4"/>
    <w:rsid w:val="000077D2"/>
    <w:rsid w:val="000103F7"/>
    <w:rsid w:val="000106A9"/>
    <w:rsid w:val="000108E2"/>
    <w:rsid w:val="00010BBD"/>
    <w:rsid w:val="00010EA8"/>
    <w:rsid w:val="00011CE8"/>
    <w:rsid w:val="00011EB9"/>
    <w:rsid w:val="00011F0E"/>
    <w:rsid w:val="000121A8"/>
    <w:rsid w:val="00012D1D"/>
    <w:rsid w:val="00012DD5"/>
    <w:rsid w:val="00012E15"/>
    <w:rsid w:val="0001312A"/>
    <w:rsid w:val="00013394"/>
    <w:rsid w:val="00013D19"/>
    <w:rsid w:val="00014270"/>
    <w:rsid w:val="000146AE"/>
    <w:rsid w:val="00014DD1"/>
    <w:rsid w:val="00015483"/>
    <w:rsid w:val="00015511"/>
    <w:rsid w:val="000157A8"/>
    <w:rsid w:val="00015C78"/>
    <w:rsid w:val="00016C3A"/>
    <w:rsid w:val="00016FA9"/>
    <w:rsid w:val="000178E4"/>
    <w:rsid w:val="0002038F"/>
    <w:rsid w:val="00020581"/>
    <w:rsid w:val="000206DF"/>
    <w:rsid w:val="00020908"/>
    <w:rsid w:val="00020A9A"/>
    <w:rsid w:val="00021467"/>
    <w:rsid w:val="00021643"/>
    <w:rsid w:val="00021C52"/>
    <w:rsid w:val="000228AF"/>
    <w:rsid w:val="0002338C"/>
    <w:rsid w:val="00023E08"/>
    <w:rsid w:val="0002436A"/>
    <w:rsid w:val="00024EF5"/>
    <w:rsid w:val="00025124"/>
    <w:rsid w:val="00025A93"/>
    <w:rsid w:val="00025E38"/>
    <w:rsid w:val="0002684C"/>
    <w:rsid w:val="00026A80"/>
    <w:rsid w:val="00026E61"/>
    <w:rsid w:val="00026EE3"/>
    <w:rsid w:val="0002758B"/>
    <w:rsid w:val="000277DB"/>
    <w:rsid w:val="00027A17"/>
    <w:rsid w:val="00027D77"/>
    <w:rsid w:val="00027E7E"/>
    <w:rsid w:val="00030A40"/>
    <w:rsid w:val="00030EDA"/>
    <w:rsid w:val="0003106C"/>
    <w:rsid w:val="000316B9"/>
    <w:rsid w:val="00031F66"/>
    <w:rsid w:val="00031FFD"/>
    <w:rsid w:val="000326D6"/>
    <w:rsid w:val="00032827"/>
    <w:rsid w:val="000333D7"/>
    <w:rsid w:val="000346E8"/>
    <w:rsid w:val="00034806"/>
    <w:rsid w:val="000349F7"/>
    <w:rsid w:val="00035127"/>
    <w:rsid w:val="00035744"/>
    <w:rsid w:val="00035861"/>
    <w:rsid w:val="00035A4F"/>
    <w:rsid w:val="00035A7F"/>
    <w:rsid w:val="00035B98"/>
    <w:rsid w:val="00035BC0"/>
    <w:rsid w:val="00036952"/>
    <w:rsid w:val="000370DB"/>
    <w:rsid w:val="00037A01"/>
    <w:rsid w:val="00037A15"/>
    <w:rsid w:val="00037CBA"/>
    <w:rsid w:val="00037DAA"/>
    <w:rsid w:val="00040262"/>
    <w:rsid w:val="000408EC"/>
    <w:rsid w:val="00041107"/>
    <w:rsid w:val="00041552"/>
    <w:rsid w:val="00041656"/>
    <w:rsid w:val="000416D1"/>
    <w:rsid w:val="00041AA2"/>
    <w:rsid w:val="00041FF5"/>
    <w:rsid w:val="00042135"/>
    <w:rsid w:val="0004232C"/>
    <w:rsid w:val="00042D0B"/>
    <w:rsid w:val="00043DCB"/>
    <w:rsid w:val="000443E5"/>
    <w:rsid w:val="00044891"/>
    <w:rsid w:val="00044A05"/>
    <w:rsid w:val="00045537"/>
    <w:rsid w:val="0004584B"/>
    <w:rsid w:val="00045B5F"/>
    <w:rsid w:val="00045FA5"/>
    <w:rsid w:val="0004617A"/>
    <w:rsid w:val="0004617C"/>
    <w:rsid w:val="000461DC"/>
    <w:rsid w:val="0004635B"/>
    <w:rsid w:val="00046747"/>
    <w:rsid w:val="00046A7C"/>
    <w:rsid w:val="00047AEC"/>
    <w:rsid w:val="00047B6B"/>
    <w:rsid w:val="00047F68"/>
    <w:rsid w:val="0005001E"/>
    <w:rsid w:val="000506BF"/>
    <w:rsid w:val="00050A80"/>
    <w:rsid w:val="00050A9F"/>
    <w:rsid w:val="000515F3"/>
    <w:rsid w:val="000519D1"/>
    <w:rsid w:val="00051EFA"/>
    <w:rsid w:val="00051FDA"/>
    <w:rsid w:val="000525DA"/>
    <w:rsid w:val="000529E5"/>
    <w:rsid w:val="00052B79"/>
    <w:rsid w:val="00052F83"/>
    <w:rsid w:val="00053460"/>
    <w:rsid w:val="00053E13"/>
    <w:rsid w:val="00053EE2"/>
    <w:rsid w:val="00053FCE"/>
    <w:rsid w:val="000547BE"/>
    <w:rsid w:val="00054C4E"/>
    <w:rsid w:val="000552F4"/>
    <w:rsid w:val="0005530B"/>
    <w:rsid w:val="000558FB"/>
    <w:rsid w:val="00055B59"/>
    <w:rsid w:val="00055BC5"/>
    <w:rsid w:val="000573D4"/>
    <w:rsid w:val="00057BAE"/>
    <w:rsid w:val="00057BF9"/>
    <w:rsid w:val="00057E33"/>
    <w:rsid w:val="00060016"/>
    <w:rsid w:val="0006018D"/>
    <w:rsid w:val="000612BA"/>
    <w:rsid w:val="000617CF"/>
    <w:rsid w:val="0006191B"/>
    <w:rsid w:val="000620AB"/>
    <w:rsid w:val="000621FA"/>
    <w:rsid w:val="00063C03"/>
    <w:rsid w:val="00063C25"/>
    <w:rsid w:val="000651C3"/>
    <w:rsid w:val="000660A2"/>
    <w:rsid w:val="00066516"/>
    <w:rsid w:val="00066530"/>
    <w:rsid w:val="00067149"/>
    <w:rsid w:val="000676B1"/>
    <w:rsid w:val="000679B6"/>
    <w:rsid w:val="00067A11"/>
    <w:rsid w:val="00067EAB"/>
    <w:rsid w:val="00067F31"/>
    <w:rsid w:val="00070BF8"/>
    <w:rsid w:val="0007123E"/>
    <w:rsid w:val="00072014"/>
    <w:rsid w:val="00072748"/>
    <w:rsid w:val="00072B30"/>
    <w:rsid w:val="000733AF"/>
    <w:rsid w:val="00073465"/>
    <w:rsid w:val="00073911"/>
    <w:rsid w:val="000739F9"/>
    <w:rsid w:val="00074560"/>
    <w:rsid w:val="00074C0F"/>
    <w:rsid w:val="000755AD"/>
    <w:rsid w:val="00076042"/>
    <w:rsid w:val="00076417"/>
    <w:rsid w:val="000765D5"/>
    <w:rsid w:val="000768C9"/>
    <w:rsid w:val="00076988"/>
    <w:rsid w:val="000801CB"/>
    <w:rsid w:val="00080761"/>
    <w:rsid w:val="00080B65"/>
    <w:rsid w:val="00080B9A"/>
    <w:rsid w:val="000813A8"/>
    <w:rsid w:val="000814C3"/>
    <w:rsid w:val="00081766"/>
    <w:rsid w:val="00082134"/>
    <w:rsid w:val="000823D0"/>
    <w:rsid w:val="00082533"/>
    <w:rsid w:val="0008255A"/>
    <w:rsid w:val="0008257A"/>
    <w:rsid w:val="00083359"/>
    <w:rsid w:val="0008340A"/>
    <w:rsid w:val="000836A1"/>
    <w:rsid w:val="0008374F"/>
    <w:rsid w:val="0008563C"/>
    <w:rsid w:val="000859D4"/>
    <w:rsid w:val="00085D65"/>
    <w:rsid w:val="000866EA"/>
    <w:rsid w:val="000869CD"/>
    <w:rsid w:val="00090CCD"/>
    <w:rsid w:val="00091332"/>
    <w:rsid w:val="00091737"/>
    <w:rsid w:val="00091E7E"/>
    <w:rsid w:val="000920F9"/>
    <w:rsid w:val="000922AD"/>
    <w:rsid w:val="0009290B"/>
    <w:rsid w:val="00092B6B"/>
    <w:rsid w:val="000930A2"/>
    <w:rsid w:val="0009325B"/>
    <w:rsid w:val="00093420"/>
    <w:rsid w:val="000948EF"/>
    <w:rsid w:val="00094DE4"/>
    <w:rsid w:val="000950F7"/>
    <w:rsid w:val="00095451"/>
    <w:rsid w:val="000955E7"/>
    <w:rsid w:val="00095FCF"/>
    <w:rsid w:val="000962D8"/>
    <w:rsid w:val="00096692"/>
    <w:rsid w:val="000967E5"/>
    <w:rsid w:val="00096AD3"/>
    <w:rsid w:val="00097384"/>
    <w:rsid w:val="00097491"/>
    <w:rsid w:val="00097FAF"/>
    <w:rsid w:val="000A01BC"/>
    <w:rsid w:val="000A0E81"/>
    <w:rsid w:val="000A137F"/>
    <w:rsid w:val="000A1799"/>
    <w:rsid w:val="000A1B97"/>
    <w:rsid w:val="000A1DF1"/>
    <w:rsid w:val="000A267E"/>
    <w:rsid w:val="000A26AE"/>
    <w:rsid w:val="000A2A0A"/>
    <w:rsid w:val="000A2F8B"/>
    <w:rsid w:val="000A3283"/>
    <w:rsid w:val="000A338D"/>
    <w:rsid w:val="000A4E28"/>
    <w:rsid w:val="000A580D"/>
    <w:rsid w:val="000A62F0"/>
    <w:rsid w:val="000A6365"/>
    <w:rsid w:val="000A6594"/>
    <w:rsid w:val="000A6DE7"/>
    <w:rsid w:val="000A7DB5"/>
    <w:rsid w:val="000B00FC"/>
    <w:rsid w:val="000B0682"/>
    <w:rsid w:val="000B11DE"/>
    <w:rsid w:val="000B1517"/>
    <w:rsid w:val="000B15D5"/>
    <w:rsid w:val="000B1878"/>
    <w:rsid w:val="000B1918"/>
    <w:rsid w:val="000B1AB5"/>
    <w:rsid w:val="000B1B7D"/>
    <w:rsid w:val="000B2429"/>
    <w:rsid w:val="000B274C"/>
    <w:rsid w:val="000B2913"/>
    <w:rsid w:val="000B2DA8"/>
    <w:rsid w:val="000B32B5"/>
    <w:rsid w:val="000B37A1"/>
    <w:rsid w:val="000B3ECD"/>
    <w:rsid w:val="000B4A97"/>
    <w:rsid w:val="000B4BAB"/>
    <w:rsid w:val="000B4C04"/>
    <w:rsid w:val="000B5008"/>
    <w:rsid w:val="000B5103"/>
    <w:rsid w:val="000B6034"/>
    <w:rsid w:val="000B648B"/>
    <w:rsid w:val="000B6D99"/>
    <w:rsid w:val="000B72F0"/>
    <w:rsid w:val="000B74E2"/>
    <w:rsid w:val="000B7989"/>
    <w:rsid w:val="000B7F8A"/>
    <w:rsid w:val="000C0025"/>
    <w:rsid w:val="000C1893"/>
    <w:rsid w:val="000C1F5C"/>
    <w:rsid w:val="000C2629"/>
    <w:rsid w:val="000C2E99"/>
    <w:rsid w:val="000C31FF"/>
    <w:rsid w:val="000C3BE6"/>
    <w:rsid w:val="000C4287"/>
    <w:rsid w:val="000C4312"/>
    <w:rsid w:val="000C4D19"/>
    <w:rsid w:val="000C4D48"/>
    <w:rsid w:val="000C4D80"/>
    <w:rsid w:val="000C4DC0"/>
    <w:rsid w:val="000C5158"/>
    <w:rsid w:val="000C516E"/>
    <w:rsid w:val="000C5CD8"/>
    <w:rsid w:val="000C600E"/>
    <w:rsid w:val="000C63C8"/>
    <w:rsid w:val="000C69E1"/>
    <w:rsid w:val="000C6B21"/>
    <w:rsid w:val="000C7090"/>
    <w:rsid w:val="000C763C"/>
    <w:rsid w:val="000C77CB"/>
    <w:rsid w:val="000C7B13"/>
    <w:rsid w:val="000D0128"/>
    <w:rsid w:val="000D064F"/>
    <w:rsid w:val="000D071B"/>
    <w:rsid w:val="000D14D4"/>
    <w:rsid w:val="000D1A41"/>
    <w:rsid w:val="000D1A67"/>
    <w:rsid w:val="000D1EFE"/>
    <w:rsid w:val="000D2440"/>
    <w:rsid w:val="000D27CE"/>
    <w:rsid w:val="000D29F6"/>
    <w:rsid w:val="000D2A8D"/>
    <w:rsid w:val="000D3C71"/>
    <w:rsid w:val="000D42C9"/>
    <w:rsid w:val="000D4370"/>
    <w:rsid w:val="000D4C18"/>
    <w:rsid w:val="000D4C9C"/>
    <w:rsid w:val="000D4EE9"/>
    <w:rsid w:val="000D5C7A"/>
    <w:rsid w:val="000D6006"/>
    <w:rsid w:val="000D6086"/>
    <w:rsid w:val="000D639C"/>
    <w:rsid w:val="000D6CC4"/>
    <w:rsid w:val="000D7B5C"/>
    <w:rsid w:val="000D7CA9"/>
    <w:rsid w:val="000E0185"/>
    <w:rsid w:val="000E075D"/>
    <w:rsid w:val="000E0A5B"/>
    <w:rsid w:val="000E0AE0"/>
    <w:rsid w:val="000E0C87"/>
    <w:rsid w:val="000E1027"/>
    <w:rsid w:val="000E1E90"/>
    <w:rsid w:val="000E36E2"/>
    <w:rsid w:val="000E39C2"/>
    <w:rsid w:val="000E39C5"/>
    <w:rsid w:val="000E4703"/>
    <w:rsid w:val="000E4AA9"/>
    <w:rsid w:val="000E51A8"/>
    <w:rsid w:val="000E6231"/>
    <w:rsid w:val="000E62DC"/>
    <w:rsid w:val="000E6883"/>
    <w:rsid w:val="000E7A9C"/>
    <w:rsid w:val="000E7DFF"/>
    <w:rsid w:val="000E7E4D"/>
    <w:rsid w:val="000F0920"/>
    <w:rsid w:val="000F1E61"/>
    <w:rsid w:val="000F1FAA"/>
    <w:rsid w:val="000F25D1"/>
    <w:rsid w:val="000F2E08"/>
    <w:rsid w:val="000F341E"/>
    <w:rsid w:val="000F3528"/>
    <w:rsid w:val="000F3778"/>
    <w:rsid w:val="000F37B3"/>
    <w:rsid w:val="000F3DE3"/>
    <w:rsid w:val="000F4DB0"/>
    <w:rsid w:val="000F5217"/>
    <w:rsid w:val="000F53E6"/>
    <w:rsid w:val="000F552F"/>
    <w:rsid w:val="000F57D0"/>
    <w:rsid w:val="000F5C47"/>
    <w:rsid w:val="000F5F0B"/>
    <w:rsid w:val="000F5FF4"/>
    <w:rsid w:val="000F798D"/>
    <w:rsid w:val="001010A8"/>
    <w:rsid w:val="001015B1"/>
    <w:rsid w:val="001020AB"/>
    <w:rsid w:val="00102497"/>
    <w:rsid w:val="00102919"/>
    <w:rsid w:val="00102D46"/>
    <w:rsid w:val="00102E4B"/>
    <w:rsid w:val="00103B48"/>
    <w:rsid w:val="00104816"/>
    <w:rsid w:val="00105061"/>
    <w:rsid w:val="0010563A"/>
    <w:rsid w:val="00105AAD"/>
    <w:rsid w:val="00105D50"/>
    <w:rsid w:val="00105D92"/>
    <w:rsid w:val="00106106"/>
    <w:rsid w:val="00106206"/>
    <w:rsid w:val="001066CB"/>
    <w:rsid w:val="00106AB4"/>
    <w:rsid w:val="0010712D"/>
    <w:rsid w:val="00107179"/>
    <w:rsid w:val="001072D1"/>
    <w:rsid w:val="001072E7"/>
    <w:rsid w:val="001074E0"/>
    <w:rsid w:val="00107609"/>
    <w:rsid w:val="00107A36"/>
    <w:rsid w:val="001109DF"/>
    <w:rsid w:val="00111A62"/>
    <w:rsid w:val="00111B15"/>
    <w:rsid w:val="00112172"/>
    <w:rsid w:val="001121B6"/>
    <w:rsid w:val="00112AD5"/>
    <w:rsid w:val="001143F8"/>
    <w:rsid w:val="0011463E"/>
    <w:rsid w:val="0011467E"/>
    <w:rsid w:val="001147A9"/>
    <w:rsid w:val="001147B1"/>
    <w:rsid w:val="00114D6F"/>
    <w:rsid w:val="00114FAA"/>
    <w:rsid w:val="00115244"/>
    <w:rsid w:val="001152AB"/>
    <w:rsid w:val="00115414"/>
    <w:rsid w:val="00115770"/>
    <w:rsid w:val="00116558"/>
    <w:rsid w:val="001165CA"/>
    <w:rsid w:val="00116710"/>
    <w:rsid w:val="00117037"/>
    <w:rsid w:val="0011704E"/>
    <w:rsid w:val="001173BC"/>
    <w:rsid w:val="001179E6"/>
    <w:rsid w:val="001200C7"/>
    <w:rsid w:val="0012052F"/>
    <w:rsid w:val="00121058"/>
    <w:rsid w:val="001211E9"/>
    <w:rsid w:val="00121513"/>
    <w:rsid w:val="00121672"/>
    <w:rsid w:val="0012212D"/>
    <w:rsid w:val="001223FA"/>
    <w:rsid w:val="001227A2"/>
    <w:rsid w:val="001227C1"/>
    <w:rsid w:val="00123AF0"/>
    <w:rsid w:val="00123EF2"/>
    <w:rsid w:val="00123FAD"/>
    <w:rsid w:val="00124BE6"/>
    <w:rsid w:val="00125A6E"/>
    <w:rsid w:val="00126462"/>
    <w:rsid w:val="00126815"/>
    <w:rsid w:val="00127049"/>
    <w:rsid w:val="00127066"/>
    <w:rsid w:val="00127524"/>
    <w:rsid w:val="00127F12"/>
    <w:rsid w:val="00127F52"/>
    <w:rsid w:val="00130226"/>
    <w:rsid w:val="00130758"/>
    <w:rsid w:val="0013123E"/>
    <w:rsid w:val="001319E5"/>
    <w:rsid w:val="00131E20"/>
    <w:rsid w:val="001320A3"/>
    <w:rsid w:val="001320B4"/>
    <w:rsid w:val="00132188"/>
    <w:rsid w:val="001323D0"/>
    <w:rsid w:val="001328DA"/>
    <w:rsid w:val="00132C73"/>
    <w:rsid w:val="00132C80"/>
    <w:rsid w:val="00132F41"/>
    <w:rsid w:val="00133091"/>
    <w:rsid w:val="001330EF"/>
    <w:rsid w:val="00134241"/>
    <w:rsid w:val="00134480"/>
    <w:rsid w:val="00134FC5"/>
    <w:rsid w:val="00135229"/>
    <w:rsid w:val="0013594C"/>
    <w:rsid w:val="00135D5E"/>
    <w:rsid w:val="0013682C"/>
    <w:rsid w:val="00136FFB"/>
    <w:rsid w:val="00137594"/>
    <w:rsid w:val="00140337"/>
    <w:rsid w:val="001407FD"/>
    <w:rsid w:val="001408CE"/>
    <w:rsid w:val="00140F68"/>
    <w:rsid w:val="0014121F"/>
    <w:rsid w:val="001421BE"/>
    <w:rsid w:val="0014232C"/>
    <w:rsid w:val="00142CDE"/>
    <w:rsid w:val="001430B8"/>
    <w:rsid w:val="0014325E"/>
    <w:rsid w:val="00143A84"/>
    <w:rsid w:val="00143C99"/>
    <w:rsid w:val="001445AC"/>
    <w:rsid w:val="00144629"/>
    <w:rsid w:val="001448D9"/>
    <w:rsid w:val="001451EF"/>
    <w:rsid w:val="0014522E"/>
    <w:rsid w:val="001457E9"/>
    <w:rsid w:val="00145EE8"/>
    <w:rsid w:val="001470AD"/>
    <w:rsid w:val="001475C3"/>
    <w:rsid w:val="00150928"/>
    <w:rsid w:val="0015208C"/>
    <w:rsid w:val="001520E4"/>
    <w:rsid w:val="00152336"/>
    <w:rsid w:val="00152726"/>
    <w:rsid w:val="001531AB"/>
    <w:rsid w:val="001532D2"/>
    <w:rsid w:val="0015361A"/>
    <w:rsid w:val="001539D8"/>
    <w:rsid w:val="00153A35"/>
    <w:rsid w:val="00153F7C"/>
    <w:rsid w:val="00154BF8"/>
    <w:rsid w:val="00154F66"/>
    <w:rsid w:val="00155DD5"/>
    <w:rsid w:val="001561E7"/>
    <w:rsid w:val="00156CCA"/>
    <w:rsid w:val="00157419"/>
    <w:rsid w:val="001575E4"/>
    <w:rsid w:val="001576EC"/>
    <w:rsid w:val="00157757"/>
    <w:rsid w:val="00160044"/>
    <w:rsid w:val="00160541"/>
    <w:rsid w:val="00160F26"/>
    <w:rsid w:val="00161570"/>
    <w:rsid w:val="001619C7"/>
    <w:rsid w:val="001620C3"/>
    <w:rsid w:val="00162681"/>
    <w:rsid w:val="00162D3E"/>
    <w:rsid w:val="001632D8"/>
    <w:rsid w:val="001636FE"/>
    <w:rsid w:val="0016376C"/>
    <w:rsid w:val="00163EA9"/>
    <w:rsid w:val="0016499F"/>
    <w:rsid w:val="001649CA"/>
    <w:rsid w:val="00164AB8"/>
    <w:rsid w:val="00164D92"/>
    <w:rsid w:val="00165125"/>
    <w:rsid w:val="0016581B"/>
    <w:rsid w:val="00165B4F"/>
    <w:rsid w:val="00165D78"/>
    <w:rsid w:val="001662F2"/>
    <w:rsid w:val="00166719"/>
    <w:rsid w:val="001670AF"/>
    <w:rsid w:val="001675A4"/>
    <w:rsid w:val="00167690"/>
    <w:rsid w:val="001678E8"/>
    <w:rsid w:val="00167A67"/>
    <w:rsid w:val="00167AFC"/>
    <w:rsid w:val="00167E82"/>
    <w:rsid w:val="0017048B"/>
    <w:rsid w:val="0017064C"/>
    <w:rsid w:val="00170BC1"/>
    <w:rsid w:val="00171C34"/>
    <w:rsid w:val="00171EC0"/>
    <w:rsid w:val="00171F33"/>
    <w:rsid w:val="001735C8"/>
    <w:rsid w:val="00173F8B"/>
    <w:rsid w:val="00174292"/>
    <w:rsid w:val="00174C4B"/>
    <w:rsid w:val="001754A7"/>
    <w:rsid w:val="001757C2"/>
    <w:rsid w:val="00175856"/>
    <w:rsid w:val="00175CF6"/>
    <w:rsid w:val="0017605E"/>
    <w:rsid w:val="0017667A"/>
    <w:rsid w:val="00176DFA"/>
    <w:rsid w:val="00177A6F"/>
    <w:rsid w:val="00180136"/>
    <w:rsid w:val="001802C3"/>
    <w:rsid w:val="001808E3"/>
    <w:rsid w:val="00181467"/>
    <w:rsid w:val="001816C6"/>
    <w:rsid w:val="00181A94"/>
    <w:rsid w:val="00181B72"/>
    <w:rsid w:val="00181DFE"/>
    <w:rsid w:val="00181E20"/>
    <w:rsid w:val="0018212C"/>
    <w:rsid w:val="00182148"/>
    <w:rsid w:val="00182FE3"/>
    <w:rsid w:val="001838A3"/>
    <w:rsid w:val="00183C05"/>
    <w:rsid w:val="00183DA6"/>
    <w:rsid w:val="00183F8A"/>
    <w:rsid w:val="00184580"/>
    <w:rsid w:val="00184BF9"/>
    <w:rsid w:val="00184C94"/>
    <w:rsid w:val="00184CD9"/>
    <w:rsid w:val="00185881"/>
    <w:rsid w:val="001859F8"/>
    <w:rsid w:val="00185D0C"/>
    <w:rsid w:val="0018651D"/>
    <w:rsid w:val="00186E7F"/>
    <w:rsid w:val="0019016B"/>
    <w:rsid w:val="00190321"/>
    <w:rsid w:val="00190B07"/>
    <w:rsid w:val="0019185D"/>
    <w:rsid w:val="001918A0"/>
    <w:rsid w:val="00192655"/>
    <w:rsid w:val="00192774"/>
    <w:rsid w:val="00193ADF"/>
    <w:rsid w:val="00194527"/>
    <w:rsid w:val="00194C36"/>
    <w:rsid w:val="00195C2F"/>
    <w:rsid w:val="00196122"/>
    <w:rsid w:val="001962D7"/>
    <w:rsid w:val="0019646F"/>
    <w:rsid w:val="001966CA"/>
    <w:rsid w:val="00196B54"/>
    <w:rsid w:val="00196B89"/>
    <w:rsid w:val="00197FE5"/>
    <w:rsid w:val="001A0A65"/>
    <w:rsid w:val="001A0E25"/>
    <w:rsid w:val="001A136F"/>
    <w:rsid w:val="001A139A"/>
    <w:rsid w:val="001A1646"/>
    <w:rsid w:val="001A1B05"/>
    <w:rsid w:val="001A1EDB"/>
    <w:rsid w:val="001A2278"/>
    <w:rsid w:val="001A2549"/>
    <w:rsid w:val="001A290E"/>
    <w:rsid w:val="001A2A1A"/>
    <w:rsid w:val="001A31F0"/>
    <w:rsid w:val="001A36FA"/>
    <w:rsid w:val="001A37F1"/>
    <w:rsid w:val="001A3A68"/>
    <w:rsid w:val="001A45DC"/>
    <w:rsid w:val="001A46BF"/>
    <w:rsid w:val="001A5C40"/>
    <w:rsid w:val="001A6294"/>
    <w:rsid w:val="001A66CC"/>
    <w:rsid w:val="001A6A11"/>
    <w:rsid w:val="001A6E37"/>
    <w:rsid w:val="001A730C"/>
    <w:rsid w:val="001A7A75"/>
    <w:rsid w:val="001A7E16"/>
    <w:rsid w:val="001B0071"/>
    <w:rsid w:val="001B17CA"/>
    <w:rsid w:val="001B18FF"/>
    <w:rsid w:val="001B23F3"/>
    <w:rsid w:val="001B252A"/>
    <w:rsid w:val="001B2FBE"/>
    <w:rsid w:val="001B303A"/>
    <w:rsid w:val="001B40C6"/>
    <w:rsid w:val="001B4666"/>
    <w:rsid w:val="001B4733"/>
    <w:rsid w:val="001B52BB"/>
    <w:rsid w:val="001B5F0D"/>
    <w:rsid w:val="001B6028"/>
    <w:rsid w:val="001B6248"/>
    <w:rsid w:val="001B6F7F"/>
    <w:rsid w:val="001B719C"/>
    <w:rsid w:val="001B734E"/>
    <w:rsid w:val="001B7C1F"/>
    <w:rsid w:val="001B7C22"/>
    <w:rsid w:val="001B7DAC"/>
    <w:rsid w:val="001C0B9D"/>
    <w:rsid w:val="001C1033"/>
    <w:rsid w:val="001C236C"/>
    <w:rsid w:val="001C285A"/>
    <w:rsid w:val="001C29B8"/>
    <w:rsid w:val="001C2DD8"/>
    <w:rsid w:val="001C3F98"/>
    <w:rsid w:val="001C3FE6"/>
    <w:rsid w:val="001C4766"/>
    <w:rsid w:val="001C6F1D"/>
    <w:rsid w:val="001C6FC7"/>
    <w:rsid w:val="001C705F"/>
    <w:rsid w:val="001C793F"/>
    <w:rsid w:val="001D02E2"/>
    <w:rsid w:val="001D08FE"/>
    <w:rsid w:val="001D0D1F"/>
    <w:rsid w:val="001D2C2F"/>
    <w:rsid w:val="001D2F8D"/>
    <w:rsid w:val="001D2FF6"/>
    <w:rsid w:val="001D32DE"/>
    <w:rsid w:val="001D37F6"/>
    <w:rsid w:val="001D38EA"/>
    <w:rsid w:val="001D493F"/>
    <w:rsid w:val="001D49A8"/>
    <w:rsid w:val="001D4A00"/>
    <w:rsid w:val="001D5DEA"/>
    <w:rsid w:val="001D6037"/>
    <w:rsid w:val="001D617F"/>
    <w:rsid w:val="001D6F26"/>
    <w:rsid w:val="001E01B9"/>
    <w:rsid w:val="001E133B"/>
    <w:rsid w:val="001E1779"/>
    <w:rsid w:val="001E1C23"/>
    <w:rsid w:val="001E1DAE"/>
    <w:rsid w:val="001E1DC3"/>
    <w:rsid w:val="001E28A0"/>
    <w:rsid w:val="001E295D"/>
    <w:rsid w:val="001E2FB0"/>
    <w:rsid w:val="001E31E2"/>
    <w:rsid w:val="001E3212"/>
    <w:rsid w:val="001E3B75"/>
    <w:rsid w:val="001E3F11"/>
    <w:rsid w:val="001E59E2"/>
    <w:rsid w:val="001E5A14"/>
    <w:rsid w:val="001E5B1D"/>
    <w:rsid w:val="001E5E74"/>
    <w:rsid w:val="001E662B"/>
    <w:rsid w:val="001E6838"/>
    <w:rsid w:val="001E685C"/>
    <w:rsid w:val="001E6B2C"/>
    <w:rsid w:val="001E6FD8"/>
    <w:rsid w:val="001E787A"/>
    <w:rsid w:val="001E7E1F"/>
    <w:rsid w:val="001F0580"/>
    <w:rsid w:val="001F07EA"/>
    <w:rsid w:val="001F0C4B"/>
    <w:rsid w:val="001F0DC5"/>
    <w:rsid w:val="001F17C9"/>
    <w:rsid w:val="001F185D"/>
    <w:rsid w:val="001F1A87"/>
    <w:rsid w:val="001F1E2C"/>
    <w:rsid w:val="001F22B0"/>
    <w:rsid w:val="001F2DD2"/>
    <w:rsid w:val="001F394C"/>
    <w:rsid w:val="001F3964"/>
    <w:rsid w:val="001F3CF5"/>
    <w:rsid w:val="001F4120"/>
    <w:rsid w:val="001F5A96"/>
    <w:rsid w:val="001F5E1A"/>
    <w:rsid w:val="001F6651"/>
    <w:rsid w:val="001F7B42"/>
    <w:rsid w:val="001F7C45"/>
    <w:rsid w:val="001F7FA9"/>
    <w:rsid w:val="002001C1"/>
    <w:rsid w:val="00200391"/>
    <w:rsid w:val="0020084B"/>
    <w:rsid w:val="002008FD"/>
    <w:rsid w:val="00200B1D"/>
    <w:rsid w:val="00200EC9"/>
    <w:rsid w:val="00201C89"/>
    <w:rsid w:val="00203019"/>
    <w:rsid w:val="00204117"/>
    <w:rsid w:val="00204143"/>
    <w:rsid w:val="00205063"/>
    <w:rsid w:val="00205986"/>
    <w:rsid w:val="00205997"/>
    <w:rsid w:val="002065EE"/>
    <w:rsid w:val="00206693"/>
    <w:rsid w:val="00206746"/>
    <w:rsid w:val="00206A00"/>
    <w:rsid w:val="00206FC4"/>
    <w:rsid w:val="00207132"/>
    <w:rsid w:val="00207D0E"/>
    <w:rsid w:val="002102DA"/>
    <w:rsid w:val="0021097A"/>
    <w:rsid w:val="00210A93"/>
    <w:rsid w:val="00210FE4"/>
    <w:rsid w:val="0021100A"/>
    <w:rsid w:val="00211450"/>
    <w:rsid w:val="00211BD7"/>
    <w:rsid w:val="0021274B"/>
    <w:rsid w:val="00213569"/>
    <w:rsid w:val="002142BE"/>
    <w:rsid w:val="00215AB7"/>
    <w:rsid w:val="00215AE7"/>
    <w:rsid w:val="002161DD"/>
    <w:rsid w:val="00216EC9"/>
    <w:rsid w:val="002171EF"/>
    <w:rsid w:val="00217617"/>
    <w:rsid w:val="00217750"/>
    <w:rsid w:val="00217A50"/>
    <w:rsid w:val="00217E2B"/>
    <w:rsid w:val="002208DF"/>
    <w:rsid w:val="002209E8"/>
    <w:rsid w:val="00220A8E"/>
    <w:rsid w:val="002211CA"/>
    <w:rsid w:val="00221A0A"/>
    <w:rsid w:val="00221B96"/>
    <w:rsid w:val="00222178"/>
    <w:rsid w:val="00222DC8"/>
    <w:rsid w:val="002230AA"/>
    <w:rsid w:val="002232B4"/>
    <w:rsid w:val="0022335F"/>
    <w:rsid w:val="002233C6"/>
    <w:rsid w:val="0022345C"/>
    <w:rsid w:val="002239AF"/>
    <w:rsid w:val="00223A71"/>
    <w:rsid w:val="00223BC5"/>
    <w:rsid w:val="00224411"/>
    <w:rsid w:val="00224690"/>
    <w:rsid w:val="00224701"/>
    <w:rsid w:val="00224B61"/>
    <w:rsid w:val="002255DD"/>
    <w:rsid w:val="00225A32"/>
    <w:rsid w:val="00225D66"/>
    <w:rsid w:val="00225EBC"/>
    <w:rsid w:val="002270C2"/>
    <w:rsid w:val="0022711B"/>
    <w:rsid w:val="00227150"/>
    <w:rsid w:val="0022796C"/>
    <w:rsid w:val="00230136"/>
    <w:rsid w:val="0023073D"/>
    <w:rsid w:val="00230B45"/>
    <w:rsid w:val="00231270"/>
    <w:rsid w:val="002312F1"/>
    <w:rsid w:val="00231678"/>
    <w:rsid w:val="0023298B"/>
    <w:rsid w:val="002331AB"/>
    <w:rsid w:val="00233926"/>
    <w:rsid w:val="002340EB"/>
    <w:rsid w:val="0023483B"/>
    <w:rsid w:val="00234F00"/>
    <w:rsid w:val="0023555B"/>
    <w:rsid w:val="002355AC"/>
    <w:rsid w:val="00235E5F"/>
    <w:rsid w:val="002360FE"/>
    <w:rsid w:val="002367F4"/>
    <w:rsid w:val="002371DF"/>
    <w:rsid w:val="0023723C"/>
    <w:rsid w:val="00237443"/>
    <w:rsid w:val="0023768D"/>
    <w:rsid w:val="00240329"/>
    <w:rsid w:val="002404E0"/>
    <w:rsid w:val="00240D25"/>
    <w:rsid w:val="00240F67"/>
    <w:rsid w:val="002412CE"/>
    <w:rsid w:val="00241AA3"/>
    <w:rsid w:val="002427FB"/>
    <w:rsid w:val="00243138"/>
    <w:rsid w:val="0024330F"/>
    <w:rsid w:val="0024348F"/>
    <w:rsid w:val="00243494"/>
    <w:rsid w:val="002436DB"/>
    <w:rsid w:val="002439AB"/>
    <w:rsid w:val="00243B88"/>
    <w:rsid w:val="0024448A"/>
    <w:rsid w:val="002454F9"/>
    <w:rsid w:val="0024555C"/>
    <w:rsid w:val="00245CCB"/>
    <w:rsid w:val="0024637B"/>
    <w:rsid w:val="00246755"/>
    <w:rsid w:val="00250662"/>
    <w:rsid w:val="002506C7"/>
    <w:rsid w:val="00250A0F"/>
    <w:rsid w:val="00250A66"/>
    <w:rsid w:val="00251CAC"/>
    <w:rsid w:val="00251E37"/>
    <w:rsid w:val="00251F1C"/>
    <w:rsid w:val="00252305"/>
    <w:rsid w:val="00252335"/>
    <w:rsid w:val="00252FA2"/>
    <w:rsid w:val="00252FC5"/>
    <w:rsid w:val="00253E2B"/>
    <w:rsid w:val="0025402B"/>
    <w:rsid w:val="00254D6B"/>
    <w:rsid w:val="00254ECD"/>
    <w:rsid w:val="00254F08"/>
    <w:rsid w:val="002558CB"/>
    <w:rsid w:val="00255CE4"/>
    <w:rsid w:val="00256134"/>
    <w:rsid w:val="002568A4"/>
    <w:rsid w:val="002568AA"/>
    <w:rsid w:val="00257039"/>
    <w:rsid w:val="00257407"/>
    <w:rsid w:val="00257A3C"/>
    <w:rsid w:val="002600BC"/>
    <w:rsid w:val="00260145"/>
    <w:rsid w:val="00260780"/>
    <w:rsid w:val="002607DF"/>
    <w:rsid w:val="00260FC9"/>
    <w:rsid w:val="0026249D"/>
    <w:rsid w:val="002624C5"/>
    <w:rsid w:val="00262D0A"/>
    <w:rsid w:val="0026303B"/>
    <w:rsid w:val="0026312E"/>
    <w:rsid w:val="00263139"/>
    <w:rsid w:val="00263623"/>
    <w:rsid w:val="00263A46"/>
    <w:rsid w:val="0026493C"/>
    <w:rsid w:val="00264AD2"/>
    <w:rsid w:val="00264C07"/>
    <w:rsid w:val="00265285"/>
    <w:rsid w:val="00265492"/>
    <w:rsid w:val="00265C1B"/>
    <w:rsid w:val="00265F43"/>
    <w:rsid w:val="00266A76"/>
    <w:rsid w:val="00266D03"/>
    <w:rsid w:val="00266FA9"/>
    <w:rsid w:val="00267203"/>
    <w:rsid w:val="00267283"/>
    <w:rsid w:val="002678E0"/>
    <w:rsid w:val="00271503"/>
    <w:rsid w:val="00271775"/>
    <w:rsid w:val="00271CEA"/>
    <w:rsid w:val="00271D15"/>
    <w:rsid w:val="0027228E"/>
    <w:rsid w:val="00272A7B"/>
    <w:rsid w:val="002743BC"/>
    <w:rsid w:val="002754DA"/>
    <w:rsid w:val="002759B3"/>
    <w:rsid w:val="00275FF5"/>
    <w:rsid w:val="002768F5"/>
    <w:rsid w:val="00276ABF"/>
    <w:rsid w:val="002771D6"/>
    <w:rsid w:val="00277338"/>
    <w:rsid w:val="00277361"/>
    <w:rsid w:val="002776AC"/>
    <w:rsid w:val="00277EF0"/>
    <w:rsid w:val="00277F24"/>
    <w:rsid w:val="00281086"/>
    <w:rsid w:val="002813BF"/>
    <w:rsid w:val="00281615"/>
    <w:rsid w:val="002819DB"/>
    <w:rsid w:val="00281AA8"/>
    <w:rsid w:val="00282323"/>
    <w:rsid w:val="002823F4"/>
    <w:rsid w:val="002824AF"/>
    <w:rsid w:val="00282697"/>
    <w:rsid w:val="002829F4"/>
    <w:rsid w:val="00283132"/>
    <w:rsid w:val="00283676"/>
    <w:rsid w:val="00283A2B"/>
    <w:rsid w:val="00283D94"/>
    <w:rsid w:val="0028420B"/>
    <w:rsid w:val="00284D19"/>
    <w:rsid w:val="00285097"/>
    <w:rsid w:val="002866FC"/>
    <w:rsid w:val="00286767"/>
    <w:rsid w:val="00286962"/>
    <w:rsid w:val="0028703B"/>
    <w:rsid w:val="0029047A"/>
    <w:rsid w:val="00290669"/>
    <w:rsid w:val="00290D0F"/>
    <w:rsid w:val="00290D4F"/>
    <w:rsid w:val="00290D56"/>
    <w:rsid w:val="00290F22"/>
    <w:rsid w:val="002916CE"/>
    <w:rsid w:val="0029389E"/>
    <w:rsid w:val="00293906"/>
    <w:rsid w:val="00293EEA"/>
    <w:rsid w:val="002945A3"/>
    <w:rsid w:val="00294713"/>
    <w:rsid w:val="00294F12"/>
    <w:rsid w:val="002950E3"/>
    <w:rsid w:val="002950FF"/>
    <w:rsid w:val="0029595C"/>
    <w:rsid w:val="0029617E"/>
    <w:rsid w:val="002968BC"/>
    <w:rsid w:val="00296A48"/>
    <w:rsid w:val="00296E31"/>
    <w:rsid w:val="00296F5D"/>
    <w:rsid w:val="00297548"/>
    <w:rsid w:val="00297D4B"/>
    <w:rsid w:val="002A0177"/>
    <w:rsid w:val="002A02AA"/>
    <w:rsid w:val="002A09BB"/>
    <w:rsid w:val="002A0A5A"/>
    <w:rsid w:val="002A0A9A"/>
    <w:rsid w:val="002A1388"/>
    <w:rsid w:val="002A249D"/>
    <w:rsid w:val="002A2899"/>
    <w:rsid w:val="002A3B93"/>
    <w:rsid w:val="002A3DB5"/>
    <w:rsid w:val="002A530F"/>
    <w:rsid w:val="002A534A"/>
    <w:rsid w:val="002A55B8"/>
    <w:rsid w:val="002A63ED"/>
    <w:rsid w:val="002A67D0"/>
    <w:rsid w:val="002A6FC1"/>
    <w:rsid w:val="002A7416"/>
    <w:rsid w:val="002B0388"/>
    <w:rsid w:val="002B04FC"/>
    <w:rsid w:val="002B09C1"/>
    <w:rsid w:val="002B0C20"/>
    <w:rsid w:val="002B0D5F"/>
    <w:rsid w:val="002B111A"/>
    <w:rsid w:val="002B1600"/>
    <w:rsid w:val="002B1E00"/>
    <w:rsid w:val="002B297E"/>
    <w:rsid w:val="002B2A93"/>
    <w:rsid w:val="002B2B19"/>
    <w:rsid w:val="002B2EDC"/>
    <w:rsid w:val="002B304E"/>
    <w:rsid w:val="002B3244"/>
    <w:rsid w:val="002B343E"/>
    <w:rsid w:val="002B39A1"/>
    <w:rsid w:val="002B4630"/>
    <w:rsid w:val="002B5013"/>
    <w:rsid w:val="002B5671"/>
    <w:rsid w:val="002B5B79"/>
    <w:rsid w:val="002B5C32"/>
    <w:rsid w:val="002B5C9D"/>
    <w:rsid w:val="002B6395"/>
    <w:rsid w:val="002B67A0"/>
    <w:rsid w:val="002B7ECD"/>
    <w:rsid w:val="002C0220"/>
    <w:rsid w:val="002C0287"/>
    <w:rsid w:val="002C1DA1"/>
    <w:rsid w:val="002C2587"/>
    <w:rsid w:val="002C2729"/>
    <w:rsid w:val="002C2737"/>
    <w:rsid w:val="002C287B"/>
    <w:rsid w:val="002C2C92"/>
    <w:rsid w:val="002C324B"/>
    <w:rsid w:val="002C35A9"/>
    <w:rsid w:val="002C48ED"/>
    <w:rsid w:val="002C6777"/>
    <w:rsid w:val="002C6C1B"/>
    <w:rsid w:val="002C6D06"/>
    <w:rsid w:val="002C6F5E"/>
    <w:rsid w:val="002C7732"/>
    <w:rsid w:val="002C7D77"/>
    <w:rsid w:val="002C7E68"/>
    <w:rsid w:val="002C7F8F"/>
    <w:rsid w:val="002D0852"/>
    <w:rsid w:val="002D10DD"/>
    <w:rsid w:val="002D1180"/>
    <w:rsid w:val="002D1195"/>
    <w:rsid w:val="002D11B4"/>
    <w:rsid w:val="002D11D2"/>
    <w:rsid w:val="002D1372"/>
    <w:rsid w:val="002D2786"/>
    <w:rsid w:val="002D4284"/>
    <w:rsid w:val="002D43F5"/>
    <w:rsid w:val="002D4DB4"/>
    <w:rsid w:val="002D553F"/>
    <w:rsid w:val="002D5A34"/>
    <w:rsid w:val="002D6089"/>
    <w:rsid w:val="002D733C"/>
    <w:rsid w:val="002D745C"/>
    <w:rsid w:val="002E0BA5"/>
    <w:rsid w:val="002E1915"/>
    <w:rsid w:val="002E1B3B"/>
    <w:rsid w:val="002E1C5C"/>
    <w:rsid w:val="002E2BC7"/>
    <w:rsid w:val="002E2DD1"/>
    <w:rsid w:val="002E3755"/>
    <w:rsid w:val="002E3771"/>
    <w:rsid w:val="002E3851"/>
    <w:rsid w:val="002E3C5F"/>
    <w:rsid w:val="002E3F62"/>
    <w:rsid w:val="002E40B1"/>
    <w:rsid w:val="002E4631"/>
    <w:rsid w:val="002E54A9"/>
    <w:rsid w:val="002E6700"/>
    <w:rsid w:val="002E7688"/>
    <w:rsid w:val="002E7C94"/>
    <w:rsid w:val="002F0C24"/>
    <w:rsid w:val="002F0E41"/>
    <w:rsid w:val="002F1025"/>
    <w:rsid w:val="002F10A5"/>
    <w:rsid w:val="002F1BF2"/>
    <w:rsid w:val="002F1C30"/>
    <w:rsid w:val="002F20A2"/>
    <w:rsid w:val="002F28CF"/>
    <w:rsid w:val="002F2BD4"/>
    <w:rsid w:val="002F3953"/>
    <w:rsid w:val="002F3A83"/>
    <w:rsid w:val="002F4226"/>
    <w:rsid w:val="002F4FE3"/>
    <w:rsid w:val="002F5692"/>
    <w:rsid w:val="002F60F6"/>
    <w:rsid w:val="002F68AC"/>
    <w:rsid w:val="002F699F"/>
    <w:rsid w:val="002F762F"/>
    <w:rsid w:val="002F7A65"/>
    <w:rsid w:val="002F7F98"/>
    <w:rsid w:val="00300070"/>
    <w:rsid w:val="003003A4"/>
    <w:rsid w:val="00300A84"/>
    <w:rsid w:val="00300F9C"/>
    <w:rsid w:val="0030113A"/>
    <w:rsid w:val="00302B79"/>
    <w:rsid w:val="00302E87"/>
    <w:rsid w:val="003039E3"/>
    <w:rsid w:val="003047D8"/>
    <w:rsid w:val="00304C2D"/>
    <w:rsid w:val="003055A0"/>
    <w:rsid w:val="003058FC"/>
    <w:rsid w:val="003064C9"/>
    <w:rsid w:val="00307940"/>
    <w:rsid w:val="003104E8"/>
    <w:rsid w:val="0031156A"/>
    <w:rsid w:val="0031180A"/>
    <w:rsid w:val="00311FCF"/>
    <w:rsid w:val="00312031"/>
    <w:rsid w:val="00312AE5"/>
    <w:rsid w:val="00312C59"/>
    <w:rsid w:val="00312D92"/>
    <w:rsid w:val="00313043"/>
    <w:rsid w:val="003131C9"/>
    <w:rsid w:val="003136EA"/>
    <w:rsid w:val="0031393A"/>
    <w:rsid w:val="00315D26"/>
    <w:rsid w:val="003161E8"/>
    <w:rsid w:val="00317040"/>
    <w:rsid w:val="003179B9"/>
    <w:rsid w:val="00320E53"/>
    <w:rsid w:val="00320E98"/>
    <w:rsid w:val="00321268"/>
    <w:rsid w:val="0032137D"/>
    <w:rsid w:val="00321EC5"/>
    <w:rsid w:val="00321F37"/>
    <w:rsid w:val="00322049"/>
    <w:rsid w:val="003223EE"/>
    <w:rsid w:val="003227F3"/>
    <w:rsid w:val="00322DAC"/>
    <w:rsid w:val="003231FD"/>
    <w:rsid w:val="00323804"/>
    <w:rsid w:val="0032389C"/>
    <w:rsid w:val="003239EC"/>
    <w:rsid w:val="003242DD"/>
    <w:rsid w:val="0032433B"/>
    <w:rsid w:val="003246AB"/>
    <w:rsid w:val="00324932"/>
    <w:rsid w:val="00324A92"/>
    <w:rsid w:val="00325A22"/>
    <w:rsid w:val="00325AFC"/>
    <w:rsid w:val="0032604F"/>
    <w:rsid w:val="003262BF"/>
    <w:rsid w:val="003264F9"/>
    <w:rsid w:val="00326BC7"/>
    <w:rsid w:val="00326EB4"/>
    <w:rsid w:val="003270C8"/>
    <w:rsid w:val="0033027D"/>
    <w:rsid w:val="0033045C"/>
    <w:rsid w:val="00331124"/>
    <w:rsid w:val="00331871"/>
    <w:rsid w:val="00331F6D"/>
    <w:rsid w:val="00332570"/>
    <w:rsid w:val="003327B4"/>
    <w:rsid w:val="00332B96"/>
    <w:rsid w:val="00332EBD"/>
    <w:rsid w:val="00333980"/>
    <w:rsid w:val="00334192"/>
    <w:rsid w:val="00334A66"/>
    <w:rsid w:val="00334AD7"/>
    <w:rsid w:val="00334FC7"/>
    <w:rsid w:val="003356B3"/>
    <w:rsid w:val="00335765"/>
    <w:rsid w:val="003358BD"/>
    <w:rsid w:val="003364C7"/>
    <w:rsid w:val="00337515"/>
    <w:rsid w:val="00337DF0"/>
    <w:rsid w:val="0034081A"/>
    <w:rsid w:val="0034231E"/>
    <w:rsid w:val="00342850"/>
    <w:rsid w:val="00342C03"/>
    <w:rsid w:val="00342E60"/>
    <w:rsid w:val="00343B2F"/>
    <w:rsid w:val="00343E4A"/>
    <w:rsid w:val="00344051"/>
    <w:rsid w:val="003444CE"/>
    <w:rsid w:val="003444D8"/>
    <w:rsid w:val="00344FA3"/>
    <w:rsid w:val="003456E2"/>
    <w:rsid w:val="00345FB4"/>
    <w:rsid w:val="00346586"/>
    <w:rsid w:val="003470C5"/>
    <w:rsid w:val="00347C96"/>
    <w:rsid w:val="003508EE"/>
    <w:rsid w:val="00350B92"/>
    <w:rsid w:val="0035149A"/>
    <w:rsid w:val="0035163F"/>
    <w:rsid w:val="00351684"/>
    <w:rsid w:val="0035187E"/>
    <w:rsid w:val="0035189E"/>
    <w:rsid w:val="0035190A"/>
    <w:rsid w:val="00351D68"/>
    <w:rsid w:val="00351F78"/>
    <w:rsid w:val="00352243"/>
    <w:rsid w:val="00352C61"/>
    <w:rsid w:val="003532C3"/>
    <w:rsid w:val="00353814"/>
    <w:rsid w:val="00353970"/>
    <w:rsid w:val="00353A03"/>
    <w:rsid w:val="00353AE0"/>
    <w:rsid w:val="00354523"/>
    <w:rsid w:val="003546E3"/>
    <w:rsid w:val="003549C4"/>
    <w:rsid w:val="00354BCE"/>
    <w:rsid w:val="00354E64"/>
    <w:rsid w:val="00354F01"/>
    <w:rsid w:val="0035516C"/>
    <w:rsid w:val="003556EF"/>
    <w:rsid w:val="003559AE"/>
    <w:rsid w:val="003563CE"/>
    <w:rsid w:val="0035709B"/>
    <w:rsid w:val="0035727B"/>
    <w:rsid w:val="003573B4"/>
    <w:rsid w:val="00357C29"/>
    <w:rsid w:val="00360933"/>
    <w:rsid w:val="00360D3E"/>
    <w:rsid w:val="003613C0"/>
    <w:rsid w:val="00362805"/>
    <w:rsid w:val="0036335C"/>
    <w:rsid w:val="0036391D"/>
    <w:rsid w:val="00364397"/>
    <w:rsid w:val="003645AA"/>
    <w:rsid w:val="00364848"/>
    <w:rsid w:val="00364859"/>
    <w:rsid w:val="003649F2"/>
    <w:rsid w:val="003652C7"/>
    <w:rsid w:val="00365B98"/>
    <w:rsid w:val="00365D0D"/>
    <w:rsid w:val="00365DF4"/>
    <w:rsid w:val="00366B8D"/>
    <w:rsid w:val="00367BCF"/>
    <w:rsid w:val="003701D6"/>
    <w:rsid w:val="00370709"/>
    <w:rsid w:val="0037090F"/>
    <w:rsid w:val="00370E11"/>
    <w:rsid w:val="00370F6B"/>
    <w:rsid w:val="00371055"/>
    <w:rsid w:val="003713D4"/>
    <w:rsid w:val="00371EE7"/>
    <w:rsid w:val="0037319E"/>
    <w:rsid w:val="0037487F"/>
    <w:rsid w:val="00374975"/>
    <w:rsid w:val="00375DD3"/>
    <w:rsid w:val="0037600B"/>
    <w:rsid w:val="00376071"/>
    <w:rsid w:val="00376A2B"/>
    <w:rsid w:val="00376DA3"/>
    <w:rsid w:val="003771C7"/>
    <w:rsid w:val="003772D7"/>
    <w:rsid w:val="00377A89"/>
    <w:rsid w:val="00377C50"/>
    <w:rsid w:val="00377D2D"/>
    <w:rsid w:val="00380ACA"/>
    <w:rsid w:val="00380C48"/>
    <w:rsid w:val="00380EAA"/>
    <w:rsid w:val="0038112B"/>
    <w:rsid w:val="0038144E"/>
    <w:rsid w:val="00381976"/>
    <w:rsid w:val="00381BC4"/>
    <w:rsid w:val="00381BD2"/>
    <w:rsid w:val="0038378C"/>
    <w:rsid w:val="003837BC"/>
    <w:rsid w:val="00383CDE"/>
    <w:rsid w:val="003851A6"/>
    <w:rsid w:val="00385388"/>
    <w:rsid w:val="00385FE8"/>
    <w:rsid w:val="0038674D"/>
    <w:rsid w:val="003867CF"/>
    <w:rsid w:val="0038688F"/>
    <w:rsid w:val="00386C89"/>
    <w:rsid w:val="00386D9A"/>
    <w:rsid w:val="003871A4"/>
    <w:rsid w:val="003871E6"/>
    <w:rsid w:val="003877FC"/>
    <w:rsid w:val="0039075B"/>
    <w:rsid w:val="00391FAA"/>
    <w:rsid w:val="0039272B"/>
    <w:rsid w:val="00392803"/>
    <w:rsid w:val="003935FA"/>
    <w:rsid w:val="00393E27"/>
    <w:rsid w:val="00393E80"/>
    <w:rsid w:val="00393F3C"/>
    <w:rsid w:val="003941AE"/>
    <w:rsid w:val="003948C4"/>
    <w:rsid w:val="0039491F"/>
    <w:rsid w:val="00394A98"/>
    <w:rsid w:val="003952B6"/>
    <w:rsid w:val="0039595E"/>
    <w:rsid w:val="00396261"/>
    <w:rsid w:val="0039688F"/>
    <w:rsid w:val="00396C57"/>
    <w:rsid w:val="00396F57"/>
    <w:rsid w:val="00397370"/>
    <w:rsid w:val="0039760D"/>
    <w:rsid w:val="00397AA8"/>
    <w:rsid w:val="00397F57"/>
    <w:rsid w:val="00397FAE"/>
    <w:rsid w:val="003A08AF"/>
    <w:rsid w:val="003A08DC"/>
    <w:rsid w:val="003A0CC6"/>
    <w:rsid w:val="003A1A91"/>
    <w:rsid w:val="003A1B11"/>
    <w:rsid w:val="003A1C5A"/>
    <w:rsid w:val="003A243A"/>
    <w:rsid w:val="003A258C"/>
    <w:rsid w:val="003A2E14"/>
    <w:rsid w:val="003A32EC"/>
    <w:rsid w:val="003A33A2"/>
    <w:rsid w:val="003A3B14"/>
    <w:rsid w:val="003A41AB"/>
    <w:rsid w:val="003A5179"/>
    <w:rsid w:val="003A5281"/>
    <w:rsid w:val="003A55E5"/>
    <w:rsid w:val="003A597A"/>
    <w:rsid w:val="003A59CD"/>
    <w:rsid w:val="003A5AC9"/>
    <w:rsid w:val="003A6239"/>
    <w:rsid w:val="003A7585"/>
    <w:rsid w:val="003A79DB"/>
    <w:rsid w:val="003A7C38"/>
    <w:rsid w:val="003A7F58"/>
    <w:rsid w:val="003B080C"/>
    <w:rsid w:val="003B0D0B"/>
    <w:rsid w:val="003B1058"/>
    <w:rsid w:val="003B18D3"/>
    <w:rsid w:val="003B1CCC"/>
    <w:rsid w:val="003B218C"/>
    <w:rsid w:val="003B3FAC"/>
    <w:rsid w:val="003B494D"/>
    <w:rsid w:val="003B4CC2"/>
    <w:rsid w:val="003B52D6"/>
    <w:rsid w:val="003B52F6"/>
    <w:rsid w:val="003B5800"/>
    <w:rsid w:val="003B5A39"/>
    <w:rsid w:val="003B5D89"/>
    <w:rsid w:val="003B663F"/>
    <w:rsid w:val="003B66EF"/>
    <w:rsid w:val="003B67E2"/>
    <w:rsid w:val="003B6A9F"/>
    <w:rsid w:val="003B6E41"/>
    <w:rsid w:val="003B6F3B"/>
    <w:rsid w:val="003B7396"/>
    <w:rsid w:val="003C0010"/>
    <w:rsid w:val="003C0DC4"/>
    <w:rsid w:val="003C1C21"/>
    <w:rsid w:val="003C1D98"/>
    <w:rsid w:val="003C1EAD"/>
    <w:rsid w:val="003C2AAC"/>
    <w:rsid w:val="003C2B4D"/>
    <w:rsid w:val="003C2E28"/>
    <w:rsid w:val="003C36E4"/>
    <w:rsid w:val="003C37D1"/>
    <w:rsid w:val="003C3C7F"/>
    <w:rsid w:val="003C4270"/>
    <w:rsid w:val="003C4712"/>
    <w:rsid w:val="003C504D"/>
    <w:rsid w:val="003C5204"/>
    <w:rsid w:val="003C5559"/>
    <w:rsid w:val="003C55E7"/>
    <w:rsid w:val="003C5655"/>
    <w:rsid w:val="003C5682"/>
    <w:rsid w:val="003C5DE8"/>
    <w:rsid w:val="003C6ACA"/>
    <w:rsid w:val="003C6E3A"/>
    <w:rsid w:val="003C70AB"/>
    <w:rsid w:val="003C7110"/>
    <w:rsid w:val="003C7A77"/>
    <w:rsid w:val="003D052B"/>
    <w:rsid w:val="003D0C0C"/>
    <w:rsid w:val="003D149F"/>
    <w:rsid w:val="003D2177"/>
    <w:rsid w:val="003D2751"/>
    <w:rsid w:val="003D2DFE"/>
    <w:rsid w:val="003D3580"/>
    <w:rsid w:val="003D3AF2"/>
    <w:rsid w:val="003D40B2"/>
    <w:rsid w:val="003D4411"/>
    <w:rsid w:val="003D4E4C"/>
    <w:rsid w:val="003D4FC6"/>
    <w:rsid w:val="003D5242"/>
    <w:rsid w:val="003D5607"/>
    <w:rsid w:val="003D5BD3"/>
    <w:rsid w:val="003D6970"/>
    <w:rsid w:val="003D6A3C"/>
    <w:rsid w:val="003D7303"/>
    <w:rsid w:val="003E0341"/>
    <w:rsid w:val="003E0F9C"/>
    <w:rsid w:val="003E1665"/>
    <w:rsid w:val="003E195C"/>
    <w:rsid w:val="003E19BD"/>
    <w:rsid w:val="003E1A31"/>
    <w:rsid w:val="003E1F32"/>
    <w:rsid w:val="003E2B02"/>
    <w:rsid w:val="003E2ED2"/>
    <w:rsid w:val="003E2EE3"/>
    <w:rsid w:val="003E3A20"/>
    <w:rsid w:val="003E3FBA"/>
    <w:rsid w:val="003E4092"/>
    <w:rsid w:val="003E4567"/>
    <w:rsid w:val="003E5F96"/>
    <w:rsid w:val="003E66EB"/>
    <w:rsid w:val="003E681A"/>
    <w:rsid w:val="003E6F6A"/>
    <w:rsid w:val="003E703C"/>
    <w:rsid w:val="003E7376"/>
    <w:rsid w:val="003E7920"/>
    <w:rsid w:val="003E7963"/>
    <w:rsid w:val="003F07A3"/>
    <w:rsid w:val="003F0B93"/>
    <w:rsid w:val="003F119D"/>
    <w:rsid w:val="003F12CC"/>
    <w:rsid w:val="003F12EB"/>
    <w:rsid w:val="003F177F"/>
    <w:rsid w:val="003F1790"/>
    <w:rsid w:val="003F179A"/>
    <w:rsid w:val="003F1F02"/>
    <w:rsid w:val="003F213E"/>
    <w:rsid w:val="003F2B33"/>
    <w:rsid w:val="003F328B"/>
    <w:rsid w:val="003F333C"/>
    <w:rsid w:val="003F34F5"/>
    <w:rsid w:val="003F3A20"/>
    <w:rsid w:val="003F3CF4"/>
    <w:rsid w:val="003F3E6F"/>
    <w:rsid w:val="003F450B"/>
    <w:rsid w:val="003F4A69"/>
    <w:rsid w:val="003F4DAE"/>
    <w:rsid w:val="003F601B"/>
    <w:rsid w:val="003F612A"/>
    <w:rsid w:val="003F673E"/>
    <w:rsid w:val="003F7184"/>
    <w:rsid w:val="003F777B"/>
    <w:rsid w:val="003F7A47"/>
    <w:rsid w:val="003F7E39"/>
    <w:rsid w:val="004004EB"/>
    <w:rsid w:val="00401183"/>
    <w:rsid w:val="004014B8"/>
    <w:rsid w:val="00401515"/>
    <w:rsid w:val="0040152C"/>
    <w:rsid w:val="0040159A"/>
    <w:rsid w:val="004021D7"/>
    <w:rsid w:val="00402B5C"/>
    <w:rsid w:val="00404715"/>
    <w:rsid w:val="004047DF"/>
    <w:rsid w:val="00404F72"/>
    <w:rsid w:val="004055BC"/>
    <w:rsid w:val="00406FF5"/>
    <w:rsid w:val="00407785"/>
    <w:rsid w:val="004106AF"/>
    <w:rsid w:val="00410EC5"/>
    <w:rsid w:val="0041132E"/>
    <w:rsid w:val="004119FE"/>
    <w:rsid w:val="00412372"/>
    <w:rsid w:val="0041261A"/>
    <w:rsid w:val="0041274E"/>
    <w:rsid w:val="004128A7"/>
    <w:rsid w:val="00412BE5"/>
    <w:rsid w:val="00413631"/>
    <w:rsid w:val="00413B26"/>
    <w:rsid w:val="00414B9B"/>
    <w:rsid w:val="00415C3E"/>
    <w:rsid w:val="00415F71"/>
    <w:rsid w:val="00416807"/>
    <w:rsid w:val="00416CB7"/>
    <w:rsid w:val="004174C0"/>
    <w:rsid w:val="00417D9E"/>
    <w:rsid w:val="00417DB6"/>
    <w:rsid w:val="004202A6"/>
    <w:rsid w:val="0042059C"/>
    <w:rsid w:val="00420B1E"/>
    <w:rsid w:val="00420D03"/>
    <w:rsid w:val="00420E60"/>
    <w:rsid w:val="0042246B"/>
    <w:rsid w:val="00423C83"/>
    <w:rsid w:val="0042422D"/>
    <w:rsid w:val="00424579"/>
    <w:rsid w:val="004246CE"/>
    <w:rsid w:val="00424959"/>
    <w:rsid w:val="00424994"/>
    <w:rsid w:val="004256DF"/>
    <w:rsid w:val="00425AAA"/>
    <w:rsid w:val="00426255"/>
    <w:rsid w:val="004267D9"/>
    <w:rsid w:val="00426D04"/>
    <w:rsid w:val="0042764E"/>
    <w:rsid w:val="004276CC"/>
    <w:rsid w:val="00427B47"/>
    <w:rsid w:val="00430630"/>
    <w:rsid w:val="004312D1"/>
    <w:rsid w:val="00431343"/>
    <w:rsid w:val="00431819"/>
    <w:rsid w:val="004318C2"/>
    <w:rsid w:val="00432037"/>
    <w:rsid w:val="00432661"/>
    <w:rsid w:val="00433244"/>
    <w:rsid w:val="00433516"/>
    <w:rsid w:val="0043377A"/>
    <w:rsid w:val="004339B6"/>
    <w:rsid w:val="00433BE6"/>
    <w:rsid w:val="004351AE"/>
    <w:rsid w:val="0043525D"/>
    <w:rsid w:val="004359E8"/>
    <w:rsid w:val="00435C9C"/>
    <w:rsid w:val="004364E7"/>
    <w:rsid w:val="00436598"/>
    <w:rsid w:val="00436A20"/>
    <w:rsid w:val="00436C27"/>
    <w:rsid w:val="00436F83"/>
    <w:rsid w:val="00437207"/>
    <w:rsid w:val="00437562"/>
    <w:rsid w:val="00437742"/>
    <w:rsid w:val="00437943"/>
    <w:rsid w:val="00437B5D"/>
    <w:rsid w:val="00437D66"/>
    <w:rsid w:val="00437D71"/>
    <w:rsid w:val="004401EB"/>
    <w:rsid w:val="0044035F"/>
    <w:rsid w:val="00440530"/>
    <w:rsid w:val="0044098E"/>
    <w:rsid w:val="00441487"/>
    <w:rsid w:val="00441EF0"/>
    <w:rsid w:val="00442054"/>
    <w:rsid w:val="00442232"/>
    <w:rsid w:val="004428B4"/>
    <w:rsid w:val="0044305D"/>
    <w:rsid w:val="00443CF1"/>
    <w:rsid w:val="0044418D"/>
    <w:rsid w:val="004441FF"/>
    <w:rsid w:val="00444474"/>
    <w:rsid w:val="00444492"/>
    <w:rsid w:val="004447E1"/>
    <w:rsid w:val="004447E6"/>
    <w:rsid w:val="00445445"/>
    <w:rsid w:val="00445BEB"/>
    <w:rsid w:val="00445F7F"/>
    <w:rsid w:val="00446116"/>
    <w:rsid w:val="0044668E"/>
    <w:rsid w:val="00446E17"/>
    <w:rsid w:val="00447593"/>
    <w:rsid w:val="00451501"/>
    <w:rsid w:val="004515BB"/>
    <w:rsid w:val="00451EA1"/>
    <w:rsid w:val="00451EF2"/>
    <w:rsid w:val="004520C1"/>
    <w:rsid w:val="0045217F"/>
    <w:rsid w:val="00452394"/>
    <w:rsid w:val="00452828"/>
    <w:rsid w:val="0045301F"/>
    <w:rsid w:val="004530C5"/>
    <w:rsid w:val="0045387B"/>
    <w:rsid w:val="0045390F"/>
    <w:rsid w:val="00454A8F"/>
    <w:rsid w:val="004552D9"/>
    <w:rsid w:val="0045550F"/>
    <w:rsid w:val="00455542"/>
    <w:rsid w:val="00455BFD"/>
    <w:rsid w:val="00456013"/>
    <w:rsid w:val="004565D6"/>
    <w:rsid w:val="0045668C"/>
    <w:rsid w:val="00457556"/>
    <w:rsid w:val="00457571"/>
    <w:rsid w:val="004579D8"/>
    <w:rsid w:val="00457C22"/>
    <w:rsid w:val="00460FD9"/>
    <w:rsid w:val="004610F2"/>
    <w:rsid w:val="004612EA"/>
    <w:rsid w:val="00461A78"/>
    <w:rsid w:val="00461F32"/>
    <w:rsid w:val="0046298E"/>
    <w:rsid w:val="004630CB"/>
    <w:rsid w:val="004631CD"/>
    <w:rsid w:val="0046340F"/>
    <w:rsid w:val="0046347C"/>
    <w:rsid w:val="004634CD"/>
    <w:rsid w:val="00463D2E"/>
    <w:rsid w:val="0046421D"/>
    <w:rsid w:val="004646A5"/>
    <w:rsid w:val="00465738"/>
    <w:rsid w:val="0046590F"/>
    <w:rsid w:val="00465CF4"/>
    <w:rsid w:val="0046692D"/>
    <w:rsid w:val="00466CA2"/>
    <w:rsid w:val="0046707C"/>
    <w:rsid w:val="004670E0"/>
    <w:rsid w:val="00467392"/>
    <w:rsid w:val="00467AE9"/>
    <w:rsid w:val="0047032B"/>
    <w:rsid w:val="00470916"/>
    <w:rsid w:val="00470A5C"/>
    <w:rsid w:val="00470B67"/>
    <w:rsid w:val="00471063"/>
    <w:rsid w:val="0047132A"/>
    <w:rsid w:val="004713CB"/>
    <w:rsid w:val="00471899"/>
    <w:rsid w:val="00471AEC"/>
    <w:rsid w:val="0047272D"/>
    <w:rsid w:val="00472D9C"/>
    <w:rsid w:val="004730B9"/>
    <w:rsid w:val="00473190"/>
    <w:rsid w:val="00473849"/>
    <w:rsid w:val="00473B45"/>
    <w:rsid w:val="00474E31"/>
    <w:rsid w:val="00474EFF"/>
    <w:rsid w:val="00475619"/>
    <w:rsid w:val="004759BB"/>
    <w:rsid w:val="00475AA5"/>
    <w:rsid w:val="00475D92"/>
    <w:rsid w:val="00476101"/>
    <w:rsid w:val="00476977"/>
    <w:rsid w:val="00476A98"/>
    <w:rsid w:val="0047708B"/>
    <w:rsid w:val="0047794A"/>
    <w:rsid w:val="00477DDE"/>
    <w:rsid w:val="00480119"/>
    <w:rsid w:val="0048020A"/>
    <w:rsid w:val="00481CA8"/>
    <w:rsid w:val="00482042"/>
    <w:rsid w:val="004821C3"/>
    <w:rsid w:val="0048226D"/>
    <w:rsid w:val="00482816"/>
    <w:rsid w:val="004828D4"/>
    <w:rsid w:val="004831B3"/>
    <w:rsid w:val="004837C8"/>
    <w:rsid w:val="0048381E"/>
    <w:rsid w:val="0048401B"/>
    <w:rsid w:val="00484933"/>
    <w:rsid w:val="004858EE"/>
    <w:rsid w:val="0048670D"/>
    <w:rsid w:val="004867B0"/>
    <w:rsid w:val="00486D4B"/>
    <w:rsid w:val="0048708C"/>
    <w:rsid w:val="00487C52"/>
    <w:rsid w:val="00487D92"/>
    <w:rsid w:val="00487E99"/>
    <w:rsid w:val="00490E6A"/>
    <w:rsid w:val="00491757"/>
    <w:rsid w:val="00491F40"/>
    <w:rsid w:val="00492339"/>
    <w:rsid w:val="0049280F"/>
    <w:rsid w:val="004929D1"/>
    <w:rsid w:val="00492B17"/>
    <w:rsid w:val="0049322D"/>
    <w:rsid w:val="004933B2"/>
    <w:rsid w:val="0049368A"/>
    <w:rsid w:val="0049436F"/>
    <w:rsid w:val="004948DB"/>
    <w:rsid w:val="00494C50"/>
    <w:rsid w:val="0049539C"/>
    <w:rsid w:val="0049550D"/>
    <w:rsid w:val="00495FFB"/>
    <w:rsid w:val="004964DE"/>
    <w:rsid w:val="0049674B"/>
    <w:rsid w:val="0049782E"/>
    <w:rsid w:val="004979F2"/>
    <w:rsid w:val="00497CC0"/>
    <w:rsid w:val="00497DCA"/>
    <w:rsid w:val="004A05B5"/>
    <w:rsid w:val="004A0A4F"/>
    <w:rsid w:val="004A0DEC"/>
    <w:rsid w:val="004A0F52"/>
    <w:rsid w:val="004A12F8"/>
    <w:rsid w:val="004A19D1"/>
    <w:rsid w:val="004A1C93"/>
    <w:rsid w:val="004A33FF"/>
    <w:rsid w:val="004A3546"/>
    <w:rsid w:val="004A3E5F"/>
    <w:rsid w:val="004A400B"/>
    <w:rsid w:val="004A4182"/>
    <w:rsid w:val="004A42A1"/>
    <w:rsid w:val="004A55B1"/>
    <w:rsid w:val="004A5E3D"/>
    <w:rsid w:val="004A608B"/>
    <w:rsid w:val="004A6A30"/>
    <w:rsid w:val="004A6D01"/>
    <w:rsid w:val="004A733C"/>
    <w:rsid w:val="004A748A"/>
    <w:rsid w:val="004A7C74"/>
    <w:rsid w:val="004B02EE"/>
    <w:rsid w:val="004B09E1"/>
    <w:rsid w:val="004B0DB8"/>
    <w:rsid w:val="004B0DD5"/>
    <w:rsid w:val="004B1066"/>
    <w:rsid w:val="004B123A"/>
    <w:rsid w:val="004B1841"/>
    <w:rsid w:val="004B1C0E"/>
    <w:rsid w:val="004B2AB0"/>
    <w:rsid w:val="004B2E2C"/>
    <w:rsid w:val="004B315D"/>
    <w:rsid w:val="004B34DF"/>
    <w:rsid w:val="004B3E4E"/>
    <w:rsid w:val="004B47B7"/>
    <w:rsid w:val="004B4E43"/>
    <w:rsid w:val="004B5464"/>
    <w:rsid w:val="004B5665"/>
    <w:rsid w:val="004B5675"/>
    <w:rsid w:val="004B5962"/>
    <w:rsid w:val="004B5DAE"/>
    <w:rsid w:val="004B5FA7"/>
    <w:rsid w:val="004B6509"/>
    <w:rsid w:val="004B7026"/>
    <w:rsid w:val="004B71AA"/>
    <w:rsid w:val="004B73E9"/>
    <w:rsid w:val="004B751F"/>
    <w:rsid w:val="004B7612"/>
    <w:rsid w:val="004B7B49"/>
    <w:rsid w:val="004B7FCB"/>
    <w:rsid w:val="004C1EFD"/>
    <w:rsid w:val="004C21B6"/>
    <w:rsid w:val="004C2603"/>
    <w:rsid w:val="004C2709"/>
    <w:rsid w:val="004C34C6"/>
    <w:rsid w:val="004C3DAC"/>
    <w:rsid w:val="004C4E94"/>
    <w:rsid w:val="004C4FF9"/>
    <w:rsid w:val="004C5BE9"/>
    <w:rsid w:val="004C5C75"/>
    <w:rsid w:val="004C68CF"/>
    <w:rsid w:val="004C730B"/>
    <w:rsid w:val="004C7461"/>
    <w:rsid w:val="004C75A5"/>
    <w:rsid w:val="004C7932"/>
    <w:rsid w:val="004C7AA4"/>
    <w:rsid w:val="004C7DFA"/>
    <w:rsid w:val="004C7EE1"/>
    <w:rsid w:val="004C7EFE"/>
    <w:rsid w:val="004D0E1F"/>
    <w:rsid w:val="004D0F39"/>
    <w:rsid w:val="004D1896"/>
    <w:rsid w:val="004D1A48"/>
    <w:rsid w:val="004D1DC3"/>
    <w:rsid w:val="004D247C"/>
    <w:rsid w:val="004D2C1E"/>
    <w:rsid w:val="004D30E4"/>
    <w:rsid w:val="004D33EE"/>
    <w:rsid w:val="004D422E"/>
    <w:rsid w:val="004D480B"/>
    <w:rsid w:val="004D4DA9"/>
    <w:rsid w:val="004D4FDC"/>
    <w:rsid w:val="004D512D"/>
    <w:rsid w:val="004D557C"/>
    <w:rsid w:val="004D574C"/>
    <w:rsid w:val="004D597F"/>
    <w:rsid w:val="004D5A10"/>
    <w:rsid w:val="004D5E3F"/>
    <w:rsid w:val="004D5EB4"/>
    <w:rsid w:val="004D5FBB"/>
    <w:rsid w:val="004D630F"/>
    <w:rsid w:val="004D65F8"/>
    <w:rsid w:val="004D65FE"/>
    <w:rsid w:val="004D6814"/>
    <w:rsid w:val="004D69B4"/>
    <w:rsid w:val="004D6B09"/>
    <w:rsid w:val="004E0094"/>
    <w:rsid w:val="004E04A1"/>
    <w:rsid w:val="004E04A3"/>
    <w:rsid w:val="004E096B"/>
    <w:rsid w:val="004E0A0F"/>
    <w:rsid w:val="004E0D6E"/>
    <w:rsid w:val="004E187F"/>
    <w:rsid w:val="004E1AD3"/>
    <w:rsid w:val="004E2AC5"/>
    <w:rsid w:val="004E2C25"/>
    <w:rsid w:val="004E31A3"/>
    <w:rsid w:val="004E376A"/>
    <w:rsid w:val="004E3783"/>
    <w:rsid w:val="004E3C2E"/>
    <w:rsid w:val="004E44F7"/>
    <w:rsid w:val="004E4536"/>
    <w:rsid w:val="004E4537"/>
    <w:rsid w:val="004E4DAD"/>
    <w:rsid w:val="004E5874"/>
    <w:rsid w:val="004E60A7"/>
    <w:rsid w:val="004E66B9"/>
    <w:rsid w:val="004E6D1C"/>
    <w:rsid w:val="004E72D3"/>
    <w:rsid w:val="004F04B3"/>
    <w:rsid w:val="004F0534"/>
    <w:rsid w:val="004F07ED"/>
    <w:rsid w:val="004F14F8"/>
    <w:rsid w:val="004F1777"/>
    <w:rsid w:val="004F2A05"/>
    <w:rsid w:val="004F3A9A"/>
    <w:rsid w:val="004F412F"/>
    <w:rsid w:val="004F4399"/>
    <w:rsid w:val="004F44B1"/>
    <w:rsid w:val="004F4C15"/>
    <w:rsid w:val="004F5B11"/>
    <w:rsid w:val="004F5E5D"/>
    <w:rsid w:val="004F610A"/>
    <w:rsid w:val="004F6876"/>
    <w:rsid w:val="004F6DF9"/>
    <w:rsid w:val="004F77EC"/>
    <w:rsid w:val="004F7AAE"/>
    <w:rsid w:val="004F7CE8"/>
    <w:rsid w:val="0050014E"/>
    <w:rsid w:val="005004E4"/>
    <w:rsid w:val="00500B94"/>
    <w:rsid w:val="005015F2"/>
    <w:rsid w:val="00501862"/>
    <w:rsid w:val="00501A75"/>
    <w:rsid w:val="00502068"/>
    <w:rsid w:val="00502F42"/>
    <w:rsid w:val="00503178"/>
    <w:rsid w:val="0050338A"/>
    <w:rsid w:val="00504222"/>
    <w:rsid w:val="00504DCA"/>
    <w:rsid w:val="00505054"/>
    <w:rsid w:val="0050510B"/>
    <w:rsid w:val="005053C9"/>
    <w:rsid w:val="005056CE"/>
    <w:rsid w:val="00506624"/>
    <w:rsid w:val="005067EB"/>
    <w:rsid w:val="00506D89"/>
    <w:rsid w:val="00506DE9"/>
    <w:rsid w:val="0051050A"/>
    <w:rsid w:val="005115DC"/>
    <w:rsid w:val="00511DFB"/>
    <w:rsid w:val="0051223D"/>
    <w:rsid w:val="005126F4"/>
    <w:rsid w:val="005129E4"/>
    <w:rsid w:val="00512ACE"/>
    <w:rsid w:val="00512FF1"/>
    <w:rsid w:val="00513307"/>
    <w:rsid w:val="005135E8"/>
    <w:rsid w:val="005135F3"/>
    <w:rsid w:val="005139E6"/>
    <w:rsid w:val="00515EB2"/>
    <w:rsid w:val="00515F22"/>
    <w:rsid w:val="00516305"/>
    <w:rsid w:val="0051667F"/>
    <w:rsid w:val="0051694A"/>
    <w:rsid w:val="00516DCF"/>
    <w:rsid w:val="00516EFD"/>
    <w:rsid w:val="00516F30"/>
    <w:rsid w:val="00516FA3"/>
    <w:rsid w:val="0051728A"/>
    <w:rsid w:val="00517AFD"/>
    <w:rsid w:val="0051FDE2"/>
    <w:rsid w:val="00520D92"/>
    <w:rsid w:val="005210F6"/>
    <w:rsid w:val="005217BC"/>
    <w:rsid w:val="0052194C"/>
    <w:rsid w:val="0052279F"/>
    <w:rsid w:val="00522900"/>
    <w:rsid w:val="00522D02"/>
    <w:rsid w:val="005240D2"/>
    <w:rsid w:val="00524333"/>
    <w:rsid w:val="00525548"/>
    <w:rsid w:val="005262A4"/>
    <w:rsid w:val="00526307"/>
    <w:rsid w:val="005271A4"/>
    <w:rsid w:val="00527618"/>
    <w:rsid w:val="0053040E"/>
    <w:rsid w:val="00530D4C"/>
    <w:rsid w:val="00530DE8"/>
    <w:rsid w:val="00530F7D"/>
    <w:rsid w:val="00531EA4"/>
    <w:rsid w:val="00532263"/>
    <w:rsid w:val="0053593C"/>
    <w:rsid w:val="00535AFE"/>
    <w:rsid w:val="00535C22"/>
    <w:rsid w:val="00535D4E"/>
    <w:rsid w:val="00536428"/>
    <w:rsid w:val="0053650C"/>
    <w:rsid w:val="00536590"/>
    <w:rsid w:val="00536F0C"/>
    <w:rsid w:val="0053767C"/>
    <w:rsid w:val="005402B1"/>
    <w:rsid w:val="00540DEB"/>
    <w:rsid w:val="00540FA3"/>
    <w:rsid w:val="005416EB"/>
    <w:rsid w:val="00541924"/>
    <w:rsid w:val="00541D91"/>
    <w:rsid w:val="005431CC"/>
    <w:rsid w:val="005432BA"/>
    <w:rsid w:val="00543868"/>
    <w:rsid w:val="00544596"/>
    <w:rsid w:val="00544C01"/>
    <w:rsid w:val="00544D03"/>
    <w:rsid w:val="00545733"/>
    <w:rsid w:val="005458B0"/>
    <w:rsid w:val="00545958"/>
    <w:rsid w:val="00545AE5"/>
    <w:rsid w:val="00545DBF"/>
    <w:rsid w:val="00546C18"/>
    <w:rsid w:val="00546F66"/>
    <w:rsid w:val="0054732A"/>
    <w:rsid w:val="00547D09"/>
    <w:rsid w:val="0055009F"/>
    <w:rsid w:val="0055019C"/>
    <w:rsid w:val="005502F4"/>
    <w:rsid w:val="005504D3"/>
    <w:rsid w:val="00550880"/>
    <w:rsid w:val="005510C9"/>
    <w:rsid w:val="0055154A"/>
    <w:rsid w:val="005516A6"/>
    <w:rsid w:val="00551789"/>
    <w:rsid w:val="00551B9C"/>
    <w:rsid w:val="00552180"/>
    <w:rsid w:val="0055297F"/>
    <w:rsid w:val="00553478"/>
    <w:rsid w:val="005534CD"/>
    <w:rsid w:val="005540D2"/>
    <w:rsid w:val="00554137"/>
    <w:rsid w:val="00554533"/>
    <w:rsid w:val="00554D3B"/>
    <w:rsid w:val="00554F8F"/>
    <w:rsid w:val="005551EE"/>
    <w:rsid w:val="0055559B"/>
    <w:rsid w:val="00555633"/>
    <w:rsid w:val="005560DE"/>
    <w:rsid w:val="005569B4"/>
    <w:rsid w:val="00556C43"/>
    <w:rsid w:val="00556D69"/>
    <w:rsid w:val="00556E8B"/>
    <w:rsid w:val="00557395"/>
    <w:rsid w:val="00557F87"/>
    <w:rsid w:val="00560002"/>
    <w:rsid w:val="0056030E"/>
    <w:rsid w:val="00560406"/>
    <w:rsid w:val="00560B5F"/>
    <w:rsid w:val="005615BC"/>
    <w:rsid w:val="00561E15"/>
    <w:rsid w:val="00562392"/>
    <w:rsid w:val="005624B3"/>
    <w:rsid w:val="005629EB"/>
    <w:rsid w:val="00562BD3"/>
    <w:rsid w:val="00562C7B"/>
    <w:rsid w:val="00562E1C"/>
    <w:rsid w:val="00563FEC"/>
    <w:rsid w:val="005643EB"/>
    <w:rsid w:val="00564F85"/>
    <w:rsid w:val="00565E99"/>
    <w:rsid w:val="00566B02"/>
    <w:rsid w:val="00566E6A"/>
    <w:rsid w:val="00567046"/>
    <w:rsid w:val="00567453"/>
    <w:rsid w:val="00567812"/>
    <w:rsid w:val="00567D21"/>
    <w:rsid w:val="00567E4C"/>
    <w:rsid w:val="00567EB7"/>
    <w:rsid w:val="00571288"/>
    <w:rsid w:val="00571C52"/>
    <w:rsid w:val="00571E07"/>
    <w:rsid w:val="00571E5C"/>
    <w:rsid w:val="00572698"/>
    <w:rsid w:val="005727BD"/>
    <w:rsid w:val="00572D80"/>
    <w:rsid w:val="005731F9"/>
    <w:rsid w:val="0057336B"/>
    <w:rsid w:val="00574081"/>
    <w:rsid w:val="00574A49"/>
    <w:rsid w:val="005757BD"/>
    <w:rsid w:val="00576934"/>
    <w:rsid w:val="00577036"/>
    <w:rsid w:val="005774D1"/>
    <w:rsid w:val="00577866"/>
    <w:rsid w:val="0058059E"/>
    <w:rsid w:val="00581250"/>
    <w:rsid w:val="005812AB"/>
    <w:rsid w:val="00581847"/>
    <w:rsid w:val="005819CF"/>
    <w:rsid w:val="0058228E"/>
    <w:rsid w:val="005823C6"/>
    <w:rsid w:val="0058252B"/>
    <w:rsid w:val="00583465"/>
    <w:rsid w:val="00583A6A"/>
    <w:rsid w:val="00583CE7"/>
    <w:rsid w:val="00584558"/>
    <w:rsid w:val="00584E82"/>
    <w:rsid w:val="0058520F"/>
    <w:rsid w:val="00585D04"/>
    <w:rsid w:val="00586B80"/>
    <w:rsid w:val="005870C9"/>
    <w:rsid w:val="005872AE"/>
    <w:rsid w:val="00587A61"/>
    <w:rsid w:val="00590239"/>
    <w:rsid w:val="00590285"/>
    <w:rsid w:val="005905A4"/>
    <w:rsid w:val="005912BC"/>
    <w:rsid w:val="0059163A"/>
    <w:rsid w:val="005918D8"/>
    <w:rsid w:val="00592797"/>
    <w:rsid w:val="00592873"/>
    <w:rsid w:val="00592A2C"/>
    <w:rsid w:val="00593382"/>
    <w:rsid w:val="0059369E"/>
    <w:rsid w:val="00593B6A"/>
    <w:rsid w:val="00593C84"/>
    <w:rsid w:val="005944BE"/>
    <w:rsid w:val="00594517"/>
    <w:rsid w:val="0059459D"/>
    <w:rsid w:val="00594F92"/>
    <w:rsid w:val="005954EB"/>
    <w:rsid w:val="00595BF5"/>
    <w:rsid w:val="00596213"/>
    <w:rsid w:val="00596D8B"/>
    <w:rsid w:val="00597547"/>
    <w:rsid w:val="005A034C"/>
    <w:rsid w:val="005A0388"/>
    <w:rsid w:val="005A0E7D"/>
    <w:rsid w:val="005A148D"/>
    <w:rsid w:val="005A25C9"/>
    <w:rsid w:val="005A27D8"/>
    <w:rsid w:val="005A2896"/>
    <w:rsid w:val="005A2C60"/>
    <w:rsid w:val="005A2D6E"/>
    <w:rsid w:val="005A2E17"/>
    <w:rsid w:val="005A2F5D"/>
    <w:rsid w:val="005A364B"/>
    <w:rsid w:val="005A3CA6"/>
    <w:rsid w:val="005A4039"/>
    <w:rsid w:val="005A4792"/>
    <w:rsid w:val="005A48F9"/>
    <w:rsid w:val="005A533B"/>
    <w:rsid w:val="005A5CEA"/>
    <w:rsid w:val="005A705D"/>
    <w:rsid w:val="005B02B4"/>
    <w:rsid w:val="005B16C0"/>
    <w:rsid w:val="005B19AD"/>
    <w:rsid w:val="005B1F82"/>
    <w:rsid w:val="005B2306"/>
    <w:rsid w:val="005B3740"/>
    <w:rsid w:val="005B399D"/>
    <w:rsid w:val="005B3ACB"/>
    <w:rsid w:val="005B41DF"/>
    <w:rsid w:val="005B4695"/>
    <w:rsid w:val="005B47A0"/>
    <w:rsid w:val="005B50DB"/>
    <w:rsid w:val="005B521C"/>
    <w:rsid w:val="005B5228"/>
    <w:rsid w:val="005B568B"/>
    <w:rsid w:val="005B584E"/>
    <w:rsid w:val="005B5EC0"/>
    <w:rsid w:val="005B5F43"/>
    <w:rsid w:val="005B671A"/>
    <w:rsid w:val="005B7920"/>
    <w:rsid w:val="005B7935"/>
    <w:rsid w:val="005C01AF"/>
    <w:rsid w:val="005C0634"/>
    <w:rsid w:val="005C1837"/>
    <w:rsid w:val="005C1AA6"/>
    <w:rsid w:val="005C1BEC"/>
    <w:rsid w:val="005C1F0B"/>
    <w:rsid w:val="005C2558"/>
    <w:rsid w:val="005C258A"/>
    <w:rsid w:val="005C2A2D"/>
    <w:rsid w:val="005C4138"/>
    <w:rsid w:val="005C4753"/>
    <w:rsid w:val="005C4FD7"/>
    <w:rsid w:val="005C5218"/>
    <w:rsid w:val="005C571E"/>
    <w:rsid w:val="005C60E6"/>
    <w:rsid w:val="005C6BB9"/>
    <w:rsid w:val="005C70D0"/>
    <w:rsid w:val="005C74B2"/>
    <w:rsid w:val="005D085F"/>
    <w:rsid w:val="005D1234"/>
    <w:rsid w:val="005D16C6"/>
    <w:rsid w:val="005D188D"/>
    <w:rsid w:val="005D1BD3"/>
    <w:rsid w:val="005D25F8"/>
    <w:rsid w:val="005D2848"/>
    <w:rsid w:val="005D2B9C"/>
    <w:rsid w:val="005D34A3"/>
    <w:rsid w:val="005D377F"/>
    <w:rsid w:val="005D3AF4"/>
    <w:rsid w:val="005D4977"/>
    <w:rsid w:val="005D4B06"/>
    <w:rsid w:val="005D4D7D"/>
    <w:rsid w:val="005D4D89"/>
    <w:rsid w:val="005D55B0"/>
    <w:rsid w:val="005D6850"/>
    <w:rsid w:val="005D6E2F"/>
    <w:rsid w:val="005D7329"/>
    <w:rsid w:val="005D764D"/>
    <w:rsid w:val="005D7A69"/>
    <w:rsid w:val="005D7E63"/>
    <w:rsid w:val="005E03B4"/>
    <w:rsid w:val="005E0B79"/>
    <w:rsid w:val="005E1193"/>
    <w:rsid w:val="005E12B6"/>
    <w:rsid w:val="005E19A6"/>
    <w:rsid w:val="005E1C76"/>
    <w:rsid w:val="005E21C3"/>
    <w:rsid w:val="005E21ED"/>
    <w:rsid w:val="005E2671"/>
    <w:rsid w:val="005E2722"/>
    <w:rsid w:val="005E2B8E"/>
    <w:rsid w:val="005E2BD6"/>
    <w:rsid w:val="005E2C2C"/>
    <w:rsid w:val="005E2D61"/>
    <w:rsid w:val="005E3254"/>
    <w:rsid w:val="005E372F"/>
    <w:rsid w:val="005E4253"/>
    <w:rsid w:val="005E4327"/>
    <w:rsid w:val="005E457A"/>
    <w:rsid w:val="005E459B"/>
    <w:rsid w:val="005E57E8"/>
    <w:rsid w:val="005E5C77"/>
    <w:rsid w:val="005E63DF"/>
    <w:rsid w:val="005E6B7C"/>
    <w:rsid w:val="005E77C3"/>
    <w:rsid w:val="005F04E9"/>
    <w:rsid w:val="005F0827"/>
    <w:rsid w:val="005F0B18"/>
    <w:rsid w:val="005F108A"/>
    <w:rsid w:val="005F14DD"/>
    <w:rsid w:val="005F1ED9"/>
    <w:rsid w:val="005F1FB6"/>
    <w:rsid w:val="005F242B"/>
    <w:rsid w:val="005F286E"/>
    <w:rsid w:val="005F2E43"/>
    <w:rsid w:val="005F3BB9"/>
    <w:rsid w:val="005F3CF4"/>
    <w:rsid w:val="005F3E36"/>
    <w:rsid w:val="005F420B"/>
    <w:rsid w:val="005F483E"/>
    <w:rsid w:val="005F502D"/>
    <w:rsid w:val="00600194"/>
    <w:rsid w:val="00600925"/>
    <w:rsid w:val="00600B70"/>
    <w:rsid w:val="00600D4C"/>
    <w:rsid w:val="00600DA4"/>
    <w:rsid w:val="00600F3F"/>
    <w:rsid w:val="00601251"/>
    <w:rsid w:val="0060129F"/>
    <w:rsid w:val="00601750"/>
    <w:rsid w:val="00601CCD"/>
    <w:rsid w:val="00601DB9"/>
    <w:rsid w:val="0060203E"/>
    <w:rsid w:val="00602551"/>
    <w:rsid w:val="00602B16"/>
    <w:rsid w:val="00602F43"/>
    <w:rsid w:val="00603630"/>
    <w:rsid w:val="006040C9"/>
    <w:rsid w:val="00604456"/>
    <w:rsid w:val="00604573"/>
    <w:rsid w:val="0060534C"/>
    <w:rsid w:val="006058DD"/>
    <w:rsid w:val="006062BF"/>
    <w:rsid w:val="00606575"/>
    <w:rsid w:val="006076C8"/>
    <w:rsid w:val="00607EE9"/>
    <w:rsid w:val="00610120"/>
    <w:rsid w:val="00610896"/>
    <w:rsid w:val="00610919"/>
    <w:rsid w:val="00610BB2"/>
    <w:rsid w:val="00610CDE"/>
    <w:rsid w:val="00610CF1"/>
    <w:rsid w:val="00611094"/>
    <w:rsid w:val="00611422"/>
    <w:rsid w:val="00611DE0"/>
    <w:rsid w:val="006127D6"/>
    <w:rsid w:val="00613FCA"/>
    <w:rsid w:val="006140F2"/>
    <w:rsid w:val="00614274"/>
    <w:rsid w:val="00614861"/>
    <w:rsid w:val="00614A05"/>
    <w:rsid w:val="00614C0C"/>
    <w:rsid w:val="00614E41"/>
    <w:rsid w:val="00615385"/>
    <w:rsid w:val="00615812"/>
    <w:rsid w:val="00615BAA"/>
    <w:rsid w:val="00615D3F"/>
    <w:rsid w:val="006163F1"/>
    <w:rsid w:val="00616928"/>
    <w:rsid w:val="00616A44"/>
    <w:rsid w:val="00616E24"/>
    <w:rsid w:val="00617293"/>
    <w:rsid w:val="00617580"/>
    <w:rsid w:val="00617F43"/>
    <w:rsid w:val="00620837"/>
    <w:rsid w:val="0062089D"/>
    <w:rsid w:val="00620D5F"/>
    <w:rsid w:val="00620F7B"/>
    <w:rsid w:val="00621550"/>
    <w:rsid w:val="00621573"/>
    <w:rsid w:val="00622AC1"/>
    <w:rsid w:val="00622B09"/>
    <w:rsid w:val="00622C91"/>
    <w:rsid w:val="00622D6C"/>
    <w:rsid w:val="00622DE3"/>
    <w:rsid w:val="00623786"/>
    <w:rsid w:val="00623918"/>
    <w:rsid w:val="00623FA3"/>
    <w:rsid w:val="00623FBF"/>
    <w:rsid w:val="00624DF4"/>
    <w:rsid w:val="00625654"/>
    <w:rsid w:val="0062585D"/>
    <w:rsid w:val="0062667A"/>
    <w:rsid w:val="00626786"/>
    <w:rsid w:val="00627D5D"/>
    <w:rsid w:val="00630444"/>
    <w:rsid w:val="006317BA"/>
    <w:rsid w:val="00632B9A"/>
    <w:rsid w:val="006333C2"/>
    <w:rsid w:val="006335DE"/>
    <w:rsid w:val="00633D2D"/>
    <w:rsid w:val="00634FBD"/>
    <w:rsid w:val="006352E3"/>
    <w:rsid w:val="00635340"/>
    <w:rsid w:val="006356F6"/>
    <w:rsid w:val="00635B24"/>
    <w:rsid w:val="00635BF9"/>
    <w:rsid w:val="0063629D"/>
    <w:rsid w:val="00636347"/>
    <w:rsid w:val="00636BD9"/>
    <w:rsid w:val="00636DDA"/>
    <w:rsid w:val="00636FBF"/>
    <w:rsid w:val="006371C2"/>
    <w:rsid w:val="006372B0"/>
    <w:rsid w:val="00637CE6"/>
    <w:rsid w:val="00640AC4"/>
    <w:rsid w:val="00641037"/>
    <w:rsid w:val="006412BF"/>
    <w:rsid w:val="006416A0"/>
    <w:rsid w:val="00641924"/>
    <w:rsid w:val="00641A6F"/>
    <w:rsid w:val="00641DFF"/>
    <w:rsid w:val="00642C03"/>
    <w:rsid w:val="0064304F"/>
    <w:rsid w:val="0064327E"/>
    <w:rsid w:val="006436BB"/>
    <w:rsid w:val="00643BC8"/>
    <w:rsid w:val="006447EA"/>
    <w:rsid w:val="00644EDC"/>
    <w:rsid w:val="00644FF9"/>
    <w:rsid w:val="006457B8"/>
    <w:rsid w:val="00645817"/>
    <w:rsid w:val="00646492"/>
    <w:rsid w:val="00646C85"/>
    <w:rsid w:val="0064706B"/>
    <w:rsid w:val="006470C8"/>
    <w:rsid w:val="0064715F"/>
    <w:rsid w:val="006471F1"/>
    <w:rsid w:val="006473B7"/>
    <w:rsid w:val="00647E71"/>
    <w:rsid w:val="00647E82"/>
    <w:rsid w:val="00650289"/>
    <w:rsid w:val="00650B7C"/>
    <w:rsid w:val="0065149D"/>
    <w:rsid w:val="0065185F"/>
    <w:rsid w:val="00651AE9"/>
    <w:rsid w:val="00651C00"/>
    <w:rsid w:val="00651C2E"/>
    <w:rsid w:val="00651E8A"/>
    <w:rsid w:val="00651F06"/>
    <w:rsid w:val="00652949"/>
    <w:rsid w:val="00652CA6"/>
    <w:rsid w:val="00652E14"/>
    <w:rsid w:val="0065300D"/>
    <w:rsid w:val="00653351"/>
    <w:rsid w:val="00653EF5"/>
    <w:rsid w:val="00654775"/>
    <w:rsid w:val="00654D8D"/>
    <w:rsid w:val="00655527"/>
    <w:rsid w:val="0065554A"/>
    <w:rsid w:val="00656084"/>
    <w:rsid w:val="006567FB"/>
    <w:rsid w:val="006570CB"/>
    <w:rsid w:val="00657373"/>
    <w:rsid w:val="006574EA"/>
    <w:rsid w:val="00657AD9"/>
    <w:rsid w:val="00657E52"/>
    <w:rsid w:val="00660422"/>
    <w:rsid w:val="00660B3F"/>
    <w:rsid w:val="00660C08"/>
    <w:rsid w:val="00660DD8"/>
    <w:rsid w:val="00660E27"/>
    <w:rsid w:val="006616B2"/>
    <w:rsid w:val="00661A87"/>
    <w:rsid w:val="00662610"/>
    <w:rsid w:val="00662DE3"/>
    <w:rsid w:val="00663917"/>
    <w:rsid w:val="00663C48"/>
    <w:rsid w:val="00664365"/>
    <w:rsid w:val="00664599"/>
    <w:rsid w:val="00665082"/>
    <w:rsid w:val="006654F4"/>
    <w:rsid w:val="00665561"/>
    <w:rsid w:val="0066629D"/>
    <w:rsid w:val="00666851"/>
    <w:rsid w:val="00666B8A"/>
    <w:rsid w:val="006673BF"/>
    <w:rsid w:val="00667554"/>
    <w:rsid w:val="00667C6E"/>
    <w:rsid w:val="00667D3C"/>
    <w:rsid w:val="0067008C"/>
    <w:rsid w:val="006702B6"/>
    <w:rsid w:val="006702BB"/>
    <w:rsid w:val="006702E0"/>
    <w:rsid w:val="0067063D"/>
    <w:rsid w:val="00670BA6"/>
    <w:rsid w:val="00671925"/>
    <w:rsid w:val="0067199F"/>
    <w:rsid w:val="00671B2F"/>
    <w:rsid w:val="006720FE"/>
    <w:rsid w:val="00672908"/>
    <w:rsid w:val="00672A97"/>
    <w:rsid w:val="00672B87"/>
    <w:rsid w:val="00672BD7"/>
    <w:rsid w:val="00672E3D"/>
    <w:rsid w:val="00673015"/>
    <w:rsid w:val="006742CA"/>
    <w:rsid w:val="006745A1"/>
    <w:rsid w:val="006759BD"/>
    <w:rsid w:val="00675AD7"/>
    <w:rsid w:val="00675ADE"/>
    <w:rsid w:val="00675ECB"/>
    <w:rsid w:val="00676541"/>
    <w:rsid w:val="0067672E"/>
    <w:rsid w:val="006774B8"/>
    <w:rsid w:val="0067761F"/>
    <w:rsid w:val="00677C80"/>
    <w:rsid w:val="00681678"/>
    <w:rsid w:val="0068183D"/>
    <w:rsid w:val="006818E7"/>
    <w:rsid w:val="00681A61"/>
    <w:rsid w:val="00682009"/>
    <w:rsid w:val="00682055"/>
    <w:rsid w:val="0068229F"/>
    <w:rsid w:val="0068234B"/>
    <w:rsid w:val="00682AAC"/>
    <w:rsid w:val="00683525"/>
    <w:rsid w:val="006837CE"/>
    <w:rsid w:val="00683C37"/>
    <w:rsid w:val="00683E05"/>
    <w:rsid w:val="0068499F"/>
    <w:rsid w:val="00684C23"/>
    <w:rsid w:val="006861A0"/>
    <w:rsid w:val="006869EE"/>
    <w:rsid w:val="00686AD1"/>
    <w:rsid w:val="00686ECD"/>
    <w:rsid w:val="00687D66"/>
    <w:rsid w:val="00687E3C"/>
    <w:rsid w:val="00690470"/>
    <w:rsid w:val="00690695"/>
    <w:rsid w:val="00690A90"/>
    <w:rsid w:val="006913C9"/>
    <w:rsid w:val="00691C1D"/>
    <w:rsid w:val="00691FCF"/>
    <w:rsid w:val="0069216B"/>
    <w:rsid w:val="006924C9"/>
    <w:rsid w:val="006925A7"/>
    <w:rsid w:val="0069295C"/>
    <w:rsid w:val="006929BB"/>
    <w:rsid w:val="00692CE5"/>
    <w:rsid w:val="00692E86"/>
    <w:rsid w:val="0069302D"/>
    <w:rsid w:val="0069306C"/>
    <w:rsid w:val="00693154"/>
    <w:rsid w:val="00694318"/>
    <w:rsid w:val="00694CCC"/>
    <w:rsid w:val="00694F8B"/>
    <w:rsid w:val="0069530A"/>
    <w:rsid w:val="00695CDC"/>
    <w:rsid w:val="00695F68"/>
    <w:rsid w:val="0069681F"/>
    <w:rsid w:val="00697587"/>
    <w:rsid w:val="00697C0D"/>
    <w:rsid w:val="006A04C6"/>
    <w:rsid w:val="006A081D"/>
    <w:rsid w:val="006A0AEA"/>
    <w:rsid w:val="006A14A9"/>
    <w:rsid w:val="006A179A"/>
    <w:rsid w:val="006A190A"/>
    <w:rsid w:val="006A20AD"/>
    <w:rsid w:val="006A2835"/>
    <w:rsid w:val="006A2F9F"/>
    <w:rsid w:val="006A3ACC"/>
    <w:rsid w:val="006A40E1"/>
    <w:rsid w:val="006A4131"/>
    <w:rsid w:val="006A437E"/>
    <w:rsid w:val="006A43BB"/>
    <w:rsid w:val="006A4AB7"/>
    <w:rsid w:val="006A4AF9"/>
    <w:rsid w:val="006A4E2B"/>
    <w:rsid w:val="006A5158"/>
    <w:rsid w:val="006A5C13"/>
    <w:rsid w:val="006A5F62"/>
    <w:rsid w:val="006A61CD"/>
    <w:rsid w:val="006A6469"/>
    <w:rsid w:val="006A68A0"/>
    <w:rsid w:val="006A6DA1"/>
    <w:rsid w:val="006A6FF3"/>
    <w:rsid w:val="006A704E"/>
    <w:rsid w:val="006A71A9"/>
    <w:rsid w:val="006A758A"/>
    <w:rsid w:val="006A79DB"/>
    <w:rsid w:val="006A7D53"/>
    <w:rsid w:val="006A7DE6"/>
    <w:rsid w:val="006A7F3E"/>
    <w:rsid w:val="006B023B"/>
    <w:rsid w:val="006B067E"/>
    <w:rsid w:val="006B0A34"/>
    <w:rsid w:val="006B0EAD"/>
    <w:rsid w:val="006B0FF0"/>
    <w:rsid w:val="006B15C4"/>
    <w:rsid w:val="006B195E"/>
    <w:rsid w:val="006B234C"/>
    <w:rsid w:val="006B2DBB"/>
    <w:rsid w:val="006B2EB0"/>
    <w:rsid w:val="006B33CC"/>
    <w:rsid w:val="006B3CE0"/>
    <w:rsid w:val="006B3D64"/>
    <w:rsid w:val="006B5266"/>
    <w:rsid w:val="006B5733"/>
    <w:rsid w:val="006B5C2A"/>
    <w:rsid w:val="006B6226"/>
    <w:rsid w:val="006B651D"/>
    <w:rsid w:val="006B6639"/>
    <w:rsid w:val="006B674B"/>
    <w:rsid w:val="006B679A"/>
    <w:rsid w:val="006B6899"/>
    <w:rsid w:val="006B6ACB"/>
    <w:rsid w:val="006B718E"/>
    <w:rsid w:val="006B7484"/>
    <w:rsid w:val="006B78E1"/>
    <w:rsid w:val="006B7B0A"/>
    <w:rsid w:val="006C0055"/>
    <w:rsid w:val="006C06F1"/>
    <w:rsid w:val="006C117B"/>
    <w:rsid w:val="006C12FD"/>
    <w:rsid w:val="006C1651"/>
    <w:rsid w:val="006C1F95"/>
    <w:rsid w:val="006C221B"/>
    <w:rsid w:val="006C301A"/>
    <w:rsid w:val="006C3191"/>
    <w:rsid w:val="006C3A21"/>
    <w:rsid w:val="006C3B41"/>
    <w:rsid w:val="006C4588"/>
    <w:rsid w:val="006C45FF"/>
    <w:rsid w:val="006C4697"/>
    <w:rsid w:val="006C4E06"/>
    <w:rsid w:val="006C4FE4"/>
    <w:rsid w:val="006C5EF4"/>
    <w:rsid w:val="006C6204"/>
    <w:rsid w:val="006C6430"/>
    <w:rsid w:val="006C6646"/>
    <w:rsid w:val="006C672C"/>
    <w:rsid w:val="006C6B6F"/>
    <w:rsid w:val="006C71D9"/>
    <w:rsid w:val="006C7523"/>
    <w:rsid w:val="006C7ACF"/>
    <w:rsid w:val="006C7C50"/>
    <w:rsid w:val="006D0755"/>
    <w:rsid w:val="006D0911"/>
    <w:rsid w:val="006D0974"/>
    <w:rsid w:val="006D1003"/>
    <w:rsid w:val="006D1BAE"/>
    <w:rsid w:val="006D200D"/>
    <w:rsid w:val="006D2071"/>
    <w:rsid w:val="006D23D2"/>
    <w:rsid w:val="006D3428"/>
    <w:rsid w:val="006D392C"/>
    <w:rsid w:val="006D3C0B"/>
    <w:rsid w:val="006D3E25"/>
    <w:rsid w:val="006D3F7E"/>
    <w:rsid w:val="006D41AF"/>
    <w:rsid w:val="006D42DC"/>
    <w:rsid w:val="006D46AC"/>
    <w:rsid w:val="006D4CC0"/>
    <w:rsid w:val="006D4DC9"/>
    <w:rsid w:val="006D57B2"/>
    <w:rsid w:val="006D5DC8"/>
    <w:rsid w:val="006D654F"/>
    <w:rsid w:val="006D65A4"/>
    <w:rsid w:val="006D6906"/>
    <w:rsid w:val="006D6A8D"/>
    <w:rsid w:val="006D6C4E"/>
    <w:rsid w:val="006D7417"/>
    <w:rsid w:val="006D769E"/>
    <w:rsid w:val="006E0021"/>
    <w:rsid w:val="006E00AD"/>
    <w:rsid w:val="006E0C44"/>
    <w:rsid w:val="006E1470"/>
    <w:rsid w:val="006E170B"/>
    <w:rsid w:val="006E1A9D"/>
    <w:rsid w:val="006E1B42"/>
    <w:rsid w:val="006E1F5F"/>
    <w:rsid w:val="006E2210"/>
    <w:rsid w:val="006E2A08"/>
    <w:rsid w:val="006E2B2E"/>
    <w:rsid w:val="006E2D26"/>
    <w:rsid w:val="006E3513"/>
    <w:rsid w:val="006E3626"/>
    <w:rsid w:val="006E3EE5"/>
    <w:rsid w:val="006E4C7F"/>
    <w:rsid w:val="006E5319"/>
    <w:rsid w:val="006E5726"/>
    <w:rsid w:val="006E6159"/>
    <w:rsid w:val="006E61B1"/>
    <w:rsid w:val="006E636A"/>
    <w:rsid w:val="006E6AD1"/>
    <w:rsid w:val="006E6B99"/>
    <w:rsid w:val="006E6BDA"/>
    <w:rsid w:val="006E7610"/>
    <w:rsid w:val="006F03DD"/>
    <w:rsid w:val="006F0721"/>
    <w:rsid w:val="006F0EB3"/>
    <w:rsid w:val="006F1790"/>
    <w:rsid w:val="006F1E1A"/>
    <w:rsid w:val="006F241F"/>
    <w:rsid w:val="006F2A9F"/>
    <w:rsid w:val="006F2D54"/>
    <w:rsid w:val="006F3A5E"/>
    <w:rsid w:val="006F3F1E"/>
    <w:rsid w:val="006F47F0"/>
    <w:rsid w:val="006F48D7"/>
    <w:rsid w:val="006F50FE"/>
    <w:rsid w:val="006F6438"/>
    <w:rsid w:val="006F6B87"/>
    <w:rsid w:val="006F6E85"/>
    <w:rsid w:val="006F751C"/>
    <w:rsid w:val="006F7CC8"/>
    <w:rsid w:val="006F7EEA"/>
    <w:rsid w:val="00700F89"/>
    <w:rsid w:val="0070111D"/>
    <w:rsid w:val="00701211"/>
    <w:rsid w:val="007014F4"/>
    <w:rsid w:val="00701717"/>
    <w:rsid w:val="00701957"/>
    <w:rsid w:val="00702779"/>
    <w:rsid w:val="00702BAB"/>
    <w:rsid w:val="00702EC0"/>
    <w:rsid w:val="00703052"/>
    <w:rsid w:val="00703A89"/>
    <w:rsid w:val="00703E78"/>
    <w:rsid w:val="00703FC6"/>
    <w:rsid w:val="00704030"/>
    <w:rsid w:val="00704B4C"/>
    <w:rsid w:val="007053B6"/>
    <w:rsid w:val="007054B6"/>
    <w:rsid w:val="007055EB"/>
    <w:rsid w:val="00705FC8"/>
    <w:rsid w:val="007061CC"/>
    <w:rsid w:val="00706831"/>
    <w:rsid w:val="007068E8"/>
    <w:rsid w:val="007068FD"/>
    <w:rsid w:val="007071BA"/>
    <w:rsid w:val="00710418"/>
    <w:rsid w:val="00710769"/>
    <w:rsid w:val="00710943"/>
    <w:rsid w:val="00710A02"/>
    <w:rsid w:val="00711F62"/>
    <w:rsid w:val="00712179"/>
    <w:rsid w:val="00713567"/>
    <w:rsid w:val="0071363B"/>
    <w:rsid w:val="00713748"/>
    <w:rsid w:val="00713AA0"/>
    <w:rsid w:val="00714292"/>
    <w:rsid w:val="007145EE"/>
    <w:rsid w:val="0071481A"/>
    <w:rsid w:val="00714DC2"/>
    <w:rsid w:val="00714E4D"/>
    <w:rsid w:val="00715ED0"/>
    <w:rsid w:val="00715FE5"/>
    <w:rsid w:val="00716CA4"/>
    <w:rsid w:val="0071705F"/>
    <w:rsid w:val="00717202"/>
    <w:rsid w:val="00717239"/>
    <w:rsid w:val="0071745F"/>
    <w:rsid w:val="00717F6D"/>
    <w:rsid w:val="0072021F"/>
    <w:rsid w:val="0072049C"/>
    <w:rsid w:val="00721F42"/>
    <w:rsid w:val="0072276A"/>
    <w:rsid w:val="00722911"/>
    <w:rsid w:val="00723105"/>
    <w:rsid w:val="007231F3"/>
    <w:rsid w:val="00723712"/>
    <w:rsid w:val="00723A4B"/>
    <w:rsid w:val="00723E2C"/>
    <w:rsid w:val="0072464A"/>
    <w:rsid w:val="00724A65"/>
    <w:rsid w:val="00724CF5"/>
    <w:rsid w:val="00724ED5"/>
    <w:rsid w:val="007255A5"/>
    <w:rsid w:val="00725679"/>
    <w:rsid w:val="007259C2"/>
    <w:rsid w:val="00725D49"/>
    <w:rsid w:val="00725EFA"/>
    <w:rsid w:val="00726366"/>
    <w:rsid w:val="00726B42"/>
    <w:rsid w:val="007270FA"/>
    <w:rsid w:val="00727C18"/>
    <w:rsid w:val="00727FC7"/>
    <w:rsid w:val="00730303"/>
    <w:rsid w:val="007308A7"/>
    <w:rsid w:val="00730B03"/>
    <w:rsid w:val="00730F88"/>
    <w:rsid w:val="00731074"/>
    <w:rsid w:val="00731DB9"/>
    <w:rsid w:val="0073238B"/>
    <w:rsid w:val="007323AF"/>
    <w:rsid w:val="00732738"/>
    <w:rsid w:val="00732A7C"/>
    <w:rsid w:val="00733A15"/>
    <w:rsid w:val="00733B9C"/>
    <w:rsid w:val="00733CF3"/>
    <w:rsid w:val="0073449D"/>
    <w:rsid w:val="00734A1F"/>
    <w:rsid w:val="00735144"/>
    <w:rsid w:val="00735242"/>
    <w:rsid w:val="007376E5"/>
    <w:rsid w:val="00740280"/>
    <w:rsid w:val="007407A9"/>
    <w:rsid w:val="00741249"/>
    <w:rsid w:val="007413D0"/>
    <w:rsid w:val="007417D3"/>
    <w:rsid w:val="007422E5"/>
    <w:rsid w:val="00742401"/>
    <w:rsid w:val="007424BA"/>
    <w:rsid w:val="007424C6"/>
    <w:rsid w:val="00742AFD"/>
    <w:rsid w:val="00742EE1"/>
    <w:rsid w:val="00743A4C"/>
    <w:rsid w:val="00743D68"/>
    <w:rsid w:val="007449DD"/>
    <w:rsid w:val="00744A6D"/>
    <w:rsid w:val="00744C4E"/>
    <w:rsid w:val="00745546"/>
    <w:rsid w:val="007456B8"/>
    <w:rsid w:val="00745854"/>
    <w:rsid w:val="00745E2D"/>
    <w:rsid w:val="00745E9A"/>
    <w:rsid w:val="0074629A"/>
    <w:rsid w:val="007463A0"/>
    <w:rsid w:val="00746851"/>
    <w:rsid w:val="00746A2F"/>
    <w:rsid w:val="00747253"/>
    <w:rsid w:val="007475B4"/>
    <w:rsid w:val="00747B29"/>
    <w:rsid w:val="00747BDA"/>
    <w:rsid w:val="0075007F"/>
    <w:rsid w:val="0075037A"/>
    <w:rsid w:val="00750643"/>
    <w:rsid w:val="00750788"/>
    <w:rsid w:val="007509FD"/>
    <w:rsid w:val="00750E28"/>
    <w:rsid w:val="00751366"/>
    <w:rsid w:val="0075159A"/>
    <w:rsid w:val="0075166F"/>
    <w:rsid w:val="0075234F"/>
    <w:rsid w:val="00752804"/>
    <w:rsid w:val="00752B7F"/>
    <w:rsid w:val="007536AA"/>
    <w:rsid w:val="007537F8"/>
    <w:rsid w:val="007539E8"/>
    <w:rsid w:val="007547E4"/>
    <w:rsid w:val="007548CB"/>
    <w:rsid w:val="00754C35"/>
    <w:rsid w:val="00754F21"/>
    <w:rsid w:val="00755508"/>
    <w:rsid w:val="007556F7"/>
    <w:rsid w:val="00755E6A"/>
    <w:rsid w:val="007561B1"/>
    <w:rsid w:val="00756616"/>
    <w:rsid w:val="00756A3B"/>
    <w:rsid w:val="00756F67"/>
    <w:rsid w:val="00757231"/>
    <w:rsid w:val="00757F60"/>
    <w:rsid w:val="00760025"/>
    <w:rsid w:val="00760790"/>
    <w:rsid w:val="00760F7C"/>
    <w:rsid w:val="00760F90"/>
    <w:rsid w:val="007611DE"/>
    <w:rsid w:val="00761DF0"/>
    <w:rsid w:val="0076279A"/>
    <w:rsid w:val="00763A33"/>
    <w:rsid w:val="00763D10"/>
    <w:rsid w:val="00764046"/>
    <w:rsid w:val="00764422"/>
    <w:rsid w:val="0076474A"/>
    <w:rsid w:val="00764BCC"/>
    <w:rsid w:val="0076505D"/>
    <w:rsid w:val="0076623B"/>
    <w:rsid w:val="0076651A"/>
    <w:rsid w:val="00766822"/>
    <w:rsid w:val="00766A76"/>
    <w:rsid w:val="0076783D"/>
    <w:rsid w:val="00767C54"/>
    <w:rsid w:val="007704A7"/>
    <w:rsid w:val="00770EE9"/>
    <w:rsid w:val="007712A7"/>
    <w:rsid w:val="0077148B"/>
    <w:rsid w:val="007719D7"/>
    <w:rsid w:val="0077207D"/>
    <w:rsid w:val="00772116"/>
    <w:rsid w:val="0077290A"/>
    <w:rsid w:val="0077294B"/>
    <w:rsid w:val="00772EA6"/>
    <w:rsid w:val="00773075"/>
    <w:rsid w:val="0077352B"/>
    <w:rsid w:val="00773B4E"/>
    <w:rsid w:val="00773D7F"/>
    <w:rsid w:val="00774603"/>
    <w:rsid w:val="007746E3"/>
    <w:rsid w:val="00774B38"/>
    <w:rsid w:val="0077565F"/>
    <w:rsid w:val="00775E07"/>
    <w:rsid w:val="00776BFD"/>
    <w:rsid w:val="00776F13"/>
    <w:rsid w:val="00776F77"/>
    <w:rsid w:val="0077781F"/>
    <w:rsid w:val="0078131B"/>
    <w:rsid w:val="0078148C"/>
    <w:rsid w:val="007819A9"/>
    <w:rsid w:val="00781CE4"/>
    <w:rsid w:val="00782296"/>
    <w:rsid w:val="007822BE"/>
    <w:rsid w:val="00782620"/>
    <w:rsid w:val="00782888"/>
    <w:rsid w:val="00782BA6"/>
    <w:rsid w:val="00782EE0"/>
    <w:rsid w:val="00783026"/>
    <w:rsid w:val="0078318F"/>
    <w:rsid w:val="00783357"/>
    <w:rsid w:val="00783767"/>
    <w:rsid w:val="00783A4E"/>
    <w:rsid w:val="00784CD1"/>
    <w:rsid w:val="0078508F"/>
    <w:rsid w:val="007851B9"/>
    <w:rsid w:val="007852DA"/>
    <w:rsid w:val="00785328"/>
    <w:rsid w:val="007854F1"/>
    <w:rsid w:val="007855BF"/>
    <w:rsid w:val="007856F3"/>
    <w:rsid w:val="007859A3"/>
    <w:rsid w:val="00785B71"/>
    <w:rsid w:val="00785F30"/>
    <w:rsid w:val="00787C2E"/>
    <w:rsid w:val="00787DF7"/>
    <w:rsid w:val="00787E76"/>
    <w:rsid w:val="00790384"/>
    <w:rsid w:val="00790D96"/>
    <w:rsid w:val="00790E1C"/>
    <w:rsid w:val="007910F6"/>
    <w:rsid w:val="00791469"/>
    <w:rsid w:val="007914BE"/>
    <w:rsid w:val="0079186A"/>
    <w:rsid w:val="00791FD2"/>
    <w:rsid w:val="00792421"/>
    <w:rsid w:val="00792A4C"/>
    <w:rsid w:val="00792B62"/>
    <w:rsid w:val="0079303D"/>
    <w:rsid w:val="0079391F"/>
    <w:rsid w:val="00794793"/>
    <w:rsid w:val="00795465"/>
    <w:rsid w:val="007957E7"/>
    <w:rsid w:val="00796ED5"/>
    <w:rsid w:val="00797E03"/>
    <w:rsid w:val="007A0C46"/>
    <w:rsid w:val="007A1071"/>
    <w:rsid w:val="007A1352"/>
    <w:rsid w:val="007A1359"/>
    <w:rsid w:val="007A168C"/>
    <w:rsid w:val="007A1E97"/>
    <w:rsid w:val="007A2A8A"/>
    <w:rsid w:val="007A2B32"/>
    <w:rsid w:val="007A3A3B"/>
    <w:rsid w:val="007A3A42"/>
    <w:rsid w:val="007A3B50"/>
    <w:rsid w:val="007A3BA0"/>
    <w:rsid w:val="007A3F3D"/>
    <w:rsid w:val="007A41C9"/>
    <w:rsid w:val="007A50F5"/>
    <w:rsid w:val="007A5569"/>
    <w:rsid w:val="007A55E5"/>
    <w:rsid w:val="007A5AEB"/>
    <w:rsid w:val="007A5B93"/>
    <w:rsid w:val="007A65AE"/>
    <w:rsid w:val="007A6747"/>
    <w:rsid w:val="007A67C9"/>
    <w:rsid w:val="007A6A80"/>
    <w:rsid w:val="007A6DF6"/>
    <w:rsid w:val="007A6F7A"/>
    <w:rsid w:val="007A7445"/>
    <w:rsid w:val="007A7B8D"/>
    <w:rsid w:val="007A7EDA"/>
    <w:rsid w:val="007B058E"/>
    <w:rsid w:val="007B1142"/>
    <w:rsid w:val="007B115D"/>
    <w:rsid w:val="007B17D6"/>
    <w:rsid w:val="007B17E5"/>
    <w:rsid w:val="007B18BB"/>
    <w:rsid w:val="007B1CD9"/>
    <w:rsid w:val="007B27D9"/>
    <w:rsid w:val="007B2B94"/>
    <w:rsid w:val="007B32C4"/>
    <w:rsid w:val="007B40E3"/>
    <w:rsid w:val="007B42EE"/>
    <w:rsid w:val="007B45BD"/>
    <w:rsid w:val="007B4901"/>
    <w:rsid w:val="007B5880"/>
    <w:rsid w:val="007B5892"/>
    <w:rsid w:val="007B63DC"/>
    <w:rsid w:val="007B6499"/>
    <w:rsid w:val="007B68C3"/>
    <w:rsid w:val="007B7449"/>
    <w:rsid w:val="007B7BD4"/>
    <w:rsid w:val="007C01C2"/>
    <w:rsid w:val="007C0712"/>
    <w:rsid w:val="007C0F06"/>
    <w:rsid w:val="007C186E"/>
    <w:rsid w:val="007C2394"/>
    <w:rsid w:val="007C27CC"/>
    <w:rsid w:val="007C2864"/>
    <w:rsid w:val="007C2A90"/>
    <w:rsid w:val="007C3077"/>
    <w:rsid w:val="007C33D2"/>
    <w:rsid w:val="007C3501"/>
    <w:rsid w:val="007C3F51"/>
    <w:rsid w:val="007C4446"/>
    <w:rsid w:val="007C4587"/>
    <w:rsid w:val="007C46CA"/>
    <w:rsid w:val="007C5930"/>
    <w:rsid w:val="007C668E"/>
    <w:rsid w:val="007C75CE"/>
    <w:rsid w:val="007D0528"/>
    <w:rsid w:val="007D0611"/>
    <w:rsid w:val="007D06E2"/>
    <w:rsid w:val="007D06F9"/>
    <w:rsid w:val="007D096A"/>
    <w:rsid w:val="007D1E6B"/>
    <w:rsid w:val="007D226B"/>
    <w:rsid w:val="007D2AD6"/>
    <w:rsid w:val="007D31EE"/>
    <w:rsid w:val="007D3306"/>
    <w:rsid w:val="007D3342"/>
    <w:rsid w:val="007D3D55"/>
    <w:rsid w:val="007D40C8"/>
    <w:rsid w:val="007D42B2"/>
    <w:rsid w:val="007D463C"/>
    <w:rsid w:val="007D48B6"/>
    <w:rsid w:val="007D640F"/>
    <w:rsid w:val="007D6754"/>
    <w:rsid w:val="007D6860"/>
    <w:rsid w:val="007D68B7"/>
    <w:rsid w:val="007D694C"/>
    <w:rsid w:val="007D7E43"/>
    <w:rsid w:val="007E01E2"/>
    <w:rsid w:val="007E03F5"/>
    <w:rsid w:val="007E0962"/>
    <w:rsid w:val="007E0C56"/>
    <w:rsid w:val="007E1EED"/>
    <w:rsid w:val="007E2133"/>
    <w:rsid w:val="007E2658"/>
    <w:rsid w:val="007E3148"/>
    <w:rsid w:val="007E332C"/>
    <w:rsid w:val="007E3847"/>
    <w:rsid w:val="007E4643"/>
    <w:rsid w:val="007E4F86"/>
    <w:rsid w:val="007E54DC"/>
    <w:rsid w:val="007E5DC6"/>
    <w:rsid w:val="007E63CF"/>
    <w:rsid w:val="007E65CF"/>
    <w:rsid w:val="007E6666"/>
    <w:rsid w:val="007E6B22"/>
    <w:rsid w:val="007E72C4"/>
    <w:rsid w:val="007F0028"/>
    <w:rsid w:val="007F002D"/>
    <w:rsid w:val="007F00E0"/>
    <w:rsid w:val="007F0180"/>
    <w:rsid w:val="007F0295"/>
    <w:rsid w:val="007F068C"/>
    <w:rsid w:val="007F0750"/>
    <w:rsid w:val="007F0919"/>
    <w:rsid w:val="007F0C45"/>
    <w:rsid w:val="007F0E42"/>
    <w:rsid w:val="007F1474"/>
    <w:rsid w:val="007F1832"/>
    <w:rsid w:val="007F19E3"/>
    <w:rsid w:val="007F1F0B"/>
    <w:rsid w:val="007F21B9"/>
    <w:rsid w:val="007F2969"/>
    <w:rsid w:val="007F2C1B"/>
    <w:rsid w:val="007F2EE7"/>
    <w:rsid w:val="007F30E4"/>
    <w:rsid w:val="007F324E"/>
    <w:rsid w:val="007F3802"/>
    <w:rsid w:val="007F3CD1"/>
    <w:rsid w:val="007F41A6"/>
    <w:rsid w:val="007F440C"/>
    <w:rsid w:val="007F4422"/>
    <w:rsid w:val="007F4937"/>
    <w:rsid w:val="007F4FA9"/>
    <w:rsid w:val="007F56C6"/>
    <w:rsid w:val="007F5BE7"/>
    <w:rsid w:val="007F6019"/>
    <w:rsid w:val="007F614E"/>
    <w:rsid w:val="007F6A29"/>
    <w:rsid w:val="007F729A"/>
    <w:rsid w:val="007F7779"/>
    <w:rsid w:val="007F7A8B"/>
    <w:rsid w:val="007F7D55"/>
    <w:rsid w:val="008003F6"/>
    <w:rsid w:val="008015B7"/>
    <w:rsid w:val="00802002"/>
    <w:rsid w:val="00802C21"/>
    <w:rsid w:val="00802EBD"/>
    <w:rsid w:val="008034D4"/>
    <w:rsid w:val="008038A3"/>
    <w:rsid w:val="00803EEF"/>
    <w:rsid w:val="00804034"/>
    <w:rsid w:val="00804575"/>
    <w:rsid w:val="00804625"/>
    <w:rsid w:val="0080482B"/>
    <w:rsid w:val="00804889"/>
    <w:rsid w:val="00804A11"/>
    <w:rsid w:val="00804A71"/>
    <w:rsid w:val="00805587"/>
    <w:rsid w:val="00805BF0"/>
    <w:rsid w:val="00805EF4"/>
    <w:rsid w:val="00806B88"/>
    <w:rsid w:val="0080753D"/>
    <w:rsid w:val="00807637"/>
    <w:rsid w:val="00807D39"/>
    <w:rsid w:val="00810128"/>
    <w:rsid w:val="008105DF"/>
    <w:rsid w:val="0081120E"/>
    <w:rsid w:val="00811A06"/>
    <w:rsid w:val="00811D98"/>
    <w:rsid w:val="00812696"/>
    <w:rsid w:val="008127F1"/>
    <w:rsid w:val="00812C6A"/>
    <w:rsid w:val="00812E70"/>
    <w:rsid w:val="008131AD"/>
    <w:rsid w:val="0081321F"/>
    <w:rsid w:val="00814357"/>
    <w:rsid w:val="008143D6"/>
    <w:rsid w:val="0081567B"/>
    <w:rsid w:val="00815AC2"/>
    <w:rsid w:val="00815BD0"/>
    <w:rsid w:val="00815D6D"/>
    <w:rsid w:val="0081600F"/>
    <w:rsid w:val="008163FC"/>
    <w:rsid w:val="00816855"/>
    <w:rsid w:val="00816B55"/>
    <w:rsid w:val="00816D70"/>
    <w:rsid w:val="0081716B"/>
    <w:rsid w:val="0081736D"/>
    <w:rsid w:val="008173D5"/>
    <w:rsid w:val="00817E08"/>
    <w:rsid w:val="00817FC7"/>
    <w:rsid w:val="008200E2"/>
    <w:rsid w:val="008202C5"/>
    <w:rsid w:val="008204DC"/>
    <w:rsid w:val="00820A3D"/>
    <w:rsid w:val="00821253"/>
    <w:rsid w:val="008218CA"/>
    <w:rsid w:val="00821CB2"/>
    <w:rsid w:val="0082236C"/>
    <w:rsid w:val="00822539"/>
    <w:rsid w:val="008226DF"/>
    <w:rsid w:val="00822C7E"/>
    <w:rsid w:val="00823224"/>
    <w:rsid w:val="00823593"/>
    <w:rsid w:val="0082375C"/>
    <w:rsid w:val="00823A19"/>
    <w:rsid w:val="00823CE7"/>
    <w:rsid w:val="0082469A"/>
    <w:rsid w:val="00824CB5"/>
    <w:rsid w:val="00824E76"/>
    <w:rsid w:val="00824F07"/>
    <w:rsid w:val="00824F51"/>
    <w:rsid w:val="008252D2"/>
    <w:rsid w:val="0082531D"/>
    <w:rsid w:val="00825543"/>
    <w:rsid w:val="00827A4F"/>
    <w:rsid w:val="00827AED"/>
    <w:rsid w:val="00827B5C"/>
    <w:rsid w:val="00827E00"/>
    <w:rsid w:val="00827E83"/>
    <w:rsid w:val="00827F4C"/>
    <w:rsid w:val="00830F66"/>
    <w:rsid w:val="00830F9F"/>
    <w:rsid w:val="008314F4"/>
    <w:rsid w:val="0083191C"/>
    <w:rsid w:val="008319D1"/>
    <w:rsid w:val="0083275E"/>
    <w:rsid w:val="00832FD5"/>
    <w:rsid w:val="008335D5"/>
    <w:rsid w:val="008338A9"/>
    <w:rsid w:val="00833C83"/>
    <w:rsid w:val="00833E96"/>
    <w:rsid w:val="008344C9"/>
    <w:rsid w:val="00834D2F"/>
    <w:rsid w:val="008351C4"/>
    <w:rsid w:val="00835545"/>
    <w:rsid w:val="0083557F"/>
    <w:rsid w:val="0083651B"/>
    <w:rsid w:val="008370D3"/>
    <w:rsid w:val="00837974"/>
    <w:rsid w:val="00837D4C"/>
    <w:rsid w:val="00837DB5"/>
    <w:rsid w:val="00840353"/>
    <w:rsid w:val="00840936"/>
    <w:rsid w:val="00840CB8"/>
    <w:rsid w:val="00840F48"/>
    <w:rsid w:val="00841023"/>
    <w:rsid w:val="00841602"/>
    <w:rsid w:val="00841856"/>
    <w:rsid w:val="00841BAE"/>
    <w:rsid w:val="00841E94"/>
    <w:rsid w:val="00842249"/>
    <w:rsid w:val="008426BD"/>
    <w:rsid w:val="008428E4"/>
    <w:rsid w:val="00842A80"/>
    <w:rsid w:val="00843186"/>
    <w:rsid w:val="008431DE"/>
    <w:rsid w:val="008435E5"/>
    <w:rsid w:val="008439ED"/>
    <w:rsid w:val="00843BD9"/>
    <w:rsid w:val="00843C7B"/>
    <w:rsid w:val="00843CB5"/>
    <w:rsid w:val="00843D7C"/>
    <w:rsid w:val="00843E5A"/>
    <w:rsid w:val="008446D9"/>
    <w:rsid w:val="008455CE"/>
    <w:rsid w:val="00845729"/>
    <w:rsid w:val="0084584B"/>
    <w:rsid w:val="00845E21"/>
    <w:rsid w:val="00845F52"/>
    <w:rsid w:val="00846761"/>
    <w:rsid w:val="00846B27"/>
    <w:rsid w:val="008471D6"/>
    <w:rsid w:val="00847B58"/>
    <w:rsid w:val="00847E32"/>
    <w:rsid w:val="00847E9D"/>
    <w:rsid w:val="00847ECD"/>
    <w:rsid w:val="00847F40"/>
    <w:rsid w:val="00847FAC"/>
    <w:rsid w:val="00850747"/>
    <w:rsid w:val="00850B3E"/>
    <w:rsid w:val="008522CF"/>
    <w:rsid w:val="008527B6"/>
    <w:rsid w:val="0085284D"/>
    <w:rsid w:val="008529DC"/>
    <w:rsid w:val="00852A87"/>
    <w:rsid w:val="00852DE6"/>
    <w:rsid w:val="00853371"/>
    <w:rsid w:val="008534C5"/>
    <w:rsid w:val="00853F17"/>
    <w:rsid w:val="00854A5C"/>
    <w:rsid w:val="00854BCF"/>
    <w:rsid w:val="00854CFA"/>
    <w:rsid w:val="00855B33"/>
    <w:rsid w:val="0085766F"/>
    <w:rsid w:val="0085786C"/>
    <w:rsid w:val="00857903"/>
    <w:rsid w:val="00860148"/>
    <w:rsid w:val="00861138"/>
    <w:rsid w:val="008616CD"/>
    <w:rsid w:val="00861B10"/>
    <w:rsid w:val="0086223D"/>
    <w:rsid w:val="00862331"/>
    <w:rsid w:val="0086253A"/>
    <w:rsid w:val="008626F4"/>
    <w:rsid w:val="00862DA3"/>
    <w:rsid w:val="00863F39"/>
    <w:rsid w:val="008644FF"/>
    <w:rsid w:val="0086461A"/>
    <w:rsid w:val="00864623"/>
    <w:rsid w:val="0086574C"/>
    <w:rsid w:val="00865F37"/>
    <w:rsid w:val="008663A4"/>
    <w:rsid w:val="00866428"/>
    <w:rsid w:val="008665ED"/>
    <w:rsid w:val="00866772"/>
    <w:rsid w:val="008667C8"/>
    <w:rsid w:val="008668C6"/>
    <w:rsid w:val="00866ACB"/>
    <w:rsid w:val="00866B6E"/>
    <w:rsid w:val="00866C50"/>
    <w:rsid w:val="00867999"/>
    <w:rsid w:val="00867A94"/>
    <w:rsid w:val="00867E22"/>
    <w:rsid w:val="00870672"/>
    <w:rsid w:val="00870861"/>
    <w:rsid w:val="0087088E"/>
    <w:rsid w:val="008717E0"/>
    <w:rsid w:val="0087184E"/>
    <w:rsid w:val="008718A9"/>
    <w:rsid w:val="00871C52"/>
    <w:rsid w:val="00871C77"/>
    <w:rsid w:val="00872EE9"/>
    <w:rsid w:val="00873397"/>
    <w:rsid w:val="0087417B"/>
    <w:rsid w:val="00874244"/>
    <w:rsid w:val="0087461D"/>
    <w:rsid w:val="00875130"/>
    <w:rsid w:val="008751B7"/>
    <w:rsid w:val="00875235"/>
    <w:rsid w:val="00875362"/>
    <w:rsid w:val="008754AC"/>
    <w:rsid w:val="00875AAF"/>
    <w:rsid w:val="00875F72"/>
    <w:rsid w:val="0087664C"/>
    <w:rsid w:val="0087684E"/>
    <w:rsid w:val="00876A4D"/>
    <w:rsid w:val="00877136"/>
    <w:rsid w:val="00877326"/>
    <w:rsid w:val="00877341"/>
    <w:rsid w:val="008773D9"/>
    <w:rsid w:val="00877D85"/>
    <w:rsid w:val="00880B74"/>
    <w:rsid w:val="008811A9"/>
    <w:rsid w:val="008818D4"/>
    <w:rsid w:val="00881A2A"/>
    <w:rsid w:val="00882466"/>
    <w:rsid w:val="0088281E"/>
    <w:rsid w:val="00882B50"/>
    <w:rsid w:val="00883ABD"/>
    <w:rsid w:val="00884199"/>
    <w:rsid w:val="0088500E"/>
    <w:rsid w:val="00885128"/>
    <w:rsid w:val="00885555"/>
    <w:rsid w:val="008860D6"/>
    <w:rsid w:val="008869CA"/>
    <w:rsid w:val="00886AB7"/>
    <w:rsid w:val="00886D15"/>
    <w:rsid w:val="008874BF"/>
    <w:rsid w:val="008879C9"/>
    <w:rsid w:val="00887E6C"/>
    <w:rsid w:val="00887E70"/>
    <w:rsid w:val="00887EEB"/>
    <w:rsid w:val="00890247"/>
    <w:rsid w:val="0089164D"/>
    <w:rsid w:val="00891FB7"/>
    <w:rsid w:val="00892BFF"/>
    <w:rsid w:val="00892DE7"/>
    <w:rsid w:val="00892E95"/>
    <w:rsid w:val="008932AE"/>
    <w:rsid w:val="008932C4"/>
    <w:rsid w:val="008939B7"/>
    <w:rsid w:val="00893CBB"/>
    <w:rsid w:val="008940D9"/>
    <w:rsid w:val="00894A06"/>
    <w:rsid w:val="00894B3C"/>
    <w:rsid w:val="00894F65"/>
    <w:rsid w:val="00896B01"/>
    <w:rsid w:val="00896BB6"/>
    <w:rsid w:val="008979F2"/>
    <w:rsid w:val="008A0D85"/>
    <w:rsid w:val="008A12D1"/>
    <w:rsid w:val="008A2007"/>
    <w:rsid w:val="008A2B39"/>
    <w:rsid w:val="008A3060"/>
    <w:rsid w:val="008A30AF"/>
    <w:rsid w:val="008A3332"/>
    <w:rsid w:val="008A398F"/>
    <w:rsid w:val="008A4609"/>
    <w:rsid w:val="008A46FF"/>
    <w:rsid w:val="008A47CC"/>
    <w:rsid w:val="008A4CEA"/>
    <w:rsid w:val="008A5052"/>
    <w:rsid w:val="008A57A3"/>
    <w:rsid w:val="008A581D"/>
    <w:rsid w:val="008A5D56"/>
    <w:rsid w:val="008A68F5"/>
    <w:rsid w:val="008A7A1C"/>
    <w:rsid w:val="008A7F7A"/>
    <w:rsid w:val="008B0072"/>
    <w:rsid w:val="008B00EF"/>
    <w:rsid w:val="008B022A"/>
    <w:rsid w:val="008B0849"/>
    <w:rsid w:val="008B092F"/>
    <w:rsid w:val="008B0DCA"/>
    <w:rsid w:val="008B11E8"/>
    <w:rsid w:val="008B1495"/>
    <w:rsid w:val="008B1F23"/>
    <w:rsid w:val="008B28BE"/>
    <w:rsid w:val="008B2D23"/>
    <w:rsid w:val="008B3336"/>
    <w:rsid w:val="008B3665"/>
    <w:rsid w:val="008B3972"/>
    <w:rsid w:val="008B3A78"/>
    <w:rsid w:val="008B40FD"/>
    <w:rsid w:val="008B43C0"/>
    <w:rsid w:val="008B48D0"/>
    <w:rsid w:val="008B5023"/>
    <w:rsid w:val="008B5269"/>
    <w:rsid w:val="008B57D6"/>
    <w:rsid w:val="008B64B4"/>
    <w:rsid w:val="008B74E5"/>
    <w:rsid w:val="008B760F"/>
    <w:rsid w:val="008B7CE8"/>
    <w:rsid w:val="008B7E62"/>
    <w:rsid w:val="008B7E7C"/>
    <w:rsid w:val="008C0418"/>
    <w:rsid w:val="008C04A4"/>
    <w:rsid w:val="008C06ED"/>
    <w:rsid w:val="008C06FE"/>
    <w:rsid w:val="008C0862"/>
    <w:rsid w:val="008C10F0"/>
    <w:rsid w:val="008C164F"/>
    <w:rsid w:val="008C1C95"/>
    <w:rsid w:val="008C1DAC"/>
    <w:rsid w:val="008C27E4"/>
    <w:rsid w:val="008C29CF"/>
    <w:rsid w:val="008C2D6A"/>
    <w:rsid w:val="008C2E3A"/>
    <w:rsid w:val="008C38DB"/>
    <w:rsid w:val="008C39FB"/>
    <w:rsid w:val="008C3BEE"/>
    <w:rsid w:val="008C3D0F"/>
    <w:rsid w:val="008C3DCA"/>
    <w:rsid w:val="008C4B40"/>
    <w:rsid w:val="008C5027"/>
    <w:rsid w:val="008C54F3"/>
    <w:rsid w:val="008C571F"/>
    <w:rsid w:val="008C5F01"/>
    <w:rsid w:val="008C6259"/>
    <w:rsid w:val="008C7293"/>
    <w:rsid w:val="008C76AE"/>
    <w:rsid w:val="008D004F"/>
    <w:rsid w:val="008D05EF"/>
    <w:rsid w:val="008D1409"/>
    <w:rsid w:val="008D1A70"/>
    <w:rsid w:val="008D243F"/>
    <w:rsid w:val="008D2851"/>
    <w:rsid w:val="008D286C"/>
    <w:rsid w:val="008D2EFB"/>
    <w:rsid w:val="008D32D7"/>
    <w:rsid w:val="008D36B7"/>
    <w:rsid w:val="008D395F"/>
    <w:rsid w:val="008D4266"/>
    <w:rsid w:val="008D4A7E"/>
    <w:rsid w:val="008D4B8D"/>
    <w:rsid w:val="008D4DEF"/>
    <w:rsid w:val="008D5243"/>
    <w:rsid w:val="008D6C2C"/>
    <w:rsid w:val="008D6C4A"/>
    <w:rsid w:val="008D75CA"/>
    <w:rsid w:val="008D7610"/>
    <w:rsid w:val="008E0217"/>
    <w:rsid w:val="008E04D8"/>
    <w:rsid w:val="008E0E7C"/>
    <w:rsid w:val="008E1084"/>
    <w:rsid w:val="008E17E9"/>
    <w:rsid w:val="008E24E1"/>
    <w:rsid w:val="008E252B"/>
    <w:rsid w:val="008E2A29"/>
    <w:rsid w:val="008E309B"/>
    <w:rsid w:val="008E31C9"/>
    <w:rsid w:val="008E34D3"/>
    <w:rsid w:val="008E34F6"/>
    <w:rsid w:val="008E371F"/>
    <w:rsid w:val="008E3A32"/>
    <w:rsid w:val="008E425D"/>
    <w:rsid w:val="008E49AE"/>
    <w:rsid w:val="008E4CC2"/>
    <w:rsid w:val="008E585F"/>
    <w:rsid w:val="008E5C8F"/>
    <w:rsid w:val="008E5D89"/>
    <w:rsid w:val="008E676C"/>
    <w:rsid w:val="008E67CC"/>
    <w:rsid w:val="008E6985"/>
    <w:rsid w:val="008E69CD"/>
    <w:rsid w:val="008E736B"/>
    <w:rsid w:val="008E73AB"/>
    <w:rsid w:val="008F0E48"/>
    <w:rsid w:val="008F0F03"/>
    <w:rsid w:val="008F238D"/>
    <w:rsid w:val="008F26E6"/>
    <w:rsid w:val="008F2CB3"/>
    <w:rsid w:val="008F32A7"/>
    <w:rsid w:val="008F43A3"/>
    <w:rsid w:val="008F5227"/>
    <w:rsid w:val="008F549B"/>
    <w:rsid w:val="008F56B1"/>
    <w:rsid w:val="008F6013"/>
    <w:rsid w:val="0090010E"/>
    <w:rsid w:val="009008AA"/>
    <w:rsid w:val="009009A0"/>
    <w:rsid w:val="00900B7D"/>
    <w:rsid w:val="00901A48"/>
    <w:rsid w:val="00901BE0"/>
    <w:rsid w:val="00901C75"/>
    <w:rsid w:val="00901E11"/>
    <w:rsid w:val="009021EE"/>
    <w:rsid w:val="009022CD"/>
    <w:rsid w:val="00902352"/>
    <w:rsid w:val="00902927"/>
    <w:rsid w:val="00902E16"/>
    <w:rsid w:val="009031C9"/>
    <w:rsid w:val="00903741"/>
    <w:rsid w:val="00903E93"/>
    <w:rsid w:val="00903E95"/>
    <w:rsid w:val="00904425"/>
    <w:rsid w:val="00904891"/>
    <w:rsid w:val="00904EF8"/>
    <w:rsid w:val="00905381"/>
    <w:rsid w:val="009064CA"/>
    <w:rsid w:val="009065CB"/>
    <w:rsid w:val="00906AFF"/>
    <w:rsid w:val="00906B95"/>
    <w:rsid w:val="00907582"/>
    <w:rsid w:val="00907633"/>
    <w:rsid w:val="00907682"/>
    <w:rsid w:val="0090795C"/>
    <w:rsid w:val="00907A98"/>
    <w:rsid w:val="00907E05"/>
    <w:rsid w:val="0091003D"/>
    <w:rsid w:val="00910388"/>
    <w:rsid w:val="00910F79"/>
    <w:rsid w:val="009117DE"/>
    <w:rsid w:val="00911DF9"/>
    <w:rsid w:val="00912132"/>
    <w:rsid w:val="009123FD"/>
    <w:rsid w:val="00912728"/>
    <w:rsid w:val="00912B04"/>
    <w:rsid w:val="00912B22"/>
    <w:rsid w:val="00912C05"/>
    <w:rsid w:val="00912C33"/>
    <w:rsid w:val="00912E4E"/>
    <w:rsid w:val="00913133"/>
    <w:rsid w:val="009131E6"/>
    <w:rsid w:val="00913435"/>
    <w:rsid w:val="009135A7"/>
    <w:rsid w:val="00913669"/>
    <w:rsid w:val="00913AB0"/>
    <w:rsid w:val="00913ACF"/>
    <w:rsid w:val="00913F5B"/>
    <w:rsid w:val="009147D5"/>
    <w:rsid w:val="00914B8B"/>
    <w:rsid w:val="00914E3C"/>
    <w:rsid w:val="00914F6C"/>
    <w:rsid w:val="00915A61"/>
    <w:rsid w:val="00915F4B"/>
    <w:rsid w:val="00916460"/>
    <w:rsid w:val="00916BF7"/>
    <w:rsid w:val="00916F0F"/>
    <w:rsid w:val="00916F5B"/>
    <w:rsid w:val="009171FB"/>
    <w:rsid w:val="00917AD7"/>
    <w:rsid w:val="00917B6B"/>
    <w:rsid w:val="00920483"/>
    <w:rsid w:val="00920522"/>
    <w:rsid w:val="00920638"/>
    <w:rsid w:val="009208F3"/>
    <w:rsid w:val="00920929"/>
    <w:rsid w:val="00920CDB"/>
    <w:rsid w:val="00920EC5"/>
    <w:rsid w:val="00921D0B"/>
    <w:rsid w:val="00922497"/>
    <w:rsid w:val="00922629"/>
    <w:rsid w:val="00922DC9"/>
    <w:rsid w:val="0092352C"/>
    <w:rsid w:val="00923755"/>
    <w:rsid w:val="009243BF"/>
    <w:rsid w:val="009249FE"/>
    <w:rsid w:val="00924B7E"/>
    <w:rsid w:val="00924C4A"/>
    <w:rsid w:val="009251CB"/>
    <w:rsid w:val="00925C66"/>
    <w:rsid w:val="00925FFC"/>
    <w:rsid w:val="00926424"/>
    <w:rsid w:val="0092772A"/>
    <w:rsid w:val="00927967"/>
    <w:rsid w:val="00927B6C"/>
    <w:rsid w:val="00927C11"/>
    <w:rsid w:val="00927D1A"/>
    <w:rsid w:val="00927F94"/>
    <w:rsid w:val="00930C8E"/>
    <w:rsid w:val="00931318"/>
    <w:rsid w:val="009318F7"/>
    <w:rsid w:val="00932CB0"/>
    <w:rsid w:val="0093356B"/>
    <w:rsid w:val="00933980"/>
    <w:rsid w:val="009340E4"/>
    <w:rsid w:val="00934707"/>
    <w:rsid w:val="0093496F"/>
    <w:rsid w:val="009351FB"/>
    <w:rsid w:val="00935491"/>
    <w:rsid w:val="00935981"/>
    <w:rsid w:val="00935C24"/>
    <w:rsid w:val="00936233"/>
    <w:rsid w:val="009363C2"/>
    <w:rsid w:val="0094005E"/>
    <w:rsid w:val="00940AB9"/>
    <w:rsid w:val="00940D07"/>
    <w:rsid w:val="00940FA6"/>
    <w:rsid w:val="009428F3"/>
    <w:rsid w:val="00942DFA"/>
    <w:rsid w:val="009441D0"/>
    <w:rsid w:val="009451F2"/>
    <w:rsid w:val="009453C6"/>
    <w:rsid w:val="00945673"/>
    <w:rsid w:val="00945689"/>
    <w:rsid w:val="00945936"/>
    <w:rsid w:val="00945B0B"/>
    <w:rsid w:val="00945CCA"/>
    <w:rsid w:val="00946113"/>
    <w:rsid w:val="009465A0"/>
    <w:rsid w:val="00947237"/>
    <w:rsid w:val="00947C26"/>
    <w:rsid w:val="00950500"/>
    <w:rsid w:val="009505F3"/>
    <w:rsid w:val="00950743"/>
    <w:rsid w:val="00950A2A"/>
    <w:rsid w:val="009518AF"/>
    <w:rsid w:val="00951E52"/>
    <w:rsid w:val="0095253B"/>
    <w:rsid w:val="00953D67"/>
    <w:rsid w:val="0095405C"/>
    <w:rsid w:val="009540EF"/>
    <w:rsid w:val="00954104"/>
    <w:rsid w:val="00954297"/>
    <w:rsid w:val="00954721"/>
    <w:rsid w:val="00954C67"/>
    <w:rsid w:val="009559E1"/>
    <w:rsid w:val="00955B4E"/>
    <w:rsid w:val="00956347"/>
    <w:rsid w:val="00957821"/>
    <w:rsid w:val="00957DD1"/>
    <w:rsid w:val="00960317"/>
    <w:rsid w:val="009609D9"/>
    <w:rsid w:val="00960C15"/>
    <w:rsid w:val="0096156C"/>
    <w:rsid w:val="00961AE5"/>
    <w:rsid w:val="00961C14"/>
    <w:rsid w:val="00961FF2"/>
    <w:rsid w:val="009624B0"/>
    <w:rsid w:val="00962D47"/>
    <w:rsid w:val="00962E6C"/>
    <w:rsid w:val="009636CA"/>
    <w:rsid w:val="00963F9E"/>
    <w:rsid w:val="009640D6"/>
    <w:rsid w:val="00964443"/>
    <w:rsid w:val="0096463C"/>
    <w:rsid w:val="0096494E"/>
    <w:rsid w:val="00964AD5"/>
    <w:rsid w:val="009654F7"/>
    <w:rsid w:val="00965F99"/>
    <w:rsid w:val="00966E39"/>
    <w:rsid w:val="009674C1"/>
    <w:rsid w:val="009711E6"/>
    <w:rsid w:val="009711ED"/>
    <w:rsid w:val="0097126E"/>
    <w:rsid w:val="0097131C"/>
    <w:rsid w:val="00971D3A"/>
    <w:rsid w:val="00971EF0"/>
    <w:rsid w:val="009724AD"/>
    <w:rsid w:val="00973149"/>
    <w:rsid w:val="009731CE"/>
    <w:rsid w:val="00973743"/>
    <w:rsid w:val="00973BFD"/>
    <w:rsid w:val="00973C2E"/>
    <w:rsid w:val="00973F28"/>
    <w:rsid w:val="009746B6"/>
    <w:rsid w:val="00974CD5"/>
    <w:rsid w:val="0097543F"/>
    <w:rsid w:val="009764EB"/>
    <w:rsid w:val="00976648"/>
    <w:rsid w:val="00976EF2"/>
    <w:rsid w:val="00976F94"/>
    <w:rsid w:val="009776E4"/>
    <w:rsid w:val="00977778"/>
    <w:rsid w:val="00981086"/>
    <w:rsid w:val="009810BA"/>
    <w:rsid w:val="009810E2"/>
    <w:rsid w:val="009822E0"/>
    <w:rsid w:val="00982683"/>
    <w:rsid w:val="0098294C"/>
    <w:rsid w:val="0098300C"/>
    <w:rsid w:val="009838AF"/>
    <w:rsid w:val="00984863"/>
    <w:rsid w:val="009871CF"/>
    <w:rsid w:val="009875EA"/>
    <w:rsid w:val="00987622"/>
    <w:rsid w:val="0098776C"/>
    <w:rsid w:val="00987828"/>
    <w:rsid w:val="00991398"/>
    <w:rsid w:val="00991645"/>
    <w:rsid w:val="00991817"/>
    <w:rsid w:val="00991982"/>
    <w:rsid w:val="009919B4"/>
    <w:rsid w:val="00991FE9"/>
    <w:rsid w:val="00992002"/>
    <w:rsid w:val="009926E0"/>
    <w:rsid w:val="00992C2D"/>
    <w:rsid w:val="00992E0A"/>
    <w:rsid w:val="00993038"/>
    <w:rsid w:val="00993756"/>
    <w:rsid w:val="00993ADD"/>
    <w:rsid w:val="00995582"/>
    <w:rsid w:val="00996833"/>
    <w:rsid w:val="00996C2B"/>
    <w:rsid w:val="00997819"/>
    <w:rsid w:val="00997ED1"/>
    <w:rsid w:val="009A12F9"/>
    <w:rsid w:val="009A1CDE"/>
    <w:rsid w:val="009A204A"/>
    <w:rsid w:val="009A2180"/>
    <w:rsid w:val="009A21D8"/>
    <w:rsid w:val="009A24D7"/>
    <w:rsid w:val="009A25DE"/>
    <w:rsid w:val="009A2863"/>
    <w:rsid w:val="009A2904"/>
    <w:rsid w:val="009A2BEF"/>
    <w:rsid w:val="009A4228"/>
    <w:rsid w:val="009A482B"/>
    <w:rsid w:val="009A4CC5"/>
    <w:rsid w:val="009A4E8A"/>
    <w:rsid w:val="009A5CF8"/>
    <w:rsid w:val="009A61A0"/>
    <w:rsid w:val="009A637B"/>
    <w:rsid w:val="009A6F9A"/>
    <w:rsid w:val="009A731A"/>
    <w:rsid w:val="009A769A"/>
    <w:rsid w:val="009A7887"/>
    <w:rsid w:val="009A797D"/>
    <w:rsid w:val="009A7B15"/>
    <w:rsid w:val="009A7CF7"/>
    <w:rsid w:val="009A7E69"/>
    <w:rsid w:val="009A7F6D"/>
    <w:rsid w:val="009B0395"/>
    <w:rsid w:val="009B0A81"/>
    <w:rsid w:val="009B0B8A"/>
    <w:rsid w:val="009B0CE8"/>
    <w:rsid w:val="009B119F"/>
    <w:rsid w:val="009B1352"/>
    <w:rsid w:val="009B1A8C"/>
    <w:rsid w:val="009B2042"/>
    <w:rsid w:val="009B2497"/>
    <w:rsid w:val="009B3072"/>
    <w:rsid w:val="009B358D"/>
    <w:rsid w:val="009B376A"/>
    <w:rsid w:val="009B3B15"/>
    <w:rsid w:val="009B3DA3"/>
    <w:rsid w:val="009B41C9"/>
    <w:rsid w:val="009B4CDA"/>
    <w:rsid w:val="009B6285"/>
    <w:rsid w:val="009B65CC"/>
    <w:rsid w:val="009B6C38"/>
    <w:rsid w:val="009B7228"/>
    <w:rsid w:val="009B7432"/>
    <w:rsid w:val="009B7C80"/>
    <w:rsid w:val="009C02CA"/>
    <w:rsid w:val="009C0B9D"/>
    <w:rsid w:val="009C0D95"/>
    <w:rsid w:val="009C19A7"/>
    <w:rsid w:val="009C1EC9"/>
    <w:rsid w:val="009C2060"/>
    <w:rsid w:val="009C2448"/>
    <w:rsid w:val="009C26FF"/>
    <w:rsid w:val="009C2BE4"/>
    <w:rsid w:val="009C2C75"/>
    <w:rsid w:val="009C4E6B"/>
    <w:rsid w:val="009C5027"/>
    <w:rsid w:val="009C5ABB"/>
    <w:rsid w:val="009C6D28"/>
    <w:rsid w:val="009C726B"/>
    <w:rsid w:val="009C7350"/>
    <w:rsid w:val="009C7A71"/>
    <w:rsid w:val="009D01D8"/>
    <w:rsid w:val="009D080C"/>
    <w:rsid w:val="009D0A36"/>
    <w:rsid w:val="009D163C"/>
    <w:rsid w:val="009D1C61"/>
    <w:rsid w:val="009D2E06"/>
    <w:rsid w:val="009D41B1"/>
    <w:rsid w:val="009D4731"/>
    <w:rsid w:val="009D4A10"/>
    <w:rsid w:val="009D5506"/>
    <w:rsid w:val="009D5725"/>
    <w:rsid w:val="009D5DFC"/>
    <w:rsid w:val="009D61B9"/>
    <w:rsid w:val="009D713F"/>
    <w:rsid w:val="009D7C84"/>
    <w:rsid w:val="009E0023"/>
    <w:rsid w:val="009E028C"/>
    <w:rsid w:val="009E0668"/>
    <w:rsid w:val="009E0E97"/>
    <w:rsid w:val="009E184C"/>
    <w:rsid w:val="009E1A09"/>
    <w:rsid w:val="009E1C34"/>
    <w:rsid w:val="009E1CCC"/>
    <w:rsid w:val="009E1F69"/>
    <w:rsid w:val="009E22AC"/>
    <w:rsid w:val="009E244A"/>
    <w:rsid w:val="009E247C"/>
    <w:rsid w:val="009E33B7"/>
    <w:rsid w:val="009E35C6"/>
    <w:rsid w:val="009E3A1F"/>
    <w:rsid w:val="009E4010"/>
    <w:rsid w:val="009E40CB"/>
    <w:rsid w:val="009E42BE"/>
    <w:rsid w:val="009E4821"/>
    <w:rsid w:val="009E4881"/>
    <w:rsid w:val="009E4BE2"/>
    <w:rsid w:val="009E4EA7"/>
    <w:rsid w:val="009E5332"/>
    <w:rsid w:val="009E556A"/>
    <w:rsid w:val="009E5CD9"/>
    <w:rsid w:val="009E5DA6"/>
    <w:rsid w:val="009E5F48"/>
    <w:rsid w:val="009E6118"/>
    <w:rsid w:val="009E61E6"/>
    <w:rsid w:val="009E64E8"/>
    <w:rsid w:val="009E6C55"/>
    <w:rsid w:val="009E6D11"/>
    <w:rsid w:val="009E6ED9"/>
    <w:rsid w:val="009E77A9"/>
    <w:rsid w:val="009E786A"/>
    <w:rsid w:val="009E78D7"/>
    <w:rsid w:val="009E7A3C"/>
    <w:rsid w:val="009F0438"/>
    <w:rsid w:val="009F09C7"/>
    <w:rsid w:val="009F0B9B"/>
    <w:rsid w:val="009F0C20"/>
    <w:rsid w:val="009F2BE5"/>
    <w:rsid w:val="009F2DFE"/>
    <w:rsid w:val="009F2EC8"/>
    <w:rsid w:val="009F3164"/>
    <w:rsid w:val="009F339B"/>
    <w:rsid w:val="009F3512"/>
    <w:rsid w:val="009F3D11"/>
    <w:rsid w:val="009F44B5"/>
    <w:rsid w:val="009F487D"/>
    <w:rsid w:val="009F4CE2"/>
    <w:rsid w:val="009F4DAF"/>
    <w:rsid w:val="009F577F"/>
    <w:rsid w:val="009F590E"/>
    <w:rsid w:val="009F6153"/>
    <w:rsid w:val="009F6BA3"/>
    <w:rsid w:val="009F71D8"/>
    <w:rsid w:val="009F763B"/>
    <w:rsid w:val="009F7870"/>
    <w:rsid w:val="00A00535"/>
    <w:rsid w:val="00A0078A"/>
    <w:rsid w:val="00A00868"/>
    <w:rsid w:val="00A00A0F"/>
    <w:rsid w:val="00A00CEA"/>
    <w:rsid w:val="00A00DA1"/>
    <w:rsid w:val="00A0106B"/>
    <w:rsid w:val="00A01CAD"/>
    <w:rsid w:val="00A01E8D"/>
    <w:rsid w:val="00A01F5F"/>
    <w:rsid w:val="00A0222C"/>
    <w:rsid w:val="00A03268"/>
    <w:rsid w:val="00A03697"/>
    <w:rsid w:val="00A03A08"/>
    <w:rsid w:val="00A041E9"/>
    <w:rsid w:val="00A0552C"/>
    <w:rsid w:val="00A056BD"/>
    <w:rsid w:val="00A05BDB"/>
    <w:rsid w:val="00A05DBE"/>
    <w:rsid w:val="00A05F3E"/>
    <w:rsid w:val="00A05FC0"/>
    <w:rsid w:val="00A060A1"/>
    <w:rsid w:val="00A06273"/>
    <w:rsid w:val="00A063F5"/>
    <w:rsid w:val="00A06757"/>
    <w:rsid w:val="00A067D7"/>
    <w:rsid w:val="00A0686F"/>
    <w:rsid w:val="00A06FB3"/>
    <w:rsid w:val="00A0710D"/>
    <w:rsid w:val="00A0717B"/>
    <w:rsid w:val="00A07433"/>
    <w:rsid w:val="00A078DF"/>
    <w:rsid w:val="00A109A7"/>
    <w:rsid w:val="00A10F82"/>
    <w:rsid w:val="00A1127C"/>
    <w:rsid w:val="00A113B2"/>
    <w:rsid w:val="00A117C1"/>
    <w:rsid w:val="00A11BAC"/>
    <w:rsid w:val="00A1241A"/>
    <w:rsid w:val="00A12481"/>
    <w:rsid w:val="00A12593"/>
    <w:rsid w:val="00A1269F"/>
    <w:rsid w:val="00A14120"/>
    <w:rsid w:val="00A14E68"/>
    <w:rsid w:val="00A1587E"/>
    <w:rsid w:val="00A1598F"/>
    <w:rsid w:val="00A160F4"/>
    <w:rsid w:val="00A16A90"/>
    <w:rsid w:val="00A17062"/>
    <w:rsid w:val="00A1706C"/>
    <w:rsid w:val="00A17203"/>
    <w:rsid w:val="00A17393"/>
    <w:rsid w:val="00A17440"/>
    <w:rsid w:val="00A17A5C"/>
    <w:rsid w:val="00A17EE3"/>
    <w:rsid w:val="00A2016A"/>
    <w:rsid w:val="00A205B2"/>
    <w:rsid w:val="00A207D9"/>
    <w:rsid w:val="00A2086F"/>
    <w:rsid w:val="00A21332"/>
    <w:rsid w:val="00A218BE"/>
    <w:rsid w:val="00A21A2B"/>
    <w:rsid w:val="00A21A80"/>
    <w:rsid w:val="00A22734"/>
    <w:rsid w:val="00A23436"/>
    <w:rsid w:val="00A23694"/>
    <w:rsid w:val="00A238C7"/>
    <w:rsid w:val="00A24EA2"/>
    <w:rsid w:val="00A24FF7"/>
    <w:rsid w:val="00A25077"/>
    <w:rsid w:val="00A25530"/>
    <w:rsid w:val="00A25B7C"/>
    <w:rsid w:val="00A25FF6"/>
    <w:rsid w:val="00A2611E"/>
    <w:rsid w:val="00A261F0"/>
    <w:rsid w:val="00A26CED"/>
    <w:rsid w:val="00A26EF0"/>
    <w:rsid w:val="00A26FFE"/>
    <w:rsid w:val="00A27021"/>
    <w:rsid w:val="00A2736E"/>
    <w:rsid w:val="00A276E1"/>
    <w:rsid w:val="00A3031B"/>
    <w:rsid w:val="00A30739"/>
    <w:rsid w:val="00A307B1"/>
    <w:rsid w:val="00A30D15"/>
    <w:rsid w:val="00A30EB6"/>
    <w:rsid w:val="00A312DB"/>
    <w:rsid w:val="00A3196D"/>
    <w:rsid w:val="00A31CA9"/>
    <w:rsid w:val="00A31E14"/>
    <w:rsid w:val="00A3213F"/>
    <w:rsid w:val="00A32172"/>
    <w:rsid w:val="00A32A86"/>
    <w:rsid w:val="00A32C38"/>
    <w:rsid w:val="00A32E5C"/>
    <w:rsid w:val="00A332DE"/>
    <w:rsid w:val="00A334DD"/>
    <w:rsid w:val="00A336A4"/>
    <w:rsid w:val="00A34907"/>
    <w:rsid w:val="00A36124"/>
    <w:rsid w:val="00A365CF"/>
    <w:rsid w:val="00A369F1"/>
    <w:rsid w:val="00A373DD"/>
    <w:rsid w:val="00A37486"/>
    <w:rsid w:val="00A40E6B"/>
    <w:rsid w:val="00A417E5"/>
    <w:rsid w:val="00A41B08"/>
    <w:rsid w:val="00A41CC2"/>
    <w:rsid w:val="00A42DC9"/>
    <w:rsid w:val="00A43840"/>
    <w:rsid w:val="00A44735"/>
    <w:rsid w:val="00A44AC7"/>
    <w:rsid w:val="00A45325"/>
    <w:rsid w:val="00A459B1"/>
    <w:rsid w:val="00A45A62"/>
    <w:rsid w:val="00A46C7D"/>
    <w:rsid w:val="00A46EF7"/>
    <w:rsid w:val="00A46F04"/>
    <w:rsid w:val="00A470DD"/>
    <w:rsid w:val="00A475BC"/>
    <w:rsid w:val="00A47C2D"/>
    <w:rsid w:val="00A500E5"/>
    <w:rsid w:val="00A5021F"/>
    <w:rsid w:val="00A50B39"/>
    <w:rsid w:val="00A50BFA"/>
    <w:rsid w:val="00A50F83"/>
    <w:rsid w:val="00A51FE2"/>
    <w:rsid w:val="00A52529"/>
    <w:rsid w:val="00A52574"/>
    <w:rsid w:val="00A5265E"/>
    <w:rsid w:val="00A53207"/>
    <w:rsid w:val="00A53ABC"/>
    <w:rsid w:val="00A5658E"/>
    <w:rsid w:val="00A5678A"/>
    <w:rsid w:val="00A5678D"/>
    <w:rsid w:val="00A56D8B"/>
    <w:rsid w:val="00A57759"/>
    <w:rsid w:val="00A57977"/>
    <w:rsid w:val="00A57B04"/>
    <w:rsid w:val="00A6044C"/>
    <w:rsid w:val="00A60766"/>
    <w:rsid w:val="00A60C27"/>
    <w:rsid w:val="00A61052"/>
    <w:rsid w:val="00A614F7"/>
    <w:rsid w:val="00A624EB"/>
    <w:rsid w:val="00A62587"/>
    <w:rsid w:val="00A626A8"/>
    <w:rsid w:val="00A627B0"/>
    <w:rsid w:val="00A63490"/>
    <w:rsid w:val="00A637FF"/>
    <w:rsid w:val="00A63C1E"/>
    <w:rsid w:val="00A6455F"/>
    <w:rsid w:val="00A65F23"/>
    <w:rsid w:val="00A6609B"/>
    <w:rsid w:val="00A6632F"/>
    <w:rsid w:val="00A669F8"/>
    <w:rsid w:val="00A66C99"/>
    <w:rsid w:val="00A676A4"/>
    <w:rsid w:val="00A67C1F"/>
    <w:rsid w:val="00A702FB"/>
    <w:rsid w:val="00A7042F"/>
    <w:rsid w:val="00A707CB"/>
    <w:rsid w:val="00A71750"/>
    <w:rsid w:val="00A71FEB"/>
    <w:rsid w:val="00A720F1"/>
    <w:rsid w:val="00A72BD2"/>
    <w:rsid w:val="00A73EAC"/>
    <w:rsid w:val="00A74172"/>
    <w:rsid w:val="00A74403"/>
    <w:rsid w:val="00A745F9"/>
    <w:rsid w:val="00A7497C"/>
    <w:rsid w:val="00A74C93"/>
    <w:rsid w:val="00A75A1B"/>
    <w:rsid w:val="00A7694C"/>
    <w:rsid w:val="00A76AC1"/>
    <w:rsid w:val="00A76CC8"/>
    <w:rsid w:val="00A76D04"/>
    <w:rsid w:val="00A77526"/>
    <w:rsid w:val="00A8003D"/>
    <w:rsid w:val="00A80B00"/>
    <w:rsid w:val="00A80CCD"/>
    <w:rsid w:val="00A81118"/>
    <w:rsid w:val="00A81539"/>
    <w:rsid w:val="00A816F3"/>
    <w:rsid w:val="00A81719"/>
    <w:rsid w:val="00A81DDA"/>
    <w:rsid w:val="00A81FF4"/>
    <w:rsid w:val="00A823EF"/>
    <w:rsid w:val="00A8288C"/>
    <w:rsid w:val="00A828C7"/>
    <w:rsid w:val="00A82B3E"/>
    <w:rsid w:val="00A832A7"/>
    <w:rsid w:val="00A83368"/>
    <w:rsid w:val="00A83E0F"/>
    <w:rsid w:val="00A84054"/>
    <w:rsid w:val="00A84367"/>
    <w:rsid w:val="00A85019"/>
    <w:rsid w:val="00A852D2"/>
    <w:rsid w:val="00A856F8"/>
    <w:rsid w:val="00A85BB5"/>
    <w:rsid w:val="00A85E07"/>
    <w:rsid w:val="00A862F7"/>
    <w:rsid w:val="00A865F4"/>
    <w:rsid w:val="00A866D9"/>
    <w:rsid w:val="00A90B78"/>
    <w:rsid w:val="00A919FF"/>
    <w:rsid w:val="00A91CFF"/>
    <w:rsid w:val="00A920E0"/>
    <w:rsid w:val="00A927FA"/>
    <w:rsid w:val="00A9297A"/>
    <w:rsid w:val="00A92A22"/>
    <w:rsid w:val="00A92A97"/>
    <w:rsid w:val="00A92F48"/>
    <w:rsid w:val="00A9351C"/>
    <w:rsid w:val="00A93533"/>
    <w:rsid w:val="00A940BE"/>
    <w:rsid w:val="00A9419B"/>
    <w:rsid w:val="00A94236"/>
    <w:rsid w:val="00A94446"/>
    <w:rsid w:val="00A94485"/>
    <w:rsid w:val="00A945C0"/>
    <w:rsid w:val="00A94DFE"/>
    <w:rsid w:val="00A95498"/>
    <w:rsid w:val="00A95DAD"/>
    <w:rsid w:val="00A95E8A"/>
    <w:rsid w:val="00A966F9"/>
    <w:rsid w:val="00A9773B"/>
    <w:rsid w:val="00A977D6"/>
    <w:rsid w:val="00A97852"/>
    <w:rsid w:val="00A9789B"/>
    <w:rsid w:val="00A97EE5"/>
    <w:rsid w:val="00AA064F"/>
    <w:rsid w:val="00AA0D6E"/>
    <w:rsid w:val="00AA0F5C"/>
    <w:rsid w:val="00AA1224"/>
    <w:rsid w:val="00AA1634"/>
    <w:rsid w:val="00AA184A"/>
    <w:rsid w:val="00AA1BB7"/>
    <w:rsid w:val="00AA1C9F"/>
    <w:rsid w:val="00AA2572"/>
    <w:rsid w:val="00AA2B8E"/>
    <w:rsid w:val="00AA2DDE"/>
    <w:rsid w:val="00AA30C7"/>
    <w:rsid w:val="00AA3B50"/>
    <w:rsid w:val="00AA422A"/>
    <w:rsid w:val="00AA464E"/>
    <w:rsid w:val="00AA4817"/>
    <w:rsid w:val="00AA4D28"/>
    <w:rsid w:val="00AA4DAE"/>
    <w:rsid w:val="00AA5050"/>
    <w:rsid w:val="00AA52FF"/>
    <w:rsid w:val="00AA56C3"/>
    <w:rsid w:val="00AA57AB"/>
    <w:rsid w:val="00AA6DF0"/>
    <w:rsid w:val="00AA7784"/>
    <w:rsid w:val="00AB0333"/>
    <w:rsid w:val="00AB0865"/>
    <w:rsid w:val="00AB14C0"/>
    <w:rsid w:val="00AB1B66"/>
    <w:rsid w:val="00AB1C43"/>
    <w:rsid w:val="00AB25A9"/>
    <w:rsid w:val="00AB2A68"/>
    <w:rsid w:val="00AB2D1C"/>
    <w:rsid w:val="00AB30D9"/>
    <w:rsid w:val="00AB3473"/>
    <w:rsid w:val="00AB4339"/>
    <w:rsid w:val="00AB4AEE"/>
    <w:rsid w:val="00AB4BAF"/>
    <w:rsid w:val="00AB4BCF"/>
    <w:rsid w:val="00AB4D11"/>
    <w:rsid w:val="00AB584C"/>
    <w:rsid w:val="00AB58B3"/>
    <w:rsid w:val="00AB63D6"/>
    <w:rsid w:val="00AB67E9"/>
    <w:rsid w:val="00AB6DF1"/>
    <w:rsid w:val="00AB71A2"/>
    <w:rsid w:val="00AB7805"/>
    <w:rsid w:val="00AC01AC"/>
    <w:rsid w:val="00AC03AF"/>
    <w:rsid w:val="00AC090D"/>
    <w:rsid w:val="00AC1340"/>
    <w:rsid w:val="00AC1514"/>
    <w:rsid w:val="00AC1561"/>
    <w:rsid w:val="00AC1683"/>
    <w:rsid w:val="00AC171F"/>
    <w:rsid w:val="00AC2F95"/>
    <w:rsid w:val="00AC3030"/>
    <w:rsid w:val="00AC3A7A"/>
    <w:rsid w:val="00AC3A92"/>
    <w:rsid w:val="00AC437B"/>
    <w:rsid w:val="00AC4562"/>
    <w:rsid w:val="00AC45D7"/>
    <w:rsid w:val="00AC4ABA"/>
    <w:rsid w:val="00AC4ECB"/>
    <w:rsid w:val="00AC505F"/>
    <w:rsid w:val="00AC5495"/>
    <w:rsid w:val="00AC5B8C"/>
    <w:rsid w:val="00AC6159"/>
    <w:rsid w:val="00AC7156"/>
    <w:rsid w:val="00AC7A13"/>
    <w:rsid w:val="00AC7E34"/>
    <w:rsid w:val="00AD02D2"/>
    <w:rsid w:val="00AD037C"/>
    <w:rsid w:val="00AD1517"/>
    <w:rsid w:val="00AD16E0"/>
    <w:rsid w:val="00AD1708"/>
    <w:rsid w:val="00AD1BE6"/>
    <w:rsid w:val="00AD1D3B"/>
    <w:rsid w:val="00AD231F"/>
    <w:rsid w:val="00AD29CE"/>
    <w:rsid w:val="00AD2D49"/>
    <w:rsid w:val="00AD30B3"/>
    <w:rsid w:val="00AD330C"/>
    <w:rsid w:val="00AD3CEC"/>
    <w:rsid w:val="00AD45A3"/>
    <w:rsid w:val="00AD50B3"/>
    <w:rsid w:val="00AD5BCF"/>
    <w:rsid w:val="00AD5E7D"/>
    <w:rsid w:val="00AD5EDC"/>
    <w:rsid w:val="00AD602E"/>
    <w:rsid w:val="00AD66D3"/>
    <w:rsid w:val="00AD6979"/>
    <w:rsid w:val="00AE0465"/>
    <w:rsid w:val="00AE09CE"/>
    <w:rsid w:val="00AE1B8A"/>
    <w:rsid w:val="00AE1CA6"/>
    <w:rsid w:val="00AE1ECA"/>
    <w:rsid w:val="00AE27F2"/>
    <w:rsid w:val="00AE344E"/>
    <w:rsid w:val="00AE34F3"/>
    <w:rsid w:val="00AE376E"/>
    <w:rsid w:val="00AE4B25"/>
    <w:rsid w:val="00AE4B61"/>
    <w:rsid w:val="00AE4D18"/>
    <w:rsid w:val="00AE541D"/>
    <w:rsid w:val="00AE54F4"/>
    <w:rsid w:val="00AE56B3"/>
    <w:rsid w:val="00AE5B66"/>
    <w:rsid w:val="00AE5F03"/>
    <w:rsid w:val="00AE629C"/>
    <w:rsid w:val="00AE68B7"/>
    <w:rsid w:val="00AE6C90"/>
    <w:rsid w:val="00AE7584"/>
    <w:rsid w:val="00AE768F"/>
    <w:rsid w:val="00AE79D3"/>
    <w:rsid w:val="00AE7EFA"/>
    <w:rsid w:val="00AE7F97"/>
    <w:rsid w:val="00AF002F"/>
    <w:rsid w:val="00AF049B"/>
    <w:rsid w:val="00AF0CED"/>
    <w:rsid w:val="00AF2827"/>
    <w:rsid w:val="00AF2C0C"/>
    <w:rsid w:val="00AF2CA2"/>
    <w:rsid w:val="00AF34C9"/>
    <w:rsid w:val="00AF3525"/>
    <w:rsid w:val="00AF378D"/>
    <w:rsid w:val="00AF389B"/>
    <w:rsid w:val="00AF46DB"/>
    <w:rsid w:val="00AF4A9E"/>
    <w:rsid w:val="00AF4FB6"/>
    <w:rsid w:val="00AF53C2"/>
    <w:rsid w:val="00AF5604"/>
    <w:rsid w:val="00AF5AF6"/>
    <w:rsid w:val="00AF5E1A"/>
    <w:rsid w:val="00AF6E88"/>
    <w:rsid w:val="00AF7500"/>
    <w:rsid w:val="00B001A6"/>
    <w:rsid w:val="00B00579"/>
    <w:rsid w:val="00B008A0"/>
    <w:rsid w:val="00B00C80"/>
    <w:rsid w:val="00B00CA9"/>
    <w:rsid w:val="00B01207"/>
    <w:rsid w:val="00B01DFD"/>
    <w:rsid w:val="00B02456"/>
    <w:rsid w:val="00B02503"/>
    <w:rsid w:val="00B02886"/>
    <w:rsid w:val="00B02CDE"/>
    <w:rsid w:val="00B031A1"/>
    <w:rsid w:val="00B0334C"/>
    <w:rsid w:val="00B03618"/>
    <w:rsid w:val="00B03ED4"/>
    <w:rsid w:val="00B049D4"/>
    <w:rsid w:val="00B04DB7"/>
    <w:rsid w:val="00B059A3"/>
    <w:rsid w:val="00B05D07"/>
    <w:rsid w:val="00B0676C"/>
    <w:rsid w:val="00B071CC"/>
    <w:rsid w:val="00B077C4"/>
    <w:rsid w:val="00B10669"/>
    <w:rsid w:val="00B1067F"/>
    <w:rsid w:val="00B10BED"/>
    <w:rsid w:val="00B1182A"/>
    <w:rsid w:val="00B118F8"/>
    <w:rsid w:val="00B12182"/>
    <w:rsid w:val="00B12644"/>
    <w:rsid w:val="00B12959"/>
    <w:rsid w:val="00B12BDD"/>
    <w:rsid w:val="00B134BB"/>
    <w:rsid w:val="00B13900"/>
    <w:rsid w:val="00B13D1E"/>
    <w:rsid w:val="00B14168"/>
    <w:rsid w:val="00B14216"/>
    <w:rsid w:val="00B14372"/>
    <w:rsid w:val="00B14685"/>
    <w:rsid w:val="00B146E6"/>
    <w:rsid w:val="00B149A0"/>
    <w:rsid w:val="00B14AE4"/>
    <w:rsid w:val="00B14E11"/>
    <w:rsid w:val="00B158A9"/>
    <w:rsid w:val="00B1606E"/>
    <w:rsid w:val="00B16133"/>
    <w:rsid w:val="00B16183"/>
    <w:rsid w:val="00B162A7"/>
    <w:rsid w:val="00B16465"/>
    <w:rsid w:val="00B16D3A"/>
    <w:rsid w:val="00B16D9E"/>
    <w:rsid w:val="00B1717F"/>
    <w:rsid w:val="00B174AB"/>
    <w:rsid w:val="00B175A5"/>
    <w:rsid w:val="00B179E5"/>
    <w:rsid w:val="00B20360"/>
    <w:rsid w:val="00B20556"/>
    <w:rsid w:val="00B20779"/>
    <w:rsid w:val="00B208A2"/>
    <w:rsid w:val="00B2142C"/>
    <w:rsid w:val="00B21535"/>
    <w:rsid w:val="00B21ED3"/>
    <w:rsid w:val="00B220E6"/>
    <w:rsid w:val="00B22598"/>
    <w:rsid w:val="00B23237"/>
    <w:rsid w:val="00B240DE"/>
    <w:rsid w:val="00B2411C"/>
    <w:rsid w:val="00B24512"/>
    <w:rsid w:val="00B24743"/>
    <w:rsid w:val="00B24950"/>
    <w:rsid w:val="00B249A5"/>
    <w:rsid w:val="00B24A94"/>
    <w:rsid w:val="00B24C91"/>
    <w:rsid w:val="00B25202"/>
    <w:rsid w:val="00B2546D"/>
    <w:rsid w:val="00B25785"/>
    <w:rsid w:val="00B265C8"/>
    <w:rsid w:val="00B26924"/>
    <w:rsid w:val="00B26D3E"/>
    <w:rsid w:val="00B26DB3"/>
    <w:rsid w:val="00B27082"/>
    <w:rsid w:val="00B27474"/>
    <w:rsid w:val="00B300EB"/>
    <w:rsid w:val="00B3027B"/>
    <w:rsid w:val="00B30381"/>
    <w:rsid w:val="00B3089B"/>
    <w:rsid w:val="00B30BB7"/>
    <w:rsid w:val="00B30DC1"/>
    <w:rsid w:val="00B30F12"/>
    <w:rsid w:val="00B30FE7"/>
    <w:rsid w:val="00B310C9"/>
    <w:rsid w:val="00B31126"/>
    <w:rsid w:val="00B31733"/>
    <w:rsid w:val="00B31977"/>
    <w:rsid w:val="00B320CA"/>
    <w:rsid w:val="00B32131"/>
    <w:rsid w:val="00B329F7"/>
    <w:rsid w:val="00B331A3"/>
    <w:rsid w:val="00B332B4"/>
    <w:rsid w:val="00B34FDE"/>
    <w:rsid w:val="00B35097"/>
    <w:rsid w:val="00B351DD"/>
    <w:rsid w:val="00B3521F"/>
    <w:rsid w:val="00B35687"/>
    <w:rsid w:val="00B35940"/>
    <w:rsid w:val="00B359DC"/>
    <w:rsid w:val="00B35C35"/>
    <w:rsid w:val="00B35E25"/>
    <w:rsid w:val="00B37236"/>
    <w:rsid w:val="00B372AA"/>
    <w:rsid w:val="00B37889"/>
    <w:rsid w:val="00B4022B"/>
    <w:rsid w:val="00B408AD"/>
    <w:rsid w:val="00B40963"/>
    <w:rsid w:val="00B40982"/>
    <w:rsid w:val="00B40B4E"/>
    <w:rsid w:val="00B40CFE"/>
    <w:rsid w:val="00B41435"/>
    <w:rsid w:val="00B418FF"/>
    <w:rsid w:val="00B420FD"/>
    <w:rsid w:val="00B4253D"/>
    <w:rsid w:val="00B43DF5"/>
    <w:rsid w:val="00B4534C"/>
    <w:rsid w:val="00B474E3"/>
    <w:rsid w:val="00B47A77"/>
    <w:rsid w:val="00B47A82"/>
    <w:rsid w:val="00B47E75"/>
    <w:rsid w:val="00B50F0A"/>
    <w:rsid w:val="00B50F4C"/>
    <w:rsid w:val="00B51197"/>
    <w:rsid w:val="00B5252F"/>
    <w:rsid w:val="00B535A6"/>
    <w:rsid w:val="00B54016"/>
    <w:rsid w:val="00B544CA"/>
    <w:rsid w:val="00B55025"/>
    <w:rsid w:val="00B550A8"/>
    <w:rsid w:val="00B55612"/>
    <w:rsid w:val="00B5593D"/>
    <w:rsid w:val="00B55F55"/>
    <w:rsid w:val="00B56109"/>
    <w:rsid w:val="00B56789"/>
    <w:rsid w:val="00B57038"/>
    <w:rsid w:val="00B5710C"/>
    <w:rsid w:val="00B5721C"/>
    <w:rsid w:val="00B57533"/>
    <w:rsid w:val="00B57705"/>
    <w:rsid w:val="00B600A1"/>
    <w:rsid w:val="00B600E7"/>
    <w:rsid w:val="00B60180"/>
    <w:rsid w:val="00B602E2"/>
    <w:rsid w:val="00B605BA"/>
    <w:rsid w:val="00B608EE"/>
    <w:rsid w:val="00B617B6"/>
    <w:rsid w:val="00B62029"/>
    <w:rsid w:val="00B622BE"/>
    <w:rsid w:val="00B625CA"/>
    <w:rsid w:val="00B62BEE"/>
    <w:rsid w:val="00B63D14"/>
    <w:rsid w:val="00B64181"/>
    <w:rsid w:val="00B64662"/>
    <w:rsid w:val="00B64F37"/>
    <w:rsid w:val="00B6526C"/>
    <w:rsid w:val="00B652C2"/>
    <w:rsid w:val="00B65659"/>
    <w:rsid w:val="00B666FF"/>
    <w:rsid w:val="00B66B75"/>
    <w:rsid w:val="00B67222"/>
    <w:rsid w:val="00B67880"/>
    <w:rsid w:val="00B67B10"/>
    <w:rsid w:val="00B70739"/>
    <w:rsid w:val="00B70FBF"/>
    <w:rsid w:val="00B70FC4"/>
    <w:rsid w:val="00B71F81"/>
    <w:rsid w:val="00B727A9"/>
    <w:rsid w:val="00B72E6D"/>
    <w:rsid w:val="00B73006"/>
    <w:rsid w:val="00B73311"/>
    <w:rsid w:val="00B7515F"/>
    <w:rsid w:val="00B75185"/>
    <w:rsid w:val="00B75420"/>
    <w:rsid w:val="00B75C3E"/>
    <w:rsid w:val="00B75CFD"/>
    <w:rsid w:val="00B76367"/>
    <w:rsid w:val="00B76612"/>
    <w:rsid w:val="00B77020"/>
    <w:rsid w:val="00B772BE"/>
    <w:rsid w:val="00B77B8D"/>
    <w:rsid w:val="00B800C2"/>
    <w:rsid w:val="00B80A5B"/>
    <w:rsid w:val="00B80B9E"/>
    <w:rsid w:val="00B819F9"/>
    <w:rsid w:val="00B82368"/>
    <w:rsid w:val="00B8283C"/>
    <w:rsid w:val="00B8294F"/>
    <w:rsid w:val="00B83465"/>
    <w:rsid w:val="00B836D0"/>
    <w:rsid w:val="00B83940"/>
    <w:rsid w:val="00B83EA0"/>
    <w:rsid w:val="00B841C6"/>
    <w:rsid w:val="00B84D45"/>
    <w:rsid w:val="00B84DB2"/>
    <w:rsid w:val="00B84DE8"/>
    <w:rsid w:val="00B84E54"/>
    <w:rsid w:val="00B85235"/>
    <w:rsid w:val="00B856CE"/>
    <w:rsid w:val="00B85A2F"/>
    <w:rsid w:val="00B86700"/>
    <w:rsid w:val="00B870B5"/>
    <w:rsid w:val="00B87805"/>
    <w:rsid w:val="00B878DC"/>
    <w:rsid w:val="00B87C9A"/>
    <w:rsid w:val="00B9032E"/>
    <w:rsid w:val="00B903A5"/>
    <w:rsid w:val="00B9096C"/>
    <w:rsid w:val="00B90E69"/>
    <w:rsid w:val="00B911AB"/>
    <w:rsid w:val="00B912FB"/>
    <w:rsid w:val="00B91469"/>
    <w:rsid w:val="00B91A35"/>
    <w:rsid w:val="00B92704"/>
    <w:rsid w:val="00B92831"/>
    <w:rsid w:val="00B93AB2"/>
    <w:rsid w:val="00B93DE9"/>
    <w:rsid w:val="00B9415C"/>
    <w:rsid w:val="00B943CC"/>
    <w:rsid w:val="00B9519D"/>
    <w:rsid w:val="00B952C8"/>
    <w:rsid w:val="00B957C8"/>
    <w:rsid w:val="00B961FE"/>
    <w:rsid w:val="00B96446"/>
    <w:rsid w:val="00B96482"/>
    <w:rsid w:val="00B964FD"/>
    <w:rsid w:val="00B96F73"/>
    <w:rsid w:val="00B97629"/>
    <w:rsid w:val="00B976F2"/>
    <w:rsid w:val="00B97B7D"/>
    <w:rsid w:val="00B97E2E"/>
    <w:rsid w:val="00B97FCB"/>
    <w:rsid w:val="00BA0ED4"/>
    <w:rsid w:val="00BA0EDC"/>
    <w:rsid w:val="00BA18A5"/>
    <w:rsid w:val="00BA1D50"/>
    <w:rsid w:val="00BA2573"/>
    <w:rsid w:val="00BA27FC"/>
    <w:rsid w:val="00BA2D2A"/>
    <w:rsid w:val="00BA2E9B"/>
    <w:rsid w:val="00BA32B5"/>
    <w:rsid w:val="00BA3950"/>
    <w:rsid w:val="00BA3984"/>
    <w:rsid w:val="00BA3A65"/>
    <w:rsid w:val="00BA3A90"/>
    <w:rsid w:val="00BA3BB3"/>
    <w:rsid w:val="00BA3FE9"/>
    <w:rsid w:val="00BA45F1"/>
    <w:rsid w:val="00BA4A7D"/>
    <w:rsid w:val="00BA52BC"/>
    <w:rsid w:val="00BA5A97"/>
    <w:rsid w:val="00BA5D88"/>
    <w:rsid w:val="00BA6081"/>
    <w:rsid w:val="00BA6476"/>
    <w:rsid w:val="00BA6805"/>
    <w:rsid w:val="00BA6A6C"/>
    <w:rsid w:val="00BA7401"/>
    <w:rsid w:val="00BB00AA"/>
    <w:rsid w:val="00BB046F"/>
    <w:rsid w:val="00BB0541"/>
    <w:rsid w:val="00BB08FE"/>
    <w:rsid w:val="00BB11B0"/>
    <w:rsid w:val="00BB1707"/>
    <w:rsid w:val="00BB1A6E"/>
    <w:rsid w:val="00BB20F5"/>
    <w:rsid w:val="00BB261E"/>
    <w:rsid w:val="00BB2792"/>
    <w:rsid w:val="00BB2A71"/>
    <w:rsid w:val="00BB2AFF"/>
    <w:rsid w:val="00BB2DD8"/>
    <w:rsid w:val="00BB36F4"/>
    <w:rsid w:val="00BB3CB2"/>
    <w:rsid w:val="00BB42ED"/>
    <w:rsid w:val="00BB46F0"/>
    <w:rsid w:val="00BB5506"/>
    <w:rsid w:val="00BB5BB2"/>
    <w:rsid w:val="00BB6B8C"/>
    <w:rsid w:val="00BB70F9"/>
    <w:rsid w:val="00BB71FD"/>
    <w:rsid w:val="00BB7640"/>
    <w:rsid w:val="00BB7AB6"/>
    <w:rsid w:val="00BB7AC4"/>
    <w:rsid w:val="00BB7F46"/>
    <w:rsid w:val="00BB7FC7"/>
    <w:rsid w:val="00BC0865"/>
    <w:rsid w:val="00BC0CA3"/>
    <w:rsid w:val="00BC0EA8"/>
    <w:rsid w:val="00BC139A"/>
    <w:rsid w:val="00BC1664"/>
    <w:rsid w:val="00BC18E2"/>
    <w:rsid w:val="00BC1A29"/>
    <w:rsid w:val="00BC1B1F"/>
    <w:rsid w:val="00BC1B8E"/>
    <w:rsid w:val="00BC2F64"/>
    <w:rsid w:val="00BC341A"/>
    <w:rsid w:val="00BC358E"/>
    <w:rsid w:val="00BC3AF0"/>
    <w:rsid w:val="00BC3C03"/>
    <w:rsid w:val="00BC4062"/>
    <w:rsid w:val="00BC4132"/>
    <w:rsid w:val="00BC4345"/>
    <w:rsid w:val="00BC4806"/>
    <w:rsid w:val="00BC484E"/>
    <w:rsid w:val="00BC4CAA"/>
    <w:rsid w:val="00BC4E01"/>
    <w:rsid w:val="00BC4EDB"/>
    <w:rsid w:val="00BC5668"/>
    <w:rsid w:val="00BC5811"/>
    <w:rsid w:val="00BC59CD"/>
    <w:rsid w:val="00BC5BFC"/>
    <w:rsid w:val="00BC5D57"/>
    <w:rsid w:val="00BC61E7"/>
    <w:rsid w:val="00BC66A3"/>
    <w:rsid w:val="00BC6729"/>
    <w:rsid w:val="00BC67B5"/>
    <w:rsid w:val="00BC6829"/>
    <w:rsid w:val="00BC6D69"/>
    <w:rsid w:val="00BC7253"/>
    <w:rsid w:val="00BC76D8"/>
    <w:rsid w:val="00BC7BBD"/>
    <w:rsid w:val="00BC7C47"/>
    <w:rsid w:val="00BD1430"/>
    <w:rsid w:val="00BD1DC5"/>
    <w:rsid w:val="00BD1F7C"/>
    <w:rsid w:val="00BD247A"/>
    <w:rsid w:val="00BD24D6"/>
    <w:rsid w:val="00BD2AB8"/>
    <w:rsid w:val="00BD2CF4"/>
    <w:rsid w:val="00BD2D89"/>
    <w:rsid w:val="00BD2E56"/>
    <w:rsid w:val="00BD320A"/>
    <w:rsid w:val="00BD3C59"/>
    <w:rsid w:val="00BD3E1D"/>
    <w:rsid w:val="00BD40D8"/>
    <w:rsid w:val="00BD4A3E"/>
    <w:rsid w:val="00BD4D1A"/>
    <w:rsid w:val="00BD6668"/>
    <w:rsid w:val="00BD7084"/>
    <w:rsid w:val="00BD76B9"/>
    <w:rsid w:val="00BD7CC0"/>
    <w:rsid w:val="00BD7F53"/>
    <w:rsid w:val="00BE040E"/>
    <w:rsid w:val="00BE051A"/>
    <w:rsid w:val="00BE09E7"/>
    <w:rsid w:val="00BE0A98"/>
    <w:rsid w:val="00BE0B6A"/>
    <w:rsid w:val="00BE1054"/>
    <w:rsid w:val="00BE127C"/>
    <w:rsid w:val="00BE15E3"/>
    <w:rsid w:val="00BE2BCF"/>
    <w:rsid w:val="00BE33D6"/>
    <w:rsid w:val="00BE37B8"/>
    <w:rsid w:val="00BE3A66"/>
    <w:rsid w:val="00BE3C6E"/>
    <w:rsid w:val="00BE3D94"/>
    <w:rsid w:val="00BE44AC"/>
    <w:rsid w:val="00BE4A02"/>
    <w:rsid w:val="00BE4D0E"/>
    <w:rsid w:val="00BE4E52"/>
    <w:rsid w:val="00BE4F3E"/>
    <w:rsid w:val="00BE5689"/>
    <w:rsid w:val="00BE76E8"/>
    <w:rsid w:val="00BE784A"/>
    <w:rsid w:val="00BE7B5B"/>
    <w:rsid w:val="00BE7F11"/>
    <w:rsid w:val="00BF0338"/>
    <w:rsid w:val="00BF038F"/>
    <w:rsid w:val="00BF0597"/>
    <w:rsid w:val="00BF092B"/>
    <w:rsid w:val="00BF158B"/>
    <w:rsid w:val="00BF2C75"/>
    <w:rsid w:val="00BF3686"/>
    <w:rsid w:val="00BF4D6E"/>
    <w:rsid w:val="00BF586E"/>
    <w:rsid w:val="00BF5DD0"/>
    <w:rsid w:val="00BF5F37"/>
    <w:rsid w:val="00BF607A"/>
    <w:rsid w:val="00BF699A"/>
    <w:rsid w:val="00BF6BE8"/>
    <w:rsid w:val="00BF6FDF"/>
    <w:rsid w:val="00BF7424"/>
    <w:rsid w:val="00BF7975"/>
    <w:rsid w:val="00BF7DB8"/>
    <w:rsid w:val="00C00672"/>
    <w:rsid w:val="00C009B7"/>
    <w:rsid w:val="00C00EA4"/>
    <w:rsid w:val="00C01216"/>
    <w:rsid w:val="00C01E03"/>
    <w:rsid w:val="00C01F6A"/>
    <w:rsid w:val="00C02CFE"/>
    <w:rsid w:val="00C02DAF"/>
    <w:rsid w:val="00C0308F"/>
    <w:rsid w:val="00C0340D"/>
    <w:rsid w:val="00C036EA"/>
    <w:rsid w:val="00C03D51"/>
    <w:rsid w:val="00C04245"/>
    <w:rsid w:val="00C04D10"/>
    <w:rsid w:val="00C04D18"/>
    <w:rsid w:val="00C04F37"/>
    <w:rsid w:val="00C050CA"/>
    <w:rsid w:val="00C05222"/>
    <w:rsid w:val="00C06488"/>
    <w:rsid w:val="00C06772"/>
    <w:rsid w:val="00C06B5C"/>
    <w:rsid w:val="00C0718F"/>
    <w:rsid w:val="00C07C6C"/>
    <w:rsid w:val="00C11204"/>
    <w:rsid w:val="00C11751"/>
    <w:rsid w:val="00C11829"/>
    <w:rsid w:val="00C11E9B"/>
    <w:rsid w:val="00C12204"/>
    <w:rsid w:val="00C124EB"/>
    <w:rsid w:val="00C12516"/>
    <w:rsid w:val="00C12F68"/>
    <w:rsid w:val="00C1370D"/>
    <w:rsid w:val="00C17168"/>
    <w:rsid w:val="00C171DC"/>
    <w:rsid w:val="00C176AC"/>
    <w:rsid w:val="00C177F4"/>
    <w:rsid w:val="00C1780B"/>
    <w:rsid w:val="00C1791F"/>
    <w:rsid w:val="00C201E9"/>
    <w:rsid w:val="00C20210"/>
    <w:rsid w:val="00C206C7"/>
    <w:rsid w:val="00C211B1"/>
    <w:rsid w:val="00C21E45"/>
    <w:rsid w:val="00C21F87"/>
    <w:rsid w:val="00C22390"/>
    <w:rsid w:val="00C228CD"/>
    <w:rsid w:val="00C237B5"/>
    <w:rsid w:val="00C23DA4"/>
    <w:rsid w:val="00C25F42"/>
    <w:rsid w:val="00C25F82"/>
    <w:rsid w:val="00C264FD"/>
    <w:rsid w:val="00C26A00"/>
    <w:rsid w:val="00C275B9"/>
    <w:rsid w:val="00C276D6"/>
    <w:rsid w:val="00C2783A"/>
    <w:rsid w:val="00C27C6C"/>
    <w:rsid w:val="00C27FF9"/>
    <w:rsid w:val="00C3052A"/>
    <w:rsid w:val="00C31649"/>
    <w:rsid w:val="00C31F5F"/>
    <w:rsid w:val="00C31FCF"/>
    <w:rsid w:val="00C32982"/>
    <w:rsid w:val="00C329E1"/>
    <w:rsid w:val="00C32DF2"/>
    <w:rsid w:val="00C33848"/>
    <w:rsid w:val="00C33DF4"/>
    <w:rsid w:val="00C34B74"/>
    <w:rsid w:val="00C35110"/>
    <w:rsid w:val="00C3521D"/>
    <w:rsid w:val="00C35265"/>
    <w:rsid w:val="00C35EE3"/>
    <w:rsid w:val="00C35F47"/>
    <w:rsid w:val="00C362CD"/>
    <w:rsid w:val="00C36D21"/>
    <w:rsid w:val="00C36F84"/>
    <w:rsid w:val="00C40368"/>
    <w:rsid w:val="00C404EF"/>
    <w:rsid w:val="00C40669"/>
    <w:rsid w:val="00C406D5"/>
    <w:rsid w:val="00C4098A"/>
    <w:rsid w:val="00C41053"/>
    <w:rsid w:val="00C41326"/>
    <w:rsid w:val="00C41A8D"/>
    <w:rsid w:val="00C428A7"/>
    <w:rsid w:val="00C42CC7"/>
    <w:rsid w:val="00C42DF4"/>
    <w:rsid w:val="00C43479"/>
    <w:rsid w:val="00C43706"/>
    <w:rsid w:val="00C4376D"/>
    <w:rsid w:val="00C4414F"/>
    <w:rsid w:val="00C453E0"/>
    <w:rsid w:val="00C453F1"/>
    <w:rsid w:val="00C461CE"/>
    <w:rsid w:val="00C462F8"/>
    <w:rsid w:val="00C47C99"/>
    <w:rsid w:val="00C5013E"/>
    <w:rsid w:val="00C50516"/>
    <w:rsid w:val="00C50B1B"/>
    <w:rsid w:val="00C50B64"/>
    <w:rsid w:val="00C5106A"/>
    <w:rsid w:val="00C513B9"/>
    <w:rsid w:val="00C51949"/>
    <w:rsid w:val="00C51E67"/>
    <w:rsid w:val="00C52196"/>
    <w:rsid w:val="00C5263A"/>
    <w:rsid w:val="00C52883"/>
    <w:rsid w:val="00C52978"/>
    <w:rsid w:val="00C52A4F"/>
    <w:rsid w:val="00C52BF9"/>
    <w:rsid w:val="00C53327"/>
    <w:rsid w:val="00C54293"/>
    <w:rsid w:val="00C54A37"/>
    <w:rsid w:val="00C54F55"/>
    <w:rsid w:val="00C54FE4"/>
    <w:rsid w:val="00C558A8"/>
    <w:rsid w:val="00C559CB"/>
    <w:rsid w:val="00C55FD5"/>
    <w:rsid w:val="00C5613F"/>
    <w:rsid w:val="00C56785"/>
    <w:rsid w:val="00C5686A"/>
    <w:rsid w:val="00C56ACB"/>
    <w:rsid w:val="00C57261"/>
    <w:rsid w:val="00C573E2"/>
    <w:rsid w:val="00C57C03"/>
    <w:rsid w:val="00C57F5D"/>
    <w:rsid w:val="00C60118"/>
    <w:rsid w:val="00C60964"/>
    <w:rsid w:val="00C60CCC"/>
    <w:rsid w:val="00C60F1B"/>
    <w:rsid w:val="00C61B18"/>
    <w:rsid w:val="00C62514"/>
    <w:rsid w:val="00C62940"/>
    <w:rsid w:val="00C633A9"/>
    <w:rsid w:val="00C63527"/>
    <w:rsid w:val="00C63F00"/>
    <w:rsid w:val="00C64100"/>
    <w:rsid w:val="00C645CD"/>
    <w:rsid w:val="00C646DC"/>
    <w:rsid w:val="00C647F6"/>
    <w:rsid w:val="00C65534"/>
    <w:rsid w:val="00C656F3"/>
    <w:rsid w:val="00C65752"/>
    <w:rsid w:val="00C65909"/>
    <w:rsid w:val="00C65FCC"/>
    <w:rsid w:val="00C662B3"/>
    <w:rsid w:val="00C669CA"/>
    <w:rsid w:val="00C66A6A"/>
    <w:rsid w:val="00C66DB3"/>
    <w:rsid w:val="00C67DEB"/>
    <w:rsid w:val="00C70146"/>
    <w:rsid w:val="00C70680"/>
    <w:rsid w:val="00C7180C"/>
    <w:rsid w:val="00C71E7F"/>
    <w:rsid w:val="00C71FA3"/>
    <w:rsid w:val="00C72B7F"/>
    <w:rsid w:val="00C7320F"/>
    <w:rsid w:val="00C73688"/>
    <w:rsid w:val="00C73987"/>
    <w:rsid w:val="00C73F9D"/>
    <w:rsid w:val="00C74B5F"/>
    <w:rsid w:val="00C74CC8"/>
    <w:rsid w:val="00C754B2"/>
    <w:rsid w:val="00C75622"/>
    <w:rsid w:val="00C75734"/>
    <w:rsid w:val="00C7584F"/>
    <w:rsid w:val="00C75BA9"/>
    <w:rsid w:val="00C76755"/>
    <w:rsid w:val="00C773F4"/>
    <w:rsid w:val="00C779E2"/>
    <w:rsid w:val="00C77EB3"/>
    <w:rsid w:val="00C8023D"/>
    <w:rsid w:val="00C8030A"/>
    <w:rsid w:val="00C805FF"/>
    <w:rsid w:val="00C807F1"/>
    <w:rsid w:val="00C80B76"/>
    <w:rsid w:val="00C80F02"/>
    <w:rsid w:val="00C811CE"/>
    <w:rsid w:val="00C81DDC"/>
    <w:rsid w:val="00C83BAA"/>
    <w:rsid w:val="00C8452B"/>
    <w:rsid w:val="00C84B33"/>
    <w:rsid w:val="00C85284"/>
    <w:rsid w:val="00C85AE1"/>
    <w:rsid w:val="00C86085"/>
    <w:rsid w:val="00C864BB"/>
    <w:rsid w:val="00C8689B"/>
    <w:rsid w:val="00C868A1"/>
    <w:rsid w:val="00C86CA2"/>
    <w:rsid w:val="00C86D92"/>
    <w:rsid w:val="00C8758B"/>
    <w:rsid w:val="00C8759F"/>
    <w:rsid w:val="00C878B8"/>
    <w:rsid w:val="00C9013E"/>
    <w:rsid w:val="00C904AD"/>
    <w:rsid w:val="00C90F6E"/>
    <w:rsid w:val="00C91136"/>
    <w:rsid w:val="00C91867"/>
    <w:rsid w:val="00C922F0"/>
    <w:rsid w:val="00C93D01"/>
    <w:rsid w:val="00C9402B"/>
    <w:rsid w:val="00C9431D"/>
    <w:rsid w:val="00C94667"/>
    <w:rsid w:val="00C94D1E"/>
    <w:rsid w:val="00C94DA5"/>
    <w:rsid w:val="00C94F87"/>
    <w:rsid w:val="00C952DF"/>
    <w:rsid w:val="00C96077"/>
    <w:rsid w:val="00C96923"/>
    <w:rsid w:val="00C97032"/>
    <w:rsid w:val="00C975D7"/>
    <w:rsid w:val="00C97D4F"/>
    <w:rsid w:val="00CA0388"/>
    <w:rsid w:val="00CA03CE"/>
    <w:rsid w:val="00CA11C9"/>
    <w:rsid w:val="00CA1444"/>
    <w:rsid w:val="00CA14EB"/>
    <w:rsid w:val="00CA159F"/>
    <w:rsid w:val="00CA1BB6"/>
    <w:rsid w:val="00CA1F18"/>
    <w:rsid w:val="00CA1FA7"/>
    <w:rsid w:val="00CA1FF4"/>
    <w:rsid w:val="00CA2A4F"/>
    <w:rsid w:val="00CA32D0"/>
    <w:rsid w:val="00CA336C"/>
    <w:rsid w:val="00CA3430"/>
    <w:rsid w:val="00CA3B1B"/>
    <w:rsid w:val="00CA443A"/>
    <w:rsid w:val="00CA4932"/>
    <w:rsid w:val="00CA4964"/>
    <w:rsid w:val="00CA4B40"/>
    <w:rsid w:val="00CA4F2D"/>
    <w:rsid w:val="00CA58E6"/>
    <w:rsid w:val="00CA59B3"/>
    <w:rsid w:val="00CA5AB1"/>
    <w:rsid w:val="00CA66AA"/>
    <w:rsid w:val="00CA6D76"/>
    <w:rsid w:val="00CA7285"/>
    <w:rsid w:val="00CA77CE"/>
    <w:rsid w:val="00CA788C"/>
    <w:rsid w:val="00CB00D9"/>
    <w:rsid w:val="00CB010E"/>
    <w:rsid w:val="00CB06FA"/>
    <w:rsid w:val="00CB0AAA"/>
    <w:rsid w:val="00CB0DC2"/>
    <w:rsid w:val="00CB18A9"/>
    <w:rsid w:val="00CB1FF2"/>
    <w:rsid w:val="00CB28C0"/>
    <w:rsid w:val="00CB2C2D"/>
    <w:rsid w:val="00CB2C76"/>
    <w:rsid w:val="00CB4331"/>
    <w:rsid w:val="00CB45C2"/>
    <w:rsid w:val="00CB5081"/>
    <w:rsid w:val="00CB5EF2"/>
    <w:rsid w:val="00CB5FBF"/>
    <w:rsid w:val="00CB63A8"/>
    <w:rsid w:val="00CB684B"/>
    <w:rsid w:val="00CB6CCF"/>
    <w:rsid w:val="00CB797D"/>
    <w:rsid w:val="00CC05A1"/>
    <w:rsid w:val="00CC05FC"/>
    <w:rsid w:val="00CC0728"/>
    <w:rsid w:val="00CC086D"/>
    <w:rsid w:val="00CC0C81"/>
    <w:rsid w:val="00CC17FE"/>
    <w:rsid w:val="00CC18FE"/>
    <w:rsid w:val="00CC1C03"/>
    <w:rsid w:val="00CC2E39"/>
    <w:rsid w:val="00CC2F43"/>
    <w:rsid w:val="00CC2F58"/>
    <w:rsid w:val="00CC3B37"/>
    <w:rsid w:val="00CC41A8"/>
    <w:rsid w:val="00CC4534"/>
    <w:rsid w:val="00CC51E9"/>
    <w:rsid w:val="00CC6858"/>
    <w:rsid w:val="00CC6AF8"/>
    <w:rsid w:val="00CC6E2C"/>
    <w:rsid w:val="00CC72C2"/>
    <w:rsid w:val="00CC7379"/>
    <w:rsid w:val="00CC7867"/>
    <w:rsid w:val="00CC7F33"/>
    <w:rsid w:val="00CD04DB"/>
    <w:rsid w:val="00CD05CD"/>
    <w:rsid w:val="00CD0601"/>
    <w:rsid w:val="00CD0C99"/>
    <w:rsid w:val="00CD1307"/>
    <w:rsid w:val="00CD1ABB"/>
    <w:rsid w:val="00CD1D7E"/>
    <w:rsid w:val="00CD2322"/>
    <w:rsid w:val="00CD337F"/>
    <w:rsid w:val="00CD3565"/>
    <w:rsid w:val="00CD3B44"/>
    <w:rsid w:val="00CD402B"/>
    <w:rsid w:val="00CD4DEE"/>
    <w:rsid w:val="00CD530F"/>
    <w:rsid w:val="00CD6215"/>
    <w:rsid w:val="00CD69FC"/>
    <w:rsid w:val="00CD6ED5"/>
    <w:rsid w:val="00CE0325"/>
    <w:rsid w:val="00CE07FD"/>
    <w:rsid w:val="00CE0C1F"/>
    <w:rsid w:val="00CE0E26"/>
    <w:rsid w:val="00CE0F4B"/>
    <w:rsid w:val="00CE11EA"/>
    <w:rsid w:val="00CE11F9"/>
    <w:rsid w:val="00CE1C12"/>
    <w:rsid w:val="00CE1E04"/>
    <w:rsid w:val="00CE2F6E"/>
    <w:rsid w:val="00CE3369"/>
    <w:rsid w:val="00CE34B2"/>
    <w:rsid w:val="00CE405F"/>
    <w:rsid w:val="00CE4D5E"/>
    <w:rsid w:val="00CE50E8"/>
    <w:rsid w:val="00CE51ED"/>
    <w:rsid w:val="00CE59FF"/>
    <w:rsid w:val="00CE61E9"/>
    <w:rsid w:val="00CE6550"/>
    <w:rsid w:val="00CE67D2"/>
    <w:rsid w:val="00CE68A7"/>
    <w:rsid w:val="00CE6E7F"/>
    <w:rsid w:val="00CE7000"/>
    <w:rsid w:val="00CE7859"/>
    <w:rsid w:val="00CF0CE1"/>
    <w:rsid w:val="00CF17C5"/>
    <w:rsid w:val="00CF26B1"/>
    <w:rsid w:val="00CF2FEB"/>
    <w:rsid w:val="00CF3248"/>
    <w:rsid w:val="00CF3504"/>
    <w:rsid w:val="00CF4129"/>
    <w:rsid w:val="00CF4314"/>
    <w:rsid w:val="00CF4913"/>
    <w:rsid w:val="00CF4C79"/>
    <w:rsid w:val="00CF501F"/>
    <w:rsid w:val="00CF5A70"/>
    <w:rsid w:val="00CF5C2B"/>
    <w:rsid w:val="00CF61BF"/>
    <w:rsid w:val="00CF6326"/>
    <w:rsid w:val="00CF64C4"/>
    <w:rsid w:val="00CF744C"/>
    <w:rsid w:val="00CF7DD9"/>
    <w:rsid w:val="00CF7FB0"/>
    <w:rsid w:val="00D00CDD"/>
    <w:rsid w:val="00D01C99"/>
    <w:rsid w:val="00D022D8"/>
    <w:rsid w:val="00D02826"/>
    <w:rsid w:val="00D02B43"/>
    <w:rsid w:val="00D02C53"/>
    <w:rsid w:val="00D02CEA"/>
    <w:rsid w:val="00D03344"/>
    <w:rsid w:val="00D03AB5"/>
    <w:rsid w:val="00D03C48"/>
    <w:rsid w:val="00D03EA6"/>
    <w:rsid w:val="00D03EFB"/>
    <w:rsid w:val="00D04129"/>
    <w:rsid w:val="00D049E7"/>
    <w:rsid w:val="00D04FF6"/>
    <w:rsid w:val="00D05195"/>
    <w:rsid w:val="00D059FC"/>
    <w:rsid w:val="00D06DE2"/>
    <w:rsid w:val="00D10720"/>
    <w:rsid w:val="00D10C0B"/>
    <w:rsid w:val="00D10DA3"/>
    <w:rsid w:val="00D121C9"/>
    <w:rsid w:val="00D1289D"/>
    <w:rsid w:val="00D13A6B"/>
    <w:rsid w:val="00D14010"/>
    <w:rsid w:val="00D142CD"/>
    <w:rsid w:val="00D1443F"/>
    <w:rsid w:val="00D1464E"/>
    <w:rsid w:val="00D14B3C"/>
    <w:rsid w:val="00D14B86"/>
    <w:rsid w:val="00D15DC7"/>
    <w:rsid w:val="00D1612E"/>
    <w:rsid w:val="00D161A2"/>
    <w:rsid w:val="00D16730"/>
    <w:rsid w:val="00D16B02"/>
    <w:rsid w:val="00D16B0E"/>
    <w:rsid w:val="00D176EE"/>
    <w:rsid w:val="00D17B44"/>
    <w:rsid w:val="00D20E5A"/>
    <w:rsid w:val="00D21F38"/>
    <w:rsid w:val="00D233AE"/>
    <w:rsid w:val="00D2344A"/>
    <w:rsid w:val="00D242C4"/>
    <w:rsid w:val="00D2449B"/>
    <w:rsid w:val="00D2468B"/>
    <w:rsid w:val="00D24B55"/>
    <w:rsid w:val="00D24D39"/>
    <w:rsid w:val="00D25265"/>
    <w:rsid w:val="00D25651"/>
    <w:rsid w:val="00D256A3"/>
    <w:rsid w:val="00D261DF"/>
    <w:rsid w:val="00D26C4F"/>
    <w:rsid w:val="00D27022"/>
    <w:rsid w:val="00D27187"/>
    <w:rsid w:val="00D27AB3"/>
    <w:rsid w:val="00D30FB5"/>
    <w:rsid w:val="00D31880"/>
    <w:rsid w:val="00D31BBA"/>
    <w:rsid w:val="00D31C63"/>
    <w:rsid w:val="00D32B52"/>
    <w:rsid w:val="00D32E2A"/>
    <w:rsid w:val="00D3311F"/>
    <w:rsid w:val="00D339A7"/>
    <w:rsid w:val="00D33C13"/>
    <w:rsid w:val="00D33EA1"/>
    <w:rsid w:val="00D33F65"/>
    <w:rsid w:val="00D348C6"/>
    <w:rsid w:val="00D34951"/>
    <w:rsid w:val="00D34BDB"/>
    <w:rsid w:val="00D3520E"/>
    <w:rsid w:val="00D35934"/>
    <w:rsid w:val="00D359BA"/>
    <w:rsid w:val="00D368EA"/>
    <w:rsid w:val="00D36947"/>
    <w:rsid w:val="00D36AA9"/>
    <w:rsid w:val="00D37279"/>
    <w:rsid w:val="00D37303"/>
    <w:rsid w:val="00D374FD"/>
    <w:rsid w:val="00D375A6"/>
    <w:rsid w:val="00D37877"/>
    <w:rsid w:val="00D37A4C"/>
    <w:rsid w:val="00D40649"/>
    <w:rsid w:val="00D40C54"/>
    <w:rsid w:val="00D4127F"/>
    <w:rsid w:val="00D41300"/>
    <w:rsid w:val="00D4157A"/>
    <w:rsid w:val="00D416F0"/>
    <w:rsid w:val="00D42037"/>
    <w:rsid w:val="00D422F3"/>
    <w:rsid w:val="00D4339A"/>
    <w:rsid w:val="00D43C59"/>
    <w:rsid w:val="00D43E1F"/>
    <w:rsid w:val="00D4408A"/>
    <w:rsid w:val="00D44096"/>
    <w:rsid w:val="00D44233"/>
    <w:rsid w:val="00D44936"/>
    <w:rsid w:val="00D44C38"/>
    <w:rsid w:val="00D44CCE"/>
    <w:rsid w:val="00D450AF"/>
    <w:rsid w:val="00D45776"/>
    <w:rsid w:val="00D45F40"/>
    <w:rsid w:val="00D461E4"/>
    <w:rsid w:val="00D462C4"/>
    <w:rsid w:val="00D47471"/>
    <w:rsid w:val="00D4773A"/>
    <w:rsid w:val="00D47C7D"/>
    <w:rsid w:val="00D47F02"/>
    <w:rsid w:val="00D50080"/>
    <w:rsid w:val="00D5028E"/>
    <w:rsid w:val="00D5058F"/>
    <w:rsid w:val="00D506C1"/>
    <w:rsid w:val="00D51359"/>
    <w:rsid w:val="00D51708"/>
    <w:rsid w:val="00D51F37"/>
    <w:rsid w:val="00D5223A"/>
    <w:rsid w:val="00D52610"/>
    <w:rsid w:val="00D52786"/>
    <w:rsid w:val="00D5280B"/>
    <w:rsid w:val="00D52F54"/>
    <w:rsid w:val="00D5310E"/>
    <w:rsid w:val="00D535A7"/>
    <w:rsid w:val="00D5447A"/>
    <w:rsid w:val="00D544BD"/>
    <w:rsid w:val="00D545AD"/>
    <w:rsid w:val="00D5466B"/>
    <w:rsid w:val="00D54C8C"/>
    <w:rsid w:val="00D54DC3"/>
    <w:rsid w:val="00D56D03"/>
    <w:rsid w:val="00D578DF"/>
    <w:rsid w:val="00D579DD"/>
    <w:rsid w:val="00D57F88"/>
    <w:rsid w:val="00D60016"/>
    <w:rsid w:val="00D6083B"/>
    <w:rsid w:val="00D60AE1"/>
    <w:rsid w:val="00D60E2C"/>
    <w:rsid w:val="00D60EE3"/>
    <w:rsid w:val="00D616E0"/>
    <w:rsid w:val="00D61B9D"/>
    <w:rsid w:val="00D61C71"/>
    <w:rsid w:val="00D62301"/>
    <w:rsid w:val="00D62A88"/>
    <w:rsid w:val="00D632F5"/>
    <w:rsid w:val="00D6377F"/>
    <w:rsid w:val="00D63980"/>
    <w:rsid w:val="00D63DC1"/>
    <w:rsid w:val="00D64141"/>
    <w:rsid w:val="00D646F3"/>
    <w:rsid w:val="00D64975"/>
    <w:rsid w:val="00D64B42"/>
    <w:rsid w:val="00D65002"/>
    <w:rsid w:val="00D650CD"/>
    <w:rsid w:val="00D65A6E"/>
    <w:rsid w:val="00D65D59"/>
    <w:rsid w:val="00D66BA7"/>
    <w:rsid w:val="00D677D0"/>
    <w:rsid w:val="00D708D4"/>
    <w:rsid w:val="00D70919"/>
    <w:rsid w:val="00D70AEB"/>
    <w:rsid w:val="00D7187C"/>
    <w:rsid w:val="00D71BA6"/>
    <w:rsid w:val="00D72199"/>
    <w:rsid w:val="00D72364"/>
    <w:rsid w:val="00D72397"/>
    <w:rsid w:val="00D724C2"/>
    <w:rsid w:val="00D72911"/>
    <w:rsid w:val="00D729A4"/>
    <w:rsid w:val="00D72B7E"/>
    <w:rsid w:val="00D72D60"/>
    <w:rsid w:val="00D736D3"/>
    <w:rsid w:val="00D738CC"/>
    <w:rsid w:val="00D73C5B"/>
    <w:rsid w:val="00D74671"/>
    <w:rsid w:val="00D753E0"/>
    <w:rsid w:val="00D754DE"/>
    <w:rsid w:val="00D75AF5"/>
    <w:rsid w:val="00D75AFA"/>
    <w:rsid w:val="00D75C2B"/>
    <w:rsid w:val="00D75F2E"/>
    <w:rsid w:val="00D761CC"/>
    <w:rsid w:val="00D76284"/>
    <w:rsid w:val="00D77303"/>
    <w:rsid w:val="00D77696"/>
    <w:rsid w:val="00D77715"/>
    <w:rsid w:val="00D779C1"/>
    <w:rsid w:val="00D77FCD"/>
    <w:rsid w:val="00D804D4"/>
    <w:rsid w:val="00D80D94"/>
    <w:rsid w:val="00D81095"/>
    <w:rsid w:val="00D81296"/>
    <w:rsid w:val="00D8173F"/>
    <w:rsid w:val="00D8176B"/>
    <w:rsid w:val="00D81A8D"/>
    <w:rsid w:val="00D824A8"/>
    <w:rsid w:val="00D82A4C"/>
    <w:rsid w:val="00D82AD0"/>
    <w:rsid w:val="00D82EDD"/>
    <w:rsid w:val="00D82EEE"/>
    <w:rsid w:val="00D834F4"/>
    <w:rsid w:val="00D84197"/>
    <w:rsid w:val="00D843E6"/>
    <w:rsid w:val="00D84619"/>
    <w:rsid w:val="00D848B7"/>
    <w:rsid w:val="00D84A0A"/>
    <w:rsid w:val="00D853FC"/>
    <w:rsid w:val="00D85ACC"/>
    <w:rsid w:val="00D86C36"/>
    <w:rsid w:val="00D86FAA"/>
    <w:rsid w:val="00D8725C"/>
    <w:rsid w:val="00D872BF"/>
    <w:rsid w:val="00D87508"/>
    <w:rsid w:val="00D8757E"/>
    <w:rsid w:val="00D8760F"/>
    <w:rsid w:val="00D87A46"/>
    <w:rsid w:val="00D87B30"/>
    <w:rsid w:val="00D87EDE"/>
    <w:rsid w:val="00D9007C"/>
    <w:rsid w:val="00D90117"/>
    <w:rsid w:val="00D90161"/>
    <w:rsid w:val="00D90349"/>
    <w:rsid w:val="00D90831"/>
    <w:rsid w:val="00D9106A"/>
    <w:rsid w:val="00D93058"/>
    <w:rsid w:val="00D9403D"/>
    <w:rsid w:val="00D94087"/>
    <w:rsid w:val="00D942FC"/>
    <w:rsid w:val="00D9469E"/>
    <w:rsid w:val="00D94706"/>
    <w:rsid w:val="00D94C23"/>
    <w:rsid w:val="00D9513C"/>
    <w:rsid w:val="00D954B7"/>
    <w:rsid w:val="00D96584"/>
    <w:rsid w:val="00DA0973"/>
    <w:rsid w:val="00DA0CA6"/>
    <w:rsid w:val="00DA0F81"/>
    <w:rsid w:val="00DA1144"/>
    <w:rsid w:val="00DA1462"/>
    <w:rsid w:val="00DA1D0F"/>
    <w:rsid w:val="00DA23B4"/>
    <w:rsid w:val="00DA24D6"/>
    <w:rsid w:val="00DA258E"/>
    <w:rsid w:val="00DA29ED"/>
    <w:rsid w:val="00DA3594"/>
    <w:rsid w:val="00DA3752"/>
    <w:rsid w:val="00DA3A95"/>
    <w:rsid w:val="00DA4058"/>
    <w:rsid w:val="00DA40D1"/>
    <w:rsid w:val="00DA41A6"/>
    <w:rsid w:val="00DA5120"/>
    <w:rsid w:val="00DA52CE"/>
    <w:rsid w:val="00DA572B"/>
    <w:rsid w:val="00DA5DA3"/>
    <w:rsid w:val="00DA60BE"/>
    <w:rsid w:val="00DA61A2"/>
    <w:rsid w:val="00DA6828"/>
    <w:rsid w:val="00DA6934"/>
    <w:rsid w:val="00DA7687"/>
    <w:rsid w:val="00DA7AD9"/>
    <w:rsid w:val="00DB0521"/>
    <w:rsid w:val="00DB099C"/>
    <w:rsid w:val="00DB1CA7"/>
    <w:rsid w:val="00DB23EC"/>
    <w:rsid w:val="00DB2975"/>
    <w:rsid w:val="00DB332D"/>
    <w:rsid w:val="00DB33BD"/>
    <w:rsid w:val="00DB430A"/>
    <w:rsid w:val="00DB44E3"/>
    <w:rsid w:val="00DB49FC"/>
    <w:rsid w:val="00DB54BC"/>
    <w:rsid w:val="00DB5D66"/>
    <w:rsid w:val="00DB5FC9"/>
    <w:rsid w:val="00DB6445"/>
    <w:rsid w:val="00DB675E"/>
    <w:rsid w:val="00DB69A7"/>
    <w:rsid w:val="00DB6F37"/>
    <w:rsid w:val="00DB74E5"/>
    <w:rsid w:val="00DB75E2"/>
    <w:rsid w:val="00DB7C84"/>
    <w:rsid w:val="00DC04CE"/>
    <w:rsid w:val="00DC0840"/>
    <w:rsid w:val="00DC14B3"/>
    <w:rsid w:val="00DC15A7"/>
    <w:rsid w:val="00DC1877"/>
    <w:rsid w:val="00DC203A"/>
    <w:rsid w:val="00DC2ECB"/>
    <w:rsid w:val="00DC3113"/>
    <w:rsid w:val="00DC40C8"/>
    <w:rsid w:val="00DC428E"/>
    <w:rsid w:val="00DC44FE"/>
    <w:rsid w:val="00DC4655"/>
    <w:rsid w:val="00DC55F9"/>
    <w:rsid w:val="00DC5B09"/>
    <w:rsid w:val="00DC6482"/>
    <w:rsid w:val="00DC6C11"/>
    <w:rsid w:val="00DC7F04"/>
    <w:rsid w:val="00DD05ED"/>
    <w:rsid w:val="00DD142A"/>
    <w:rsid w:val="00DD2056"/>
    <w:rsid w:val="00DD2797"/>
    <w:rsid w:val="00DD27D2"/>
    <w:rsid w:val="00DD2D6A"/>
    <w:rsid w:val="00DD2D8B"/>
    <w:rsid w:val="00DD39DE"/>
    <w:rsid w:val="00DD45C1"/>
    <w:rsid w:val="00DD4DFA"/>
    <w:rsid w:val="00DD6A68"/>
    <w:rsid w:val="00DD6AC0"/>
    <w:rsid w:val="00DD6C73"/>
    <w:rsid w:val="00DD7267"/>
    <w:rsid w:val="00DD76F5"/>
    <w:rsid w:val="00DD7900"/>
    <w:rsid w:val="00DE0592"/>
    <w:rsid w:val="00DE0655"/>
    <w:rsid w:val="00DE0F84"/>
    <w:rsid w:val="00DE131F"/>
    <w:rsid w:val="00DE136E"/>
    <w:rsid w:val="00DE1805"/>
    <w:rsid w:val="00DE1F25"/>
    <w:rsid w:val="00DE2C2F"/>
    <w:rsid w:val="00DE3E51"/>
    <w:rsid w:val="00DE4F4B"/>
    <w:rsid w:val="00DE64A7"/>
    <w:rsid w:val="00DE6539"/>
    <w:rsid w:val="00DE6BEF"/>
    <w:rsid w:val="00DE6D60"/>
    <w:rsid w:val="00DE6D8C"/>
    <w:rsid w:val="00DE7068"/>
    <w:rsid w:val="00DE71DE"/>
    <w:rsid w:val="00DE7273"/>
    <w:rsid w:val="00DE7287"/>
    <w:rsid w:val="00DE79AD"/>
    <w:rsid w:val="00DF0460"/>
    <w:rsid w:val="00DF0659"/>
    <w:rsid w:val="00DF0C21"/>
    <w:rsid w:val="00DF0FA1"/>
    <w:rsid w:val="00DF0FB7"/>
    <w:rsid w:val="00DF139E"/>
    <w:rsid w:val="00DF14E1"/>
    <w:rsid w:val="00DF1645"/>
    <w:rsid w:val="00DF1AE1"/>
    <w:rsid w:val="00DF2024"/>
    <w:rsid w:val="00DF230E"/>
    <w:rsid w:val="00DF288E"/>
    <w:rsid w:val="00DF29AB"/>
    <w:rsid w:val="00DF3ABD"/>
    <w:rsid w:val="00DF4927"/>
    <w:rsid w:val="00DF4FF2"/>
    <w:rsid w:val="00DF5674"/>
    <w:rsid w:val="00DF5EB1"/>
    <w:rsid w:val="00DF64CB"/>
    <w:rsid w:val="00DF65F1"/>
    <w:rsid w:val="00DF6912"/>
    <w:rsid w:val="00DF6BB1"/>
    <w:rsid w:val="00DF7307"/>
    <w:rsid w:val="00DF7879"/>
    <w:rsid w:val="00DF7BAD"/>
    <w:rsid w:val="00E002AB"/>
    <w:rsid w:val="00E00E5D"/>
    <w:rsid w:val="00E01225"/>
    <w:rsid w:val="00E01421"/>
    <w:rsid w:val="00E018F7"/>
    <w:rsid w:val="00E02400"/>
    <w:rsid w:val="00E02B41"/>
    <w:rsid w:val="00E02D2B"/>
    <w:rsid w:val="00E03071"/>
    <w:rsid w:val="00E0343A"/>
    <w:rsid w:val="00E03DFF"/>
    <w:rsid w:val="00E04437"/>
    <w:rsid w:val="00E044E5"/>
    <w:rsid w:val="00E04F35"/>
    <w:rsid w:val="00E0522C"/>
    <w:rsid w:val="00E056FA"/>
    <w:rsid w:val="00E05E40"/>
    <w:rsid w:val="00E0631E"/>
    <w:rsid w:val="00E06629"/>
    <w:rsid w:val="00E071B8"/>
    <w:rsid w:val="00E07474"/>
    <w:rsid w:val="00E07727"/>
    <w:rsid w:val="00E07758"/>
    <w:rsid w:val="00E07DFB"/>
    <w:rsid w:val="00E100D6"/>
    <w:rsid w:val="00E10404"/>
    <w:rsid w:val="00E1094D"/>
    <w:rsid w:val="00E10A3B"/>
    <w:rsid w:val="00E10D18"/>
    <w:rsid w:val="00E12419"/>
    <w:rsid w:val="00E12B53"/>
    <w:rsid w:val="00E12BE1"/>
    <w:rsid w:val="00E132C9"/>
    <w:rsid w:val="00E138D5"/>
    <w:rsid w:val="00E13F4E"/>
    <w:rsid w:val="00E140B7"/>
    <w:rsid w:val="00E14118"/>
    <w:rsid w:val="00E14A2D"/>
    <w:rsid w:val="00E15293"/>
    <w:rsid w:val="00E153C6"/>
    <w:rsid w:val="00E15572"/>
    <w:rsid w:val="00E16F95"/>
    <w:rsid w:val="00E1710F"/>
    <w:rsid w:val="00E1773B"/>
    <w:rsid w:val="00E17B1F"/>
    <w:rsid w:val="00E17CC9"/>
    <w:rsid w:val="00E203E1"/>
    <w:rsid w:val="00E208AF"/>
    <w:rsid w:val="00E20C7E"/>
    <w:rsid w:val="00E20D0F"/>
    <w:rsid w:val="00E210D2"/>
    <w:rsid w:val="00E219CA"/>
    <w:rsid w:val="00E22201"/>
    <w:rsid w:val="00E227B4"/>
    <w:rsid w:val="00E22AFE"/>
    <w:rsid w:val="00E23631"/>
    <w:rsid w:val="00E237BA"/>
    <w:rsid w:val="00E23F85"/>
    <w:rsid w:val="00E24483"/>
    <w:rsid w:val="00E24872"/>
    <w:rsid w:val="00E24C05"/>
    <w:rsid w:val="00E24D5D"/>
    <w:rsid w:val="00E24EAB"/>
    <w:rsid w:val="00E25955"/>
    <w:rsid w:val="00E2693F"/>
    <w:rsid w:val="00E26E3E"/>
    <w:rsid w:val="00E27B5A"/>
    <w:rsid w:val="00E27FA6"/>
    <w:rsid w:val="00E309EF"/>
    <w:rsid w:val="00E31609"/>
    <w:rsid w:val="00E316FE"/>
    <w:rsid w:val="00E3333D"/>
    <w:rsid w:val="00E33C1C"/>
    <w:rsid w:val="00E33CEC"/>
    <w:rsid w:val="00E33F01"/>
    <w:rsid w:val="00E34706"/>
    <w:rsid w:val="00E34A43"/>
    <w:rsid w:val="00E35031"/>
    <w:rsid w:val="00E3553E"/>
    <w:rsid w:val="00E35A48"/>
    <w:rsid w:val="00E372E2"/>
    <w:rsid w:val="00E3785A"/>
    <w:rsid w:val="00E37A4D"/>
    <w:rsid w:val="00E37ECB"/>
    <w:rsid w:val="00E37FB8"/>
    <w:rsid w:val="00E4017B"/>
    <w:rsid w:val="00E41532"/>
    <w:rsid w:val="00E41621"/>
    <w:rsid w:val="00E41832"/>
    <w:rsid w:val="00E428E2"/>
    <w:rsid w:val="00E42F0E"/>
    <w:rsid w:val="00E4360B"/>
    <w:rsid w:val="00E44243"/>
    <w:rsid w:val="00E44566"/>
    <w:rsid w:val="00E45F82"/>
    <w:rsid w:val="00E4607B"/>
    <w:rsid w:val="00E46238"/>
    <w:rsid w:val="00E462A6"/>
    <w:rsid w:val="00E4646A"/>
    <w:rsid w:val="00E4699D"/>
    <w:rsid w:val="00E46C11"/>
    <w:rsid w:val="00E46FE4"/>
    <w:rsid w:val="00E4704A"/>
    <w:rsid w:val="00E47DB9"/>
    <w:rsid w:val="00E503BB"/>
    <w:rsid w:val="00E5086E"/>
    <w:rsid w:val="00E50AAB"/>
    <w:rsid w:val="00E518A9"/>
    <w:rsid w:val="00E51923"/>
    <w:rsid w:val="00E51A5D"/>
    <w:rsid w:val="00E523D6"/>
    <w:rsid w:val="00E525CD"/>
    <w:rsid w:val="00E53039"/>
    <w:rsid w:val="00E53101"/>
    <w:rsid w:val="00E53438"/>
    <w:rsid w:val="00E5369D"/>
    <w:rsid w:val="00E53DB4"/>
    <w:rsid w:val="00E54714"/>
    <w:rsid w:val="00E54C7F"/>
    <w:rsid w:val="00E54CC1"/>
    <w:rsid w:val="00E54E24"/>
    <w:rsid w:val="00E552D0"/>
    <w:rsid w:val="00E55757"/>
    <w:rsid w:val="00E55A9D"/>
    <w:rsid w:val="00E56276"/>
    <w:rsid w:val="00E568E7"/>
    <w:rsid w:val="00E56C86"/>
    <w:rsid w:val="00E56F36"/>
    <w:rsid w:val="00E5772F"/>
    <w:rsid w:val="00E57877"/>
    <w:rsid w:val="00E5D184"/>
    <w:rsid w:val="00E6054C"/>
    <w:rsid w:val="00E60596"/>
    <w:rsid w:val="00E60D23"/>
    <w:rsid w:val="00E60E04"/>
    <w:rsid w:val="00E61508"/>
    <w:rsid w:val="00E618FF"/>
    <w:rsid w:val="00E62761"/>
    <w:rsid w:val="00E63A99"/>
    <w:rsid w:val="00E642BB"/>
    <w:rsid w:val="00E64348"/>
    <w:rsid w:val="00E646B7"/>
    <w:rsid w:val="00E64A61"/>
    <w:rsid w:val="00E64C57"/>
    <w:rsid w:val="00E6524E"/>
    <w:rsid w:val="00E65713"/>
    <w:rsid w:val="00E65E16"/>
    <w:rsid w:val="00E66578"/>
    <w:rsid w:val="00E667FF"/>
    <w:rsid w:val="00E66DBA"/>
    <w:rsid w:val="00E66E28"/>
    <w:rsid w:val="00E66F71"/>
    <w:rsid w:val="00E6721D"/>
    <w:rsid w:val="00E67A84"/>
    <w:rsid w:val="00E67B6B"/>
    <w:rsid w:val="00E70091"/>
    <w:rsid w:val="00E70CAE"/>
    <w:rsid w:val="00E71025"/>
    <w:rsid w:val="00E71230"/>
    <w:rsid w:val="00E7137D"/>
    <w:rsid w:val="00E72B39"/>
    <w:rsid w:val="00E72DE8"/>
    <w:rsid w:val="00E730F6"/>
    <w:rsid w:val="00E73222"/>
    <w:rsid w:val="00E73A66"/>
    <w:rsid w:val="00E745F8"/>
    <w:rsid w:val="00E75668"/>
    <w:rsid w:val="00E757CC"/>
    <w:rsid w:val="00E75BC1"/>
    <w:rsid w:val="00E75CFE"/>
    <w:rsid w:val="00E75E6C"/>
    <w:rsid w:val="00E7629D"/>
    <w:rsid w:val="00E764D4"/>
    <w:rsid w:val="00E76E0E"/>
    <w:rsid w:val="00E770FE"/>
    <w:rsid w:val="00E77704"/>
    <w:rsid w:val="00E77773"/>
    <w:rsid w:val="00E80337"/>
    <w:rsid w:val="00E80751"/>
    <w:rsid w:val="00E80B43"/>
    <w:rsid w:val="00E81E3E"/>
    <w:rsid w:val="00E8210E"/>
    <w:rsid w:val="00E823B5"/>
    <w:rsid w:val="00E8267E"/>
    <w:rsid w:val="00E828D3"/>
    <w:rsid w:val="00E82B7D"/>
    <w:rsid w:val="00E8320C"/>
    <w:rsid w:val="00E83507"/>
    <w:rsid w:val="00E83A42"/>
    <w:rsid w:val="00E83AF1"/>
    <w:rsid w:val="00E83DDB"/>
    <w:rsid w:val="00E84007"/>
    <w:rsid w:val="00E8493C"/>
    <w:rsid w:val="00E84A7E"/>
    <w:rsid w:val="00E84D89"/>
    <w:rsid w:val="00E86648"/>
    <w:rsid w:val="00E87108"/>
    <w:rsid w:val="00E87C3A"/>
    <w:rsid w:val="00E87E98"/>
    <w:rsid w:val="00E87FC2"/>
    <w:rsid w:val="00E9069D"/>
    <w:rsid w:val="00E90B3E"/>
    <w:rsid w:val="00E9143E"/>
    <w:rsid w:val="00E91AB3"/>
    <w:rsid w:val="00E91C09"/>
    <w:rsid w:val="00E91DD3"/>
    <w:rsid w:val="00E9201D"/>
    <w:rsid w:val="00E922DE"/>
    <w:rsid w:val="00E928F9"/>
    <w:rsid w:val="00E928FA"/>
    <w:rsid w:val="00E9375D"/>
    <w:rsid w:val="00E937E1"/>
    <w:rsid w:val="00E9459D"/>
    <w:rsid w:val="00E94F2A"/>
    <w:rsid w:val="00E951EA"/>
    <w:rsid w:val="00E9647C"/>
    <w:rsid w:val="00E96E62"/>
    <w:rsid w:val="00E96EF6"/>
    <w:rsid w:val="00E9742D"/>
    <w:rsid w:val="00E975CC"/>
    <w:rsid w:val="00E976B8"/>
    <w:rsid w:val="00E97995"/>
    <w:rsid w:val="00E97AA1"/>
    <w:rsid w:val="00E97C90"/>
    <w:rsid w:val="00E97F1F"/>
    <w:rsid w:val="00E97FCC"/>
    <w:rsid w:val="00EA05B2"/>
    <w:rsid w:val="00EA0A00"/>
    <w:rsid w:val="00EA0B24"/>
    <w:rsid w:val="00EA0F88"/>
    <w:rsid w:val="00EA0FBD"/>
    <w:rsid w:val="00EA11A8"/>
    <w:rsid w:val="00EA1418"/>
    <w:rsid w:val="00EA1CBF"/>
    <w:rsid w:val="00EA1D36"/>
    <w:rsid w:val="00EA22FB"/>
    <w:rsid w:val="00EA24FE"/>
    <w:rsid w:val="00EA265C"/>
    <w:rsid w:val="00EA2DF4"/>
    <w:rsid w:val="00EA311A"/>
    <w:rsid w:val="00EA4551"/>
    <w:rsid w:val="00EA4BFC"/>
    <w:rsid w:val="00EA4E13"/>
    <w:rsid w:val="00EA553F"/>
    <w:rsid w:val="00EA5788"/>
    <w:rsid w:val="00EA59FA"/>
    <w:rsid w:val="00EA5B9E"/>
    <w:rsid w:val="00EA6C57"/>
    <w:rsid w:val="00EB006B"/>
    <w:rsid w:val="00EB0384"/>
    <w:rsid w:val="00EB0690"/>
    <w:rsid w:val="00EB0BA6"/>
    <w:rsid w:val="00EB0F27"/>
    <w:rsid w:val="00EB181C"/>
    <w:rsid w:val="00EB189E"/>
    <w:rsid w:val="00EB18B9"/>
    <w:rsid w:val="00EB1B46"/>
    <w:rsid w:val="00EB1C8A"/>
    <w:rsid w:val="00EB274E"/>
    <w:rsid w:val="00EB28DA"/>
    <w:rsid w:val="00EB3092"/>
    <w:rsid w:val="00EB3337"/>
    <w:rsid w:val="00EB34B0"/>
    <w:rsid w:val="00EB36BD"/>
    <w:rsid w:val="00EB3B41"/>
    <w:rsid w:val="00EB3B81"/>
    <w:rsid w:val="00EB3D97"/>
    <w:rsid w:val="00EB43E4"/>
    <w:rsid w:val="00EB5005"/>
    <w:rsid w:val="00EB50BF"/>
    <w:rsid w:val="00EB5794"/>
    <w:rsid w:val="00EB57CF"/>
    <w:rsid w:val="00EB5FFB"/>
    <w:rsid w:val="00EB6136"/>
    <w:rsid w:val="00EB660E"/>
    <w:rsid w:val="00EB7BEA"/>
    <w:rsid w:val="00EC117C"/>
    <w:rsid w:val="00EC14F5"/>
    <w:rsid w:val="00EC1957"/>
    <w:rsid w:val="00EC24C4"/>
    <w:rsid w:val="00EC3757"/>
    <w:rsid w:val="00EC3788"/>
    <w:rsid w:val="00EC3A1E"/>
    <w:rsid w:val="00EC3D6F"/>
    <w:rsid w:val="00EC3DE2"/>
    <w:rsid w:val="00EC4D59"/>
    <w:rsid w:val="00EC5351"/>
    <w:rsid w:val="00EC688C"/>
    <w:rsid w:val="00EC6DED"/>
    <w:rsid w:val="00EC7A06"/>
    <w:rsid w:val="00ED0031"/>
    <w:rsid w:val="00ED09A0"/>
    <w:rsid w:val="00ED0CC7"/>
    <w:rsid w:val="00ED0FFC"/>
    <w:rsid w:val="00ED130C"/>
    <w:rsid w:val="00ED194C"/>
    <w:rsid w:val="00ED21E9"/>
    <w:rsid w:val="00ED2334"/>
    <w:rsid w:val="00ED2347"/>
    <w:rsid w:val="00ED26A2"/>
    <w:rsid w:val="00ED3AD8"/>
    <w:rsid w:val="00ED3C9F"/>
    <w:rsid w:val="00ED44A5"/>
    <w:rsid w:val="00ED4942"/>
    <w:rsid w:val="00ED4C65"/>
    <w:rsid w:val="00ED5213"/>
    <w:rsid w:val="00ED6152"/>
    <w:rsid w:val="00ED6389"/>
    <w:rsid w:val="00ED68E3"/>
    <w:rsid w:val="00ED7037"/>
    <w:rsid w:val="00ED77D7"/>
    <w:rsid w:val="00EE00E5"/>
    <w:rsid w:val="00EE022F"/>
    <w:rsid w:val="00EE043D"/>
    <w:rsid w:val="00EE071B"/>
    <w:rsid w:val="00EE0CC5"/>
    <w:rsid w:val="00EE153D"/>
    <w:rsid w:val="00EE18E8"/>
    <w:rsid w:val="00EE1D90"/>
    <w:rsid w:val="00EE1E24"/>
    <w:rsid w:val="00EE213C"/>
    <w:rsid w:val="00EE23DD"/>
    <w:rsid w:val="00EE2EE8"/>
    <w:rsid w:val="00EE3059"/>
    <w:rsid w:val="00EE3CA8"/>
    <w:rsid w:val="00EE3D4E"/>
    <w:rsid w:val="00EE3E73"/>
    <w:rsid w:val="00EE3F38"/>
    <w:rsid w:val="00EE48C5"/>
    <w:rsid w:val="00EE51DD"/>
    <w:rsid w:val="00EE5D84"/>
    <w:rsid w:val="00EE61F5"/>
    <w:rsid w:val="00EE7320"/>
    <w:rsid w:val="00EE7683"/>
    <w:rsid w:val="00EE7B49"/>
    <w:rsid w:val="00EE7C24"/>
    <w:rsid w:val="00EF0200"/>
    <w:rsid w:val="00EF047C"/>
    <w:rsid w:val="00EF0B0F"/>
    <w:rsid w:val="00EF0DB4"/>
    <w:rsid w:val="00EF0EB5"/>
    <w:rsid w:val="00EF105F"/>
    <w:rsid w:val="00EF1212"/>
    <w:rsid w:val="00EF16CA"/>
    <w:rsid w:val="00EF18E0"/>
    <w:rsid w:val="00EF258A"/>
    <w:rsid w:val="00EF3586"/>
    <w:rsid w:val="00EF3725"/>
    <w:rsid w:val="00EF3829"/>
    <w:rsid w:val="00EF3C67"/>
    <w:rsid w:val="00EF3DD4"/>
    <w:rsid w:val="00EF3FF4"/>
    <w:rsid w:val="00EF467A"/>
    <w:rsid w:val="00EF4B89"/>
    <w:rsid w:val="00EF4D4A"/>
    <w:rsid w:val="00EF520F"/>
    <w:rsid w:val="00EF57AA"/>
    <w:rsid w:val="00EF57AD"/>
    <w:rsid w:val="00EF5AF1"/>
    <w:rsid w:val="00EF608D"/>
    <w:rsid w:val="00EF61A3"/>
    <w:rsid w:val="00EF66E3"/>
    <w:rsid w:val="00EF6B04"/>
    <w:rsid w:val="00EF6EDE"/>
    <w:rsid w:val="00EF7585"/>
    <w:rsid w:val="00EF7C3A"/>
    <w:rsid w:val="00EF7DB5"/>
    <w:rsid w:val="00F00631"/>
    <w:rsid w:val="00F00826"/>
    <w:rsid w:val="00F00990"/>
    <w:rsid w:val="00F00C0E"/>
    <w:rsid w:val="00F00D9B"/>
    <w:rsid w:val="00F016E1"/>
    <w:rsid w:val="00F01BDD"/>
    <w:rsid w:val="00F023A5"/>
    <w:rsid w:val="00F0245C"/>
    <w:rsid w:val="00F02629"/>
    <w:rsid w:val="00F0282C"/>
    <w:rsid w:val="00F02B1B"/>
    <w:rsid w:val="00F02B79"/>
    <w:rsid w:val="00F03117"/>
    <w:rsid w:val="00F036D8"/>
    <w:rsid w:val="00F03764"/>
    <w:rsid w:val="00F03B32"/>
    <w:rsid w:val="00F046E4"/>
    <w:rsid w:val="00F04D75"/>
    <w:rsid w:val="00F04F5B"/>
    <w:rsid w:val="00F05478"/>
    <w:rsid w:val="00F0585A"/>
    <w:rsid w:val="00F05E19"/>
    <w:rsid w:val="00F062E2"/>
    <w:rsid w:val="00F06952"/>
    <w:rsid w:val="00F0708B"/>
    <w:rsid w:val="00F100F0"/>
    <w:rsid w:val="00F10281"/>
    <w:rsid w:val="00F108E3"/>
    <w:rsid w:val="00F10F67"/>
    <w:rsid w:val="00F111AB"/>
    <w:rsid w:val="00F11598"/>
    <w:rsid w:val="00F11CB5"/>
    <w:rsid w:val="00F1270D"/>
    <w:rsid w:val="00F13981"/>
    <w:rsid w:val="00F14070"/>
    <w:rsid w:val="00F1420A"/>
    <w:rsid w:val="00F15110"/>
    <w:rsid w:val="00F15374"/>
    <w:rsid w:val="00F1582B"/>
    <w:rsid w:val="00F15D52"/>
    <w:rsid w:val="00F15EEC"/>
    <w:rsid w:val="00F168A0"/>
    <w:rsid w:val="00F16BAC"/>
    <w:rsid w:val="00F172DB"/>
    <w:rsid w:val="00F17C33"/>
    <w:rsid w:val="00F17E4B"/>
    <w:rsid w:val="00F201D5"/>
    <w:rsid w:val="00F211A5"/>
    <w:rsid w:val="00F213C1"/>
    <w:rsid w:val="00F22482"/>
    <w:rsid w:val="00F22646"/>
    <w:rsid w:val="00F2293B"/>
    <w:rsid w:val="00F22953"/>
    <w:rsid w:val="00F22EE3"/>
    <w:rsid w:val="00F22F94"/>
    <w:rsid w:val="00F23337"/>
    <w:rsid w:val="00F23558"/>
    <w:rsid w:val="00F23A7F"/>
    <w:rsid w:val="00F24154"/>
    <w:rsid w:val="00F24D98"/>
    <w:rsid w:val="00F25473"/>
    <w:rsid w:val="00F270D1"/>
    <w:rsid w:val="00F27B4A"/>
    <w:rsid w:val="00F30294"/>
    <w:rsid w:val="00F30684"/>
    <w:rsid w:val="00F30842"/>
    <w:rsid w:val="00F30926"/>
    <w:rsid w:val="00F30CAF"/>
    <w:rsid w:val="00F310CA"/>
    <w:rsid w:val="00F31354"/>
    <w:rsid w:val="00F3144F"/>
    <w:rsid w:val="00F3184C"/>
    <w:rsid w:val="00F31F70"/>
    <w:rsid w:val="00F321BC"/>
    <w:rsid w:val="00F321C2"/>
    <w:rsid w:val="00F32CE7"/>
    <w:rsid w:val="00F33F0E"/>
    <w:rsid w:val="00F3485F"/>
    <w:rsid w:val="00F34B58"/>
    <w:rsid w:val="00F352BE"/>
    <w:rsid w:val="00F35B70"/>
    <w:rsid w:val="00F35F25"/>
    <w:rsid w:val="00F35F4C"/>
    <w:rsid w:val="00F362F6"/>
    <w:rsid w:val="00F371B9"/>
    <w:rsid w:val="00F37370"/>
    <w:rsid w:val="00F376CE"/>
    <w:rsid w:val="00F400C5"/>
    <w:rsid w:val="00F413CD"/>
    <w:rsid w:val="00F41515"/>
    <w:rsid w:val="00F41A3E"/>
    <w:rsid w:val="00F41C82"/>
    <w:rsid w:val="00F426E8"/>
    <w:rsid w:val="00F42D82"/>
    <w:rsid w:val="00F42F01"/>
    <w:rsid w:val="00F439C3"/>
    <w:rsid w:val="00F43DCB"/>
    <w:rsid w:val="00F4430E"/>
    <w:rsid w:val="00F45D71"/>
    <w:rsid w:val="00F45E6B"/>
    <w:rsid w:val="00F47948"/>
    <w:rsid w:val="00F47B96"/>
    <w:rsid w:val="00F47FD2"/>
    <w:rsid w:val="00F5022C"/>
    <w:rsid w:val="00F50554"/>
    <w:rsid w:val="00F5124F"/>
    <w:rsid w:val="00F51DDE"/>
    <w:rsid w:val="00F52158"/>
    <w:rsid w:val="00F5261F"/>
    <w:rsid w:val="00F52851"/>
    <w:rsid w:val="00F52B02"/>
    <w:rsid w:val="00F5331E"/>
    <w:rsid w:val="00F535EA"/>
    <w:rsid w:val="00F53630"/>
    <w:rsid w:val="00F53E77"/>
    <w:rsid w:val="00F54387"/>
    <w:rsid w:val="00F54917"/>
    <w:rsid w:val="00F552C7"/>
    <w:rsid w:val="00F55507"/>
    <w:rsid w:val="00F56806"/>
    <w:rsid w:val="00F57D44"/>
    <w:rsid w:val="00F57E9D"/>
    <w:rsid w:val="00F60350"/>
    <w:rsid w:val="00F60538"/>
    <w:rsid w:val="00F6163B"/>
    <w:rsid w:val="00F61895"/>
    <w:rsid w:val="00F61986"/>
    <w:rsid w:val="00F6265A"/>
    <w:rsid w:val="00F627E2"/>
    <w:rsid w:val="00F6316A"/>
    <w:rsid w:val="00F63518"/>
    <w:rsid w:val="00F6465D"/>
    <w:rsid w:val="00F64BD5"/>
    <w:rsid w:val="00F64BE2"/>
    <w:rsid w:val="00F652A2"/>
    <w:rsid w:val="00F65528"/>
    <w:rsid w:val="00F65D08"/>
    <w:rsid w:val="00F66441"/>
    <w:rsid w:val="00F66B06"/>
    <w:rsid w:val="00F66C0D"/>
    <w:rsid w:val="00F66DFC"/>
    <w:rsid w:val="00F67039"/>
    <w:rsid w:val="00F67081"/>
    <w:rsid w:val="00F67296"/>
    <w:rsid w:val="00F673E0"/>
    <w:rsid w:val="00F676BD"/>
    <w:rsid w:val="00F67E6A"/>
    <w:rsid w:val="00F701DC"/>
    <w:rsid w:val="00F71075"/>
    <w:rsid w:val="00F7124C"/>
    <w:rsid w:val="00F7162E"/>
    <w:rsid w:val="00F71E67"/>
    <w:rsid w:val="00F71E9C"/>
    <w:rsid w:val="00F72913"/>
    <w:rsid w:val="00F72C62"/>
    <w:rsid w:val="00F732B3"/>
    <w:rsid w:val="00F733B9"/>
    <w:rsid w:val="00F735E3"/>
    <w:rsid w:val="00F73687"/>
    <w:rsid w:val="00F741E2"/>
    <w:rsid w:val="00F74711"/>
    <w:rsid w:val="00F747B7"/>
    <w:rsid w:val="00F74FE3"/>
    <w:rsid w:val="00F7519D"/>
    <w:rsid w:val="00F75D64"/>
    <w:rsid w:val="00F761C2"/>
    <w:rsid w:val="00F761C5"/>
    <w:rsid w:val="00F76401"/>
    <w:rsid w:val="00F76550"/>
    <w:rsid w:val="00F76694"/>
    <w:rsid w:val="00F7677D"/>
    <w:rsid w:val="00F769B9"/>
    <w:rsid w:val="00F76B26"/>
    <w:rsid w:val="00F76B94"/>
    <w:rsid w:val="00F76F04"/>
    <w:rsid w:val="00F7732E"/>
    <w:rsid w:val="00F77AFC"/>
    <w:rsid w:val="00F77B6B"/>
    <w:rsid w:val="00F77D11"/>
    <w:rsid w:val="00F8021E"/>
    <w:rsid w:val="00F805EB"/>
    <w:rsid w:val="00F807FF"/>
    <w:rsid w:val="00F809FA"/>
    <w:rsid w:val="00F81025"/>
    <w:rsid w:val="00F813AB"/>
    <w:rsid w:val="00F81709"/>
    <w:rsid w:val="00F819B3"/>
    <w:rsid w:val="00F82412"/>
    <w:rsid w:val="00F83AA6"/>
    <w:rsid w:val="00F848EC"/>
    <w:rsid w:val="00F853EA"/>
    <w:rsid w:val="00F854AD"/>
    <w:rsid w:val="00F854B8"/>
    <w:rsid w:val="00F85BF6"/>
    <w:rsid w:val="00F85E9E"/>
    <w:rsid w:val="00F86030"/>
    <w:rsid w:val="00F86070"/>
    <w:rsid w:val="00F869A2"/>
    <w:rsid w:val="00F869A3"/>
    <w:rsid w:val="00F87001"/>
    <w:rsid w:val="00F874CB"/>
    <w:rsid w:val="00F87679"/>
    <w:rsid w:val="00F87766"/>
    <w:rsid w:val="00F878B6"/>
    <w:rsid w:val="00F90026"/>
    <w:rsid w:val="00F9005B"/>
    <w:rsid w:val="00F90918"/>
    <w:rsid w:val="00F910B5"/>
    <w:rsid w:val="00F91411"/>
    <w:rsid w:val="00F91996"/>
    <w:rsid w:val="00F91E1A"/>
    <w:rsid w:val="00F91FC5"/>
    <w:rsid w:val="00F92211"/>
    <w:rsid w:val="00F92236"/>
    <w:rsid w:val="00F92A28"/>
    <w:rsid w:val="00F92B1D"/>
    <w:rsid w:val="00F931A5"/>
    <w:rsid w:val="00F93CF6"/>
    <w:rsid w:val="00F93E9A"/>
    <w:rsid w:val="00F93EE1"/>
    <w:rsid w:val="00F941EA"/>
    <w:rsid w:val="00F943DA"/>
    <w:rsid w:val="00F961A8"/>
    <w:rsid w:val="00F9706A"/>
    <w:rsid w:val="00F97120"/>
    <w:rsid w:val="00F97D0D"/>
    <w:rsid w:val="00F97D51"/>
    <w:rsid w:val="00F97FB1"/>
    <w:rsid w:val="00FA0712"/>
    <w:rsid w:val="00FA071B"/>
    <w:rsid w:val="00FA0E67"/>
    <w:rsid w:val="00FA13E3"/>
    <w:rsid w:val="00FA1B17"/>
    <w:rsid w:val="00FA1CC8"/>
    <w:rsid w:val="00FA1F18"/>
    <w:rsid w:val="00FA243C"/>
    <w:rsid w:val="00FA24F0"/>
    <w:rsid w:val="00FA257F"/>
    <w:rsid w:val="00FA264F"/>
    <w:rsid w:val="00FA3264"/>
    <w:rsid w:val="00FA3650"/>
    <w:rsid w:val="00FA46B0"/>
    <w:rsid w:val="00FA4B57"/>
    <w:rsid w:val="00FA4D22"/>
    <w:rsid w:val="00FA6428"/>
    <w:rsid w:val="00FA6F1C"/>
    <w:rsid w:val="00FA737B"/>
    <w:rsid w:val="00FA7419"/>
    <w:rsid w:val="00FA7633"/>
    <w:rsid w:val="00FA7674"/>
    <w:rsid w:val="00FA7E68"/>
    <w:rsid w:val="00FB0613"/>
    <w:rsid w:val="00FB0679"/>
    <w:rsid w:val="00FB0995"/>
    <w:rsid w:val="00FB14CB"/>
    <w:rsid w:val="00FB1D35"/>
    <w:rsid w:val="00FB1E81"/>
    <w:rsid w:val="00FB1F10"/>
    <w:rsid w:val="00FB1F4B"/>
    <w:rsid w:val="00FB33C9"/>
    <w:rsid w:val="00FB34B4"/>
    <w:rsid w:val="00FB35AE"/>
    <w:rsid w:val="00FB38FB"/>
    <w:rsid w:val="00FB3B14"/>
    <w:rsid w:val="00FB3D65"/>
    <w:rsid w:val="00FB4169"/>
    <w:rsid w:val="00FB4474"/>
    <w:rsid w:val="00FB4D6B"/>
    <w:rsid w:val="00FB7A36"/>
    <w:rsid w:val="00FB7AF9"/>
    <w:rsid w:val="00FB7DB9"/>
    <w:rsid w:val="00FB7FD7"/>
    <w:rsid w:val="00FC033C"/>
    <w:rsid w:val="00FC06D0"/>
    <w:rsid w:val="00FC1211"/>
    <w:rsid w:val="00FC1404"/>
    <w:rsid w:val="00FC1A6A"/>
    <w:rsid w:val="00FC23D4"/>
    <w:rsid w:val="00FC2979"/>
    <w:rsid w:val="00FC29B5"/>
    <w:rsid w:val="00FC2A28"/>
    <w:rsid w:val="00FC2CA5"/>
    <w:rsid w:val="00FC3C1D"/>
    <w:rsid w:val="00FC445B"/>
    <w:rsid w:val="00FC4F9F"/>
    <w:rsid w:val="00FC5500"/>
    <w:rsid w:val="00FC5551"/>
    <w:rsid w:val="00FC5715"/>
    <w:rsid w:val="00FC5EA5"/>
    <w:rsid w:val="00FC5FFA"/>
    <w:rsid w:val="00FC6ED9"/>
    <w:rsid w:val="00FC7A4F"/>
    <w:rsid w:val="00FC7C67"/>
    <w:rsid w:val="00FD0090"/>
    <w:rsid w:val="00FD03A9"/>
    <w:rsid w:val="00FD0719"/>
    <w:rsid w:val="00FD08B8"/>
    <w:rsid w:val="00FD08BA"/>
    <w:rsid w:val="00FD0A96"/>
    <w:rsid w:val="00FD10E6"/>
    <w:rsid w:val="00FD110B"/>
    <w:rsid w:val="00FD1503"/>
    <w:rsid w:val="00FD1B86"/>
    <w:rsid w:val="00FD21D4"/>
    <w:rsid w:val="00FD2269"/>
    <w:rsid w:val="00FD28EC"/>
    <w:rsid w:val="00FD29FC"/>
    <w:rsid w:val="00FD2B26"/>
    <w:rsid w:val="00FD2C28"/>
    <w:rsid w:val="00FD2C42"/>
    <w:rsid w:val="00FD2D5C"/>
    <w:rsid w:val="00FD2D67"/>
    <w:rsid w:val="00FD37B1"/>
    <w:rsid w:val="00FD3B2A"/>
    <w:rsid w:val="00FD3CE7"/>
    <w:rsid w:val="00FD3E36"/>
    <w:rsid w:val="00FD46B4"/>
    <w:rsid w:val="00FD4BBD"/>
    <w:rsid w:val="00FD5141"/>
    <w:rsid w:val="00FD56AE"/>
    <w:rsid w:val="00FD5BE4"/>
    <w:rsid w:val="00FD5F7E"/>
    <w:rsid w:val="00FD5F80"/>
    <w:rsid w:val="00FD612D"/>
    <w:rsid w:val="00FD6A5E"/>
    <w:rsid w:val="00FD7B21"/>
    <w:rsid w:val="00FE01A8"/>
    <w:rsid w:val="00FE061F"/>
    <w:rsid w:val="00FE134D"/>
    <w:rsid w:val="00FE207E"/>
    <w:rsid w:val="00FE2C85"/>
    <w:rsid w:val="00FE3C06"/>
    <w:rsid w:val="00FE3CEE"/>
    <w:rsid w:val="00FE3D5A"/>
    <w:rsid w:val="00FE49CF"/>
    <w:rsid w:val="00FE59FE"/>
    <w:rsid w:val="00FE5C95"/>
    <w:rsid w:val="00FE5DEF"/>
    <w:rsid w:val="00FE6353"/>
    <w:rsid w:val="00FE66B2"/>
    <w:rsid w:val="00FE6831"/>
    <w:rsid w:val="00FE6BEC"/>
    <w:rsid w:val="00FE78F3"/>
    <w:rsid w:val="00FE7DF3"/>
    <w:rsid w:val="00FE7E9E"/>
    <w:rsid w:val="00FF099A"/>
    <w:rsid w:val="00FF10E2"/>
    <w:rsid w:val="00FF1160"/>
    <w:rsid w:val="00FF15AA"/>
    <w:rsid w:val="00FF15C9"/>
    <w:rsid w:val="00FF1DF7"/>
    <w:rsid w:val="00FF26E6"/>
    <w:rsid w:val="00FF2889"/>
    <w:rsid w:val="00FF29DC"/>
    <w:rsid w:val="00FF2D10"/>
    <w:rsid w:val="00FF30A1"/>
    <w:rsid w:val="00FF30A3"/>
    <w:rsid w:val="00FF3697"/>
    <w:rsid w:val="00FF3A5C"/>
    <w:rsid w:val="00FF3A7D"/>
    <w:rsid w:val="00FF4A75"/>
    <w:rsid w:val="00FF4C20"/>
    <w:rsid w:val="00FF5370"/>
    <w:rsid w:val="00FF5C9A"/>
    <w:rsid w:val="00FF6412"/>
    <w:rsid w:val="00FF6E56"/>
    <w:rsid w:val="00FF7285"/>
    <w:rsid w:val="00FF73F5"/>
    <w:rsid w:val="00FF783C"/>
    <w:rsid w:val="00FF7896"/>
    <w:rsid w:val="00FF7D81"/>
    <w:rsid w:val="0102C15A"/>
    <w:rsid w:val="010F4635"/>
    <w:rsid w:val="019CFD88"/>
    <w:rsid w:val="02C4A566"/>
    <w:rsid w:val="030E4C3A"/>
    <w:rsid w:val="03558C6C"/>
    <w:rsid w:val="03D8AE28"/>
    <w:rsid w:val="03E69336"/>
    <w:rsid w:val="03FEB2BC"/>
    <w:rsid w:val="0447BEE8"/>
    <w:rsid w:val="051811EE"/>
    <w:rsid w:val="059EDE7A"/>
    <w:rsid w:val="061BB581"/>
    <w:rsid w:val="0668F199"/>
    <w:rsid w:val="06A4598B"/>
    <w:rsid w:val="06B8F6A2"/>
    <w:rsid w:val="06D615DB"/>
    <w:rsid w:val="07336ADE"/>
    <w:rsid w:val="07380CB2"/>
    <w:rsid w:val="073E32D0"/>
    <w:rsid w:val="07C8B217"/>
    <w:rsid w:val="08311A73"/>
    <w:rsid w:val="08FE8F70"/>
    <w:rsid w:val="09198F03"/>
    <w:rsid w:val="09444D93"/>
    <w:rsid w:val="0B36832E"/>
    <w:rsid w:val="0B4A7A4D"/>
    <w:rsid w:val="0B56923D"/>
    <w:rsid w:val="0B57C624"/>
    <w:rsid w:val="0B8EE927"/>
    <w:rsid w:val="0BD21D8A"/>
    <w:rsid w:val="0BF62B5C"/>
    <w:rsid w:val="0BFAF4CD"/>
    <w:rsid w:val="0C317BA6"/>
    <w:rsid w:val="0CB623B9"/>
    <w:rsid w:val="0CC060C9"/>
    <w:rsid w:val="0D732241"/>
    <w:rsid w:val="0D89C398"/>
    <w:rsid w:val="0D8BAF14"/>
    <w:rsid w:val="0DB49447"/>
    <w:rsid w:val="0F60F465"/>
    <w:rsid w:val="0F6A5910"/>
    <w:rsid w:val="0FA8E950"/>
    <w:rsid w:val="0FD4E3EE"/>
    <w:rsid w:val="101D3AA6"/>
    <w:rsid w:val="104B480A"/>
    <w:rsid w:val="10AF999C"/>
    <w:rsid w:val="110DEC42"/>
    <w:rsid w:val="11709F0C"/>
    <w:rsid w:val="1172B5D4"/>
    <w:rsid w:val="117F34B1"/>
    <w:rsid w:val="11D9DB25"/>
    <w:rsid w:val="12163E94"/>
    <w:rsid w:val="12877B30"/>
    <w:rsid w:val="12EB755B"/>
    <w:rsid w:val="132355F2"/>
    <w:rsid w:val="1326F9DE"/>
    <w:rsid w:val="140B9453"/>
    <w:rsid w:val="15B0C617"/>
    <w:rsid w:val="15C3C648"/>
    <w:rsid w:val="17F8BF53"/>
    <w:rsid w:val="17FD0424"/>
    <w:rsid w:val="1805A1F4"/>
    <w:rsid w:val="1845AA53"/>
    <w:rsid w:val="18C1EE70"/>
    <w:rsid w:val="18F63539"/>
    <w:rsid w:val="193941CB"/>
    <w:rsid w:val="1972AA91"/>
    <w:rsid w:val="1B0E745D"/>
    <w:rsid w:val="1B13C258"/>
    <w:rsid w:val="1B7717ED"/>
    <w:rsid w:val="1BCD3CD0"/>
    <w:rsid w:val="1BED6A83"/>
    <w:rsid w:val="1C28A531"/>
    <w:rsid w:val="1CE057E9"/>
    <w:rsid w:val="1DAB69CA"/>
    <w:rsid w:val="1E4F0CE0"/>
    <w:rsid w:val="1E741C42"/>
    <w:rsid w:val="1F05D849"/>
    <w:rsid w:val="1F16F08C"/>
    <w:rsid w:val="1FF0339B"/>
    <w:rsid w:val="2038D24D"/>
    <w:rsid w:val="20AC0818"/>
    <w:rsid w:val="20C0AFBD"/>
    <w:rsid w:val="20C64FBB"/>
    <w:rsid w:val="20D00A14"/>
    <w:rsid w:val="21D092B4"/>
    <w:rsid w:val="224C0FBD"/>
    <w:rsid w:val="228753CB"/>
    <w:rsid w:val="22B4D585"/>
    <w:rsid w:val="230AB2EE"/>
    <w:rsid w:val="2395264A"/>
    <w:rsid w:val="23F1FD16"/>
    <w:rsid w:val="2584AF9F"/>
    <w:rsid w:val="25FC482A"/>
    <w:rsid w:val="261D4BBB"/>
    <w:rsid w:val="265301A3"/>
    <w:rsid w:val="2672770E"/>
    <w:rsid w:val="268909A5"/>
    <w:rsid w:val="2738A93D"/>
    <w:rsid w:val="2782FD01"/>
    <w:rsid w:val="28319634"/>
    <w:rsid w:val="28AE237D"/>
    <w:rsid w:val="29044ED7"/>
    <w:rsid w:val="29281778"/>
    <w:rsid w:val="2951A477"/>
    <w:rsid w:val="2B202439"/>
    <w:rsid w:val="2B2A7D47"/>
    <w:rsid w:val="2B341A18"/>
    <w:rsid w:val="2CD89616"/>
    <w:rsid w:val="2E482E0F"/>
    <w:rsid w:val="2E4AC85F"/>
    <w:rsid w:val="2E775CC0"/>
    <w:rsid w:val="2F22661A"/>
    <w:rsid w:val="2F2F8AF3"/>
    <w:rsid w:val="2F3F5967"/>
    <w:rsid w:val="2F6A3E9E"/>
    <w:rsid w:val="306872B2"/>
    <w:rsid w:val="30920C5B"/>
    <w:rsid w:val="313111DB"/>
    <w:rsid w:val="31391DAA"/>
    <w:rsid w:val="31CBACF5"/>
    <w:rsid w:val="3256F1E7"/>
    <w:rsid w:val="32597CB3"/>
    <w:rsid w:val="3279E9C0"/>
    <w:rsid w:val="33F3A7F4"/>
    <w:rsid w:val="340E465F"/>
    <w:rsid w:val="342060C1"/>
    <w:rsid w:val="3431A546"/>
    <w:rsid w:val="34420548"/>
    <w:rsid w:val="34537F78"/>
    <w:rsid w:val="348E0E88"/>
    <w:rsid w:val="3491EE83"/>
    <w:rsid w:val="35ED7223"/>
    <w:rsid w:val="3798185F"/>
    <w:rsid w:val="37D126FF"/>
    <w:rsid w:val="38733340"/>
    <w:rsid w:val="38D459AA"/>
    <w:rsid w:val="397F2B20"/>
    <w:rsid w:val="3993FE63"/>
    <w:rsid w:val="3A0CF693"/>
    <w:rsid w:val="3A20C719"/>
    <w:rsid w:val="3AD5206B"/>
    <w:rsid w:val="3BBD5D0D"/>
    <w:rsid w:val="3C648320"/>
    <w:rsid w:val="3C86D965"/>
    <w:rsid w:val="3CA4F669"/>
    <w:rsid w:val="3CD6B3D3"/>
    <w:rsid w:val="3DD79EA0"/>
    <w:rsid w:val="3F67010E"/>
    <w:rsid w:val="3FE93829"/>
    <w:rsid w:val="3FEF62F6"/>
    <w:rsid w:val="4008EBC3"/>
    <w:rsid w:val="40883E00"/>
    <w:rsid w:val="415382E6"/>
    <w:rsid w:val="41CB0F25"/>
    <w:rsid w:val="41EDBA2E"/>
    <w:rsid w:val="423E5870"/>
    <w:rsid w:val="42A8E6E2"/>
    <w:rsid w:val="4300D7D6"/>
    <w:rsid w:val="43167009"/>
    <w:rsid w:val="4323FC27"/>
    <w:rsid w:val="43413105"/>
    <w:rsid w:val="4342EC51"/>
    <w:rsid w:val="434456AA"/>
    <w:rsid w:val="4366C8A6"/>
    <w:rsid w:val="43A6A9CE"/>
    <w:rsid w:val="443998C6"/>
    <w:rsid w:val="44CEEBA7"/>
    <w:rsid w:val="451A0DB3"/>
    <w:rsid w:val="45515A61"/>
    <w:rsid w:val="4564D1B6"/>
    <w:rsid w:val="45CF9BD2"/>
    <w:rsid w:val="45F50CF5"/>
    <w:rsid w:val="46C7EDD1"/>
    <w:rsid w:val="47070F8D"/>
    <w:rsid w:val="47E7F7F8"/>
    <w:rsid w:val="4814F944"/>
    <w:rsid w:val="483223AF"/>
    <w:rsid w:val="486B1AF1"/>
    <w:rsid w:val="48AB63F1"/>
    <w:rsid w:val="48F2E8CD"/>
    <w:rsid w:val="49CD37BC"/>
    <w:rsid w:val="49E719DE"/>
    <w:rsid w:val="4A0BEE3E"/>
    <w:rsid w:val="4B0C4E28"/>
    <w:rsid w:val="4B5DABBD"/>
    <w:rsid w:val="4C71A5F8"/>
    <w:rsid w:val="4C8E59C6"/>
    <w:rsid w:val="4CBB8AEE"/>
    <w:rsid w:val="4D91AFE1"/>
    <w:rsid w:val="4DCD6A74"/>
    <w:rsid w:val="4E25B622"/>
    <w:rsid w:val="4E2C4DCB"/>
    <w:rsid w:val="4E559755"/>
    <w:rsid w:val="500EA4DC"/>
    <w:rsid w:val="512AA968"/>
    <w:rsid w:val="51F65D58"/>
    <w:rsid w:val="51F9B0F4"/>
    <w:rsid w:val="52087569"/>
    <w:rsid w:val="52326ADF"/>
    <w:rsid w:val="5258089A"/>
    <w:rsid w:val="52A05877"/>
    <w:rsid w:val="52A9B9AB"/>
    <w:rsid w:val="52DF0028"/>
    <w:rsid w:val="53099D17"/>
    <w:rsid w:val="5313ECD6"/>
    <w:rsid w:val="532DCE7A"/>
    <w:rsid w:val="5341A7D5"/>
    <w:rsid w:val="53B1EA07"/>
    <w:rsid w:val="53CBECF8"/>
    <w:rsid w:val="54AEFD10"/>
    <w:rsid w:val="551CCF38"/>
    <w:rsid w:val="55AB92BA"/>
    <w:rsid w:val="55C109C3"/>
    <w:rsid w:val="5648D50F"/>
    <w:rsid w:val="56D63475"/>
    <w:rsid w:val="5790C355"/>
    <w:rsid w:val="57A46AFB"/>
    <w:rsid w:val="5852F29F"/>
    <w:rsid w:val="588994EC"/>
    <w:rsid w:val="58A70726"/>
    <w:rsid w:val="59A8F7A3"/>
    <w:rsid w:val="59E69DAF"/>
    <w:rsid w:val="5AD4C099"/>
    <w:rsid w:val="5BAA6843"/>
    <w:rsid w:val="5CA06166"/>
    <w:rsid w:val="5CAA289D"/>
    <w:rsid w:val="5CC7E60C"/>
    <w:rsid w:val="5CFB648A"/>
    <w:rsid w:val="5D7135F0"/>
    <w:rsid w:val="5D820791"/>
    <w:rsid w:val="5E3A153D"/>
    <w:rsid w:val="5ECC9506"/>
    <w:rsid w:val="5ED986D8"/>
    <w:rsid w:val="5F3654E1"/>
    <w:rsid w:val="5F3B3579"/>
    <w:rsid w:val="5FAC9C7E"/>
    <w:rsid w:val="5FD4C040"/>
    <w:rsid w:val="6177EFAE"/>
    <w:rsid w:val="61FA6232"/>
    <w:rsid w:val="6263E5D1"/>
    <w:rsid w:val="63648563"/>
    <w:rsid w:val="636A06CB"/>
    <w:rsid w:val="64085E0B"/>
    <w:rsid w:val="646C9A2F"/>
    <w:rsid w:val="648741F7"/>
    <w:rsid w:val="64D171BD"/>
    <w:rsid w:val="65582C57"/>
    <w:rsid w:val="65660F6B"/>
    <w:rsid w:val="65DC9516"/>
    <w:rsid w:val="660BB713"/>
    <w:rsid w:val="66AC3D13"/>
    <w:rsid w:val="672FC611"/>
    <w:rsid w:val="6750FB93"/>
    <w:rsid w:val="67874879"/>
    <w:rsid w:val="6793812D"/>
    <w:rsid w:val="679ACE56"/>
    <w:rsid w:val="68430589"/>
    <w:rsid w:val="696361B2"/>
    <w:rsid w:val="69FD883F"/>
    <w:rsid w:val="6A4E2817"/>
    <w:rsid w:val="6ABA40C5"/>
    <w:rsid w:val="6B42FFDF"/>
    <w:rsid w:val="6B9AB5FB"/>
    <w:rsid w:val="6BC459FB"/>
    <w:rsid w:val="6BFCAAA5"/>
    <w:rsid w:val="6C95076B"/>
    <w:rsid w:val="6CA2232B"/>
    <w:rsid w:val="6CFD5A7D"/>
    <w:rsid w:val="6CFD7E18"/>
    <w:rsid w:val="6D49BAB6"/>
    <w:rsid w:val="6D93516F"/>
    <w:rsid w:val="6D955400"/>
    <w:rsid w:val="6DDE51EB"/>
    <w:rsid w:val="6E108E57"/>
    <w:rsid w:val="6E2A72AB"/>
    <w:rsid w:val="6E75F119"/>
    <w:rsid w:val="6EDFD07D"/>
    <w:rsid w:val="6EE1B68A"/>
    <w:rsid w:val="6EEEA016"/>
    <w:rsid w:val="6F2AB868"/>
    <w:rsid w:val="700FAF6F"/>
    <w:rsid w:val="7085E382"/>
    <w:rsid w:val="71D2F7D5"/>
    <w:rsid w:val="71DA2B39"/>
    <w:rsid w:val="726880E3"/>
    <w:rsid w:val="72DCD7B1"/>
    <w:rsid w:val="72EFEFEF"/>
    <w:rsid w:val="732EC7D0"/>
    <w:rsid w:val="735B1F23"/>
    <w:rsid w:val="7366EEBA"/>
    <w:rsid w:val="737A699F"/>
    <w:rsid w:val="7385C198"/>
    <w:rsid w:val="73CFD7F3"/>
    <w:rsid w:val="740B5958"/>
    <w:rsid w:val="7418906C"/>
    <w:rsid w:val="74C441B5"/>
    <w:rsid w:val="74DA7606"/>
    <w:rsid w:val="75BF16FC"/>
    <w:rsid w:val="75CE1215"/>
    <w:rsid w:val="75D2D652"/>
    <w:rsid w:val="7672BA7C"/>
    <w:rsid w:val="768A14D1"/>
    <w:rsid w:val="778A1D87"/>
    <w:rsid w:val="779133C2"/>
    <w:rsid w:val="77F39A25"/>
    <w:rsid w:val="7807EADD"/>
    <w:rsid w:val="78BB481D"/>
    <w:rsid w:val="79461FBC"/>
    <w:rsid w:val="7A8EA0FD"/>
    <w:rsid w:val="7C441C24"/>
    <w:rsid w:val="7C5ECF83"/>
    <w:rsid w:val="7C824D97"/>
    <w:rsid w:val="7D60A8A7"/>
    <w:rsid w:val="7DA3DA29"/>
    <w:rsid w:val="7EBB949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BA8D0B"/>
  <w15:chartTrackingRefBased/>
  <w15:docId w15:val="{BF5B4BB6-54B4-4CEF-A0B3-FD4ADD7C73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eastAsia="SimSun" w:ascii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4"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E0C56"/>
    <w:rPr>
      <w:rFonts w:ascii="Calibri" w:hAnsi="Calibri" w:eastAsiaTheme="minorEastAsia"/>
    </w:rPr>
  </w:style>
  <w:style w:type="paragraph" w:styleId="Heading1">
    <w:name w:val="heading 1"/>
    <w:aliases w:val="Sec-name,h1,H1,H11,H12,H111,H13,H112,Heading 0,Level 1 Head,PIM 1,Section Head,l1,1st level,H14,H15,H16,H17,LN,章节,heading 1,Arial 14 Fett,Arial 14 Fett1,Arial 14 Fett2,Head1,Part,DocAltHd,Head 1,Head 11,Head 12,Head 111,Heading 1. (1.0)"/>
    <w:basedOn w:val="Normal"/>
    <w:next w:val="Normal"/>
    <w:link w:val="Heading1Char"/>
    <w:qFormat/>
    <w:rsid w:val="00D94C23"/>
    <w:pPr>
      <w:keepNext/>
      <w:keepLines/>
      <w:pageBreakBefore/>
      <w:numPr>
        <w:numId w:val="3"/>
      </w:numPr>
      <w:pBdr>
        <w:bottom w:val="single" w:color="262262" w:themeColor="text2" w:sz="12" w:space="1"/>
      </w:pBdr>
      <w:spacing w:before="360"/>
      <w:outlineLvl w:val="0"/>
    </w:pPr>
    <w:rPr>
      <w:rFonts w:eastAsiaTheme="majorEastAsia" w:cstheme="majorBidi"/>
      <w:b/>
      <w:bCs/>
      <w:color w:val="262262" w:themeColor="text2"/>
      <w:sz w:val="36"/>
      <w:szCs w:val="36"/>
    </w:rPr>
  </w:style>
  <w:style w:type="paragraph" w:styleId="Heading2">
    <w:name w:val="heading 2"/>
    <w:aliases w:val="Process/Procedure Name,ART"/>
    <w:basedOn w:val="Normal"/>
    <w:next w:val="Normal"/>
    <w:link w:val="Heading2Char"/>
    <w:unhideWhenUsed/>
    <w:qFormat/>
    <w:rsid w:val="00D94C23"/>
    <w:pPr>
      <w:keepNext/>
      <w:keepLines/>
      <w:numPr>
        <w:ilvl w:val="1"/>
        <w:numId w:val="3"/>
      </w:numPr>
      <w:spacing w:before="360" w:after="0"/>
      <w:outlineLvl w:val="1"/>
    </w:pPr>
    <w:rPr>
      <w:rFonts w:eastAsiaTheme="majorEastAsia" w:cstheme="majorBidi"/>
      <w:b/>
      <w:bCs/>
      <w:color w:val="000000" w:themeColor="text1"/>
      <w:sz w:val="28"/>
      <w:szCs w:val="28"/>
    </w:rPr>
  </w:style>
  <w:style w:type="paragraph" w:styleId="Heading3">
    <w:name w:val="heading 3"/>
    <w:basedOn w:val="Normal"/>
    <w:next w:val="Normal"/>
    <w:link w:val="Heading3Char"/>
    <w:uiPriority w:val="9"/>
    <w:unhideWhenUsed/>
    <w:qFormat/>
    <w:rsid w:val="00D94C23"/>
    <w:pPr>
      <w:keepNext/>
      <w:keepLines/>
      <w:numPr>
        <w:ilvl w:val="2"/>
        <w:numId w:val="3"/>
      </w:numPr>
      <w:spacing w:before="200" w:after="0"/>
      <w:ind w:left="72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D94C23"/>
    <w:pPr>
      <w:keepNext/>
      <w:keepLines/>
      <w:numPr>
        <w:ilvl w:val="3"/>
        <w:numId w:val="3"/>
      </w:numPr>
      <w:spacing w:before="200" w:after="0"/>
      <w:outlineLvl w:val="3"/>
    </w:pPr>
    <w:rPr>
      <w:rFonts w:eastAsiaTheme="majorEastAsia" w:cstheme="majorBidi"/>
      <w:b/>
      <w:bCs/>
      <w:i/>
      <w:iCs/>
      <w:color w:val="000000" w:themeColor="text1"/>
    </w:rPr>
  </w:style>
  <w:style w:type="paragraph" w:styleId="Heading5">
    <w:name w:val="heading 5"/>
    <w:basedOn w:val="Normal"/>
    <w:next w:val="Normal"/>
    <w:link w:val="Heading5Char"/>
    <w:uiPriority w:val="9"/>
    <w:unhideWhenUsed/>
    <w:qFormat/>
    <w:rsid w:val="00D94C23"/>
    <w:pPr>
      <w:keepNext/>
      <w:keepLines/>
      <w:numPr>
        <w:ilvl w:val="4"/>
        <w:numId w:val="3"/>
      </w:numPr>
      <w:spacing w:before="200" w:after="0"/>
      <w:outlineLvl w:val="4"/>
    </w:pPr>
    <w:rPr>
      <w:rFonts w:eastAsiaTheme="majorEastAsia" w:cstheme="majorBidi"/>
      <w:color w:val="1C1949" w:themeColor="text2" w:themeShade="BF"/>
    </w:rPr>
  </w:style>
  <w:style w:type="paragraph" w:styleId="Heading6">
    <w:name w:val="heading 6"/>
    <w:basedOn w:val="Normal"/>
    <w:next w:val="Normal"/>
    <w:link w:val="Heading6Char"/>
    <w:uiPriority w:val="9"/>
    <w:unhideWhenUsed/>
    <w:qFormat/>
    <w:rsid w:val="00D94C23"/>
    <w:pPr>
      <w:keepNext/>
      <w:keepLines/>
      <w:numPr>
        <w:ilvl w:val="5"/>
        <w:numId w:val="3"/>
      </w:numPr>
      <w:spacing w:before="200" w:after="0"/>
      <w:outlineLvl w:val="5"/>
    </w:pPr>
    <w:rPr>
      <w:rFonts w:asciiTheme="majorHAnsi" w:hAnsiTheme="majorHAnsi" w:eastAsiaTheme="majorEastAsia" w:cstheme="majorBidi"/>
      <w:i/>
      <w:iCs/>
      <w:color w:val="1C1949" w:themeColor="text2" w:themeShade="BF"/>
    </w:rPr>
  </w:style>
  <w:style w:type="paragraph" w:styleId="Heading7">
    <w:name w:val="heading 7"/>
    <w:basedOn w:val="Normal"/>
    <w:next w:val="Normal"/>
    <w:link w:val="Heading7Char"/>
    <w:uiPriority w:val="9"/>
    <w:unhideWhenUsed/>
    <w:qFormat/>
    <w:rsid w:val="00D94C23"/>
    <w:pPr>
      <w:keepNext/>
      <w:keepLines/>
      <w:numPr>
        <w:ilvl w:val="6"/>
        <w:numId w:val="3"/>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unhideWhenUsed/>
    <w:qFormat/>
    <w:rsid w:val="00D94C23"/>
    <w:pPr>
      <w:keepNext/>
      <w:keepLines/>
      <w:numPr>
        <w:ilvl w:val="7"/>
        <w:numId w:val="3"/>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iPriority w:val="9"/>
    <w:unhideWhenUsed/>
    <w:qFormat/>
    <w:rsid w:val="00D94C23"/>
    <w:pPr>
      <w:keepNext/>
      <w:keepLines/>
      <w:numPr>
        <w:ilvl w:val="8"/>
        <w:numId w:val="3"/>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rsid w:val="00352243"/>
    <w:pPr>
      <w:spacing w:after="140"/>
      <w:jc w:val="center"/>
    </w:pPr>
    <w:rPr>
      <w:rFonts w:ascii="Arial" w:hAnsi="Arial"/>
      <w:b/>
      <w:snapToGrid w:val="0"/>
      <w:color w:val="000000"/>
      <w:sz w:val="28"/>
      <w:szCs w:val="20"/>
    </w:rPr>
  </w:style>
  <w:style w:type="character" w:styleId="BodyTextChar" w:customStyle="1">
    <w:name w:val="Body Text Char"/>
    <w:basedOn w:val="DefaultParagraphFont"/>
    <w:link w:val="BodyText"/>
    <w:rsid w:val="00352243"/>
    <w:rPr>
      <w:rFonts w:ascii="Arial" w:hAnsi="Arial" w:eastAsia="Times New Roman" w:cs="Times New Roman"/>
      <w:b/>
      <w:snapToGrid w:val="0"/>
      <w:color w:val="000000"/>
      <w:sz w:val="28"/>
      <w:szCs w:val="20"/>
    </w:rPr>
  </w:style>
  <w:style w:type="paragraph" w:styleId="BodyText3">
    <w:name w:val="Body Text 3"/>
    <w:basedOn w:val="Normal"/>
    <w:link w:val="BodyText3Char"/>
    <w:uiPriority w:val="99"/>
    <w:semiHidden/>
    <w:unhideWhenUsed/>
    <w:rsid w:val="00352243"/>
    <w:pPr>
      <w:spacing w:line="290" w:lineRule="auto"/>
      <w:jc w:val="both"/>
    </w:pPr>
    <w:rPr>
      <w:rFonts w:ascii="Arial" w:hAnsi="Arial"/>
      <w:sz w:val="16"/>
      <w:szCs w:val="16"/>
    </w:rPr>
  </w:style>
  <w:style w:type="character" w:styleId="BodyText3Char" w:customStyle="1">
    <w:name w:val="Body Text 3 Char"/>
    <w:basedOn w:val="DefaultParagraphFont"/>
    <w:link w:val="BodyText3"/>
    <w:uiPriority w:val="99"/>
    <w:semiHidden/>
    <w:rsid w:val="00352243"/>
    <w:rPr>
      <w:rFonts w:ascii="Arial" w:hAnsi="Arial" w:eastAsia="Times New Roman" w:cs="Times New Roman"/>
      <w:sz w:val="16"/>
      <w:szCs w:val="16"/>
    </w:rPr>
  </w:style>
  <w:style w:type="character" w:styleId="CommentReference">
    <w:name w:val="annotation reference"/>
    <w:basedOn w:val="DefaultParagraphFont"/>
    <w:uiPriority w:val="99"/>
    <w:unhideWhenUsed/>
    <w:rsid w:val="00D94C23"/>
    <w:rPr>
      <w:sz w:val="16"/>
      <w:szCs w:val="16"/>
    </w:rPr>
  </w:style>
  <w:style w:type="paragraph" w:styleId="CommentText">
    <w:name w:val="annotation text"/>
    <w:basedOn w:val="Normal"/>
    <w:link w:val="CommentTextChar"/>
    <w:uiPriority w:val="99"/>
    <w:unhideWhenUsed/>
    <w:rsid w:val="00D94C23"/>
    <w:pPr>
      <w:spacing w:line="240" w:lineRule="auto"/>
    </w:pPr>
    <w:rPr>
      <w:sz w:val="20"/>
      <w:szCs w:val="20"/>
    </w:rPr>
  </w:style>
  <w:style w:type="character" w:styleId="CommentTextChar" w:customStyle="1">
    <w:name w:val="Comment Text Char"/>
    <w:basedOn w:val="DefaultParagraphFont"/>
    <w:link w:val="CommentText"/>
    <w:uiPriority w:val="99"/>
    <w:rsid w:val="00D94C23"/>
    <w:rPr>
      <w:rFonts w:ascii="Calibri" w:hAnsi="Calibri" w:eastAsiaTheme="minorEastAsia"/>
      <w:sz w:val="20"/>
      <w:szCs w:val="20"/>
      <w:lang w:val="en-US"/>
    </w:rPr>
  </w:style>
  <w:style w:type="paragraph" w:styleId="CommentSubject">
    <w:name w:val="annotation subject"/>
    <w:basedOn w:val="CommentText"/>
    <w:next w:val="CommentText"/>
    <w:link w:val="CommentSubjectChar"/>
    <w:uiPriority w:val="99"/>
    <w:semiHidden/>
    <w:unhideWhenUsed/>
    <w:rsid w:val="00D94C23"/>
    <w:rPr>
      <w:b/>
      <w:bCs/>
    </w:rPr>
  </w:style>
  <w:style w:type="character" w:styleId="CommentSubjectChar" w:customStyle="1">
    <w:name w:val="Comment Subject Char"/>
    <w:basedOn w:val="CommentTextChar"/>
    <w:link w:val="CommentSubject"/>
    <w:uiPriority w:val="99"/>
    <w:semiHidden/>
    <w:rsid w:val="00D94C23"/>
    <w:rPr>
      <w:rFonts w:ascii="Calibri" w:hAnsi="Calibri" w:eastAsiaTheme="minorEastAsia"/>
      <w:b/>
      <w:bCs/>
      <w:sz w:val="20"/>
      <w:szCs w:val="20"/>
      <w:lang w:val="en-US"/>
    </w:rPr>
  </w:style>
  <w:style w:type="paragraph" w:styleId="BalloonText">
    <w:name w:val="Balloon Text"/>
    <w:basedOn w:val="Normal"/>
    <w:link w:val="BalloonTextChar"/>
    <w:semiHidden/>
    <w:unhideWhenUsed/>
    <w:rsid w:val="00D94C23"/>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94C23"/>
    <w:rPr>
      <w:rFonts w:ascii="Segoe UI" w:hAnsi="Segoe UI" w:cs="Segoe UI" w:eastAsiaTheme="minorEastAsia"/>
      <w:sz w:val="18"/>
      <w:szCs w:val="18"/>
      <w:lang w:val="en-US"/>
    </w:rPr>
  </w:style>
  <w:style w:type="character" w:styleId="Heading1Char" w:customStyle="1">
    <w:name w:val="Heading 1 Char"/>
    <w:aliases w:val="Sec-name Char,h1 Char,H1 Char,H11 Char,H12 Char,H111 Char,H13 Char,H112 Char,Heading 0 Char,Level 1 Head Char,PIM 1 Char,Section Head Char,l1 Char,1st level Char,H14 Char,H15 Char,H16 Char,H17 Char,LN Char,章节 Char,heading 1 Char,Part Char"/>
    <w:basedOn w:val="DefaultParagraphFont"/>
    <w:link w:val="Heading1"/>
    <w:uiPriority w:val="9"/>
    <w:rsid w:val="00D94C23"/>
    <w:rPr>
      <w:rFonts w:ascii="Calibri" w:hAnsi="Calibri" w:eastAsiaTheme="majorEastAsia" w:cstheme="majorBidi"/>
      <w:b/>
      <w:bCs/>
      <w:color w:val="262262" w:themeColor="text2"/>
      <w:sz w:val="36"/>
      <w:szCs w:val="36"/>
    </w:rPr>
  </w:style>
  <w:style w:type="character" w:styleId="Heading2Char" w:customStyle="1">
    <w:name w:val="Heading 2 Char"/>
    <w:aliases w:val="Process/Procedure Name Char,ART Char"/>
    <w:basedOn w:val="DefaultParagraphFont"/>
    <w:link w:val="Heading2"/>
    <w:uiPriority w:val="9"/>
    <w:rsid w:val="00D94C23"/>
    <w:rPr>
      <w:rFonts w:ascii="Calibri" w:hAnsi="Calibri" w:eastAsiaTheme="majorEastAsia" w:cstheme="majorBidi"/>
      <w:b/>
      <w:bCs/>
      <w:color w:val="000000" w:themeColor="text1"/>
      <w:sz w:val="28"/>
      <w:szCs w:val="28"/>
    </w:rPr>
  </w:style>
  <w:style w:type="character" w:styleId="Heading3Char" w:customStyle="1">
    <w:name w:val="Heading 3 Char"/>
    <w:basedOn w:val="DefaultParagraphFont"/>
    <w:link w:val="Heading3"/>
    <w:uiPriority w:val="9"/>
    <w:rsid w:val="00D94C23"/>
    <w:rPr>
      <w:rFonts w:ascii="Calibri" w:hAnsi="Calibri" w:eastAsiaTheme="majorEastAsia" w:cstheme="majorBidi"/>
      <w:b/>
      <w:bCs/>
      <w:color w:val="000000" w:themeColor="text1"/>
    </w:rPr>
  </w:style>
  <w:style w:type="character" w:styleId="Heading4Char" w:customStyle="1">
    <w:name w:val="Heading 4 Char"/>
    <w:basedOn w:val="DefaultParagraphFont"/>
    <w:link w:val="Heading4"/>
    <w:uiPriority w:val="9"/>
    <w:rsid w:val="00D94C23"/>
    <w:rPr>
      <w:rFonts w:ascii="Calibri" w:hAnsi="Calibri" w:eastAsiaTheme="majorEastAsia" w:cstheme="majorBidi"/>
      <w:b/>
      <w:bCs/>
      <w:i/>
      <w:iCs/>
      <w:color w:val="000000" w:themeColor="text1"/>
    </w:rPr>
  </w:style>
  <w:style w:type="character" w:styleId="Heading5Char" w:customStyle="1">
    <w:name w:val="Heading 5 Char"/>
    <w:basedOn w:val="DefaultParagraphFont"/>
    <w:link w:val="Heading5"/>
    <w:uiPriority w:val="9"/>
    <w:rsid w:val="00D94C23"/>
    <w:rPr>
      <w:rFonts w:ascii="Calibri" w:hAnsi="Calibri" w:eastAsiaTheme="majorEastAsia" w:cstheme="majorBidi"/>
      <w:color w:val="1C1949" w:themeColor="text2" w:themeShade="BF"/>
    </w:rPr>
  </w:style>
  <w:style w:type="character" w:styleId="Heading6Char" w:customStyle="1">
    <w:name w:val="Heading 6 Char"/>
    <w:basedOn w:val="DefaultParagraphFont"/>
    <w:link w:val="Heading6"/>
    <w:uiPriority w:val="9"/>
    <w:rsid w:val="00D94C23"/>
    <w:rPr>
      <w:rFonts w:asciiTheme="majorHAnsi" w:hAnsiTheme="majorHAnsi" w:eastAsiaTheme="majorEastAsia" w:cstheme="majorBidi"/>
      <w:i/>
      <w:iCs/>
      <w:color w:val="1C1949" w:themeColor="text2" w:themeShade="BF"/>
    </w:rPr>
  </w:style>
  <w:style w:type="character" w:styleId="Heading7Char" w:customStyle="1">
    <w:name w:val="Heading 7 Char"/>
    <w:basedOn w:val="DefaultParagraphFont"/>
    <w:link w:val="Heading7"/>
    <w:uiPriority w:val="9"/>
    <w:rsid w:val="00D94C23"/>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rsid w:val="00D94C23"/>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rsid w:val="00D94C23"/>
    <w:rPr>
      <w:rFonts w:asciiTheme="majorHAnsi" w:hAnsiTheme="majorHAnsi" w:eastAsiaTheme="majorEastAsia" w:cstheme="majorBidi"/>
      <w:i/>
      <w:iCs/>
      <w:color w:val="404040" w:themeColor="text1" w:themeTint="BF"/>
      <w:sz w:val="20"/>
      <w:szCs w:val="20"/>
    </w:rPr>
  </w:style>
  <w:style w:type="paragraph" w:styleId="ListParagraph">
    <w:name w:val="List Paragraph"/>
    <w:aliases w:val="Figure_name,List Paragraph1,表格正文,Lists,L,List Paragraph11,Recommendation,bullet point list,1 heading,Bullet point,Dot point 1.5 line spacing,List Paragraph - bullets,NFP GP Bulleted List,NAST Quote,DDM Gen Text,List Paragraph Number,lp1"/>
    <w:basedOn w:val="Normal"/>
    <w:link w:val="ListParagraphChar"/>
    <w:uiPriority w:val="34"/>
    <w:qFormat/>
    <w:rsid w:val="00D94C23"/>
    <w:pPr>
      <w:ind w:left="720"/>
      <w:contextualSpacing/>
    </w:pPr>
  </w:style>
  <w:style w:type="paragraph" w:styleId="BodyTextIndent2">
    <w:name w:val="Body Text Indent 2"/>
    <w:basedOn w:val="Normal"/>
    <w:link w:val="BodyTextIndent2Char"/>
    <w:rsid w:val="00846B27"/>
    <w:pPr>
      <w:ind w:left="2160" w:hanging="1440"/>
      <w:jc w:val="both"/>
    </w:pPr>
    <w:rPr>
      <w:rFonts w:ascii="Times New Roman" w:hAnsi="Times New Roman"/>
      <w:sz w:val="24"/>
      <w:szCs w:val="20"/>
    </w:rPr>
  </w:style>
  <w:style w:type="character" w:styleId="BodyTextIndent2Char" w:customStyle="1">
    <w:name w:val="Body Text Indent 2 Char"/>
    <w:basedOn w:val="DefaultParagraphFont"/>
    <w:link w:val="BodyTextIndent2"/>
    <w:rsid w:val="00846B27"/>
    <w:rPr>
      <w:rFonts w:ascii="Times New Roman" w:hAnsi="Times New Roman" w:eastAsia="Times New Roman" w:cs="Times New Roman"/>
      <w:sz w:val="24"/>
      <w:szCs w:val="20"/>
    </w:rPr>
  </w:style>
  <w:style w:type="character" w:styleId="ListParagraphChar" w:customStyle="1">
    <w:name w:val="List Paragraph Char"/>
    <w:aliases w:val="Figure_name Char,List Paragraph1 Char,表格正文 Char,Lists Char,L Char,List Paragraph11 Char,Recommendation Char,bullet point list Char,1 heading Char,Bullet point Char,Dot point 1.5 line spacing Char,List Paragraph - bullets Char"/>
    <w:basedOn w:val="DefaultParagraphFont"/>
    <w:link w:val="ListParagraph"/>
    <w:uiPriority w:val="34"/>
    <w:qFormat/>
    <w:locked/>
    <w:rsid w:val="004401EB"/>
    <w:rPr>
      <w:rFonts w:ascii="Calibri" w:hAnsi="Calibri" w:eastAsiaTheme="minorEastAsia"/>
      <w:lang w:val="en-US"/>
    </w:rPr>
  </w:style>
  <w:style w:type="character" w:styleId="Hyperlink">
    <w:name w:val="Hyperlink"/>
    <w:uiPriority w:val="99"/>
    <w:rsid w:val="00D94C23"/>
    <w:rPr>
      <w:color w:val="0000FF"/>
      <w:u w:val="single"/>
    </w:rPr>
  </w:style>
  <w:style w:type="character" w:styleId="UnresolvedMention1" w:customStyle="1">
    <w:name w:val="Unresolved Mention1"/>
    <w:basedOn w:val="DefaultParagraphFont"/>
    <w:uiPriority w:val="99"/>
    <w:semiHidden/>
    <w:unhideWhenUsed/>
    <w:rsid w:val="004401EB"/>
    <w:rPr>
      <w:color w:val="808080"/>
      <w:shd w:val="clear" w:color="auto" w:fill="E6E6E6"/>
    </w:rPr>
  </w:style>
  <w:style w:type="paragraph" w:styleId="BodyTextIndent">
    <w:name w:val="Body Text Indent"/>
    <w:basedOn w:val="Normal"/>
    <w:link w:val="BodyTextIndentChar"/>
    <w:uiPriority w:val="99"/>
    <w:semiHidden/>
    <w:unhideWhenUsed/>
    <w:rsid w:val="00544D03"/>
    <w:pPr>
      <w:ind w:left="283"/>
    </w:pPr>
  </w:style>
  <w:style w:type="character" w:styleId="BodyTextIndentChar" w:customStyle="1">
    <w:name w:val="Body Text Indent Char"/>
    <w:basedOn w:val="DefaultParagraphFont"/>
    <w:link w:val="BodyTextIndent"/>
    <w:uiPriority w:val="99"/>
    <w:semiHidden/>
    <w:rsid w:val="00544D03"/>
    <w:rPr>
      <w:rFonts w:ascii="Verdana" w:hAnsi="Verdana"/>
      <w:sz w:val="20"/>
    </w:rPr>
  </w:style>
  <w:style w:type="paragraph" w:styleId="Header">
    <w:name w:val="header"/>
    <w:basedOn w:val="Normal"/>
    <w:link w:val="HeaderChar"/>
    <w:uiPriority w:val="99"/>
    <w:unhideWhenUsed/>
    <w:rsid w:val="00D94C23"/>
    <w:pPr>
      <w:tabs>
        <w:tab w:val="center" w:pos="4680"/>
        <w:tab w:val="right" w:pos="9360"/>
      </w:tabs>
      <w:spacing w:after="0" w:line="240" w:lineRule="auto"/>
    </w:pPr>
  </w:style>
  <w:style w:type="character" w:styleId="HeaderChar" w:customStyle="1">
    <w:name w:val="Header Char"/>
    <w:basedOn w:val="DefaultParagraphFont"/>
    <w:link w:val="Header"/>
    <w:uiPriority w:val="99"/>
    <w:rsid w:val="00D94C23"/>
    <w:rPr>
      <w:rFonts w:ascii="Calibri" w:hAnsi="Calibri" w:eastAsiaTheme="minorEastAsia"/>
      <w:lang w:val="en-US"/>
    </w:rPr>
  </w:style>
  <w:style w:type="paragraph" w:styleId="NoSpacing">
    <w:name w:val="No Spacing"/>
    <w:uiPriority w:val="1"/>
    <w:qFormat/>
    <w:rsid w:val="00D94C23"/>
    <w:pPr>
      <w:spacing w:after="0" w:line="240" w:lineRule="auto"/>
    </w:pPr>
    <w:rPr>
      <w:rFonts w:ascii="Calibri" w:hAnsi="Calibri" w:eastAsiaTheme="minorEastAsia"/>
      <w:lang w:val="en-US"/>
    </w:rPr>
  </w:style>
  <w:style w:type="paragraph" w:styleId="ListBullet">
    <w:name w:val="List Bullet"/>
    <w:basedOn w:val="Normal"/>
    <w:uiPriority w:val="4"/>
    <w:unhideWhenUsed/>
    <w:qFormat/>
    <w:rsid w:val="00044891"/>
    <w:pPr>
      <w:numPr>
        <w:numId w:val="2"/>
      </w:numPr>
      <w:spacing w:after="320" w:line="300" w:lineRule="auto"/>
      <w:contextualSpacing/>
    </w:pPr>
    <w:rPr>
      <w:szCs w:val="20"/>
      <w:lang w:eastAsia="ja-JP"/>
    </w:rPr>
  </w:style>
  <w:style w:type="paragraph" w:styleId="Caption">
    <w:name w:val="caption"/>
    <w:aliases w:val="图、表标题"/>
    <w:basedOn w:val="Normal"/>
    <w:next w:val="Normal"/>
    <w:link w:val="CaptionChar"/>
    <w:unhideWhenUsed/>
    <w:qFormat/>
    <w:rsid w:val="00D94C23"/>
    <w:pPr>
      <w:spacing w:after="200" w:line="240" w:lineRule="auto"/>
    </w:pPr>
    <w:rPr>
      <w:i/>
      <w:iCs/>
      <w:color w:val="262262" w:themeColor="text2"/>
      <w:sz w:val="18"/>
      <w:szCs w:val="18"/>
    </w:rPr>
  </w:style>
  <w:style w:type="table" w:styleId="DefaultServicesTable" w:customStyle="1">
    <w:name w:val="DefaultServicesTable"/>
    <w:basedOn w:val="TableNormal"/>
    <w:rsid w:val="005B7920"/>
    <w:pPr>
      <w:spacing w:after="0" w:line="240" w:lineRule="auto"/>
    </w:pPr>
    <w:rPr>
      <w:rFonts w:ascii="Verdana" w:hAnsi="Verdana" w:eastAsia="Times New Roman" w:cs="Times New Roman"/>
      <w:sz w:val="16"/>
      <w:szCs w:val="20"/>
      <w:lang w:eastAsia="en-GB"/>
    </w:rPr>
    <w:tblPr>
      <w:tblBorders>
        <w:left w:val="single" w:color="auto" w:sz="2" w:space="0"/>
        <w:right w:val="single" w:color="auto" w:sz="12" w:space="0"/>
        <w:insideH w:val="single" w:color="auto" w:sz="4" w:space="0"/>
      </w:tblBorders>
    </w:tblPr>
    <w:trPr>
      <w:cantSplit/>
    </w:trPr>
    <w:tblStylePr w:type="firstRow">
      <w:rPr>
        <w:rFonts w:ascii="Calibri" w:hAnsi="Calibri"/>
        <w:b/>
        <w:color w:val="auto"/>
        <w:sz w:val="16"/>
      </w:rPr>
      <w:tblPr/>
      <w:trPr>
        <w:cantSplit/>
        <w:tblHeader/>
      </w:trPr>
      <w:tcPr>
        <w:tcBorders>
          <w:top w:val="single" w:color="auto" w:sz="2" w:space="0"/>
          <w:left w:val="single" w:color="auto" w:sz="2" w:space="0"/>
          <w:bottom w:val="nil"/>
          <w:right w:val="single" w:color="auto" w:sz="12" w:space="0"/>
          <w:insideH w:val="nil"/>
          <w:insideV w:val="nil"/>
          <w:tl2br w:val="nil"/>
          <w:tr2bl w:val="nil"/>
        </w:tcBorders>
        <w:shd w:val="clear" w:color="auto" w:fill="BDCBE4"/>
      </w:tcPr>
    </w:tblStylePr>
    <w:tblStylePr w:type="lastRow">
      <w:tblPr/>
      <w:tcPr>
        <w:tcBorders>
          <w:bottom w:val="single" w:color="auto" w:sz="12" w:space="0"/>
        </w:tcBorders>
      </w:tcPr>
    </w:tblStylePr>
  </w:style>
  <w:style w:type="table" w:styleId="DocPropertiesTable" w:customStyle="1">
    <w:name w:val="DocPropertiesTable"/>
    <w:basedOn w:val="TableNormal"/>
    <w:rsid w:val="005B7920"/>
    <w:pPr>
      <w:spacing w:after="0" w:line="240" w:lineRule="auto"/>
    </w:pPr>
    <w:rPr>
      <w:rFonts w:ascii="Verdana" w:hAnsi="Verdana" w:eastAsia="Times New Roman" w:cs="Times New Roman"/>
      <w:sz w:val="16"/>
      <w:szCs w:val="20"/>
      <w:lang w:eastAsia="en-GB"/>
    </w:rPr>
    <w:tblPr>
      <w:tblBorders>
        <w:insideH w:val="single" w:color="auto" w:sz="4" w:space="0"/>
      </w:tblBorders>
    </w:tblPr>
    <w:tblStylePr w:type="firstRow">
      <w:rPr>
        <w:rFonts w:ascii="Calibri" w:hAnsi="Calibri"/>
        <w:sz w:val="16"/>
      </w:rPr>
    </w:tblStylePr>
    <w:tblStylePr w:type="lastRow">
      <w:tblPr/>
      <w:tcPr>
        <w:tcBorders>
          <w:bottom w:val="single" w:color="auto" w:sz="4" w:space="0"/>
        </w:tcBorders>
      </w:tcPr>
    </w:tblStylePr>
    <w:tblStylePr w:type="firstCol">
      <w:pPr>
        <w:wordWrap/>
        <w:spacing w:beforeLines="0" w:beforeAutospacing="0" w:afterLines="0" w:afterAutospacing="0" w:line="240" w:lineRule="auto"/>
        <w:contextualSpacing w:val="0"/>
      </w:pPr>
      <w:rPr>
        <w:rFonts w:ascii="Calibri" w:hAnsi="Calibri"/>
        <w:b/>
        <w:i/>
        <w:sz w:val="16"/>
      </w:rPr>
      <w:tblPr/>
      <w:tcPr>
        <w:tcBorders>
          <w:top w:val="nil"/>
          <w:left w:val="nil"/>
          <w:bottom w:val="nil"/>
          <w:right w:val="nil"/>
          <w:insideH w:val="nil"/>
          <w:insideV w:val="nil"/>
          <w:tl2br w:val="nil"/>
          <w:tr2bl w:val="nil"/>
        </w:tcBorders>
      </w:tcPr>
    </w:tblStylePr>
  </w:style>
  <w:style w:type="table" w:styleId="DocTitleTable" w:customStyle="1">
    <w:name w:val="DocTitleTable"/>
    <w:basedOn w:val="TableNormal"/>
    <w:rsid w:val="005B7920"/>
    <w:pPr>
      <w:spacing w:before="480" w:after="480" w:line="240" w:lineRule="auto"/>
      <w:jc w:val="center"/>
    </w:pPr>
    <w:rPr>
      <w:rFonts w:ascii="Verdana" w:hAnsi="Verdana" w:eastAsia="Times New Roman" w:cs="Times New Roman"/>
      <w:b/>
      <w:sz w:val="44"/>
      <w:szCs w:val="20"/>
      <w:lang w:eastAsia="en-GB"/>
    </w:rPr>
    <w:tblPr/>
    <w:tblStylePr w:type="firstRow">
      <w:pPr>
        <w:wordWrap/>
        <w:jc w:val="center"/>
      </w:pPr>
      <w:rPr>
        <w:rFonts w:ascii="Calibri" w:hAnsi="Calibri"/>
        <w:b w:val="0"/>
        <w:sz w:val="32"/>
      </w:rPr>
      <w:tblPr/>
      <w:tcPr>
        <w:tcBorders>
          <w:top w:val="single" w:color="auto" w:sz="4" w:space="0"/>
          <w:left w:val="nil"/>
          <w:bottom w:val="nil"/>
          <w:right w:val="nil"/>
          <w:insideH w:val="nil"/>
          <w:insideV w:val="nil"/>
        </w:tcBorders>
      </w:tcPr>
    </w:tblStylePr>
    <w:tblStylePr w:type="lastRow">
      <w:pPr>
        <w:wordWrap/>
        <w:jc w:val="center"/>
      </w:pPr>
      <w:rPr>
        <w:rFonts w:ascii="Calibri" w:hAnsi="Calibri"/>
        <w:b w:val="0"/>
        <w:i/>
        <w:sz w:val="28"/>
      </w:rPr>
      <w:tblPr>
        <w:jc w:val="center"/>
      </w:tblPr>
      <w:trPr>
        <w:jc w:val="center"/>
      </w:trPr>
      <w:tcPr>
        <w:tcBorders>
          <w:bottom w:val="single" w:color="auto" w:sz="4" w:space="0"/>
        </w:tcBorders>
      </w:tcPr>
    </w:tblStylePr>
  </w:style>
  <w:style w:type="paragraph" w:styleId="DocumentMap">
    <w:name w:val="Document Map"/>
    <w:basedOn w:val="Normal"/>
    <w:link w:val="DocumentMapChar"/>
    <w:semiHidden/>
    <w:rsid w:val="005B7920"/>
    <w:pPr>
      <w:shd w:val="clear" w:color="auto" w:fill="000080"/>
    </w:pPr>
    <w:rPr>
      <w:rFonts w:ascii="Tahoma" w:hAnsi="Tahoma" w:cs="Tahoma"/>
      <w:szCs w:val="20"/>
    </w:rPr>
  </w:style>
  <w:style w:type="character" w:styleId="DocumentMapChar" w:customStyle="1">
    <w:name w:val="Document Map Char"/>
    <w:basedOn w:val="DefaultParagraphFont"/>
    <w:link w:val="DocumentMap"/>
    <w:semiHidden/>
    <w:rsid w:val="005B7920"/>
    <w:rPr>
      <w:rFonts w:ascii="Tahoma" w:hAnsi="Tahoma" w:eastAsia="Times New Roman" w:cs="Tahoma"/>
      <w:sz w:val="20"/>
      <w:szCs w:val="20"/>
      <w:shd w:val="clear" w:color="auto" w:fill="000080"/>
    </w:rPr>
  </w:style>
  <w:style w:type="paragraph" w:styleId="EnvelopeReturn">
    <w:name w:val="envelope return"/>
    <w:basedOn w:val="Normal"/>
    <w:uiPriority w:val="99"/>
    <w:rsid w:val="005B7920"/>
    <w:pPr>
      <w:spacing w:after="0"/>
    </w:pPr>
    <w:rPr>
      <w:rFonts w:ascii="Arial" w:hAnsi="Arial"/>
      <w:szCs w:val="20"/>
    </w:rPr>
  </w:style>
  <w:style w:type="paragraph" w:styleId="FixedFont" w:customStyle="1">
    <w:name w:val="FixedFont"/>
    <w:rsid w:val="005B7920"/>
    <w:pPr>
      <w:spacing w:after="0" w:line="240" w:lineRule="auto"/>
    </w:pPr>
    <w:rPr>
      <w:rFonts w:ascii="Courier New" w:hAnsi="Courier New" w:eastAsia="Times New Roman" w:cs="Courier New"/>
      <w:noProof/>
      <w:sz w:val="16"/>
      <w:szCs w:val="16"/>
    </w:rPr>
  </w:style>
  <w:style w:type="paragraph" w:styleId="Footer">
    <w:name w:val="footer"/>
    <w:basedOn w:val="Normal"/>
    <w:link w:val="FooterChar"/>
    <w:uiPriority w:val="99"/>
    <w:unhideWhenUsed/>
    <w:rsid w:val="00D94C23"/>
    <w:pPr>
      <w:tabs>
        <w:tab w:val="center" w:pos="4680"/>
        <w:tab w:val="right" w:pos="9360"/>
      </w:tabs>
      <w:spacing w:after="0" w:line="240" w:lineRule="auto"/>
    </w:pPr>
  </w:style>
  <w:style w:type="character" w:styleId="FooterChar" w:customStyle="1">
    <w:name w:val="Footer Char"/>
    <w:basedOn w:val="DefaultParagraphFont"/>
    <w:link w:val="Footer"/>
    <w:uiPriority w:val="99"/>
    <w:rsid w:val="00D94C23"/>
    <w:rPr>
      <w:rFonts w:ascii="Calibri" w:hAnsi="Calibri" w:eastAsiaTheme="minorEastAsia"/>
      <w:lang w:val="en-US"/>
    </w:rPr>
  </w:style>
  <w:style w:type="character" w:styleId="PlaceholderText">
    <w:name w:val="Placeholder Text"/>
    <w:basedOn w:val="DefaultParagraphFont"/>
    <w:uiPriority w:val="99"/>
    <w:semiHidden/>
    <w:rsid w:val="00D94C23"/>
    <w:rPr>
      <w:color w:val="808080"/>
    </w:rPr>
  </w:style>
  <w:style w:type="paragraph" w:styleId="Quotation" w:customStyle="1">
    <w:name w:val="Quotation"/>
    <w:basedOn w:val="Normal"/>
    <w:rsid w:val="005B7920"/>
    <w:pPr>
      <w:pBdr>
        <w:top w:val="single" w:color="auto" w:sz="2" w:space="1"/>
        <w:left w:val="single" w:color="auto" w:sz="2" w:space="4"/>
        <w:bottom w:val="single" w:color="auto" w:sz="2" w:space="1"/>
        <w:right w:val="single" w:color="auto" w:sz="2" w:space="4"/>
      </w:pBdr>
      <w:spacing w:before="240"/>
      <w:ind w:left="540" w:right="595"/>
      <w:jc w:val="center"/>
    </w:pPr>
    <w:rPr>
      <w:i/>
    </w:rPr>
  </w:style>
  <w:style w:type="table" w:styleId="ServicesTableSideHeading" w:customStyle="1">
    <w:name w:val="ServicesTableSideHeading"/>
    <w:basedOn w:val="TableNormal"/>
    <w:rsid w:val="005B7920"/>
    <w:pPr>
      <w:spacing w:before="120" w:after="120" w:line="240" w:lineRule="auto"/>
    </w:pPr>
    <w:rPr>
      <w:rFonts w:ascii="Verdana" w:hAnsi="Verdana" w:eastAsia="Times New Roman" w:cs="Times New Roman"/>
      <w:sz w:val="16"/>
      <w:szCs w:val="20"/>
      <w:lang w:eastAsia="en-GB"/>
    </w:rPr>
    <w:tblPr>
      <w:tblBorders>
        <w:top w:val="single" w:color="auto" w:sz="2" w:space="0"/>
        <w:left w:val="single" w:color="auto" w:sz="2" w:space="0"/>
        <w:bottom w:val="single" w:color="auto" w:sz="12" w:space="0"/>
        <w:right w:val="single" w:color="auto" w:sz="12" w:space="0"/>
        <w:insideH w:val="single" w:color="auto" w:sz="4" w:space="0"/>
      </w:tblBorders>
    </w:tblPr>
    <w:tblStylePr w:type="lastRow">
      <w:tblPr/>
      <w:tcPr>
        <w:tcBorders>
          <w:top w:val="dotted" w:color="auto" w:sz="4" w:space="0"/>
          <w:left w:val="single" w:color="auto" w:sz="2" w:space="0"/>
          <w:bottom w:val="single" w:color="auto" w:sz="12" w:space="0"/>
          <w:right w:val="single" w:color="auto" w:sz="12" w:space="0"/>
          <w:insideH w:val="nil"/>
          <w:insideV w:val="nil"/>
          <w:tl2br w:val="nil"/>
          <w:tr2bl w:val="nil"/>
        </w:tcBorders>
      </w:tcPr>
    </w:tblStylePr>
    <w:tblStylePr w:type="firstCol">
      <w:rPr>
        <w:rFonts w:ascii="Calibri" w:hAnsi="Calibri"/>
        <w:b/>
        <w:sz w:val="16"/>
      </w:rPr>
      <w:tblPr/>
      <w:tcPr>
        <w:shd w:val="clear" w:color="auto" w:fill="BDCBE4"/>
      </w:tcPr>
    </w:tblStylePr>
  </w:style>
  <w:style w:type="table" w:styleId="SignoffTable" w:customStyle="1">
    <w:name w:val="Signoff Table"/>
    <w:basedOn w:val="DefaultServicesTable"/>
    <w:rsid w:val="005B7920"/>
    <w:tblPr>
      <w:tblBorders>
        <w:left w:val="none" w:color="auto" w:sz="0" w:space="0"/>
        <w:bottom w:val="dotted" w:color="auto" w:sz="4" w:space="0"/>
        <w:right w:val="none" w:color="auto" w:sz="0" w:space="0"/>
        <w:insideH w:val="dotted" w:color="auto" w:sz="4" w:space="0"/>
      </w:tblBorders>
    </w:tblPr>
    <w:tblStylePr w:type="firstRow">
      <w:rPr>
        <w:rFonts w:ascii="Calibri" w:hAnsi="Calibri"/>
        <w:b/>
        <w:color w:val="auto"/>
        <w:sz w:val="16"/>
      </w:rPr>
      <w:tblPr/>
      <w:trPr>
        <w:cantSplit/>
        <w:tblHeader/>
      </w:trPr>
      <w:tcPr>
        <w:tcBorders>
          <w:top w:val="dotted" w:color="auto" w:sz="4" w:space="0"/>
          <w:left w:val="dotted" w:color="auto" w:sz="4" w:space="0"/>
          <w:bottom w:val="dotted" w:color="auto" w:sz="4" w:space="0"/>
          <w:right w:val="dotted" w:color="auto" w:sz="4" w:space="0"/>
          <w:insideH w:val="nil"/>
          <w:insideV w:val="nil"/>
          <w:tl2br w:val="nil"/>
          <w:tr2bl w:val="nil"/>
        </w:tcBorders>
        <w:shd w:val="clear" w:color="auto" w:fill="BDCBE4"/>
      </w:tcPr>
    </w:tblStylePr>
    <w:tblStylePr w:type="lastRow">
      <w:tblPr/>
      <w:tcPr>
        <w:tcBorders>
          <w:top w:val="nil"/>
          <w:left w:val="nil"/>
          <w:bottom w:val="dotted" w:color="auto" w:sz="4" w:space="0"/>
          <w:right w:val="nil"/>
          <w:insideH w:val="nil"/>
          <w:insideV w:val="nil"/>
          <w:tl2br w:val="nil"/>
          <w:tr2bl w:val="nil"/>
        </w:tcBorders>
      </w:tcPr>
    </w:tblStylePr>
  </w:style>
  <w:style w:type="table" w:styleId="TableGrid">
    <w:name w:val="Table Grid"/>
    <w:basedOn w:val="TableNormal"/>
    <w:uiPriority w:val="39"/>
    <w:rsid w:val="00D94C23"/>
    <w:pPr>
      <w:spacing w:after="0" w:line="240" w:lineRule="auto"/>
    </w:pPr>
    <w:rPr>
      <w:rFonts w:eastAsiaTheme="minorEastAsia"/>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next w:val="Normal"/>
    <w:autoRedefine/>
    <w:uiPriority w:val="39"/>
    <w:unhideWhenUsed/>
    <w:rsid w:val="00E80B43"/>
    <w:pPr>
      <w:tabs>
        <w:tab w:val="left" w:pos="440"/>
        <w:tab w:val="right" w:leader="dot" w:pos="9440"/>
      </w:tabs>
      <w:spacing w:after="100"/>
    </w:pPr>
  </w:style>
  <w:style w:type="paragraph" w:styleId="TOC2">
    <w:name w:val="toc 2"/>
    <w:basedOn w:val="Normal"/>
    <w:next w:val="Normal"/>
    <w:autoRedefine/>
    <w:uiPriority w:val="39"/>
    <w:unhideWhenUsed/>
    <w:rsid w:val="00E41832"/>
    <w:pPr>
      <w:tabs>
        <w:tab w:val="left" w:pos="720"/>
        <w:tab w:val="right" w:leader="dot" w:pos="9440"/>
      </w:tabs>
      <w:spacing w:after="100"/>
      <w:ind w:left="220"/>
    </w:pPr>
  </w:style>
  <w:style w:type="paragraph" w:styleId="TOC3">
    <w:name w:val="toc 3"/>
    <w:basedOn w:val="Normal"/>
    <w:next w:val="Normal"/>
    <w:autoRedefine/>
    <w:uiPriority w:val="39"/>
    <w:unhideWhenUsed/>
    <w:rsid w:val="00000E2B"/>
    <w:pPr>
      <w:tabs>
        <w:tab w:val="left" w:pos="1200"/>
        <w:tab w:val="right" w:leader="dot" w:pos="9440"/>
      </w:tabs>
      <w:spacing w:after="100"/>
      <w:ind w:left="440"/>
    </w:pPr>
  </w:style>
  <w:style w:type="paragraph" w:styleId="TOC4">
    <w:name w:val="toc 4"/>
    <w:basedOn w:val="Normal"/>
    <w:next w:val="Normal"/>
    <w:autoRedefine/>
    <w:semiHidden/>
    <w:rsid w:val="005B7920"/>
    <w:pPr>
      <w:ind w:left="720"/>
    </w:pPr>
    <w:rPr>
      <w:sz w:val="18"/>
      <w:szCs w:val="18"/>
    </w:rPr>
  </w:style>
  <w:style w:type="paragraph" w:styleId="TOC5">
    <w:name w:val="toc 5"/>
    <w:basedOn w:val="Normal"/>
    <w:next w:val="Normal"/>
    <w:autoRedefine/>
    <w:semiHidden/>
    <w:rsid w:val="005B7920"/>
    <w:pPr>
      <w:ind w:left="960"/>
    </w:pPr>
    <w:rPr>
      <w:sz w:val="18"/>
      <w:szCs w:val="18"/>
    </w:rPr>
  </w:style>
  <w:style w:type="paragraph" w:styleId="TOC6">
    <w:name w:val="toc 6"/>
    <w:basedOn w:val="Normal"/>
    <w:next w:val="Normal"/>
    <w:autoRedefine/>
    <w:semiHidden/>
    <w:rsid w:val="005B7920"/>
    <w:pPr>
      <w:ind w:left="1200"/>
    </w:pPr>
    <w:rPr>
      <w:sz w:val="18"/>
      <w:szCs w:val="18"/>
    </w:rPr>
  </w:style>
  <w:style w:type="paragraph" w:styleId="TOC7">
    <w:name w:val="toc 7"/>
    <w:basedOn w:val="Normal"/>
    <w:next w:val="Normal"/>
    <w:autoRedefine/>
    <w:semiHidden/>
    <w:rsid w:val="005B7920"/>
    <w:pPr>
      <w:ind w:left="1440"/>
    </w:pPr>
    <w:rPr>
      <w:sz w:val="18"/>
      <w:szCs w:val="18"/>
    </w:rPr>
  </w:style>
  <w:style w:type="paragraph" w:styleId="TOC8">
    <w:name w:val="toc 8"/>
    <w:basedOn w:val="Normal"/>
    <w:next w:val="Normal"/>
    <w:autoRedefine/>
    <w:semiHidden/>
    <w:rsid w:val="005B7920"/>
    <w:pPr>
      <w:ind w:left="1680"/>
    </w:pPr>
    <w:rPr>
      <w:sz w:val="18"/>
      <w:szCs w:val="18"/>
    </w:rPr>
  </w:style>
  <w:style w:type="paragraph" w:styleId="TOC9">
    <w:name w:val="toc 9"/>
    <w:basedOn w:val="Normal"/>
    <w:next w:val="Normal"/>
    <w:autoRedefine/>
    <w:semiHidden/>
    <w:rsid w:val="005B7920"/>
    <w:pPr>
      <w:ind w:left="1920"/>
    </w:pPr>
    <w:rPr>
      <w:sz w:val="18"/>
      <w:szCs w:val="18"/>
    </w:rPr>
  </w:style>
  <w:style w:type="paragraph" w:styleId="Heading" w:customStyle="1">
    <w:name w:val="Heading"/>
    <w:basedOn w:val="Heading1"/>
    <w:next w:val="Normal"/>
    <w:link w:val="HeadingChar"/>
    <w:qFormat/>
    <w:rsid w:val="0000688A"/>
    <w:pPr>
      <w:numPr>
        <w:numId w:val="0"/>
      </w:numPr>
      <w:spacing w:before="240" w:after="120"/>
    </w:pPr>
    <w:rPr>
      <w:b w:val="0"/>
      <w:color w:val="EE3134"/>
    </w:rPr>
  </w:style>
  <w:style w:type="paragraph" w:styleId="TOCHeading">
    <w:name w:val="TOC Heading"/>
    <w:basedOn w:val="Heading1"/>
    <w:next w:val="Normal"/>
    <w:uiPriority w:val="39"/>
    <w:unhideWhenUsed/>
    <w:qFormat/>
    <w:rsid w:val="00D94C23"/>
    <w:pPr>
      <w:ind w:left="431" w:hanging="431"/>
      <w:outlineLvl w:val="9"/>
    </w:pPr>
  </w:style>
  <w:style w:type="character" w:styleId="HeadingChar" w:customStyle="1">
    <w:name w:val="Heading Char"/>
    <w:basedOn w:val="Heading1Char"/>
    <w:link w:val="Heading"/>
    <w:rsid w:val="0000688A"/>
    <w:rPr>
      <w:rFonts w:ascii="Verdana" w:hAnsi="Verdana" w:eastAsia="Times New Roman" w:cs="Arial"/>
      <w:b w:val="0"/>
      <w:bCs/>
      <w:color w:val="EE3134"/>
      <w:kern w:val="32"/>
      <w:sz w:val="36"/>
      <w:szCs w:val="32"/>
      <w:lang w:val="en-US"/>
    </w:rPr>
  </w:style>
  <w:style w:type="paragraph" w:styleId="Guidance" w:customStyle="1">
    <w:name w:val="Guidance"/>
    <w:basedOn w:val="Normal"/>
    <w:uiPriority w:val="6"/>
    <w:qFormat/>
    <w:rsid w:val="00903E95"/>
    <w:pPr>
      <w:spacing w:after="0" w:line="300" w:lineRule="auto"/>
    </w:pPr>
    <w:rPr>
      <w:rFonts w:eastAsia="Cambria" w:asciiTheme="majorHAnsi" w:hAnsiTheme="majorHAnsi"/>
      <w:color w:val="1B619C" w:themeColor="accent1" w:themeShade="BF"/>
      <w:sz w:val="26"/>
    </w:rPr>
  </w:style>
  <w:style w:type="table" w:styleId="TipTable" w:customStyle="1">
    <w:name w:val="Tip Table"/>
    <w:basedOn w:val="TableNormal"/>
    <w:uiPriority w:val="99"/>
    <w:rsid w:val="00623FA3"/>
    <w:pPr>
      <w:spacing w:after="0" w:line="240" w:lineRule="auto"/>
    </w:pPr>
    <w:rPr>
      <w:rFonts w:eastAsiaTheme="minorEastAsia"/>
      <w:color w:val="404040" w:themeColor="text1" w:themeTint="BF"/>
      <w:sz w:val="18"/>
      <w:szCs w:val="18"/>
      <w:lang w:val="en-US" w:eastAsia="ja-JP"/>
    </w:rPr>
    <w:tblPr>
      <w:tblCellMar>
        <w:top w:w="144" w:type="dxa"/>
        <w:left w:w="0" w:type="dxa"/>
        <w:right w:w="0" w:type="dxa"/>
      </w:tblCellMar>
    </w:tblPr>
    <w:tcPr>
      <w:shd w:val="clear" w:color="auto" w:fill="D1E6F7" w:themeFill="accent1" w:themeFillTint="33"/>
    </w:tcPr>
    <w:tblStylePr w:type="firstCol">
      <w:pPr>
        <w:wordWrap/>
        <w:jc w:val="center"/>
      </w:pPr>
    </w:tblStylePr>
  </w:style>
  <w:style w:type="paragraph" w:styleId="TipText" w:customStyle="1">
    <w:name w:val="Tip Text"/>
    <w:basedOn w:val="Normal"/>
    <w:uiPriority w:val="99"/>
    <w:rsid w:val="00623FA3"/>
    <w:pPr>
      <w:spacing w:before="160" w:line="264" w:lineRule="auto"/>
      <w:ind w:right="576"/>
    </w:pPr>
    <w:rPr>
      <w:rFonts w:asciiTheme="majorHAnsi" w:hAnsiTheme="majorHAnsi" w:eastAsiaTheme="majorEastAsia" w:cstheme="majorBidi"/>
      <w:i/>
      <w:iCs/>
      <w:color w:val="262262" w:themeColor="text2"/>
      <w:sz w:val="16"/>
      <w:szCs w:val="16"/>
      <w:lang w:eastAsia="ja-JP"/>
    </w:rPr>
  </w:style>
  <w:style w:type="paragraph" w:styleId="Body2" w:customStyle="1">
    <w:name w:val="Body 2"/>
    <w:basedOn w:val="Normal"/>
    <w:rsid w:val="00DC55F9"/>
    <w:pPr>
      <w:tabs>
        <w:tab w:val="left" w:pos="1247"/>
      </w:tabs>
      <w:spacing w:after="140" w:line="290" w:lineRule="auto"/>
      <w:ind w:left="1247"/>
      <w:jc w:val="both"/>
    </w:pPr>
    <w:rPr>
      <w:rFonts w:ascii="Arial" w:hAnsi="Arial"/>
      <w:kern w:val="20"/>
      <w:szCs w:val="20"/>
    </w:rPr>
  </w:style>
  <w:style w:type="character" w:styleId="apple-converted-space" w:customStyle="1">
    <w:name w:val="apple-converted-space"/>
    <w:basedOn w:val="DefaultParagraphFont"/>
    <w:rsid w:val="00D94C23"/>
  </w:style>
  <w:style w:type="character" w:styleId="BookTitle">
    <w:name w:val="Book Title"/>
    <w:basedOn w:val="DefaultParagraphFont"/>
    <w:uiPriority w:val="33"/>
    <w:qFormat/>
    <w:rsid w:val="00D94C23"/>
    <w:rPr>
      <w:b w:val="0"/>
      <w:bCs w:val="0"/>
      <w:smallCaps/>
      <w:spacing w:val="5"/>
    </w:rPr>
  </w:style>
  <w:style w:type="character" w:styleId="Emphasis">
    <w:name w:val="Emphasis"/>
    <w:basedOn w:val="DefaultParagraphFont"/>
    <w:uiPriority w:val="20"/>
    <w:qFormat/>
    <w:rsid w:val="00D94C23"/>
    <w:rPr>
      <w:i/>
      <w:iCs/>
      <w:color w:val="auto"/>
    </w:rPr>
  </w:style>
  <w:style w:type="character" w:styleId="IntenseEmphasis">
    <w:name w:val="Intense Emphasis"/>
    <w:basedOn w:val="DefaultParagraphFont"/>
    <w:uiPriority w:val="21"/>
    <w:qFormat/>
    <w:rsid w:val="00D94C23"/>
    <w:rPr>
      <w:b/>
      <w:bCs/>
      <w:i/>
      <w:iCs/>
      <w:caps/>
    </w:rPr>
  </w:style>
  <w:style w:type="paragraph" w:styleId="IntenseQuote">
    <w:name w:val="Intense Quote"/>
    <w:basedOn w:val="Normal"/>
    <w:next w:val="Normal"/>
    <w:link w:val="IntenseQuoteChar"/>
    <w:uiPriority w:val="30"/>
    <w:qFormat/>
    <w:rsid w:val="00D94C23"/>
    <w:pPr>
      <w:pBdr>
        <w:top w:val="single" w:color="F2F2F2" w:themeColor="background1" w:themeShade="F2" w:sz="24" w:space="1"/>
        <w:bottom w:val="single" w:color="F2F2F2" w:themeColor="background1" w:themeShade="F2" w:sz="24" w:space="1"/>
      </w:pBdr>
      <w:shd w:val="clear" w:color="auto" w:fill="F2F2F2" w:themeFill="background1" w:themeFillShade="F2"/>
      <w:spacing w:before="240" w:after="240"/>
      <w:ind w:left="936" w:right="936"/>
      <w:jc w:val="center"/>
    </w:pPr>
    <w:rPr>
      <w:color w:val="000000" w:themeColor="text1"/>
    </w:rPr>
  </w:style>
  <w:style w:type="character" w:styleId="IntenseQuoteChar" w:customStyle="1">
    <w:name w:val="Intense Quote Char"/>
    <w:basedOn w:val="DefaultParagraphFont"/>
    <w:link w:val="IntenseQuote"/>
    <w:uiPriority w:val="30"/>
    <w:rsid w:val="00D94C23"/>
    <w:rPr>
      <w:rFonts w:ascii="Calibri" w:hAnsi="Calibri" w:eastAsiaTheme="minorEastAsia"/>
      <w:color w:val="000000" w:themeColor="text1"/>
      <w:shd w:val="clear" w:color="auto" w:fill="F2F2F2" w:themeFill="background1" w:themeFillShade="F2"/>
      <w:lang w:val="en-US"/>
    </w:rPr>
  </w:style>
  <w:style w:type="character" w:styleId="IntenseReference">
    <w:name w:val="Intense Reference"/>
    <w:basedOn w:val="DefaultParagraphFont"/>
    <w:uiPriority w:val="32"/>
    <w:qFormat/>
    <w:rsid w:val="00D94C23"/>
    <w:rPr>
      <w:b/>
      <w:bCs/>
      <w:smallCaps/>
      <w:u w:val="single"/>
    </w:rPr>
  </w:style>
  <w:style w:type="paragraph" w:styleId="normalblock" w:customStyle="1">
    <w:name w:val="normal block"/>
    <w:basedOn w:val="Normal"/>
    <w:rsid w:val="00D94C23"/>
    <w:pPr>
      <w:autoSpaceDE w:val="0"/>
      <w:autoSpaceDN w:val="0"/>
      <w:adjustRightInd w:val="0"/>
      <w:spacing w:before="120" w:line="240" w:lineRule="atLeast"/>
      <w:jc w:val="both"/>
    </w:pPr>
  </w:style>
  <w:style w:type="paragraph" w:styleId="NormalBlock0" w:customStyle="1">
    <w:name w:val="Normal Block"/>
    <w:basedOn w:val="Normal"/>
    <w:rsid w:val="00D94C23"/>
    <w:pPr>
      <w:widowControl w:val="0"/>
      <w:tabs>
        <w:tab w:val="left" w:pos="720"/>
      </w:tabs>
      <w:autoSpaceDE w:val="0"/>
      <w:autoSpaceDN w:val="0"/>
      <w:adjustRightInd w:val="0"/>
      <w:spacing w:before="120"/>
      <w:jc w:val="both"/>
    </w:pPr>
  </w:style>
  <w:style w:type="table" w:styleId="PlainTable51" w:customStyle="1">
    <w:name w:val="Plain Table 51"/>
    <w:basedOn w:val="TableNormal"/>
    <w:uiPriority w:val="45"/>
    <w:rsid w:val="009351FB"/>
    <w:pPr>
      <w:spacing w:after="0" w:line="240" w:lineRule="auto"/>
    </w:pPr>
    <w:rPr>
      <w:rFonts w:eastAsiaTheme="minorEastAsia"/>
      <w:lang w:val="en-US"/>
    </w:r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Quote">
    <w:name w:val="Quote"/>
    <w:basedOn w:val="Normal"/>
    <w:next w:val="Normal"/>
    <w:link w:val="QuoteChar"/>
    <w:uiPriority w:val="29"/>
    <w:qFormat/>
    <w:rsid w:val="00D94C23"/>
    <w:pPr>
      <w:spacing w:before="160"/>
      <w:ind w:left="720" w:right="720"/>
    </w:pPr>
    <w:rPr>
      <w:i/>
      <w:iCs/>
      <w:color w:val="000000" w:themeColor="text1"/>
    </w:rPr>
  </w:style>
  <w:style w:type="character" w:styleId="QuoteChar" w:customStyle="1">
    <w:name w:val="Quote Char"/>
    <w:basedOn w:val="DefaultParagraphFont"/>
    <w:link w:val="Quote"/>
    <w:uiPriority w:val="29"/>
    <w:rsid w:val="00D94C23"/>
    <w:rPr>
      <w:rFonts w:ascii="Calibri" w:hAnsi="Calibri" w:eastAsiaTheme="minorEastAsia"/>
      <w:i/>
      <w:iCs/>
      <w:color w:val="000000" w:themeColor="text1"/>
      <w:lang w:val="en-US"/>
    </w:rPr>
  </w:style>
  <w:style w:type="character" w:styleId="Strong">
    <w:name w:val="Strong"/>
    <w:basedOn w:val="DefaultParagraphFont"/>
    <w:uiPriority w:val="22"/>
    <w:qFormat/>
    <w:rsid w:val="00D94C23"/>
    <w:rPr>
      <w:b/>
      <w:bCs/>
      <w:color w:val="000000" w:themeColor="text1"/>
    </w:rPr>
  </w:style>
  <w:style w:type="paragraph" w:styleId="Subtitle">
    <w:name w:val="Subtitle"/>
    <w:basedOn w:val="Normal"/>
    <w:next w:val="Normal"/>
    <w:link w:val="SubtitleChar"/>
    <w:uiPriority w:val="11"/>
    <w:qFormat/>
    <w:rsid w:val="00D94C23"/>
    <w:pPr>
      <w:numPr>
        <w:ilvl w:val="1"/>
      </w:numPr>
    </w:pPr>
    <w:rPr>
      <w:color w:val="5A5A5A" w:themeColor="text1" w:themeTint="A5"/>
      <w:spacing w:val="10"/>
    </w:rPr>
  </w:style>
  <w:style w:type="character" w:styleId="SubtitleChar" w:customStyle="1">
    <w:name w:val="Subtitle Char"/>
    <w:basedOn w:val="DefaultParagraphFont"/>
    <w:link w:val="Subtitle"/>
    <w:uiPriority w:val="11"/>
    <w:rsid w:val="00D94C23"/>
    <w:rPr>
      <w:rFonts w:ascii="Calibri" w:hAnsi="Calibri" w:eastAsiaTheme="minorEastAsia"/>
      <w:color w:val="5A5A5A" w:themeColor="text1" w:themeTint="A5"/>
      <w:spacing w:val="10"/>
      <w:lang w:val="en-US"/>
    </w:rPr>
  </w:style>
  <w:style w:type="character" w:styleId="SubtleEmphasis">
    <w:name w:val="Subtle Emphasis"/>
    <w:basedOn w:val="DefaultParagraphFont"/>
    <w:uiPriority w:val="19"/>
    <w:qFormat/>
    <w:rsid w:val="00D94C23"/>
    <w:rPr>
      <w:rFonts w:ascii="Calibri" w:hAnsi="Calibri"/>
      <w:i/>
      <w:iCs/>
      <w:color w:val="404040" w:themeColor="text1" w:themeTint="BF"/>
    </w:rPr>
  </w:style>
  <w:style w:type="character" w:styleId="SubtleReference">
    <w:name w:val="Subtle Reference"/>
    <w:basedOn w:val="DefaultParagraphFont"/>
    <w:uiPriority w:val="31"/>
    <w:qFormat/>
    <w:rsid w:val="00D94C23"/>
    <w:rPr>
      <w:smallCaps/>
      <w:color w:val="404040" w:themeColor="text1" w:themeTint="BF"/>
      <w:u w:val="single" w:color="7F7F7F" w:themeColor="text1" w:themeTint="80"/>
    </w:rPr>
  </w:style>
  <w:style w:type="paragraph" w:styleId="Title">
    <w:name w:val="Title"/>
    <w:basedOn w:val="Normal"/>
    <w:next w:val="Normal"/>
    <w:link w:val="TitleChar"/>
    <w:uiPriority w:val="10"/>
    <w:qFormat/>
    <w:rsid w:val="00D94C23"/>
    <w:pPr>
      <w:spacing w:after="0" w:line="240" w:lineRule="auto"/>
      <w:contextualSpacing/>
    </w:pPr>
    <w:rPr>
      <w:rFonts w:eastAsiaTheme="majorEastAsia" w:cstheme="majorBidi"/>
      <w:color w:val="000000" w:themeColor="text1"/>
      <w:sz w:val="56"/>
      <w:szCs w:val="56"/>
    </w:rPr>
  </w:style>
  <w:style w:type="character" w:styleId="TitleChar" w:customStyle="1">
    <w:name w:val="Title Char"/>
    <w:basedOn w:val="DefaultParagraphFont"/>
    <w:link w:val="Title"/>
    <w:uiPriority w:val="10"/>
    <w:rsid w:val="00D94C23"/>
    <w:rPr>
      <w:rFonts w:ascii="Calibri" w:hAnsi="Calibri" w:eastAsiaTheme="majorEastAsia" w:cstheme="majorBidi"/>
      <w:color w:val="000000" w:themeColor="text1"/>
      <w:sz w:val="56"/>
      <w:szCs w:val="56"/>
      <w:lang w:val="en-US"/>
    </w:rPr>
  </w:style>
  <w:style w:type="paragraph" w:styleId="TableText" w:customStyle="1">
    <w:name w:val="Table Text"/>
    <w:basedOn w:val="Normal"/>
    <w:link w:val="TableTextChar"/>
    <w:qFormat/>
    <w:rsid w:val="00F535EA"/>
    <w:pPr>
      <w:spacing w:after="0" w:line="240" w:lineRule="auto"/>
    </w:pPr>
    <w:rPr>
      <w:rFonts w:asciiTheme="minorHAnsi" w:hAnsiTheme="minorHAnsi" w:eastAsiaTheme="minorHAnsi"/>
      <w:sz w:val="20"/>
    </w:rPr>
  </w:style>
  <w:style w:type="character" w:styleId="TableTextChar" w:customStyle="1">
    <w:name w:val="Table Text Char"/>
    <w:basedOn w:val="DefaultParagraphFont"/>
    <w:link w:val="TableText"/>
    <w:rsid w:val="00F535EA"/>
    <w:rPr>
      <w:sz w:val="20"/>
    </w:rPr>
  </w:style>
  <w:style w:type="paragraph" w:styleId="TableHead" w:customStyle="1">
    <w:name w:val="Table Head"/>
    <w:basedOn w:val="Normal"/>
    <w:qFormat/>
    <w:rsid w:val="00F535EA"/>
    <w:pPr>
      <w:spacing w:after="0" w:line="240" w:lineRule="auto"/>
      <w:jc w:val="center"/>
    </w:pPr>
    <w:rPr>
      <w:rFonts w:asciiTheme="minorHAnsi" w:hAnsiTheme="minorHAnsi" w:eastAsiaTheme="minorHAnsi"/>
      <w:b/>
      <w:iCs/>
      <w:sz w:val="20"/>
    </w:rPr>
  </w:style>
  <w:style w:type="table" w:styleId="ListTable3-Accent1">
    <w:name w:val="List Table 3 Accent 1"/>
    <w:basedOn w:val="TableNormal"/>
    <w:uiPriority w:val="48"/>
    <w:rsid w:val="00D94C23"/>
    <w:pPr>
      <w:spacing w:after="0" w:line="240" w:lineRule="auto"/>
    </w:pPr>
    <w:tblPr>
      <w:tblStyleRowBandSize w:val="1"/>
      <w:tblStyleColBandSize w:val="1"/>
      <w:tblBorders>
        <w:top w:val="single" w:color="2583D1" w:themeColor="accent1" w:sz="4" w:space="0"/>
        <w:left w:val="single" w:color="2583D1" w:themeColor="accent1" w:sz="4" w:space="0"/>
        <w:bottom w:val="single" w:color="2583D1" w:themeColor="accent1" w:sz="4" w:space="0"/>
        <w:right w:val="single" w:color="2583D1" w:themeColor="accent1" w:sz="4" w:space="0"/>
      </w:tblBorders>
    </w:tblPr>
    <w:tblStylePr w:type="firstRow">
      <w:rPr>
        <w:b/>
        <w:bCs/>
        <w:color w:val="FFFFFF" w:themeColor="background1"/>
      </w:rPr>
      <w:tblPr/>
      <w:tcPr>
        <w:shd w:val="clear" w:color="auto" w:fill="2583D1" w:themeFill="accent1"/>
      </w:tcPr>
    </w:tblStylePr>
    <w:tblStylePr w:type="lastRow">
      <w:rPr>
        <w:b/>
        <w:bCs/>
      </w:rPr>
      <w:tblPr/>
      <w:tcPr>
        <w:tcBorders>
          <w:top w:val="double" w:color="2583D1"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2583D1" w:themeColor="accent1" w:sz="4" w:space="0"/>
          <w:right w:val="single" w:color="2583D1" w:themeColor="accent1" w:sz="4" w:space="0"/>
        </w:tcBorders>
      </w:tcPr>
    </w:tblStylePr>
    <w:tblStylePr w:type="band1Horz">
      <w:tblPr/>
      <w:tcPr>
        <w:tcBorders>
          <w:top w:val="single" w:color="2583D1" w:themeColor="accent1" w:sz="4" w:space="0"/>
          <w:bottom w:val="single" w:color="2583D1"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2583D1" w:themeColor="accent1" w:sz="4" w:space="0"/>
          <w:left w:val="nil"/>
        </w:tcBorders>
      </w:tcPr>
    </w:tblStylePr>
    <w:tblStylePr w:type="swCell">
      <w:tblPr/>
      <w:tcPr>
        <w:tcBorders>
          <w:top w:val="double" w:color="2583D1" w:themeColor="accent1" w:sz="4" w:space="0"/>
          <w:right w:val="nil"/>
        </w:tcBorders>
      </w:tcPr>
    </w:tblStylePr>
  </w:style>
  <w:style w:type="table" w:styleId="ListTable3-Accent3">
    <w:name w:val="List Table 3 Accent 3"/>
    <w:basedOn w:val="TableNormal"/>
    <w:uiPriority w:val="48"/>
    <w:rsid w:val="00D94C23"/>
    <w:pPr>
      <w:spacing w:after="0" w:line="240" w:lineRule="auto"/>
    </w:pPr>
    <w:tblPr>
      <w:tblStyleRowBandSize w:val="1"/>
      <w:tblStyleColBandSize w:val="1"/>
      <w:tblBorders>
        <w:top w:val="single" w:color="00548B" w:themeColor="accent3" w:sz="4" w:space="0"/>
        <w:left w:val="single" w:color="00548B" w:themeColor="accent3" w:sz="4" w:space="0"/>
        <w:bottom w:val="single" w:color="00548B" w:themeColor="accent3" w:sz="4" w:space="0"/>
        <w:right w:val="single" w:color="00548B" w:themeColor="accent3" w:sz="4" w:space="0"/>
      </w:tblBorders>
    </w:tblPr>
    <w:tblStylePr w:type="firstRow">
      <w:rPr>
        <w:b/>
        <w:bCs/>
        <w:color w:val="FFFFFF" w:themeColor="background1"/>
      </w:rPr>
      <w:tblPr/>
      <w:tcPr>
        <w:shd w:val="clear" w:color="auto" w:fill="00548B" w:themeFill="accent3"/>
      </w:tcPr>
    </w:tblStylePr>
    <w:tblStylePr w:type="lastRow">
      <w:rPr>
        <w:b/>
        <w:bCs/>
      </w:rPr>
      <w:tblPr/>
      <w:tcPr>
        <w:tcBorders>
          <w:top w:val="double" w:color="00548B"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548B" w:themeColor="accent3" w:sz="4" w:space="0"/>
          <w:right w:val="single" w:color="00548B" w:themeColor="accent3" w:sz="4" w:space="0"/>
        </w:tcBorders>
      </w:tcPr>
    </w:tblStylePr>
    <w:tblStylePr w:type="band1Horz">
      <w:tblPr/>
      <w:tcPr>
        <w:tcBorders>
          <w:top w:val="single" w:color="00548B" w:themeColor="accent3" w:sz="4" w:space="0"/>
          <w:bottom w:val="single" w:color="00548B"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548B" w:themeColor="accent3" w:sz="4" w:space="0"/>
          <w:left w:val="nil"/>
        </w:tcBorders>
      </w:tcPr>
    </w:tblStylePr>
    <w:tblStylePr w:type="swCell">
      <w:tblPr/>
      <w:tcPr>
        <w:tcBorders>
          <w:top w:val="double" w:color="00548B" w:themeColor="accent3" w:sz="4" w:space="0"/>
          <w:right w:val="nil"/>
        </w:tcBorders>
      </w:tcPr>
    </w:tblStylePr>
  </w:style>
  <w:style w:type="table" w:styleId="TFSTable1" w:customStyle="1">
    <w:name w:val="TFS Table 1"/>
    <w:basedOn w:val="TableGrid"/>
    <w:uiPriority w:val="99"/>
    <w:rsid w:val="00D94C23"/>
    <w:rPr>
      <w:sz w:val="20"/>
      <w:szCs w:val="20"/>
      <w:lang w:eastAsia="en-GB"/>
    </w:rPr>
    <w:tblPr>
      <w:tblBorders>
        <w:top w:val="single" w:color="262262" w:themeColor="text2" w:sz="8" w:space="0"/>
        <w:left w:val="single" w:color="262262" w:themeColor="text2" w:sz="8" w:space="0"/>
        <w:bottom w:val="single" w:color="262262" w:themeColor="text2" w:sz="8" w:space="0"/>
        <w:right w:val="single" w:color="262262" w:themeColor="text2" w:sz="8" w:space="0"/>
        <w:insideH w:val="single" w:color="262262" w:themeColor="text2" w:sz="8" w:space="0"/>
        <w:insideV w:val="single" w:color="262262" w:themeColor="text2" w:sz="8" w:space="0"/>
      </w:tblBorders>
    </w:tblPr>
    <w:trPr>
      <w:cantSplit/>
    </w:trPr>
    <w:tcPr>
      <w:shd w:val="clear" w:color="auto" w:fill="FFFFFF" w:themeFill="background1"/>
    </w:tcPr>
    <w:tblStylePr w:type="firstRow">
      <w:rPr>
        <w:b/>
      </w:rPr>
      <w:tblPr/>
      <w:tcPr>
        <w:shd w:val="clear" w:color="auto" w:fill="262262" w:themeFill="text2"/>
      </w:tcPr>
    </w:tblStylePr>
  </w:style>
  <w:style w:type="character" w:styleId="FollowedHyperlink">
    <w:name w:val="FollowedHyperlink"/>
    <w:basedOn w:val="DefaultParagraphFont"/>
    <w:uiPriority w:val="99"/>
    <w:semiHidden/>
    <w:unhideWhenUsed/>
    <w:rsid w:val="000C1F5C"/>
    <w:rPr>
      <w:color w:val="FF0000" w:themeColor="followedHyperlink"/>
      <w:u w:val="single"/>
    </w:rPr>
  </w:style>
  <w:style w:type="character" w:styleId="UnresolvedMention2" w:customStyle="1">
    <w:name w:val="Unresolved Mention2"/>
    <w:basedOn w:val="DefaultParagraphFont"/>
    <w:uiPriority w:val="99"/>
    <w:semiHidden/>
    <w:unhideWhenUsed/>
    <w:rsid w:val="00FF7896"/>
    <w:rPr>
      <w:color w:val="605E5C"/>
      <w:shd w:val="clear" w:color="auto" w:fill="E1DFDD"/>
    </w:rPr>
  </w:style>
  <w:style w:type="table" w:styleId="ProjectTable" w:customStyle="1">
    <w:name w:val="Project Table"/>
    <w:basedOn w:val="TableNormal"/>
    <w:uiPriority w:val="99"/>
    <w:rsid w:val="00FF5C9A"/>
    <w:pPr>
      <w:spacing w:before="120" w:after="120" w:line="240" w:lineRule="auto"/>
    </w:pPr>
    <w:rPr>
      <w:rFonts w:eastAsiaTheme="minorEastAsia"/>
      <w:color w:val="404040" w:themeColor="text1" w:themeTint="BF"/>
      <w:sz w:val="20"/>
      <w:szCs w:val="18"/>
      <w:lang w:val="en-US" w:eastAsia="ja-JP"/>
    </w:rPr>
    <w:tblPr>
      <w:tblStyleColBandSize w:val="1"/>
      <w:tblBorders>
        <w:top w:val="single" w:color="928ED8" w:themeColor="text2" w:themeTint="66" w:sz="8" w:space="0"/>
        <w:left w:val="single" w:color="928ED8" w:themeColor="text2" w:themeTint="66" w:sz="8" w:space="0"/>
        <w:bottom w:val="single" w:color="928ED8" w:themeColor="text2" w:themeTint="66" w:sz="8" w:space="0"/>
        <w:right w:val="single" w:color="928ED8" w:themeColor="text2" w:themeTint="66" w:sz="8" w:space="0"/>
        <w:insideH w:val="single" w:color="928ED8" w:themeColor="text2" w:themeTint="66" w:sz="8" w:space="0"/>
        <w:insideV w:val="single" w:color="928ED8" w:themeColor="text2" w:themeTint="66" w:sz="8" w:space="0"/>
      </w:tblBorders>
      <w:tblCellMar>
        <w:left w:w="144" w:type="dxa"/>
        <w:right w:w="144" w:type="dxa"/>
      </w:tblCellMar>
    </w:tblPr>
    <w:trPr>
      <w:cantSplit/>
    </w:trPr>
    <w:tblStylePr w:type="firstRow">
      <w:pPr>
        <w:keepNext/>
        <w:wordWrap/>
      </w:pPr>
      <w:rPr>
        <w:b/>
      </w:rPr>
      <w:tblPr/>
      <w:tcPr>
        <w:shd w:val="clear" w:color="auto" w:fill="928ED8" w:themeFill="text2" w:themeFillTint="66"/>
      </w:tcPr>
    </w:tblStylePr>
    <w:tblStylePr w:type="lastRow">
      <w:rPr>
        <w:b/>
        <w:color w:val="FFFFFF" w:themeColor="background1"/>
      </w:rPr>
      <w:tblPr/>
      <w:tcPr>
        <w:shd w:val="clear" w:color="auto" w:fill="2583D1" w:themeFill="accent1"/>
      </w:tcPr>
    </w:tblStylePr>
    <w:tblStylePr w:type="band1Vert">
      <w:rPr>
        <w:b/>
      </w:rPr>
      <w:tblPr/>
      <w:tcPr>
        <w:shd w:val="clear" w:color="auto" w:fill="D1E6F7" w:themeFill="accent1" w:themeFillTint="33"/>
      </w:tcPr>
    </w:tblStylePr>
  </w:style>
  <w:style w:type="paragraph" w:styleId="SpaceBefore" w:customStyle="1">
    <w:name w:val="Space Before"/>
    <w:basedOn w:val="Normal"/>
    <w:uiPriority w:val="2"/>
    <w:qFormat/>
    <w:rsid w:val="007B63DC"/>
    <w:pPr>
      <w:spacing w:before="240"/>
    </w:pPr>
  </w:style>
  <w:style w:type="character" w:styleId="UnresolvedMention3" w:customStyle="1">
    <w:name w:val="Unresolved Mention3"/>
    <w:basedOn w:val="DefaultParagraphFont"/>
    <w:uiPriority w:val="99"/>
    <w:semiHidden/>
    <w:unhideWhenUsed/>
    <w:rsid w:val="00204117"/>
    <w:rPr>
      <w:color w:val="605E5C"/>
      <w:shd w:val="clear" w:color="auto" w:fill="E1DFDD"/>
    </w:rPr>
  </w:style>
  <w:style w:type="character" w:styleId="lrzxr" w:customStyle="1">
    <w:name w:val="lrzxr"/>
    <w:basedOn w:val="DefaultParagraphFont"/>
    <w:rsid w:val="00732738"/>
  </w:style>
  <w:style w:type="character" w:styleId="normaltextrun" w:customStyle="1">
    <w:name w:val="normaltextrun"/>
    <w:basedOn w:val="DefaultParagraphFont"/>
    <w:rsid w:val="006E1F5F"/>
  </w:style>
  <w:style w:type="paragraph" w:styleId="paragraph" w:customStyle="1">
    <w:name w:val="paragraph"/>
    <w:basedOn w:val="Normal"/>
    <w:rsid w:val="00E20C7E"/>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eop" w:customStyle="1">
    <w:name w:val="eop"/>
    <w:basedOn w:val="DefaultParagraphFont"/>
    <w:rsid w:val="00E20C7E"/>
  </w:style>
  <w:style w:type="paragraph" w:styleId="ThermoResponse" w:customStyle="1">
    <w:name w:val="Thermo Response"/>
    <w:basedOn w:val="Normal"/>
    <w:link w:val="ThermoResponseChar"/>
    <w:qFormat/>
    <w:rsid w:val="00F03B32"/>
    <w:pPr>
      <w:spacing w:after="60" w:line="240" w:lineRule="auto"/>
      <w:jc w:val="both"/>
    </w:pPr>
    <w:rPr>
      <w:rFonts w:ascii="Arial" w:hAnsi="Arial" w:eastAsia="SimSun" w:cs="Times New Roman"/>
      <w:szCs w:val="20"/>
      <w:lang w:val="en-US"/>
    </w:rPr>
  </w:style>
  <w:style w:type="character" w:styleId="ThermoResponseChar" w:customStyle="1">
    <w:name w:val="Thermo Response Char"/>
    <w:link w:val="ThermoResponse"/>
    <w:locked/>
    <w:rsid w:val="00F03B32"/>
    <w:rPr>
      <w:rFonts w:ascii="Arial" w:hAnsi="Arial" w:eastAsia="SimSun" w:cs="Times New Roman"/>
      <w:szCs w:val="20"/>
      <w:lang w:val="en-US"/>
    </w:rPr>
  </w:style>
  <w:style w:type="character" w:styleId="UnresolvedMention">
    <w:name w:val="Unresolved Mention"/>
    <w:basedOn w:val="DefaultParagraphFont"/>
    <w:uiPriority w:val="99"/>
    <w:semiHidden/>
    <w:unhideWhenUsed/>
    <w:rsid w:val="000B2429"/>
    <w:rPr>
      <w:color w:val="605E5C"/>
      <w:shd w:val="clear" w:color="auto" w:fill="E1DFDD"/>
    </w:rPr>
  </w:style>
  <w:style w:type="paragraph" w:styleId="TableParagraph" w:customStyle="1">
    <w:name w:val="Table Paragraph"/>
    <w:basedOn w:val="Normal"/>
    <w:uiPriority w:val="1"/>
    <w:qFormat/>
    <w:rsid w:val="00A24EA2"/>
    <w:pPr>
      <w:widowControl w:val="0"/>
      <w:autoSpaceDE w:val="0"/>
      <w:autoSpaceDN w:val="0"/>
      <w:spacing w:after="0" w:line="240" w:lineRule="auto"/>
      <w:ind w:left="107"/>
    </w:pPr>
    <w:rPr>
      <w:rFonts w:eastAsia="Calibri" w:cs="Calibri"/>
      <w:lang w:val="en-US"/>
    </w:rPr>
  </w:style>
  <w:style w:type="character" w:styleId="Mention">
    <w:name w:val="Mention"/>
    <w:basedOn w:val="DefaultParagraphFont"/>
    <w:uiPriority w:val="99"/>
    <w:unhideWhenUsed/>
    <w:rsid w:val="00F6465D"/>
    <w:rPr>
      <w:color w:val="2B579A"/>
      <w:shd w:val="clear" w:color="auto" w:fill="E1DFDD"/>
    </w:rPr>
  </w:style>
  <w:style w:type="paragraph" w:styleId="PlainText">
    <w:name w:val="Plain Text"/>
    <w:basedOn w:val="Normal"/>
    <w:link w:val="PlainTextChar"/>
    <w:uiPriority w:val="99"/>
    <w:rsid w:val="00005E12"/>
    <w:pPr>
      <w:spacing w:after="0" w:line="360" w:lineRule="auto"/>
    </w:pPr>
    <w:rPr>
      <w:rFonts w:ascii="SimSun" w:hAnsi="Courier New" w:eastAsia="SimSun" w:cs="Times New Roman"/>
      <w:kern w:val="2"/>
      <w:sz w:val="21"/>
      <w:szCs w:val="20"/>
      <w:lang w:val="en-US" w:eastAsia="zh-CN"/>
    </w:rPr>
  </w:style>
  <w:style w:type="character" w:styleId="PlainTextChar" w:customStyle="1">
    <w:name w:val="Plain Text Char"/>
    <w:basedOn w:val="DefaultParagraphFont"/>
    <w:link w:val="PlainText"/>
    <w:uiPriority w:val="99"/>
    <w:rsid w:val="00005E12"/>
    <w:rPr>
      <w:rFonts w:ascii="SimSun" w:hAnsi="Courier New" w:eastAsia="SimSun" w:cs="Times New Roman"/>
      <w:kern w:val="2"/>
      <w:sz w:val="21"/>
      <w:szCs w:val="20"/>
      <w:lang w:val="en-US" w:eastAsia="zh-CN"/>
    </w:rPr>
  </w:style>
  <w:style w:type="paragraph" w:styleId="1" w:customStyle="1">
    <w:name w:val="正文1"/>
    <w:basedOn w:val="Normal"/>
    <w:link w:val="CharChar"/>
    <w:rsid w:val="00005E12"/>
    <w:pPr>
      <w:spacing w:after="0" w:line="300" w:lineRule="auto"/>
      <w:ind w:firstLine="567"/>
    </w:pPr>
    <w:rPr>
      <w:rFonts w:ascii="Times New Roman" w:hAnsi="Times New Roman" w:eastAsia="SimSun" w:cs="Times New Roman"/>
      <w:kern w:val="2"/>
      <w:sz w:val="28"/>
      <w:szCs w:val="20"/>
      <w:lang w:val="en-US" w:eastAsia="zh-CN"/>
    </w:rPr>
  </w:style>
  <w:style w:type="character" w:styleId="CharChar" w:customStyle="1">
    <w:name w:val="正文 Char Char"/>
    <w:link w:val="1"/>
    <w:rsid w:val="00005E12"/>
    <w:rPr>
      <w:rFonts w:ascii="Times New Roman" w:hAnsi="Times New Roman" w:eastAsia="SimSun" w:cs="Times New Roman"/>
      <w:kern w:val="2"/>
      <w:sz w:val="28"/>
      <w:szCs w:val="20"/>
      <w:lang w:val="en-US" w:eastAsia="zh-CN"/>
    </w:rPr>
  </w:style>
  <w:style w:type="character" w:styleId="CaptionChar" w:customStyle="1">
    <w:name w:val="Caption Char"/>
    <w:aliases w:val="图、表标题 Char"/>
    <w:link w:val="Caption"/>
    <w:locked/>
    <w:rsid w:val="00005E12"/>
    <w:rPr>
      <w:rFonts w:ascii="Calibri" w:hAnsi="Calibri" w:eastAsiaTheme="minorEastAsia"/>
      <w:i/>
      <w:iCs/>
      <w:color w:val="262262" w:themeColor="text2"/>
      <w:sz w:val="18"/>
      <w:szCs w:val="18"/>
    </w:rPr>
  </w:style>
  <w:style w:type="paragraph" w:styleId="ThermoHeading1" w:customStyle="1">
    <w:name w:val="Thermo Heading 1"/>
    <w:basedOn w:val="Heading1"/>
    <w:next w:val="ThermoResponse"/>
    <w:qFormat/>
    <w:rsid w:val="00005E12"/>
    <w:pPr>
      <w:keepLines w:val="0"/>
      <w:numPr>
        <w:numId w:val="12"/>
      </w:numPr>
      <w:pBdr>
        <w:bottom w:val="single" w:color="auto" w:sz="6" w:space="12"/>
      </w:pBdr>
      <w:spacing w:before="0" w:after="240" w:line="240" w:lineRule="auto"/>
      <w:jc w:val="both"/>
    </w:pPr>
    <w:rPr>
      <w:rFonts w:ascii="Arial" w:hAnsi="Arial" w:eastAsia="SimSun" w:cs="Times New Roman"/>
      <w:bCs w:val="0"/>
      <w:color w:val="000000"/>
      <w:sz w:val="40"/>
      <w:szCs w:val="20"/>
      <w:lang w:val="en-AU"/>
    </w:rPr>
  </w:style>
  <w:style w:type="paragraph" w:styleId="ThermoHeading2" w:customStyle="1">
    <w:name w:val="Thermo Heading 2"/>
    <w:basedOn w:val="Heading2"/>
    <w:next w:val="ThermoResponse"/>
    <w:link w:val="ThermoHeading2CharChar"/>
    <w:rsid w:val="00005E12"/>
    <w:pPr>
      <w:keepLines w:val="0"/>
      <w:numPr>
        <w:numId w:val="12"/>
      </w:numPr>
      <w:spacing w:after="120" w:line="240" w:lineRule="auto"/>
      <w:jc w:val="both"/>
    </w:pPr>
    <w:rPr>
      <w:rFonts w:ascii="Arial" w:hAnsi="Arial" w:eastAsia="SimSun" w:cs="Times New Roman"/>
      <w:bCs w:val="0"/>
      <w:color w:val="000000"/>
      <w:sz w:val="32"/>
      <w:szCs w:val="20"/>
      <w:lang w:val="en-AU"/>
    </w:rPr>
  </w:style>
  <w:style w:type="character" w:styleId="ThermoHeading2CharChar" w:customStyle="1">
    <w:name w:val="Thermo Heading 2 Char Char"/>
    <w:link w:val="ThermoHeading2"/>
    <w:locked/>
    <w:rsid w:val="00005E12"/>
    <w:rPr>
      <w:rFonts w:ascii="Arial" w:hAnsi="Arial" w:eastAsia="SimSun" w:cs="Times New Roman"/>
      <w:b/>
      <w:color w:val="000000"/>
      <w:sz w:val="32"/>
      <w:szCs w:val="20"/>
      <w:lang w:val="en-AU"/>
    </w:rPr>
  </w:style>
  <w:style w:type="paragraph" w:styleId="TableText0" w:customStyle="1">
    <w:name w:val="TableText"/>
    <w:basedOn w:val="Normal"/>
    <w:uiPriority w:val="5"/>
    <w:qFormat/>
    <w:rsid w:val="00005E12"/>
    <w:pPr>
      <w:widowControl w:val="0"/>
      <w:spacing w:after="0" w:line="240" w:lineRule="auto"/>
    </w:pPr>
    <w:rPr>
      <w:rFonts w:ascii="Times New Roman" w:hAnsi="Times New Roman" w:eastAsia="Times New Roman" w:cs="Times New Roman"/>
      <w:sz w:val="20"/>
      <w:szCs w:val="20"/>
    </w:rPr>
  </w:style>
  <w:style w:type="paragraph" w:styleId="Revision">
    <w:name w:val="Revision"/>
    <w:hidden/>
    <w:uiPriority w:val="99"/>
    <w:semiHidden/>
    <w:rsid w:val="00076042"/>
    <w:pPr>
      <w:spacing w:after="0" w:line="240" w:lineRule="auto"/>
    </w:pPr>
    <w:rPr>
      <w:rFonts w:ascii="Calibri" w:hAnsi="Calibri" w:eastAsiaTheme="minorEastAsia"/>
    </w:rPr>
  </w:style>
  <w:style w:type="character" w:styleId="ui-provider" w:customStyle="1">
    <w:name w:val="ui-provider"/>
    <w:basedOn w:val="DefaultParagraphFont"/>
    <w:rsid w:val="00665082"/>
  </w:style>
  <w:style w:type="paragraph" w:styleId="pf0" w:customStyle="1">
    <w:name w:val="pf0"/>
    <w:basedOn w:val="Normal"/>
    <w:rsid w:val="00871C52"/>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cf01" w:customStyle="1">
    <w:name w:val="cf01"/>
    <w:basedOn w:val="DefaultParagraphFont"/>
    <w:rsid w:val="00871C52"/>
    <w:rPr>
      <w:rFonts w:hint="default" w:ascii="Segoe UI" w:hAnsi="Segoe UI" w:cs="Segoe UI"/>
      <w:sz w:val="18"/>
      <w:szCs w:val="18"/>
    </w:rPr>
  </w:style>
  <w:style w:type="character" w:styleId="issue-underline" w:customStyle="1">
    <w:name w:val="issue-underline"/>
    <w:basedOn w:val="DefaultParagraphFont"/>
    <w:rsid w:val="00FA1C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5947">
      <w:bodyDiv w:val="1"/>
      <w:marLeft w:val="0"/>
      <w:marRight w:val="0"/>
      <w:marTop w:val="0"/>
      <w:marBottom w:val="0"/>
      <w:divBdr>
        <w:top w:val="none" w:sz="0" w:space="0" w:color="auto"/>
        <w:left w:val="none" w:sz="0" w:space="0" w:color="auto"/>
        <w:bottom w:val="none" w:sz="0" w:space="0" w:color="auto"/>
        <w:right w:val="none" w:sz="0" w:space="0" w:color="auto"/>
      </w:divBdr>
      <w:divsChild>
        <w:div w:id="100491741">
          <w:marLeft w:val="821"/>
          <w:marRight w:val="0"/>
          <w:marTop w:val="40"/>
          <w:marBottom w:val="0"/>
          <w:divBdr>
            <w:top w:val="none" w:sz="0" w:space="0" w:color="auto"/>
            <w:left w:val="none" w:sz="0" w:space="0" w:color="auto"/>
            <w:bottom w:val="none" w:sz="0" w:space="0" w:color="auto"/>
            <w:right w:val="none" w:sz="0" w:space="0" w:color="auto"/>
          </w:divBdr>
        </w:div>
        <w:div w:id="242103604">
          <w:marLeft w:val="821"/>
          <w:marRight w:val="0"/>
          <w:marTop w:val="40"/>
          <w:marBottom w:val="0"/>
          <w:divBdr>
            <w:top w:val="none" w:sz="0" w:space="0" w:color="auto"/>
            <w:left w:val="none" w:sz="0" w:space="0" w:color="auto"/>
            <w:bottom w:val="none" w:sz="0" w:space="0" w:color="auto"/>
            <w:right w:val="none" w:sz="0" w:space="0" w:color="auto"/>
          </w:divBdr>
        </w:div>
        <w:div w:id="691221313">
          <w:marLeft w:val="821"/>
          <w:marRight w:val="0"/>
          <w:marTop w:val="40"/>
          <w:marBottom w:val="0"/>
          <w:divBdr>
            <w:top w:val="none" w:sz="0" w:space="0" w:color="auto"/>
            <w:left w:val="none" w:sz="0" w:space="0" w:color="auto"/>
            <w:bottom w:val="none" w:sz="0" w:space="0" w:color="auto"/>
            <w:right w:val="none" w:sz="0" w:space="0" w:color="auto"/>
          </w:divBdr>
        </w:div>
        <w:div w:id="831260461">
          <w:marLeft w:val="821"/>
          <w:marRight w:val="0"/>
          <w:marTop w:val="40"/>
          <w:marBottom w:val="0"/>
          <w:divBdr>
            <w:top w:val="none" w:sz="0" w:space="0" w:color="auto"/>
            <w:left w:val="none" w:sz="0" w:space="0" w:color="auto"/>
            <w:bottom w:val="none" w:sz="0" w:space="0" w:color="auto"/>
            <w:right w:val="none" w:sz="0" w:space="0" w:color="auto"/>
          </w:divBdr>
        </w:div>
        <w:div w:id="1370642201">
          <w:marLeft w:val="821"/>
          <w:marRight w:val="0"/>
          <w:marTop w:val="40"/>
          <w:marBottom w:val="0"/>
          <w:divBdr>
            <w:top w:val="none" w:sz="0" w:space="0" w:color="auto"/>
            <w:left w:val="none" w:sz="0" w:space="0" w:color="auto"/>
            <w:bottom w:val="none" w:sz="0" w:space="0" w:color="auto"/>
            <w:right w:val="none" w:sz="0" w:space="0" w:color="auto"/>
          </w:divBdr>
        </w:div>
        <w:div w:id="1519081297">
          <w:marLeft w:val="821"/>
          <w:marRight w:val="0"/>
          <w:marTop w:val="40"/>
          <w:marBottom w:val="0"/>
          <w:divBdr>
            <w:top w:val="none" w:sz="0" w:space="0" w:color="auto"/>
            <w:left w:val="none" w:sz="0" w:space="0" w:color="auto"/>
            <w:bottom w:val="none" w:sz="0" w:space="0" w:color="auto"/>
            <w:right w:val="none" w:sz="0" w:space="0" w:color="auto"/>
          </w:divBdr>
        </w:div>
        <w:div w:id="1630477133">
          <w:marLeft w:val="821"/>
          <w:marRight w:val="0"/>
          <w:marTop w:val="40"/>
          <w:marBottom w:val="0"/>
          <w:divBdr>
            <w:top w:val="none" w:sz="0" w:space="0" w:color="auto"/>
            <w:left w:val="none" w:sz="0" w:space="0" w:color="auto"/>
            <w:bottom w:val="none" w:sz="0" w:space="0" w:color="auto"/>
            <w:right w:val="none" w:sz="0" w:space="0" w:color="auto"/>
          </w:divBdr>
        </w:div>
      </w:divsChild>
    </w:div>
    <w:div w:id="113642576">
      <w:bodyDiv w:val="1"/>
      <w:marLeft w:val="0"/>
      <w:marRight w:val="0"/>
      <w:marTop w:val="0"/>
      <w:marBottom w:val="0"/>
      <w:divBdr>
        <w:top w:val="none" w:sz="0" w:space="0" w:color="auto"/>
        <w:left w:val="none" w:sz="0" w:space="0" w:color="auto"/>
        <w:bottom w:val="none" w:sz="0" w:space="0" w:color="auto"/>
        <w:right w:val="none" w:sz="0" w:space="0" w:color="auto"/>
      </w:divBdr>
    </w:div>
    <w:div w:id="156002464">
      <w:bodyDiv w:val="1"/>
      <w:marLeft w:val="0"/>
      <w:marRight w:val="0"/>
      <w:marTop w:val="0"/>
      <w:marBottom w:val="0"/>
      <w:divBdr>
        <w:top w:val="none" w:sz="0" w:space="0" w:color="auto"/>
        <w:left w:val="none" w:sz="0" w:space="0" w:color="auto"/>
        <w:bottom w:val="none" w:sz="0" w:space="0" w:color="auto"/>
        <w:right w:val="none" w:sz="0" w:space="0" w:color="auto"/>
      </w:divBdr>
    </w:div>
    <w:div w:id="267153783">
      <w:bodyDiv w:val="1"/>
      <w:marLeft w:val="0"/>
      <w:marRight w:val="0"/>
      <w:marTop w:val="0"/>
      <w:marBottom w:val="0"/>
      <w:divBdr>
        <w:top w:val="none" w:sz="0" w:space="0" w:color="auto"/>
        <w:left w:val="none" w:sz="0" w:space="0" w:color="auto"/>
        <w:bottom w:val="none" w:sz="0" w:space="0" w:color="auto"/>
        <w:right w:val="none" w:sz="0" w:space="0" w:color="auto"/>
      </w:divBdr>
    </w:div>
    <w:div w:id="344400788">
      <w:bodyDiv w:val="1"/>
      <w:marLeft w:val="0"/>
      <w:marRight w:val="0"/>
      <w:marTop w:val="0"/>
      <w:marBottom w:val="0"/>
      <w:divBdr>
        <w:top w:val="none" w:sz="0" w:space="0" w:color="auto"/>
        <w:left w:val="none" w:sz="0" w:space="0" w:color="auto"/>
        <w:bottom w:val="none" w:sz="0" w:space="0" w:color="auto"/>
        <w:right w:val="none" w:sz="0" w:space="0" w:color="auto"/>
      </w:divBdr>
    </w:div>
    <w:div w:id="450830782">
      <w:bodyDiv w:val="1"/>
      <w:marLeft w:val="0"/>
      <w:marRight w:val="0"/>
      <w:marTop w:val="0"/>
      <w:marBottom w:val="0"/>
      <w:divBdr>
        <w:top w:val="none" w:sz="0" w:space="0" w:color="auto"/>
        <w:left w:val="none" w:sz="0" w:space="0" w:color="auto"/>
        <w:bottom w:val="none" w:sz="0" w:space="0" w:color="auto"/>
        <w:right w:val="none" w:sz="0" w:space="0" w:color="auto"/>
      </w:divBdr>
    </w:div>
    <w:div w:id="510995095">
      <w:bodyDiv w:val="1"/>
      <w:marLeft w:val="0"/>
      <w:marRight w:val="0"/>
      <w:marTop w:val="0"/>
      <w:marBottom w:val="0"/>
      <w:divBdr>
        <w:top w:val="none" w:sz="0" w:space="0" w:color="auto"/>
        <w:left w:val="none" w:sz="0" w:space="0" w:color="auto"/>
        <w:bottom w:val="none" w:sz="0" w:space="0" w:color="auto"/>
        <w:right w:val="none" w:sz="0" w:space="0" w:color="auto"/>
      </w:divBdr>
    </w:div>
    <w:div w:id="541527614">
      <w:bodyDiv w:val="1"/>
      <w:marLeft w:val="0"/>
      <w:marRight w:val="0"/>
      <w:marTop w:val="0"/>
      <w:marBottom w:val="0"/>
      <w:divBdr>
        <w:top w:val="none" w:sz="0" w:space="0" w:color="auto"/>
        <w:left w:val="none" w:sz="0" w:space="0" w:color="auto"/>
        <w:bottom w:val="none" w:sz="0" w:space="0" w:color="auto"/>
        <w:right w:val="none" w:sz="0" w:space="0" w:color="auto"/>
      </w:divBdr>
    </w:div>
    <w:div w:id="653610712">
      <w:bodyDiv w:val="1"/>
      <w:marLeft w:val="0"/>
      <w:marRight w:val="0"/>
      <w:marTop w:val="0"/>
      <w:marBottom w:val="0"/>
      <w:divBdr>
        <w:top w:val="none" w:sz="0" w:space="0" w:color="auto"/>
        <w:left w:val="none" w:sz="0" w:space="0" w:color="auto"/>
        <w:bottom w:val="none" w:sz="0" w:space="0" w:color="auto"/>
        <w:right w:val="none" w:sz="0" w:space="0" w:color="auto"/>
      </w:divBdr>
    </w:div>
    <w:div w:id="658532701">
      <w:bodyDiv w:val="1"/>
      <w:marLeft w:val="0"/>
      <w:marRight w:val="0"/>
      <w:marTop w:val="0"/>
      <w:marBottom w:val="0"/>
      <w:divBdr>
        <w:top w:val="none" w:sz="0" w:space="0" w:color="auto"/>
        <w:left w:val="none" w:sz="0" w:space="0" w:color="auto"/>
        <w:bottom w:val="none" w:sz="0" w:space="0" w:color="auto"/>
        <w:right w:val="none" w:sz="0" w:space="0" w:color="auto"/>
      </w:divBdr>
    </w:div>
    <w:div w:id="716465177">
      <w:bodyDiv w:val="1"/>
      <w:marLeft w:val="0"/>
      <w:marRight w:val="0"/>
      <w:marTop w:val="0"/>
      <w:marBottom w:val="0"/>
      <w:divBdr>
        <w:top w:val="none" w:sz="0" w:space="0" w:color="auto"/>
        <w:left w:val="none" w:sz="0" w:space="0" w:color="auto"/>
        <w:bottom w:val="none" w:sz="0" w:space="0" w:color="auto"/>
        <w:right w:val="none" w:sz="0" w:space="0" w:color="auto"/>
      </w:divBdr>
    </w:div>
    <w:div w:id="770592757">
      <w:bodyDiv w:val="1"/>
      <w:marLeft w:val="0"/>
      <w:marRight w:val="0"/>
      <w:marTop w:val="0"/>
      <w:marBottom w:val="0"/>
      <w:divBdr>
        <w:top w:val="none" w:sz="0" w:space="0" w:color="auto"/>
        <w:left w:val="none" w:sz="0" w:space="0" w:color="auto"/>
        <w:bottom w:val="none" w:sz="0" w:space="0" w:color="auto"/>
        <w:right w:val="none" w:sz="0" w:space="0" w:color="auto"/>
      </w:divBdr>
    </w:div>
    <w:div w:id="770979434">
      <w:bodyDiv w:val="1"/>
      <w:marLeft w:val="0"/>
      <w:marRight w:val="0"/>
      <w:marTop w:val="0"/>
      <w:marBottom w:val="0"/>
      <w:divBdr>
        <w:top w:val="none" w:sz="0" w:space="0" w:color="auto"/>
        <w:left w:val="none" w:sz="0" w:space="0" w:color="auto"/>
        <w:bottom w:val="none" w:sz="0" w:space="0" w:color="auto"/>
        <w:right w:val="none" w:sz="0" w:space="0" w:color="auto"/>
      </w:divBdr>
    </w:div>
    <w:div w:id="993946865">
      <w:bodyDiv w:val="1"/>
      <w:marLeft w:val="0"/>
      <w:marRight w:val="0"/>
      <w:marTop w:val="0"/>
      <w:marBottom w:val="0"/>
      <w:divBdr>
        <w:top w:val="none" w:sz="0" w:space="0" w:color="auto"/>
        <w:left w:val="none" w:sz="0" w:space="0" w:color="auto"/>
        <w:bottom w:val="none" w:sz="0" w:space="0" w:color="auto"/>
        <w:right w:val="none" w:sz="0" w:space="0" w:color="auto"/>
      </w:divBdr>
    </w:div>
    <w:div w:id="1066146817">
      <w:bodyDiv w:val="1"/>
      <w:marLeft w:val="0"/>
      <w:marRight w:val="0"/>
      <w:marTop w:val="0"/>
      <w:marBottom w:val="0"/>
      <w:divBdr>
        <w:top w:val="none" w:sz="0" w:space="0" w:color="auto"/>
        <w:left w:val="none" w:sz="0" w:space="0" w:color="auto"/>
        <w:bottom w:val="none" w:sz="0" w:space="0" w:color="auto"/>
        <w:right w:val="none" w:sz="0" w:space="0" w:color="auto"/>
      </w:divBdr>
      <w:divsChild>
        <w:div w:id="1546522079">
          <w:marLeft w:val="0"/>
          <w:marRight w:val="0"/>
          <w:marTop w:val="0"/>
          <w:marBottom w:val="0"/>
          <w:divBdr>
            <w:top w:val="none" w:sz="0" w:space="0" w:color="auto"/>
            <w:left w:val="none" w:sz="0" w:space="0" w:color="auto"/>
            <w:bottom w:val="none" w:sz="0" w:space="0" w:color="auto"/>
            <w:right w:val="none" w:sz="0" w:space="0" w:color="auto"/>
          </w:divBdr>
        </w:div>
      </w:divsChild>
    </w:div>
    <w:div w:id="1096829170">
      <w:bodyDiv w:val="1"/>
      <w:marLeft w:val="0"/>
      <w:marRight w:val="0"/>
      <w:marTop w:val="0"/>
      <w:marBottom w:val="0"/>
      <w:divBdr>
        <w:top w:val="none" w:sz="0" w:space="0" w:color="auto"/>
        <w:left w:val="none" w:sz="0" w:space="0" w:color="auto"/>
        <w:bottom w:val="none" w:sz="0" w:space="0" w:color="auto"/>
        <w:right w:val="none" w:sz="0" w:space="0" w:color="auto"/>
      </w:divBdr>
    </w:div>
    <w:div w:id="1119451337">
      <w:bodyDiv w:val="1"/>
      <w:marLeft w:val="0"/>
      <w:marRight w:val="0"/>
      <w:marTop w:val="0"/>
      <w:marBottom w:val="0"/>
      <w:divBdr>
        <w:top w:val="none" w:sz="0" w:space="0" w:color="auto"/>
        <w:left w:val="none" w:sz="0" w:space="0" w:color="auto"/>
        <w:bottom w:val="none" w:sz="0" w:space="0" w:color="auto"/>
        <w:right w:val="none" w:sz="0" w:space="0" w:color="auto"/>
      </w:divBdr>
    </w:div>
    <w:div w:id="1159611205">
      <w:bodyDiv w:val="1"/>
      <w:marLeft w:val="0"/>
      <w:marRight w:val="0"/>
      <w:marTop w:val="0"/>
      <w:marBottom w:val="0"/>
      <w:divBdr>
        <w:top w:val="none" w:sz="0" w:space="0" w:color="auto"/>
        <w:left w:val="none" w:sz="0" w:space="0" w:color="auto"/>
        <w:bottom w:val="none" w:sz="0" w:space="0" w:color="auto"/>
        <w:right w:val="none" w:sz="0" w:space="0" w:color="auto"/>
      </w:divBdr>
    </w:div>
    <w:div w:id="1219365145">
      <w:bodyDiv w:val="1"/>
      <w:marLeft w:val="0"/>
      <w:marRight w:val="0"/>
      <w:marTop w:val="0"/>
      <w:marBottom w:val="0"/>
      <w:divBdr>
        <w:top w:val="none" w:sz="0" w:space="0" w:color="auto"/>
        <w:left w:val="none" w:sz="0" w:space="0" w:color="auto"/>
        <w:bottom w:val="none" w:sz="0" w:space="0" w:color="auto"/>
        <w:right w:val="none" w:sz="0" w:space="0" w:color="auto"/>
      </w:divBdr>
    </w:div>
    <w:div w:id="1280991337">
      <w:bodyDiv w:val="1"/>
      <w:marLeft w:val="0"/>
      <w:marRight w:val="0"/>
      <w:marTop w:val="0"/>
      <w:marBottom w:val="0"/>
      <w:divBdr>
        <w:top w:val="none" w:sz="0" w:space="0" w:color="auto"/>
        <w:left w:val="none" w:sz="0" w:space="0" w:color="auto"/>
        <w:bottom w:val="none" w:sz="0" w:space="0" w:color="auto"/>
        <w:right w:val="none" w:sz="0" w:space="0" w:color="auto"/>
      </w:divBdr>
    </w:div>
    <w:div w:id="1285841728">
      <w:bodyDiv w:val="1"/>
      <w:marLeft w:val="0"/>
      <w:marRight w:val="0"/>
      <w:marTop w:val="0"/>
      <w:marBottom w:val="0"/>
      <w:divBdr>
        <w:top w:val="none" w:sz="0" w:space="0" w:color="auto"/>
        <w:left w:val="none" w:sz="0" w:space="0" w:color="auto"/>
        <w:bottom w:val="none" w:sz="0" w:space="0" w:color="auto"/>
        <w:right w:val="none" w:sz="0" w:space="0" w:color="auto"/>
      </w:divBdr>
    </w:div>
    <w:div w:id="1303345946">
      <w:bodyDiv w:val="1"/>
      <w:marLeft w:val="0"/>
      <w:marRight w:val="0"/>
      <w:marTop w:val="0"/>
      <w:marBottom w:val="0"/>
      <w:divBdr>
        <w:top w:val="none" w:sz="0" w:space="0" w:color="auto"/>
        <w:left w:val="none" w:sz="0" w:space="0" w:color="auto"/>
        <w:bottom w:val="none" w:sz="0" w:space="0" w:color="auto"/>
        <w:right w:val="none" w:sz="0" w:space="0" w:color="auto"/>
      </w:divBdr>
    </w:div>
    <w:div w:id="1351178706">
      <w:bodyDiv w:val="1"/>
      <w:marLeft w:val="0"/>
      <w:marRight w:val="0"/>
      <w:marTop w:val="0"/>
      <w:marBottom w:val="0"/>
      <w:divBdr>
        <w:top w:val="none" w:sz="0" w:space="0" w:color="auto"/>
        <w:left w:val="none" w:sz="0" w:space="0" w:color="auto"/>
        <w:bottom w:val="none" w:sz="0" w:space="0" w:color="auto"/>
        <w:right w:val="none" w:sz="0" w:space="0" w:color="auto"/>
      </w:divBdr>
    </w:div>
    <w:div w:id="1354264319">
      <w:bodyDiv w:val="1"/>
      <w:marLeft w:val="0"/>
      <w:marRight w:val="0"/>
      <w:marTop w:val="0"/>
      <w:marBottom w:val="0"/>
      <w:divBdr>
        <w:top w:val="none" w:sz="0" w:space="0" w:color="auto"/>
        <w:left w:val="none" w:sz="0" w:space="0" w:color="auto"/>
        <w:bottom w:val="none" w:sz="0" w:space="0" w:color="auto"/>
        <w:right w:val="none" w:sz="0" w:space="0" w:color="auto"/>
      </w:divBdr>
    </w:div>
    <w:div w:id="1501314986">
      <w:bodyDiv w:val="1"/>
      <w:marLeft w:val="0"/>
      <w:marRight w:val="0"/>
      <w:marTop w:val="0"/>
      <w:marBottom w:val="0"/>
      <w:divBdr>
        <w:top w:val="none" w:sz="0" w:space="0" w:color="auto"/>
        <w:left w:val="none" w:sz="0" w:space="0" w:color="auto"/>
        <w:bottom w:val="none" w:sz="0" w:space="0" w:color="auto"/>
        <w:right w:val="none" w:sz="0" w:space="0" w:color="auto"/>
      </w:divBdr>
    </w:div>
    <w:div w:id="1507404042">
      <w:bodyDiv w:val="1"/>
      <w:marLeft w:val="0"/>
      <w:marRight w:val="0"/>
      <w:marTop w:val="0"/>
      <w:marBottom w:val="0"/>
      <w:divBdr>
        <w:top w:val="none" w:sz="0" w:space="0" w:color="auto"/>
        <w:left w:val="none" w:sz="0" w:space="0" w:color="auto"/>
        <w:bottom w:val="none" w:sz="0" w:space="0" w:color="auto"/>
        <w:right w:val="none" w:sz="0" w:space="0" w:color="auto"/>
      </w:divBdr>
    </w:div>
    <w:div w:id="1668164599">
      <w:bodyDiv w:val="1"/>
      <w:marLeft w:val="0"/>
      <w:marRight w:val="0"/>
      <w:marTop w:val="0"/>
      <w:marBottom w:val="0"/>
      <w:divBdr>
        <w:top w:val="none" w:sz="0" w:space="0" w:color="auto"/>
        <w:left w:val="none" w:sz="0" w:space="0" w:color="auto"/>
        <w:bottom w:val="none" w:sz="0" w:space="0" w:color="auto"/>
        <w:right w:val="none" w:sz="0" w:space="0" w:color="auto"/>
      </w:divBdr>
    </w:div>
    <w:div w:id="1672372315">
      <w:bodyDiv w:val="1"/>
      <w:marLeft w:val="0"/>
      <w:marRight w:val="0"/>
      <w:marTop w:val="0"/>
      <w:marBottom w:val="0"/>
      <w:divBdr>
        <w:top w:val="none" w:sz="0" w:space="0" w:color="auto"/>
        <w:left w:val="none" w:sz="0" w:space="0" w:color="auto"/>
        <w:bottom w:val="none" w:sz="0" w:space="0" w:color="auto"/>
        <w:right w:val="none" w:sz="0" w:space="0" w:color="auto"/>
      </w:divBdr>
    </w:div>
    <w:div w:id="2039307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2.xml" Id="rId13" /><Relationship Type="http://schemas.openxmlformats.org/officeDocument/2006/relationships/image" Target="media/image5.png" Id="rId18" /><Relationship Type="http://schemas.openxmlformats.org/officeDocument/2006/relationships/image" Target="media/image8.png" Id="rId26" /><Relationship Type="http://schemas.openxmlformats.org/officeDocument/2006/relationships/glossaryDocument" Target="glossary/document.xml" Id="rId39" /><Relationship Type="http://schemas.openxmlformats.org/officeDocument/2006/relationships/diagramQuickStyle" Target="diagrams/quickStyle1.xml" Id="rId21" /><Relationship Type="http://schemas.openxmlformats.org/officeDocument/2006/relationships/image" Target="media/image16.png" Id="rId34"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diagramLayout" Target="diagrams/layout1.xml" Id="rId20" /><Relationship Type="http://schemas.openxmlformats.org/officeDocument/2006/relationships/image" Target="media/image11.png" Id="rId29" /><Relationship Type="http://schemas.microsoft.com/office/2019/05/relationships/documenttasks" Target="documenttasks/documenttasks1.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image" Target="media/image6.png" Id="rId24" /><Relationship Type="http://schemas.openxmlformats.org/officeDocument/2006/relationships/image" Target="media/image14.png" Id="rId32" /><Relationship Type="http://schemas.openxmlformats.org/officeDocument/2006/relationships/footer" Target="footer4.xml" Id="rId37" /><Relationship Type="http://schemas.openxmlformats.org/officeDocument/2006/relationships/theme" Target="theme/theme1.xml" Id="rId40" /><Relationship Type="http://schemas.openxmlformats.org/officeDocument/2006/relationships/numbering" Target="numbering.xml" Id="rId5" /><Relationship Type="http://schemas.openxmlformats.org/officeDocument/2006/relationships/image" Target="media/image2.png" Id="rId15" /><Relationship Type="http://schemas.microsoft.com/office/2007/relationships/diagramDrawing" Target="diagrams/drawing1.xml" Id="rId23" /><Relationship Type="http://schemas.openxmlformats.org/officeDocument/2006/relationships/image" Target="media/image10.png" Id="rId28" /><Relationship Type="http://schemas.openxmlformats.org/officeDocument/2006/relationships/header" Target="header3.xml" Id="rId36" /><Relationship Type="http://schemas.openxmlformats.org/officeDocument/2006/relationships/endnotes" Target="endnotes.xml" Id="rId10" /><Relationship Type="http://schemas.openxmlformats.org/officeDocument/2006/relationships/diagramData" Target="diagrams/data1.xml" Id="rId19" /><Relationship Type="http://schemas.openxmlformats.org/officeDocument/2006/relationships/image" Target="media/image13.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diagramColors" Target="diagrams/colors1.xml" Id="rId22" /><Relationship Type="http://schemas.openxmlformats.org/officeDocument/2006/relationships/image" Target="media/image9.png" Id="rId27" /><Relationship Type="http://schemas.openxmlformats.org/officeDocument/2006/relationships/image" Target="media/image12.png" Id="rId30" /><Relationship Type="http://schemas.openxmlformats.org/officeDocument/2006/relationships/footer" Target="footer3.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image" Target="media/image4.emf" Id="rId17" /><Relationship Type="http://schemas.openxmlformats.org/officeDocument/2006/relationships/image" Target="media/image7.png" Id="rId25" /><Relationship Type="http://schemas.openxmlformats.org/officeDocument/2006/relationships/image" Target="media/image15.png" Id="rId33" /><Relationship Type="http://schemas.openxmlformats.org/officeDocument/2006/relationships/fontTable" Target="fontTable.xml" Id="rId38"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lanie.bolton\Downloads\02%20&#8211;%20Template%20&#8211;%20SOW%20Full%203.3%20(9).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EF6A9DA-545F-4C17-ABB0-71D045909273}" type="doc">
      <dgm:prSet loTypeId="urn:microsoft.com/office/officeart/2009/3/layout/IncreasingArrowsProcess" loCatId="process" qsTypeId="urn:microsoft.com/office/officeart/2005/8/quickstyle/simple1" qsCatId="simple" csTypeId="urn:microsoft.com/office/officeart/2005/8/colors/accent1_2" csCatId="accent1" phldr="1"/>
      <dgm:spPr/>
      <dgm:t>
        <a:bodyPr/>
        <a:lstStyle/>
        <a:p>
          <a:endParaRPr lang="en-AU"/>
        </a:p>
      </dgm:t>
    </dgm:pt>
    <dgm:pt modelId="{A614B9EF-91EB-4A84-A053-9EA7085C9672}">
      <dgm:prSet phldrT="[Text]"/>
      <dgm:spPr>
        <a:xfrm>
          <a:off x="395792" y="21904"/>
          <a:ext cx="4698625" cy="684049"/>
        </a:xfrm>
        <a:prstGeom prst="rightArrow">
          <a:avLst>
            <a:gd name="adj1" fmla="val 50000"/>
            <a:gd name="adj2" fmla="val 50000"/>
          </a:avLst>
        </a:prstGeom>
        <a:solidFill>
          <a:srgbClr val="E71315"/>
        </a:solidFill>
        <a:ln w="25400" cap="flat" cmpd="sng" algn="ctr">
          <a:solidFill>
            <a:srgbClr val="FFFFFF">
              <a:hueOff val="0"/>
              <a:satOff val="0"/>
              <a:lumOff val="0"/>
              <a:alphaOff val="0"/>
            </a:srgbClr>
          </a:solidFill>
          <a:prstDash val="solid"/>
        </a:ln>
        <a:effectLst/>
      </dgm:spPr>
      <dgm:t>
        <a:bodyPr/>
        <a:lstStyle/>
        <a:p>
          <a:pPr>
            <a:buNone/>
          </a:pPr>
          <a:r>
            <a:rPr lang="en-AU" dirty="0">
              <a:solidFill>
                <a:srgbClr val="FFFFFF"/>
              </a:solidFill>
              <a:latin typeface="Calibri"/>
              <a:ea typeface="+mn-ea"/>
              <a:cs typeface="+mn-cs"/>
            </a:rPr>
            <a:t>Pilot Phase A </a:t>
          </a:r>
          <a:r>
            <a:rPr lang="en-US" dirty="0"/>
            <a:t>(Dragon)</a:t>
          </a:r>
          <a:endParaRPr lang="en-AU" dirty="0">
            <a:solidFill>
              <a:srgbClr val="FFFFFF"/>
            </a:solidFill>
            <a:latin typeface="Calibri"/>
            <a:ea typeface="+mn-ea"/>
            <a:cs typeface="+mn-cs"/>
          </a:endParaRPr>
        </a:p>
      </dgm:t>
    </dgm:pt>
    <dgm:pt modelId="{632E9995-AC94-4F7C-B2B7-A2C0F4FC0AC5}" type="parTrans" cxnId="{4BF07C6A-00A4-4BD9-AA7F-6165A5F57385}">
      <dgm:prSet/>
      <dgm:spPr/>
      <dgm:t>
        <a:bodyPr/>
        <a:lstStyle/>
        <a:p>
          <a:endParaRPr lang="en-AU"/>
        </a:p>
      </dgm:t>
    </dgm:pt>
    <dgm:pt modelId="{FD94D2C5-9437-4D73-8698-B0455DF5B326}" type="sibTrans" cxnId="{4BF07C6A-00A4-4BD9-AA7F-6165A5F57385}">
      <dgm:prSet/>
      <dgm:spPr/>
      <dgm:t>
        <a:bodyPr/>
        <a:lstStyle/>
        <a:p>
          <a:endParaRPr lang="en-AU"/>
        </a:p>
      </dgm:t>
    </dgm:pt>
    <dgm:pt modelId="{F684EC31-C110-4F9A-A6AD-7B17D9F642EB}">
      <dgm:prSet phldrT="[Text]" custT="1"/>
      <dgm:spPr>
        <a:xfrm>
          <a:off x="395792" y="550520"/>
          <a:ext cx="1083033" cy="1265285"/>
        </a:xfrm>
        <a:prstGeom prst="rect">
          <a:avLst/>
        </a:prstGeom>
        <a:solidFill>
          <a:srgbClr val="FFFFFF">
            <a:hueOff val="0"/>
            <a:satOff val="0"/>
            <a:lumOff val="0"/>
            <a:alphaOff val="0"/>
          </a:srgbClr>
        </a:solidFill>
        <a:ln w="25400" cap="flat" cmpd="sng" algn="ctr">
          <a:solidFill>
            <a:srgbClr val="E71315"/>
          </a:solidFill>
          <a:prstDash val="solid"/>
        </a:ln>
        <a:effectLst/>
      </dgm:spPr>
      <dgm:t>
        <a:bodyPr/>
        <a:lstStyle/>
        <a:p>
          <a:pPr>
            <a:buFont typeface="Wingdings" panose="05000000000000000000" pitchFamily="2" charset="2"/>
            <a:buNone/>
          </a:pPr>
          <a:r>
            <a:rPr lang="en-AU" sz="1050">
              <a:solidFill>
                <a:sysClr val="windowText" lastClr="000000">
                  <a:hueOff val="0"/>
                  <a:satOff val="0"/>
                  <a:lumOff val="0"/>
                  <a:alphaOff val="0"/>
                </a:sysClr>
              </a:solidFill>
              <a:latin typeface="Calibri"/>
              <a:ea typeface="+mn-ea"/>
              <a:cs typeface="+mn-cs"/>
            </a:rPr>
            <a:t>*Configuration as per section 3.1.1.</a:t>
          </a:r>
        </a:p>
        <a:p>
          <a:pPr>
            <a:buFont typeface="Wingdings" panose="05000000000000000000" pitchFamily="2" charset="2"/>
            <a:buNone/>
          </a:pPr>
          <a:r>
            <a:rPr lang="en-AU" sz="1050">
              <a:solidFill>
                <a:sysClr val="windowText" lastClr="000000">
                  <a:hueOff val="0"/>
                  <a:satOff val="0"/>
                  <a:lumOff val="0"/>
                  <a:alphaOff val="0"/>
                </a:sysClr>
              </a:solidFill>
              <a:latin typeface="Calibri"/>
              <a:ea typeface="+mn-ea"/>
              <a:cs typeface="+mn-cs"/>
            </a:rPr>
            <a:t>*Implement LIMS within first to 6 months</a:t>
          </a:r>
        </a:p>
        <a:p>
          <a:pPr>
            <a:buFont typeface="Wingdings" panose="05000000000000000000" pitchFamily="2" charset="2"/>
            <a:buNone/>
          </a:pPr>
          <a:r>
            <a:rPr lang="en-AU" sz="1050">
              <a:solidFill>
                <a:sysClr val="windowText" lastClr="000000">
                  <a:hueOff val="0"/>
                  <a:satOff val="0"/>
                  <a:lumOff val="0"/>
                  <a:alphaOff val="0"/>
                </a:sysClr>
              </a:solidFill>
              <a:latin typeface="Calibri"/>
              <a:ea typeface="+mn-ea"/>
              <a:cs typeface="+mn-cs"/>
            </a:rPr>
            <a:t>*Target to deploy in all (3) Labs in Dragon site</a:t>
          </a:r>
        </a:p>
      </dgm:t>
    </dgm:pt>
    <dgm:pt modelId="{A8379BF4-F0D5-4B52-B576-9E0BFCB17095}" type="parTrans" cxnId="{D8253AA8-319E-41F5-95A2-6D20CB4C375D}">
      <dgm:prSet/>
      <dgm:spPr/>
      <dgm:t>
        <a:bodyPr/>
        <a:lstStyle/>
        <a:p>
          <a:endParaRPr lang="en-AU"/>
        </a:p>
      </dgm:t>
    </dgm:pt>
    <dgm:pt modelId="{474C9DC9-3F1C-4C0C-996C-AEBECB13EB53}" type="sibTrans" cxnId="{D8253AA8-319E-41F5-95A2-6D20CB4C375D}">
      <dgm:prSet/>
      <dgm:spPr/>
      <dgm:t>
        <a:bodyPr/>
        <a:lstStyle/>
        <a:p>
          <a:endParaRPr lang="en-AU"/>
        </a:p>
      </dgm:t>
    </dgm:pt>
    <dgm:pt modelId="{1CD3EC7C-A4E3-405C-852D-43B8CFB5FB63}">
      <dgm:prSet phldrT="[Text]"/>
      <dgm:spPr>
        <a:xfrm>
          <a:off x="1478825" y="249839"/>
          <a:ext cx="3615592" cy="684049"/>
        </a:xfrm>
        <a:prstGeom prst="rightArrow">
          <a:avLst>
            <a:gd name="adj1" fmla="val 50000"/>
            <a:gd name="adj2" fmla="val 50000"/>
          </a:avLst>
        </a:prstGeom>
        <a:solidFill>
          <a:srgbClr val="E71315"/>
        </a:solidFill>
        <a:ln w="25400" cap="flat" cmpd="sng" algn="ctr">
          <a:solidFill>
            <a:srgbClr val="FFFFFF">
              <a:hueOff val="0"/>
              <a:satOff val="0"/>
              <a:lumOff val="0"/>
              <a:alphaOff val="0"/>
            </a:srgbClr>
          </a:solidFill>
          <a:prstDash val="solid"/>
        </a:ln>
        <a:effectLst/>
      </dgm:spPr>
      <dgm:t>
        <a:bodyPr/>
        <a:lstStyle/>
        <a:p>
          <a:pPr>
            <a:buNone/>
          </a:pPr>
          <a:r>
            <a:rPr lang="en-AU" dirty="0">
              <a:solidFill>
                <a:srgbClr val="FFFFFF"/>
              </a:solidFill>
              <a:latin typeface="Calibri"/>
              <a:ea typeface="+mn-ea"/>
              <a:cs typeface="+mn-cs"/>
            </a:rPr>
            <a:t>Pilot Phase B </a:t>
          </a:r>
          <a:r>
            <a:rPr lang="en-US" dirty="0"/>
            <a:t>(Dragon)</a:t>
          </a:r>
          <a:endParaRPr lang="en-AU" dirty="0">
            <a:solidFill>
              <a:srgbClr val="FFFFFF"/>
            </a:solidFill>
            <a:latin typeface="Calibri"/>
            <a:ea typeface="+mn-ea"/>
            <a:cs typeface="+mn-cs"/>
          </a:endParaRPr>
        </a:p>
      </dgm:t>
    </dgm:pt>
    <dgm:pt modelId="{B43373AE-CC9D-4BF1-B4DD-1BF376B79A3D}" type="parTrans" cxnId="{B2617661-A62F-4184-A219-4E783176B6CA}">
      <dgm:prSet/>
      <dgm:spPr/>
      <dgm:t>
        <a:bodyPr/>
        <a:lstStyle/>
        <a:p>
          <a:endParaRPr lang="en-AU"/>
        </a:p>
      </dgm:t>
    </dgm:pt>
    <dgm:pt modelId="{F1CDBC35-48C1-4F08-96A4-34C911251122}" type="sibTrans" cxnId="{B2617661-A62F-4184-A219-4E783176B6CA}">
      <dgm:prSet/>
      <dgm:spPr/>
      <dgm:t>
        <a:bodyPr/>
        <a:lstStyle/>
        <a:p>
          <a:endParaRPr lang="en-AU"/>
        </a:p>
      </dgm:t>
    </dgm:pt>
    <dgm:pt modelId="{3DB28203-CCD9-4F65-9405-F435B15A95DE}">
      <dgm:prSet phldrT="[Text]" custT="1"/>
      <dgm:spPr>
        <a:xfrm>
          <a:off x="1478825" y="778456"/>
          <a:ext cx="1083033" cy="1233034"/>
        </a:xfrm>
        <a:prstGeom prst="rect">
          <a:avLst/>
        </a:prstGeom>
        <a:solidFill>
          <a:srgbClr val="FFFFFF">
            <a:hueOff val="0"/>
            <a:satOff val="0"/>
            <a:lumOff val="0"/>
            <a:alphaOff val="0"/>
          </a:srgbClr>
        </a:solidFill>
        <a:ln w="25400" cap="flat" cmpd="sng" algn="ctr">
          <a:solidFill>
            <a:srgbClr val="E71315"/>
          </a:solidFill>
          <a:prstDash val="solid"/>
        </a:ln>
        <a:effectLst/>
      </dgm:spPr>
      <dgm:t>
        <a:bodyPr/>
        <a:lstStyle/>
        <a:p>
          <a:pPr>
            <a:buNone/>
          </a:pPr>
          <a:r>
            <a:rPr lang="en-AU" sz="1050">
              <a:solidFill>
                <a:sysClr val="windowText" lastClr="000000">
                  <a:hueOff val="0"/>
                  <a:satOff val="0"/>
                  <a:lumOff val="0"/>
                  <a:alphaOff val="0"/>
                </a:sysClr>
              </a:solidFill>
              <a:latin typeface="Calibri"/>
              <a:ea typeface="+mn-ea"/>
              <a:cs typeface="+mn-cs"/>
            </a:rPr>
            <a:t>*Configuration as per section 3.1.1.</a:t>
          </a:r>
        </a:p>
        <a:p>
          <a:pPr>
            <a:buNone/>
          </a:pPr>
          <a:r>
            <a:rPr lang="en-AU" sz="1050">
              <a:solidFill>
                <a:sysClr val="windowText" lastClr="000000">
                  <a:hueOff val="0"/>
                  <a:satOff val="0"/>
                  <a:lumOff val="0"/>
                  <a:alphaOff val="0"/>
                </a:sysClr>
              </a:solidFill>
              <a:latin typeface="Calibri"/>
              <a:ea typeface="+mn-ea"/>
              <a:cs typeface="+mn-cs"/>
            </a:rPr>
            <a:t>*All these functions can be used by all Labs</a:t>
          </a:r>
        </a:p>
        <a:p>
          <a:pPr>
            <a:buNone/>
          </a:pPr>
          <a:r>
            <a:rPr lang="en-AU" sz="1050">
              <a:solidFill>
                <a:sysClr val="windowText" lastClr="000000">
                  <a:hueOff val="0"/>
                  <a:satOff val="0"/>
                  <a:lumOff val="0"/>
                  <a:alphaOff val="0"/>
                </a:sysClr>
              </a:solidFill>
              <a:latin typeface="Calibri"/>
              <a:ea typeface="+mn-ea"/>
              <a:cs typeface="+mn-cs"/>
            </a:rPr>
            <a:t>*Implement within 5 months</a:t>
          </a:r>
        </a:p>
        <a:p>
          <a:pPr>
            <a:buNone/>
          </a:pPr>
          <a:r>
            <a:rPr lang="en-AU" sz="1050">
              <a:solidFill>
                <a:sysClr val="windowText" lastClr="000000">
                  <a:hueOff val="0"/>
                  <a:satOff val="0"/>
                  <a:lumOff val="0"/>
                  <a:alphaOff val="0"/>
                </a:sysClr>
              </a:solidFill>
              <a:latin typeface="Calibri"/>
              <a:ea typeface="+mn-ea"/>
              <a:cs typeface="+mn-cs"/>
            </a:rPr>
            <a:t>*Configure and deploy rest of the enhancements as multiple sprint releases for the all (3) Labs in Dragon site.</a:t>
          </a:r>
        </a:p>
      </dgm:t>
    </dgm:pt>
    <dgm:pt modelId="{8AAACB01-5BDB-4C90-AEE3-0A9197EDB362}" type="sibTrans" cxnId="{D6D55F9B-566E-4641-918F-9DCA3D5C5610}">
      <dgm:prSet/>
      <dgm:spPr/>
      <dgm:t>
        <a:bodyPr/>
        <a:lstStyle/>
        <a:p>
          <a:endParaRPr lang="en-AU"/>
        </a:p>
      </dgm:t>
    </dgm:pt>
    <dgm:pt modelId="{2234235E-969A-46AC-ADDA-37E1018AE50E}" type="parTrans" cxnId="{D6D55F9B-566E-4641-918F-9DCA3D5C5610}">
      <dgm:prSet/>
      <dgm:spPr/>
      <dgm:t>
        <a:bodyPr/>
        <a:lstStyle/>
        <a:p>
          <a:endParaRPr lang="en-AU"/>
        </a:p>
      </dgm:t>
    </dgm:pt>
    <dgm:pt modelId="{EED89AB4-5A77-4180-8760-F001DB3D9E2C}" type="pres">
      <dgm:prSet presAssocID="{DEF6A9DA-545F-4C17-ABB0-71D045909273}" presName="Name0" presStyleCnt="0">
        <dgm:presLayoutVars>
          <dgm:chMax val="5"/>
          <dgm:chPref val="5"/>
          <dgm:dir/>
          <dgm:animLvl val="lvl"/>
        </dgm:presLayoutVars>
      </dgm:prSet>
      <dgm:spPr/>
    </dgm:pt>
    <dgm:pt modelId="{61845A5C-4A77-46C0-8D8E-2FC080C202E7}" type="pres">
      <dgm:prSet presAssocID="{A614B9EF-91EB-4A84-A053-9EA7085C9672}" presName="parentText1" presStyleLbl="node1" presStyleIdx="0" presStyleCnt="2">
        <dgm:presLayoutVars>
          <dgm:chMax/>
          <dgm:chPref val="3"/>
          <dgm:bulletEnabled val="1"/>
        </dgm:presLayoutVars>
      </dgm:prSet>
      <dgm:spPr/>
    </dgm:pt>
    <dgm:pt modelId="{D9D99D5A-DA91-4139-A18A-62A0F12C8796}" type="pres">
      <dgm:prSet presAssocID="{A614B9EF-91EB-4A84-A053-9EA7085C9672}" presName="childText1" presStyleLbl="solidAlignAcc1" presStyleIdx="0" presStyleCnt="2" custScaleY="60074" custLinFactNeighborX="252" custLinFactNeighborY="-20756">
        <dgm:presLayoutVars>
          <dgm:chMax val="0"/>
          <dgm:chPref val="0"/>
          <dgm:bulletEnabled val="1"/>
        </dgm:presLayoutVars>
      </dgm:prSet>
      <dgm:spPr/>
    </dgm:pt>
    <dgm:pt modelId="{24533CD7-D65B-4A76-A690-39F8F74B6B20}" type="pres">
      <dgm:prSet presAssocID="{1CD3EC7C-A4E3-405C-852D-43B8CFB5FB63}" presName="parentText2" presStyleLbl="node1" presStyleIdx="1" presStyleCnt="2">
        <dgm:presLayoutVars>
          <dgm:chMax/>
          <dgm:chPref val="3"/>
          <dgm:bulletEnabled val="1"/>
        </dgm:presLayoutVars>
      </dgm:prSet>
      <dgm:spPr/>
    </dgm:pt>
    <dgm:pt modelId="{CCA9963F-FAE1-4D11-AD86-B5593CC2B845}" type="pres">
      <dgm:prSet presAssocID="{1CD3EC7C-A4E3-405C-852D-43B8CFB5FB63}" presName="childText2" presStyleLbl="solidAlignAcc1" presStyleIdx="1" presStyleCnt="2" custScaleY="76381" custLinFactNeighborY="-12530">
        <dgm:presLayoutVars>
          <dgm:chMax val="0"/>
          <dgm:chPref val="0"/>
          <dgm:bulletEnabled val="1"/>
        </dgm:presLayoutVars>
      </dgm:prSet>
      <dgm:spPr/>
    </dgm:pt>
  </dgm:ptLst>
  <dgm:cxnLst>
    <dgm:cxn modelId="{B2617661-A62F-4184-A219-4E783176B6CA}" srcId="{DEF6A9DA-545F-4C17-ABB0-71D045909273}" destId="{1CD3EC7C-A4E3-405C-852D-43B8CFB5FB63}" srcOrd="1" destOrd="0" parTransId="{B43373AE-CC9D-4BF1-B4DD-1BF376B79A3D}" sibTransId="{F1CDBC35-48C1-4F08-96A4-34C911251122}"/>
    <dgm:cxn modelId="{737FE164-B35F-4235-B62C-C12F8988EA02}" type="presOf" srcId="{DEF6A9DA-545F-4C17-ABB0-71D045909273}" destId="{EED89AB4-5A77-4180-8760-F001DB3D9E2C}" srcOrd="0" destOrd="0" presId="urn:microsoft.com/office/officeart/2009/3/layout/IncreasingArrowsProcess"/>
    <dgm:cxn modelId="{4BF07C6A-00A4-4BD9-AA7F-6165A5F57385}" srcId="{DEF6A9DA-545F-4C17-ABB0-71D045909273}" destId="{A614B9EF-91EB-4A84-A053-9EA7085C9672}" srcOrd="0" destOrd="0" parTransId="{632E9995-AC94-4F7C-B2B7-A2C0F4FC0AC5}" sibTransId="{FD94D2C5-9437-4D73-8698-B0455DF5B326}"/>
    <dgm:cxn modelId="{DCD54186-FCAB-420E-A96C-6777BCE4B9BB}" type="presOf" srcId="{F684EC31-C110-4F9A-A6AD-7B17D9F642EB}" destId="{D9D99D5A-DA91-4139-A18A-62A0F12C8796}" srcOrd="0" destOrd="0" presId="urn:microsoft.com/office/officeart/2009/3/layout/IncreasingArrowsProcess"/>
    <dgm:cxn modelId="{D6D55F9B-566E-4641-918F-9DCA3D5C5610}" srcId="{1CD3EC7C-A4E3-405C-852D-43B8CFB5FB63}" destId="{3DB28203-CCD9-4F65-9405-F435B15A95DE}" srcOrd="0" destOrd="0" parTransId="{2234235E-969A-46AC-ADDA-37E1018AE50E}" sibTransId="{8AAACB01-5BDB-4C90-AEE3-0A9197EDB362}"/>
    <dgm:cxn modelId="{D8253AA8-319E-41F5-95A2-6D20CB4C375D}" srcId="{A614B9EF-91EB-4A84-A053-9EA7085C9672}" destId="{F684EC31-C110-4F9A-A6AD-7B17D9F642EB}" srcOrd="0" destOrd="0" parTransId="{A8379BF4-F0D5-4B52-B576-9E0BFCB17095}" sibTransId="{474C9DC9-3F1C-4C0C-996C-AEBECB13EB53}"/>
    <dgm:cxn modelId="{55EA7DB2-8AD3-4123-8B88-B904C82DB580}" type="presOf" srcId="{A614B9EF-91EB-4A84-A053-9EA7085C9672}" destId="{61845A5C-4A77-46C0-8D8E-2FC080C202E7}" srcOrd="0" destOrd="0" presId="urn:microsoft.com/office/officeart/2009/3/layout/IncreasingArrowsProcess"/>
    <dgm:cxn modelId="{B0264AD5-8C6F-4AD7-88D8-2C931BD1F182}" type="presOf" srcId="{1CD3EC7C-A4E3-405C-852D-43B8CFB5FB63}" destId="{24533CD7-D65B-4A76-A690-39F8F74B6B20}" srcOrd="0" destOrd="0" presId="urn:microsoft.com/office/officeart/2009/3/layout/IncreasingArrowsProcess"/>
    <dgm:cxn modelId="{38D279E1-2979-40AC-91A2-722C51E57E2E}" type="presOf" srcId="{3DB28203-CCD9-4F65-9405-F435B15A95DE}" destId="{CCA9963F-FAE1-4D11-AD86-B5593CC2B845}" srcOrd="0" destOrd="0" presId="urn:microsoft.com/office/officeart/2009/3/layout/IncreasingArrowsProcess"/>
    <dgm:cxn modelId="{DBDC2950-7002-411C-8108-D900127AB067}" type="presParOf" srcId="{EED89AB4-5A77-4180-8760-F001DB3D9E2C}" destId="{61845A5C-4A77-46C0-8D8E-2FC080C202E7}" srcOrd="0" destOrd="0" presId="urn:microsoft.com/office/officeart/2009/3/layout/IncreasingArrowsProcess"/>
    <dgm:cxn modelId="{04A5A972-9612-4B88-90C7-387251268290}" type="presParOf" srcId="{EED89AB4-5A77-4180-8760-F001DB3D9E2C}" destId="{D9D99D5A-DA91-4139-A18A-62A0F12C8796}" srcOrd="1" destOrd="0" presId="urn:microsoft.com/office/officeart/2009/3/layout/IncreasingArrowsProcess"/>
    <dgm:cxn modelId="{BA90CCE7-1A29-4305-AD9C-107A32C6D2A9}" type="presParOf" srcId="{EED89AB4-5A77-4180-8760-F001DB3D9E2C}" destId="{24533CD7-D65B-4A76-A690-39F8F74B6B20}" srcOrd="2" destOrd="0" presId="urn:microsoft.com/office/officeart/2009/3/layout/IncreasingArrowsProcess"/>
    <dgm:cxn modelId="{E9A7F594-3CE1-437E-9B17-885629048DAC}" type="presParOf" srcId="{EED89AB4-5A77-4180-8760-F001DB3D9E2C}" destId="{CCA9963F-FAE1-4D11-AD86-B5593CC2B845}" srcOrd="3" destOrd="0" presId="urn:microsoft.com/office/officeart/2009/3/layout/IncreasingArrowsProcess"/>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1845A5C-4A77-46C0-8D8E-2FC080C202E7}">
      <dsp:nvSpPr>
        <dsp:cNvPr id="0" name=""/>
        <dsp:cNvSpPr/>
      </dsp:nvSpPr>
      <dsp:spPr>
        <a:xfrm>
          <a:off x="271356" y="104773"/>
          <a:ext cx="5458037" cy="794962"/>
        </a:xfrm>
        <a:prstGeom prst="rightArrow">
          <a:avLst>
            <a:gd name="adj1" fmla="val 50000"/>
            <a:gd name="adj2" fmla="val 50000"/>
          </a:avLst>
        </a:prstGeom>
        <a:solidFill>
          <a:srgbClr val="E71315"/>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254000" bIns="126200" numCol="1" spcCol="1270" anchor="ctr" anchorCtr="0">
          <a:noAutofit/>
        </a:bodyPr>
        <a:lstStyle/>
        <a:p>
          <a:pPr marL="0" lvl="0" indent="0" algn="l" defTabSz="666750">
            <a:lnSpc>
              <a:spcPct val="90000"/>
            </a:lnSpc>
            <a:spcBef>
              <a:spcPct val="0"/>
            </a:spcBef>
            <a:spcAft>
              <a:spcPct val="35000"/>
            </a:spcAft>
            <a:buNone/>
          </a:pPr>
          <a:r>
            <a:rPr lang="en-AU" sz="1500" kern="1200" dirty="0">
              <a:solidFill>
                <a:srgbClr val="FFFFFF"/>
              </a:solidFill>
              <a:latin typeface="Calibri"/>
              <a:ea typeface="+mn-ea"/>
              <a:cs typeface="+mn-cs"/>
            </a:rPr>
            <a:t>Pilot Phase A </a:t>
          </a:r>
          <a:r>
            <a:rPr lang="en-US" sz="1500" kern="1200" dirty="0"/>
            <a:t>(Dragon)</a:t>
          </a:r>
          <a:endParaRPr lang="en-AU" sz="1500" kern="1200" dirty="0">
            <a:solidFill>
              <a:srgbClr val="FFFFFF"/>
            </a:solidFill>
            <a:latin typeface="Calibri"/>
            <a:ea typeface="+mn-ea"/>
            <a:cs typeface="+mn-cs"/>
          </a:endParaRPr>
        </a:p>
      </dsp:txBody>
      <dsp:txXfrm>
        <a:off x="271356" y="303514"/>
        <a:ext cx="5259297" cy="397481"/>
      </dsp:txXfrm>
    </dsp:sp>
    <dsp:sp modelId="{D9D99D5A-DA91-4139-A18A-62A0F12C8796}">
      <dsp:nvSpPr>
        <dsp:cNvPr id="0" name=""/>
        <dsp:cNvSpPr/>
      </dsp:nvSpPr>
      <dsp:spPr>
        <a:xfrm>
          <a:off x="277710" y="705704"/>
          <a:ext cx="2521613" cy="1065952"/>
        </a:xfrm>
        <a:prstGeom prst="rect">
          <a:avLst/>
        </a:prstGeom>
        <a:solidFill>
          <a:srgbClr val="FFFFFF">
            <a:hueOff val="0"/>
            <a:satOff val="0"/>
            <a:lumOff val="0"/>
            <a:alphaOff val="0"/>
          </a:srgbClr>
        </a:solidFill>
        <a:ln w="25400" cap="flat" cmpd="sng" algn="ctr">
          <a:solidFill>
            <a:srgbClr val="E71315"/>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Font typeface="Wingdings" panose="05000000000000000000" pitchFamily="2" charset="2"/>
            <a:buNone/>
          </a:pPr>
          <a:r>
            <a:rPr lang="en-AU" sz="1050" kern="1200">
              <a:solidFill>
                <a:sysClr val="windowText" lastClr="000000">
                  <a:hueOff val="0"/>
                  <a:satOff val="0"/>
                  <a:lumOff val="0"/>
                  <a:alphaOff val="0"/>
                </a:sysClr>
              </a:solidFill>
              <a:latin typeface="Calibri"/>
              <a:ea typeface="+mn-ea"/>
              <a:cs typeface="+mn-cs"/>
            </a:rPr>
            <a:t>*Configuration as per section 3.1.1.</a:t>
          </a:r>
        </a:p>
        <a:p>
          <a:pPr marL="0" lvl="0" indent="0" algn="l" defTabSz="466725">
            <a:lnSpc>
              <a:spcPct val="90000"/>
            </a:lnSpc>
            <a:spcBef>
              <a:spcPct val="0"/>
            </a:spcBef>
            <a:spcAft>
              <a:spcPct val="35000"/>
            </a:spcAft>
            <a:buFont typeface="Wingdings" panose="05000000000000000000" pitchFamily="2" charset="2"/>
            <a:buNone/>
          </a:pPr>
          <a:r>
            <a:rPr lang="en-AU" sz="1050" kern="1200">
              <a:solidFill>
                <a:sysClr val="windowText" lastClr="000000">
                  <a:hueOff val="0"/>
                  <a:satOff val="0"/>
                  <a:lumOff val="0"/>
                  <a:alphaOff val="0"/>
                </a:sysClr>
              </a:solidFill>
              <a:latin typeface="Calibri"/>
              <a:ea typeface="+mn-ea"/>
              <a:cs typeface="+mn-cs"/>
            </a:rPr>
            <a:t>*Implement LIMS within first to 6 months</a:t>
          </a:r>
        </a:p>
        <a:p>
          <a:pPr marL="0" lvl="0" indent="0" algn="l" defTabSz="466725">
            <a:lnSpc>
              <a:spcPct val="90000"/>
            </a:lnSpc>
            <a:spcBef>
              <a:spcPct val="0"/>
            </a:spcBef>
            <a:spcAft>
              <a:spcPct val="35000"/>
            </a:spcAft>
            <a:buFont typeface="Wingdings" panose="05000000000000000000" pitchFamily="2" charset="2"/>
            <a:buNone/>
          </a:pPr>
          <a:r>
            <a:rPr lang="en-AU" sz="1050" kern="1200">
              <a:solidFill>
                <a:sysClr val="windowText" lastClr="000000">
                  <a:hueOff val="0"/>
                  <a:satOff val="0"/>
                  <a:lumOff val="0"/>
                  <a:alphaOff val="0"/>
                </a:sysClr>
              </a:solidFill>
              <a:latin typeface="Calibri"/>
              <a:ea typeface="+mn-ea"/>
              <a:cs typeface="+mn-cs"/>
            </a:rPr>
            <a:t>*Target to deploy in all (3) Labs in Dragon site</a:t>
          </a:r>
        </a:p>
      </dsp:txBody>
      <dsp:txXfrm>
        <a:off x="277710" y="705704"/>
        <a:ext cx="2521613" cy="1065952"/>
      </dsp:txXfrm>
    </dsp:sp>
    <dsp:sp modelId="{24533CD7-D65B-4A76-A690-39F8F74B6B20}">
      <dsp:nvSpPr>
        <dsp:cNvPr id="0" name=""/>
        <dsp:cNvSpPr/>
      </dsp:nvSpPr>
      <dsp:spPr>
        <a:xfrm>
          <a:off x="2792969" y="369672"/>
          <a:ext cx="2936423" cy="794962"/>
        </a:xfrm>
        <a:prstGeom prst="rightArrow">
          <a:avLst>
            <a:gd name="adj1" fmla="val 50000"/>
            <a:gd name="adj2" fmla="val 50000"/>
          </a:avLst>
        </a:prstGeom>
        <a:solidFill>
          <a:srgbClr val="E71315"/>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254000" bIns="126200" numCol="1" spcCol="1270" anchor="ctr" anchorCtr="0">
          <a:noAutofit/>
        </a:bodyPr>
        <a:lstStyle/>
        <a:p>
          <a:pPr marL="0" lvl="0" indent="0" algn="l" defTabSz="666750">
            <a:lnSpc>
              <a:spcPct val="90000"/>
            </a:lnSpc>
            <a:spcBef>
              <a:spcPct val="0"/>
            </a:spcBef>
            <a:spcAft>
              <a:spcPct val="35000"/>
            </a:spcAft>
            <a:buNone/>
          </a:pPr>
          <a:r>
            <a:rPr lang="en-AU" sz="1500" kern="1200" dirty="0">
              <a:solidFill>
                <a:srgbClr val="FFFFFF"/>
              </a:solidFill>
              <a:latin typeface="Calibri"/>
              <a:ea typeface="+mn-ea"/>
              <a:cs typeface="+mn-cs"/>
            </a:rPr>
            <a:t>Pilot Phase B </a:t>
          </a:r>
          <a:r>
            <a:rPr lang="en-US" sz="1500" kern="1200" dirty="0"/>
            <a:t>(Dragon)</a:t>
          </a:r>
          <a:endParaRPr lang="en-AU" sz="1500" kern="1200" dirty="0">
            <a:solidFill>
              <a:srgbClr val="FFFFFF"/>
            </a:solidFill>
            <a:latin typeface="Calibri"/>
            <a:ea typeface="+mn-ea"/>
            <a:cs typeface="+mn-cs"/>
          </a:endParaRPr>
        </a:p>
      </dsp:txBody>
      <dsp:txXfrm>
        <a:off x="2792969" y="568413"/>
        <a:ext cx="2737683" cy="397481"/>
      </dsp:txXfrm>
    </dsp:sp>
    <dsp:sp modelId="{CCA9963F-FAE1-4D11-AD86-B5593CC2B845}">
      <dsp:nvSpPr>
        <dsp:cNvPr id="0" name=""/>
        <dsp:cNvSpPr/>
      </dsp:nvSpPr>
      <dsp:spPr>
        <a:xfrm>
          <a:off x="2792969" y="971889"/>
          <a:ext cx="2521613" cy="1355304"/>
        </a:xfrm>
        <a:prstGeom prst="rect">
          <a:avLst/>
        </a:prstGeom>
        <a:solidFill>
          <a:srgbClr val="FFFFFF">
            <a:hueOff val="0"/>
            <a:satOff val="0"/>
            <a:lumOff val="0"/>
            <a:alphaOff val="0"/>
          </a:srgbClr>
        </a:solidFill>
        <a:ln w="25400" cap="flat" cmpd="sng" algn="ctr">
          <a:solidFill>
            <a:srgbClr val="E71315"/>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en-AU" sz="1050" kern="1200">
              <a:solidFill>
                <a:sysClr val="windowText" lastClr="000000">
                  <a:hueOff val="0"/>
                  <a:satOff val="0"/>
                  <a:lumOff val="0"/>
                  <a:alphaOff val="0"/>
                </a:sysClr>
              </a:solidFill>
              <a:latin typeface="Calibri"/>
              <a:ea typeface="+mn-ea"/>
              <a:cs typeface="+mn-cs"/>
            </a:rPr>
            <a:t>*Configuration as per section 3.1.1.</a:t>
          </a:r>
        </a:p>
        <a:p>
          <a:pPr marL="0" lvl="0" indent="0" algn="l" defTabSz="466725">
            <a:lnSpc>
              <a:spcPct val="90000"/>
            </a:lnSpc>
            <a:spcBef>
              <a:spcPct val="0"/>
            </a:spcBef>
            <a:spcAft>
              <a:spcPct val="35000"/>
            </a:spcAft>
            <a:buNone/>
          </a:pPr>
          <a:r>
            <a:rPr lang="en-AU" sz="1050" kern="1200">
              <a:solidFill>
                <a:sysClr val="windowText" lastClr="000000">
                  <a:hueOff val="0"/>
                  <a:satOff val="0"/>
                  <a:lumOff val="0"/>
                  <a:alphaOff val="0"/>
                </a:sysClr>
              </a:solidFill>
              <a:latin typeface="Calibri"/>
              <a:ea typeface="+mn-ea"/>
              <a:cs typeface="+mn-cs"/>
            </a:rPr>
            <a:t>*All these functions can be used by all Labs</a:t>
          </a:r>
        </a:p>
        <a:p>
          <a:pPr marL="0" lvl="0" indent="0" algn="l" defTabSz="466725">
            <a:lnSpc>
              <a:spcPct val="90000"/>
            </a:lnSpc>
            <a:spcBef>
              <a:spcPct val="0"/>
            </a:spcBef>
            <a:spcAft>
              <a:spcPct val="35000"/>
            </a:spcAft>
            <a:buNone/>
          </a:pPr>
          <a:r>
            <a:rPr lang="en-AU" sz="1050" kern="1200">
              <a:solidFill>
                <a:sysClr val="windowText" lastClr="000000">
                  <a:hueOff val="0"/>
                  <a:satOff val="0"/>
                  <a:lumOff val="0"/>
                  <a:alphaOff val="0"/>
                </a:sysClr>
              </a:solidFill>
              <a:latin typeface="Calibri"/>
              <a:ea typeface="+mn-ea"/>
              <a:cs typeface="+mn-cs"/>
            </a:rPr>
            <a:t>*Implement within 5 months</a:t>
          </a:r>
        </a:p>
        <a:p>
          <a:pPr marL="0" lvl="0" indent="0" algn="l" defTabSz="466725">
            <a:lnSpc>
              <a:spcPct val="90000"/>
            </a:lnSpc>
            <a:spcBef>
              <a:spcPct val="0"/>
            </a:spcBef>
            <a:spcAft>
              <a:spcPct val="35000"/>
            </a:spcAft>
            <a:buNone/>
          </a:pPr>
          <a:r>
            <a:rPr lang="en-AU" sz="1050" kern="1200">
              <a:solidFill>
                <a:sysClr val="windowText" lastClr="000000">
                  <a:hueOff val="0"/>
                  <a:satOff val="0"/>
                  <a:lumOff val="0"/>
                  <a:alphaOff val="0"/>
                </a:sysClr>
              </a:solidFill>
              <a:latin typeface="Calibri"/>
              <a:ea typeface="+mn-ea"/>
              <a:cs typeface="+mn-cs"/>
            </a:rPr>
            <a:t>*Configure and deploy rest of the enhancements as multiple sprint releases for the all (3) Labs in Dragon site.</a:t>
          </a:r>
        </a:p>
      </dsp:txBody>
      <dsp:txXfrm>
        <a:off x="2792969" y="971889"/>
        <a:ext cx="2521613" cy="1355304"/>
      </dsp:txXfrm>
    </dsp:sp>
  </dsp:spTree>
</dsp:drawing>
</file>

<file path=word/diagrams/layout1.xml><?xml version="1.0" encoding="utf-8"?>
<dgm:layoutDef xmlns:dgm="http://schemas.openxmlformats.org/drawingml/2006/diagram" xmlns:a="http://schemas.openxmlformats.org/drawingml/2006/main" uniqueId="urn:microsoft.com/office/officeart/2009/3/layout/IncreasingArrowsProcess">
  <dgm:title val=""/>
  <dgm:desc val=""/>
  <dgm:catLst>
    <dgm:cat type="process" pri="5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40" srcId="0" destId="10" srcOrd="0" destOrd="0"/>
        <dgm:cxn modelId="12" srcId="10" destId="11" srcOrd="0" destOrd="0"/>
        <dgm:cxn modelId="5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clrData>
  <dgm:layoutNode name="Name0">
    <dgm:varLst>
      <dgm:chMax val="5"/>
      <dgm:chPref val="5"/>
      <dgm:dir/>
      <dgm:animLvl val="lvl"/>
    </dgm:varLst>
    <dgm:shape xmlns:r="http://schemas.openxmlformats.org/officeDocument/2006/relationships" r:blip="">
      <dgm:adjLst/>
    </dgm:shape>
    <dgm:choose name="Name1">
      <dgm:if name="Name2" axis="ch" ptType="node" func="cnt" op="equ" val="1">
        <dgm:choose name="Name3">
          <dgm:if name="Name4" axis="ch ch" ptType="node node" func="cnt" op="equ" val="0">
            <dgm:alg type="composite">
              <dgm:param type="ar" val="6.8662"/>
            </dgm:alg>
            <dgm:choose name="Name5">
              <dgm:if name="Name6" func="var" arg="dir" op="equ" val="norm">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if>
              <dgm:else name="Name7">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else>
            </dgm:choose>
          </dgm:if>
          <dgm:else name="Name8">
            <dgm:alg type="composite">
              <dgm:param type="ar" val="1.9864"/>
            </dgm:alg>
            <dgm:choose name="Name9">
              <dgm:if name="Name10" func="var" arg="dir" op="equ" val="norm">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
                  <dgm:constr type="t" for="ch" forName="childText1" refType="h" fact="0.224"/>
                  <dgm:constr type="w" for="ch" forName="childText1" refType="w" fact="0.9241"/>
                  <dgm:constr type="h" for="ch" forName="childText1" refType="h" fact="0.776"/>
                </dgm:constrLst>
              </dgm:if>
              <dgm:else name="Name11">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076"/>
                  <dgm:constr type="t" for="ch" forName="childText1" refType="h" fact="0.224"/>
                  <dgm:constr type="w" for="ch" forName="childText1" refType="w" fact="0.9241"/>
                  <dgm:constr type="h" for="ch" forName="childText1" refType="h" fact="0.776"/>
                </dgm:constrLst>
              </dgm:else>
            </dgm:choose>
          </dgm:else>
        </dgm:choose>
      </dgm:if>
      <dgm:if name="Name12" axis="ch" ptType="node" func="cnt" op="equ" val="2">
        <dgm:choose name="Name13">
          <dgm:if name="Name14" axis="ch ch" ptType="node node" func="cnt" op="equ" val="0">
            <dgm:alg type="composite">
              <dgm:param type="ar" val="5.1498"/>
            </dgm:alg>
            <dgm:choose name="Name15">
              <dgm:if name="Name16" func="var" arg="dir" op="equ" val="norm">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462"/>
                  <dgm:constr type="t" for="ch" forName="parentText2" refType="h" fact="0.2499"/>
                  <dgm:constr type="w" for="ch" forName="parentText2" refType="w" fact="0.538"/>
                  <dgm:constr type="h" for="ch" forName="parentText2" refType="h" fact="0.7501"/>
                </dgm:constrLst>
              </dgm:if>
              <dgm:else name="Name17">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
                  <dgm:constr type="t" for="ch" forName="parentText2" refType="h" fact="0.2499"/>
                  <dgm:constr type="w" for="ch" forName="parentText2" refType="w" fact="0.538"/>
                  <dgm:constr type="h" for="ch" forName="parentText2" refType="h" fact="0.7501"/>
                </dgm:constrLst>
              </dgm:else>
            </dgm:choose>
          </dgm:if>
          <dgm:else name="Name18">
            <dgm:alg type="composite">
              <dgm:param type="ar" val="2.0563"/>
            </dgm:alg>
            <dgm:choose name="Name19">
              <dgm:if name="Name2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462"/>
                  <dgm:constr type="t" for="ch" forName="parentText2" refType="h" fact="0.0998"/>
                  <dgm:constr type="w" for="ch" forName="parentText2" refType="w" fact="0.538"/>
                  <dgm:constr type="h" for="ch" forName="parentText2" refType="h" fact="0.2995"/>
                  <dgm:constr type="l" for="ch" forName="childText1" refType="w" fact="0"/>
                  <dgm:constr type="t" for="ch" forName="childText1" refType="h" fact="0.2317"/>
                  <dgm:constr type="w" for="ch" forName="childText1" refType="w" fact="0.462"/>
                  <dgm:constr type="h" for="ch" forName="childText1" refType="h" fact="0.6685"/>
                  <dgm:constr type="l" for="ch" forName="childText2" refType="w" fact="0.462"/>
                  <dgm:constr type="t" for="ch" forName="childText2" refType="h" fact="0.3315"/>
                  <dgm:constr type="w" for="ch" forName="childText2" refType="w" fact="0.462"/>
                  <dgm:constr type="h" for="ch" forName="childText2" refType="h" fact="0.6685"/>
                </dgm:constrLst>
              </dgm:if>
              <dgm:else name="Name2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
                  <dgm:constr type="t" for="ch" forName="parentText2" refType="h" fact="0.0998"/>
                  <dgm:constr type="w" for="ch" forName="parentText2" refType="w" fact="0.538"/>
                  <dgm:constr type="h" for="ch" forName="parentText2" refType="h" fact="0.2995"/>
                  <dgm:constr type="l" for="ch" forName="childText1" refType="w" fact="0.538"/>
                  <dgm:constr type="t" for="ch" forName="childText1" refType="h" fact="0.2317"/>
                  <dgm:constr type="w" for="ch" forName="childText1" refType="w" fact="0.462"/>
                  <dgm:constr type="h" for="ch" forName="childText1" refType="h" fact="0.6685"/>
                  <dgm:constr type="l" for="ch" forName="childText2" refType="w" fact="0.076"/>
                  <dgm:constr type="t" for="ch" forName="childText2" refType="h" fact="0.3315"/>
                  <dgm:constr type="w" for="ch" forName="childText2" refType="w" fact="0.462"/>
                  <dgm:constr type="h" for="ch" forName="childText2" refType="h" fact="0.6685"/>
                </dgm:constrLst>
              </dgm:else>
            </dgm:choose>
          </dgm:else>
        </dgm:choose>
      </dgm:if>
      <dgm:if name="Name22" axis="ch" ptType="node" func="cnt" op="equ" val="3">
        <dgm:choose name="Name23">
          <dgm:if name="Name24" axis="ch ch" ptType="node node" func="cnt" op="equ" val="0">
            <dgm:alg type="composite">
              <dgm:param type="ar" val="4.1198"/>
            </dgm:alg>
            <dgm:choose name="Name25">
              <dgm:if name="Name2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308"/>
                  <dgm:constr type="t" for="ch" forName="parentText2" refType="h" fact="0.2"/>
                  <dgm:constr type="w" for="ch" forName="parentText2" refType="w" fact="0.692"/>
                  <dgm:constr type="h" for="ch" forName="parentText2" refType="h" fact="0.6"/>
                  <dgm:constr type="l" for="ch" forName="parentText3" refType="w" fact="0.616"/>
                  <dgm:constr type="t" for="ch" forName="parentText3" refType="h" fact="0.4"/>
                  <dgm:constr type="w" for="ch" forName="parentText3" refType="w" fact="0.384"/>
                  <dgm:constr type="h" for="ch" forName="parentText3" refType="h" fact="0.6"/>
                </dgm:constrLst>
              </dgm:if>
              <dgm:else name="Name2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
                  <dgm:constr type="t" for="ch" forName="parentText2" refType="h" fact="0.2"/>
                  <dgm:constr type="w" for="ch" forName="parentText2" refType="w" fact="0.692"/>
                  <dgm:constr type="h" for="ch" forName="parentText2" refType="h" fact="0.6"/>
                  <dgm:constr type="l" for="ch" forName="parentText3" refType="w" fact="0"/>
                  <dgm:constr type="t" for="ch" forName="parentText3" refType="h" fact="0.4"/>
                  <dgm:constr type="w" for="ch" forName="parentText3" refType="w" fact="0.384"/>
                  <dgm:constr type="h" for="ch" forName="parentText3" refType="h" fact="0.6"/>
                </dgm:constrLst>
              </dgm:else>
            </dgm:choose>
          </dgm:if>
          <dgm:else name="Name28">
            <dgm:alg type="composite">
              <dgm:param type="ar" val="2.0702"/>
            </dgm:alg>
            <dgm:choose name="Name29">
              <dgm:if name="Name3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
                  <dgm:constr type="t" for="ch" forName="childText1" refType="h" fact="0.2325"/>
                  <dgm:constr type="w" for="ch" forName="childText1" refType="w" fact="0.308"/>
                  <dgm:constr type="h" for="ch" forName="childText1" refType="h" fact="0.5808"/>
                  <dgm:constr type="l" for="ch" forName="childText2" refType="w" fact="0.308"/>
                  <dgm:constr type="t" for="ch" forName="childText2" refType="h" fact="0.333"/>
                  <dgm:constr type="w" for="ch" forName="childText2" refType="w" fact="0.308"/>
                  <dgm:constr type="h" for="ch" forName="childText2" refType="h" fact="0.5808"/>
                  <dgm:constr type="l" for="ch" forName="childText3" refType="w" fact="0.61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308"/>
                  <dgm:constr type="t" for="ch" forName="parentText2" refType="h" fact="0.1005"/>
                  <dgm:constr type="w" for="ch" forName="parentText2" refType="w" fact="0.692"/>
                  <dgm:constr type="h" for="ch" forName="parentText2" refType="h" fact="0.3015"/>
                  <dgm:constr type="l" for="ch" forName="parentText3" refType="w" fact="0.616"/>
                  <dgm:constr type="t" for="ch" forName="parentText3" refType="h" fact="0.201"/>
                  <dgm:constr type="w" for="ch" forName="parentText3" refType="w" fact="0.384"/>
                  <dgm:constr type="h" for="ch" forName="parentText3" refType="h" fact="0.3015"/>
                </dgm:constrLst>
              </dgm:if>
              <dgm:else name="Name3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692"/>
                  <dgm:constr type="t" for="ch" forName="childText1" refType="h" fact="0.2325"/>
                  <dgm:constr type="w" for="ch" forName="childText1" refType="w" fact="0.308"/>
                  <dgm:constr type="h" for="ch" forName="childText1" refType="h" fact="0.5808"/>
                  <dgm:constr type="l" for="ch" forName="childText2" refType="w" fact="0.384"/>
                  <dgm:constr type="t" for="ch" forName="childText2" refType="h" fact="0.333"/>
                  <dgm:constr type="w" for="ch" forName="childText2" refType="w" fact="0.308"/>
                  <dgm:constr type="h" for="ch" forName="childText2" refType="h" fact="0.5808"/>
                  <dgm:constr type="l" for="ch" forName="childText3" refType="w" fact="0.07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
                  <dgm:constr type="t" for="ch" forName="parentText2" refType="h" fact="0.1005"/>
                  <dgm:constr type="w" for="ch" forName="parentText2" refType="w" fact="0.692"/>
                  <dgm:constr type="h" for="ch" forName="parentText2" refType="h" fact="0.3015"/>
                  <dgm:constr type="l" for="ch" forName="parentText3" refType="w" fact="0"/>
                  <dgm:constr type="t" for="ch" forName="parentText3" refType="h" fact="0.201"/>
                  <dgm:constr type="w" for="ch" forName="parentText3" refType="w" fact="0.384"/>
                  <dgm:constr type="h" for="ch" forName="parentText3" refType="h" fact="0.3015"/>
                </dgm:constrLst>
              </dgm:else>
            </dgm:choose>
          </dgm:else>
        </dgm:choose>
      </dgm:if>
      <dgm:if name="Name32" axis="ch" ptType="node" func="cnt" op="equ" val="4">
        <dgm:choose name="Name33">
          <dgm:if name="Name34" axis="ch ch" ptType="node node" func="cnt" op="equ" val="0">
            <dgm:alg type="composite">
              <dgm:param type="ar" val="3.435"/>
            </dgm:alg>
            <dgm:choose name="Name35">
              <dgm:if name="Name3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2305"/>
                  <dgm:constr type="t" for="ch" forName="parentText2" refType="h" fact="0.1666"/>
                  <dgm:constr type="w" for="ch" forName="parentText2" refType="w" fact="0.7695"/>
                  <dgm:constr type="h" for="ch" forName="parentText2" refType="h" fact="0.5001"/>
                  <dgm:constr type="l" for="ch" forName="parentText3" refType="w" fact="0.461"/>
                  <dgm:constr type="t" for="ch" forName="parentText3" refType="h" fact="0.3333"/>
                  <dgm:constr type="w" for="ch" forName="parentText3" refType="w" fact="0.539"/>
                  <dgm:constr type="h" for="ch" forName="parentText3" refType="h" fact="0.5001"/>
                  <dgm:constr type="l" for="ch" forName="parentText4" refType="w" fact="0.6915"/>
                  <dgm:constr type="t" for="ch" forName="parentText4" refType="h" fact="0.4999"/>
                  <dgm:constr type="w" for="ch" forName="parentText4" refType="w" fact="0.3085"/>
                  <dgm:constr type="h" for="ch" forName="parentText4" refType="h" fact="0.5001"/>
                </dgm:constrLst>
              </dgm:if>
              <dgm:else name="Name3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
                  <dgm:constr type="t" for="ch" forName="parentText2" refType="h" fact="0.1666"/>
                  <dgm:constr type="w" for="ch" forName="parentText2" refType="w" fact="0.7695"/>
                  <dgm:constr type="h" for="ch" forName="parentText2" refType="h" fact="0.5001"/>
                  <dgm:constr type="l" for="ch" forName="parentText3" refType="w" fact="0"/>
                  <dgm:constr type="t" for="ch" forName="parentText3" refType="h" fact="0.3333"/>
                  <dgm:constr type="w" for="ch" forName="parentText3" refType="w" fact="0.539"/>
                  <dgm:constr type="h" for="ch" forName="parentText3" refType="h" fact="0.5001"/>
                  <dgm:constr type="l" for="ch" forName="parentText4" refType="w" fact="0"/>
                  <dgm:constr type="t" for="ch" forName="parentText4" refType="h" fact="0.4999"/>
                  <dgm:constr type="w" for="ch" forName="parentText4" refType="w" fact="0.3085"/>
                  <dgm:constr type="h" for="ch" forName="parentText4" refType="h" fact="0.5001"/>
                </dgm:constrLst>
              </dgm:else>
            </dgm:choose>
          </dgm:if>
          <dgm:else name="Name38">
            <dgm:alg type="composite">
              <dgm:param type="ar" val="1.9377"/>
            </dgm:alg>
            <dgm:choose name="Name39">
              <dgm:if name="Name4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
                  <dgm:constr type="t" for="ch" forName="childText1" refType="h" fact="0.218"/>
                  <dgm:constr type="w" for="ch" forName="childText1" refType="w" fact="0.2305"/>
                  <dgm:constr type="h" for="ch" forName="childText1" refType="h" fact="0.5218"/>
                  <dgm:constr type="l" for="ch" forName="childText2" refType="w" fact="0.2305"/>
                  <dgm:constr type="t" for="ch" forName="childText2" refType="h" fact="0.312"/>
                  <dgm:constr type="w" for="ch" forName="childText2" refType="w" fact="0.2305"/>
                  <dgm:constr type="h" for="ch" forName="childText2" refType="h" fact="0.5085"/>
                  <dgm:constr type="l" for="ch" forName="childText3" refType="w" fact="0.461"/>
                  <dgm:constr type="t" for="ch" forName="childText3" refType="h" fact="0.406"/>
                  <dgm:constr type="w" for="ch" forName="childText3" refType="w" fact="0.2305"/>
                  <dgm:constr type="h" for="ch" forName="childText3" refType="h" fact="0.5119"/>
                  <dgm:constr type="l" for="ch" forName="childText4" refType="w" fact="0.6915"/>
                  <dgm:constr type="t" for="ch" forName="childText4" refType="h" fact="0.5"/>
                  <dgm:constr type="w" for="ch" forName="childText4" refType="w" fact="0.232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2305"/>
                  <dgm:constr type="t" for="ch" forName="parentText2" refType="h" fact="0.094"/>
                  <dgm:constr type="w" for="ch" forName="parentText2" refType="w" fact="0.7695"/>
                  <dgm:constr type="h" for="ch" forName="parentText2" refType="h" fact="0.2821"/>
                  <dgm:constr type="l" for="ch" forName="parentText3" refType="w" fact="0.461"/>
                  <dgm:constr type="t" for="ch" forName="parentText3" refType="h" fact="0.188"/>
                  <dgm:constr type="w" for="ch" forName="parentText3" refType="w" fact="0.539"/>
                  <dgm:constr type="h" for="ch" forName="parentText3" refType="h" fact="0.2821"/>
                  <dgm:constr type="l" for="ch" forName="parentText4" refType="w" fact="0.6915"/>
                  <dgm:constr type="t" for="ch" forName="parentText4" refType="h" fact="0.282"/>
                  <dgm:constr type="w" for="ch" forName="parentText4" refType="w" fact="0.3085"/>
                  <dgm:constr type="h" for="ch" forName="parentText4" refType="h" fact="0.2821"/>
                </dgm:constrLst>
              </dgm:if>
              <dgm:else name="Name4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7695"/>
                  <dgm:constr type="t" for="ch" forName="childText1" refType="h" fact="0.218"/>
                  <dgm:constr type="w" for="ch" forName="childText1" refType="w" fact="0.2305"/>
                  <dgm:constr type="h" for="ch" forName="childText1" refType="h" fact="0.5218"/>
                  <dgm:constr type="l" for="ch" forName="childText2" refType="w" fact="0.539"/>
                  <dgm:constr type="t" for="ch" forName="childText2" refType="h" fact="0.312"/>
                  <dgm:constr type="w" for="ch" forName="childText2" refType="w" fact="0.2305"/>
                  <dgm:constr type="h" for="ch" forName="childText2" refType="h" fact="0.5085"/>
                  <dgm:constr type="l" for="ch" forName="childText3" refType="w" fact="0.3085"/>
                  <dgm:constr type="t" for="ch" forName="childText3" refType="h" fact="0.406"/>
                  <dgm:constr type="w" for="ch" forName="childText3" refType="w" fact="0.2305"/>
                  <dgm:constr type="h" for="ch" forName="childText3" refType="h" fact="0.5119"/>
                  <dgm:constr type="l" for="ch" forName="childText4" refType="w" fact="0.076"/>
                  <dgm:constr type="t" for="ch" forName="childText4" refType="h" fact="0.5"/>
                  <dgm:constr type="w" for="ch" forName="childText4" refType="w" fact="0.234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
                  <dgm:constr type="t" for="ch" forName="parentText2" refType="h" fact="0.094"/>
                  <dgm:constr type="w" for="ch" forName="parentText2" refType="w" fact="0.7695"/>
                  <dgm:constr type="h" for="ch" forName="parentText2" refType="h" fact="0.2821"/>
                  <dgm:constr type="l" for="ch" forName="parentText3" refType="w" fact="0"/>
                  <dgm:constr type="t" for="ch" forName="parentText3" refType="h" fact="0.188"/>
                  <dgm:constr type="w" for="ch" forName="parentText3" refType="w" fact="0.539"/>
                  <dgm:constr type="h" for="ch" forName="parentText3" refType="h" fact="0.2821"/>
                  <dgm:constr type="l" for="ch" forName="parentText4" refType="w" fact="0"/>
                  <dgm:constr type="t" for="ch" forName="parentText4" refType="h" fact="0.282"/>
                  <dgm:constr type="w" for="ch" forName="parentText4" refType="w" fact="0.3085"/>
                  <dgm:constr type="h" for="ch" forName="parentText4" refType="h" fact="0.2821"/>
                </dgm:constrLst>
              </dgm:else>
            </dgm:choose>
          </dgm:else>
        </dgm:choose>
      </dgm:if>
      <dgm:else name="Name42">
        <dgm:choose name="Name43">
          <dgm:if name="Name44" axis="ch ch" ptType="node node" func="cnt" op="equ" val="0">
            <dgm:alg type="composite">
              <dgm:param type="ar" val="2.9463"/>
            </dgm:alg>
            <dgm:choose name="Name45">
              <dgm:if name="Name4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1848"/>
                  <dgm:constr type="t" for="ch" forName="parentText2" refType="h" fact="0.1429"/>
                  <dgm:constr type="w" for="ch" forName="parentText2" refType="w" fact="0.8152"/>
                  <dgm:constr type="h" for="ch" forName="parentText2" refType="h" fact="0.4285"/>
                  <dgm:constr type="l" for="ch" forName="parentText3" refType="w" fact="0.3696"/>
                  <dgm:constr type="t" for="ch" forName="parentText3" refType="h" fact="0.2858"/>
                  <dgm:constr type="w" for="ch" forName="parentText3" refType="w" fact="0.6304"/>
                  <dgm:constr type="h" for="ch" forName="parentText3" refType="h" fact="0.4285"/>
                  <dgm:constr type="l" for="ch" forName="parentText4" refType="w" fact="0.5545"/>
                  <dgm:constr type="t" for="ch" forName="parentText4" refType="h" fact="0.4286"/>
                  <dgm:constr type="w" for="ch" forName="parentText4" refType="w" fact="0.4455"/>
                  <dgm:constr type="h" for="ch" forName="parentText4" refType="h" fact="0.4285"/>
                  <dgm:constr type="l" for="ch" forName="parentText5" refType="w" fact="0.7393"/>
                  <dgm:constr type="t" for="ch" forName="parentText5" refType="h" fact="0.5715"/>
                  <dgm:constr type="w" for="ch" forName="parentText5" refType="w" fact="0.2607"/>
                  <dgm:constr type="h" for="ch" forName="parentText5" refType="h" fact="0.4285"/>
                </dgm:constrLst>
              </dgm:if>
              <dgm:else name="Name4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
                  <dgm:constr type="t" for="ch" forName="parentText2" refType="h" fact="0.1429"/>
                  <dgm:constr type="w" for="ch" forName="parentText2" refType="w" fact="0.8152"/>
                  <dgm:constr type="h" for="ch" forName="parentText2" refType="h" fact="0.4285"/>
                  <dgm:constr type="l" for="ch" forName="parentText3" refType="w" fact="0"/>
                  <dgm:constr type="t" for="ch" forName="parentText3" refType="h" fact="0.2858"/>
                  <dgm:constr type="w" for="ch" forName="parentText3" refType="w" fact="0.6304"/>
                  <dgm:constr type="h" for="ch" forName="parentText3" refType="h" fact="0.4285"/>
                  <dgm:constr type="l" for="ch" forName="parentText4" refType="w" fact="0"/>
                  <dgm:constr type="t" for="ch" forName="parentText4" refType="h" fact="0.4286"/>
                  <dgm:constr type="w" for="ch" forName="parentText4" refType="w" fact="0.4455"/>
                  <dgm:constr type="h" for="ch" forName="parentText4" refType="h" fact="0.4285"/>
                  <dgm:constr type="l" for="ch" forName="parentText5" refType="w" fact="0"/>
                  <dgm:constr type="t" for="ch" forName="parentText5" refType="h" fact="0.5715"/>
                  <dgm:constr type="w" for="ch" forName="parentText5" refType="w" fact="0.2607"/>
                  <dgm:constr type="h" for="ch" forName="parentText5" refType="h" fact="0.4285"/>
                </dgm:constrLst>
              </dgm:else>
            </dgm:choose>
          </dgm:if>
          <dgm:else name="Name48">
            <dgm:alg type="composite">
              <dgm:param type="ar" val="1.7837"/>
            </dgm:alg>
            <dgm:choose name="Name49">
              <dgm:if name="Name5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
                  <dgm:constr type="t" for="ch" forName="childText1" refType="h" fact="0.1997"/>
                  <dgm:constr type="w" for="ch" forName="childText1" refType="w" fact="0.18482"/>
                  <dgm:constr type="h" for="ch" forName="childText1" refType="h" fact="0.4763"/>
                  <dgm:constr type="l" for="ch" forName="childText2" refType="w" fact="0.1848"/>
                  <dgm:constr type="t" for="ch" forName="childText2" refType="h" fact="0.2862"/>
                  <dgm:constr type="w" for="ch" forName="childText2" refType="w" fact="0.18482"/>
                  <dgm:constr type="h" for="ch" forName="childText2" refType="h" fact="0.4763"/>
                  <dgm:constr type="l" for="ch" forName="childText3" refType="w" fact="0.3696"/>
                  <dgm:constr type="t" for="ch" forName="childText3" refType="h" fact="0.3727"/>
                  <dgm:constr type="w" for="ch" forName="childText3" refType="w" fact="0.18482"/>
                  <dgm:constr type="h" for="ch" forName="childText3" refType="h" fact="0.4763"/>
                  <dgm:constr type="l" for="ch" forName="childText4" refType="w" fact="0.5545"/>
                  <dgm:constr type="t" for="ch" forName="childText4" refType="h" fact="0.4592"/>
                  <dgm:constr type="w" for="ch" forName="childText4" refType="w" fact="0.18482"/>
                  <dgm:constr type="h" for="ch" forName="childText4" refType="h" fact="0.4763"/>
                  <dgm:constr type="l" for="ch" forName="childText5" refType="w" fact="0.7393"/>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1848"/>
                  <dgm:constr type="t" for="ch" forName="parentText2" refType="h" fact="0.0865"/>
                  <dgm:constr type="w" for="ch" forName="parentText2" refType="w" fact="0.8152"/>
                  <dgm:constr type="h" for="ch" forName="parentText2" refType="h" fact="0.2594"/>
                  <dgm:constr type="l" for="ch" forName="parentText3" refType="w" fact="0.3696"/>
                  <dgm:constr type="t" for="ch" forName="parentText3" refType="h" fact="0.173"/>
                  <dgm:constr type="w" for="ch" forName="parentText3" refType="w" fact="0.6304"/>
                  <dgm:constr type="h" for="ch" forName="parentText3" refType="h" fact="0.2594"/>
                  <dgm:constr type="l" for="ch" forName="parentText4" refType="w" fact="0.5545"/>
                  <dgm:constr type="t" for="ch" forName="parentText4" refType="h" fact="0.2595"/>
                  <dgm:constr type="w" for="ch" forName="parentText4" refType="w" fact="0.4455"/>
                  <dgm:constr type="h" for="ch" forName="parentText4" refType="h" fact="0.2594"/>
                  <dgm:constr type="l" for="ch" forName="parentText5" refType="w" fact="0.7393"/>
                  <dgm:constr type="t" for="ch" forName="parentText5" refType="h" fact="0.346"/>
                  <dgm:constr type="w" for="ch" forName="parentText5" refType="w" fact="0.2607"/>
                  <dgm:constr type="h" for="ch" forName="parentText5" refType="h" fact="0.2594"/>
                </dgm:constrLst>
              </dgm:if>
              <dgm:else name="Name5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81518"/>
                  <dgm:constr type="t" for="ch" forName="childText1" refType="h" fact="0.1997"/>
                  <dgm:constr type="w" for="ch" forName="childText1" refType="w" fact="0.18482"/>
                  <dgm:constr type="h" for="ch" forName="childText1" refType="h" fact="0.4763"/>
                  <dgm:constr type="l" for="ch" forName="childText2" refType="w" fact="0.63036"/>
                  <dgm:constr type="t" for="ch" forName="childText2" refType="h" fact="0.2862"/>
                  <dgm:constr type="w" for="ch" forName="childText2" refType="w" fact="0.18482"/>
                  <dgm:constr type="h" for="ch" forName="childText2" refType="h" fact="0.4763"/>
                  <dgm:constr type="l" for="ch" forName="childText3" refType="w" fact="0.44554"/>
                  <dgm:constr type="t" for="ch" forName="childText3" refType="h" fact="0.3727"/>
                  <dgm:constr type="w" for="ch" forName="childText3" refType="w" fact="0.18482"/>
                  <dgm:constr type="h" for="ch" forName="childText3" refType="h" fact="0.4763"/>
                  <dgm:constr type="l" for="ch" forName="childText4" refType="w" fact="0.26072"/>
                  <dgm:constr type="t" for="ch" forName="childText4" refType="h" fact="0.4592"/>
                  <dgm:constr type="w" for="ch" forName="childText4" refType="w" fact="0.18482"/>
                  <dgm:constr type="h" for="ch" forName="childText4" refType="h" fact="0.4763"/>
                  <dgm:constr type="l" for="ch" forName="childText5" refType="w" fact="0.0759"/>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
                  <dgm:constr type="t" for="ch" forName="parentText2" refType="h" fact="0.0865"/>
                  <dgm:constr type="w" for="ch" forName="parentText2" refType="w" fact="0.8152"/>
                  <dgm:constr type="h" for="ch" forName="parentText2" refType="h" fact="0.2594"/>
                  <dgm:constr type="l" for="ch" forName="parentText3" refType="w" fact="0"/>
                  <dgm:constr type="t" for="ch" forName="parentText3" refType="h" fact="0.173"/>
                  <dgm:constr type="w" for="ch" forName="parentText3" refType="w" fact="0.6304"/>
                  <dgm:constr type="h" for="ch" forName="parentText3" refType="h" fact="0.2594"/>
                  <dgm:constr type="l" for="ch" forName="parentText4" refType="w" fact="0"/>
                  <dgm:constr type="t" for="ch" forName="parentText4" refType="h" fact="0.2595"/>
                  <dgm:constr type="w" for="ch" forName="parentText4" refType="w" fact="0.4455"/>
                  <dgm:constr type="h" for="ch" forName="parentText4" refType="h" fact="0.2594"/>
                  <dgm:constr type="l" for="ch" forName="parentText5" refType="w" fact="0"/>
                  <dgm:constr type="t" for="ch" forName="parentText5" refType="h" fact="0.346"/>
                  <dgm:constr type="w" for="ch" forName="parentText5" refType="w" fact="0.2607"/>
                  <dgm:constr type="h" for="ch" forName="parentText5" refType="h" fact="0.2594"/>
                </dgm:constrLst>
              </dgm:else>
            </dgm:choose>
          </dgm:else>
        </dgm:choose>
      </dgm:else>
    </dgm:choose>
    <dgm:forEach name="Name52" axis="ch" ptType="node" cnt="1">
      <dgm:layoutNode name="parentText1" styleLbl="node1">
        <dgm:varLst>
          <dgm:chMax/>
          <dgm:chPref val="3"/>
          <dgm:bulletEnabled val="1"/>
        </dgm:varLst>
        <dgm:choose name="Name53">
          <dgm:if name="Name54"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55">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56">
        <dgm:if name="Name57" axis="ch" ptType="node" func="cnt" op="gte" val="1">
          <dgm:layoutNode name="childText1"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8"/>
      </dgm:choose>
    </dgm:forEach>
    <dgm:forEach name="Name59" axis="ch" ptType="node" st="2" cnt="1">
      <dgm:layoutNode name="parentText2" styleLbl="node1">
        <dgm:varLst>
          <dgm:chMax/>
          <dgm:chPref val="3"/>
          <dgm:bulletEnabled val="1"/>
        </dgm:varLst>
        <dgm:choose name="Name60">
          <dgm:if name="Name61"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2">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63">
        <dgm:if name="Name64" axis="ch" ptType="node" func="cnt" op="gte" val="1">
          <dgm:layoutNode name="childText2"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5"/>
      </dgm:choose>
    </dgm:forEach>
    <dgm:forEach name="Name66" axis="ch" ptType="node" st="3" cnt="1">
      <dgm:layoutNode name="parentText3" styleLbl="node1">
        <dgm:varLst>
          <dgm:chMax/>
          <dgm:chPref val="3"/>
          <dgm:bulletEnabled val="1"/>
        </dgm:varLst>
        <dgm:choose name="Name67">
          <dgm:if name="Name68"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9">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0">
        <dgm:if name="Name71" axis="ch" ptType="node" func="cnt" op="gte" val="1">
          <dgm:layoutNode name="childText3"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forEach>
    <dgm:forEach name="Name73" axis="ch" ptType="node" st="4" cnt="1">
      <dgm:layoutNode name="parentText4" styleLbl="node1">
        <dgm:varLst>
          <dgm:chMax/>
          <dgm:chPref val="3"/>
          <dgm:bulletEnabled val="1"/>
        </dgm:varLst>
        <dgm:choose name="Name74">
          <dgm:if name="Name75"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76">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7">
        <dgm:if name="Name78" axis="ch" ptType="node" func="cnt" op="gte" val="1">
          <dgm:layoutNode name="childText4"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9"/>
      </dgm:choose>
    </dgm:forEach>
    <dgm:forEach name="Name80" axis="ch" ptType="node" st="5" cnt="1">
      <dgm:layoutNode name="parentText5" styleLbl="node1">
        <dgm:varLst>
          <dgm:chMax/>
          <dgm:chPref val="3"/>
          <dgm:bulletEnabled val="1"/>
        </dgm:varLst>
        <dgm:choose name="Name81">
          <dgm:if name="Name82"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83">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84">
        <dgm:if name="Name85" axis="ch" ptType="node" func="cnt" op="gte" val="1">
          <dgm:layoutNode name="childText5"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ocumenttasks/documenttasks1.xml><?xml version="1.0" encoding="utf-8"?>
<t:Tasks xmlns:t="http://schemas.microsoft.com/office/tasks/2019/documenttasks" xmlns:oel="http://schemas.microsoft.com/office/2019/extlst">
  <t:Task id="{7E1644E8-AE9F-44AB-A6D2-722681BC4243}">
    <t:Anchor>
      <t:Comment id="672628470"/>
    </t:Anchor>
    <t:History>
      <t:Event id="{6FECF9F7-6BD7-44CA-BA41-B3027687436E}" time="2023-05-23T10:05:42.027Z">
        <t:Attribution userId="S::shravan.tiwari@thermofisher.com::4c27891f-95d4-4976-825b-8d72b130123b" userProvider="AD" userName="Tiwari, Shravan"/>
        <t:Anchor>
          <t:Comment id="672628470"/>
        </t:Anchor>
        <t:Create/>
      </t:Event>
      <t:Event id="{EB327B23-8B2B-4E3E-BCF5-C4F322E6CCF0}" time="2023-05-23T10:05:42.027Z">
        <t:Attribution userId="S::shravan.tiwari@thermofisher.com::4c27891f-95d4-4976-825b-8d72b130123b" userProvider="AD" userName="Tiwari, Shravan"/>
        <t:Anchor>
          <t:Comment id="672628470"/>
        </t:Anchor>
        <t:Assign userId="S::effat.selim@thermofisher.com::8bf2fc4a-3e47-43fb-b15c-1db0c7f24386" userProvider="AD" userName="Selim, Effat"/>
      </t:Event>
      <t:Event id="{D649BDAE-7B01-4D2A-B785-E4A1B281D401}" time="2023-05-23T10:05:42.027Z">
        <t:Attribution userId="S::shravan.tiwari@thermofisher.com::4c27891f-95d4-4976-825b-8d72b130123b" userProvider="AD" userName="Tiwari, Shravan"/>
        <t:Anchor>
          <t:Comment id="672628470"/>
        </t:Anchor>
        <t:SetTitle title="@Selim, Effat Is project management our of scope?"/>
      </t:Event>
      <t:Event id="{31AF8396-199C-4EA9-AA83-93582912C260}" time="2023-05-23T16:40:32.372Z">
        <t:Attribution userId="S::effat.selim@thermofisher.com::8bf2fc4a-3e47-43fb-b15c-1db0c7f24386" userProvider="AD" userName="Selim, Effat"/>
        <t:Progress percentComplete="100"/>
      </t:Event>
    </t:History>
  </t:Task>
  <t:Task id="{1AD40EAF-DD66-40C3-BABE-A62918C78B14}">
    <t:Anchor>
      <t:Comment id="672618165"/>
    </t:Anchor>
    <t:History>
      <t:Event id="{D0DC9437-9242-4ACA-9B67-CD9F2DE87752}" time="2023-05-23T08:48:23.489Z">
        <t:Attribution userId="S::shravan.tiwari@thermofisher.com::4c27891f-95d4-4976-825b-8d72b130123b" userProvider="AD" userName="Tiwari, Shravan"/>
        <t:Anchor>
          <t:Comment id="672623831"/>
        </t:Anchor>
        <t:Create/>
      </t:Event>
      <t:Event id="{FB156C1E-C7F1-4DDC-AD4A-A0096D218262}" time="2023-05-23T08:48:23.489Z">
        <t:Attribution userId="S::shravan.tiwari@thermofisher.com::4c27891f-95d4-4976-825b-8d72b130123b" userProvider="AD" userName="Tiwari, Shravan"/>
        <t:Anchor>
          <t:Comment id="672623831"/>
        </t:Anchor>
        <t:Assign userId="S::effat.selim@thermofisher.com::8bf2fc4a-3e47-43fb-b15c-1db0c7f24386" userProvider="AD" userName="Selim, Effat"/>
      </t:Event>
      <t:Event id="{978CBDD1-FF9F-4510-8C39-46757D101811}" time="2023-05-23T08:48:23.489Z">
        <t:Attribution userId="S::shravan.tiwari@thermofisher.com::4c27891f-95d4-4976-825b-8d72b130123b" userProvider="AD" userName="Tiwari, Shravan"/>
        <t:Anchor>
          <t:Comment id="672623831"/>
        </t:Anchor>
        <t:SetTitle title="@Selim, Effat looks like only 5 days training."/>
      </t:Event>
      <t:Event id="{8BE0A38A-ACBA-4BAC-8C68-84A9BF7DF17A}" time="2023-05-25T02:33:12.577Z">
        <t:Attribution userId="S::shravan.tiwari@thermofisher.com::4c27891f-95d4-4976-825b-8d72b130123b" userProvider="AD" userName="Tiwari, Shravan"/>
        <t:Progress percentComplete="100"/>
      </t:Event>
    </t:History>
  </t:Task>
  <t:Task id="{84FE2099-A7B8-4916-92DF-721697CD7485}">
    <t:Anchor>
      <t:Comment id="1462235069"/>
    </t:Anchor>
    <t:History>
      <t:Event id="{7AD109E9-9A8F-49D7-B50F-13818D54D533}" time="2023-05-23T10:28:32.911Z">
        <t:Attribution userId="S::effat.selim@thermofisher.com::8bf2fc4a-3e47-43fb-b15c-1db0c7f24386" userProvider="AD" userName="Selim, Effat"/>
        <t:Anchor>
          <t:Comment id="1462235069"/>
        </t:Anchor>
        <t:Create/>
      </t:Event>
      <t:Event id="{1A358EBB-F8C2-4986-935B-CEF2B5EEC64D}" time="2023-05-23T10:28:32.911Z">
        <t:Attribution userId="S::effat.selim@thermofisher.com::8bf2fc4a-3e47-43fb-b15c-1db0c7f24386" userProvider="AD" userName="Selim, Effat"/>
        <t:Anchor>
          <t:Comment id="1462235069"/>
        </t:Anchor>
        <t:Assign userId="S::shravan.tiwari@thermofisher.com::4c27891f-95d4-4976-825b-8d72b130123b" userProvider="AD" userName="Tiwari, Shravan"/>
      </t:Event>
      <t:Event id="{677FE018-9502-4B67-A813-D71715B3698C}" time="2023-05-23T10:28:32.911Z">
        <t:Attribution userId="S::effat.selim@thermofisher.com::8bf2fc4a-3e47-43fb-b15c-1db0c7f24386" userProvider="AD" userName="Selim, Effat"/>
        <t:Anchor>
          <t:Comment id="1462235069"/>
        </t:Anchor>
        <t:SetTitle title="@Tiwari, Shravan @Nair, B.Hrishikesh CSIRO will start by 250 instruments in Year 1 so please put 246 instruments integration in the out of scope section and highlight the sweeper training to enable CSIRO to integrate the 246 instruments in the assumption."/>
      </t:Event>
      <t:Event id="{8DC79ABE-FD25-4A68-AC37-73DC4DCD32B4}" time="2023-05-23T10:40:40.356Z">
        <t:Attribution userId="S::shravan.tiwari@thermofisher.com::4c27891f-95d4-4976-825b-8d72b130123b" userProvider="AD" userName="Tiwari, Shravan"/>
        <t:Progress percentComplete="100"/>
      </t:Event>
    </t:History>
  </t:Task>
  <t:Task id="{71FEBDB2-2022-48E6-8606-FC106A35949E}">
    <t:Anchor>
      <t:Comment id="672605382"/>
    </t:Anchor>
    <t:History>
      <t:Event id="{444D3E0C-C475-480B-975F-B78B5A8F039C}" time="2023-05-23T09:46:35.351Z">
        <t:Attribution userId="S::shravan.tiwari@thermofisher.com::4c27891f-95d4-4976-825b-8d72b130123b" userProvider="AD" userName="Tiwari, Shravan"/>
        <t:Anchor>
          <t:Comment id="672627323"/>
        </t:Anchor>
        <t:Create/>
      </t:Event>
      <t:Event id="{21EFC22E-7D08-44FC-BB6A-335DBCB53F41}" time="2023-05-23T09:46:35.351Z">
        <t:Attribution userId="S::shravan.tiwari@thermofisher.com::4c27891f-95d4-4976-825b-8d72b130123b" userProvider="AD" userName="Tiwari, Shravan"/>
        <t:Anchor>
          <t:Comment id="672627323"/>
        </t:Anchor>
        <t:Assign userId="S::effat.selim@thermofisher.com::8bf2fc4a-3e47-43fb-b15c-1db0c7f24386" userProvider="AD" userName="Selim, Effat"/>
      </t:Event>
      <t:Event id="{67E98C8F-2B3F-4F8C-A0C3-29E3AC67D1FD}" time="2023-05-23T09:46:35.351Z">
        <t:Attribution userId="S::shravan.tiwari@thermofisher.com::4c27891f-95d4-4976-825b-8d72b130123b" userProvider="AD" userName="Tiwari, Shravan"/>
        <t:Anchor>
          <t:Comment id="672627323"/>
        </t:Anchor>
        <t:SetTitle title="@Selim, Effat address please"/>
      </t:Event>
      <t:Event id="{184FA735-F775-43AE-B9D3-05465F8B0F86}" time="2023-05-25T02:31:39.266Z">
        <t:Attribution userId="S::shravan.tiwari@thermofisher.com::4c27891f-95d4-4976-825b-8d72b130123b" userProvider="AD" userName="Tiwari, Shravan"/>
        <t:Progress percentComplete="100"/>
      </t:Event>
    </t:History>
  </t:Task>
  <t:Task id="{7BBA18CF-881E-4C51-B68F-220582574D7C}">
    <t:Anchor>
      <t:Comment id="672629915"/>
    </t:Anchor>
    <t:History>
      <t:Event id="{0AE8451A-7CA5-4203-80C5-8CF65C1B9ACD}" time="2023-05-23T10:23:54.535Z">
        <t:Attribution userId="S::effat.selim@thermofisher.com::8bf2fc4a-3e47-43fb-b15c-1db0c7f24386" userProvider="AD" userName="Selim, Effat"/>
        <t:Anchor>
          <t:Comment id="672629915"/>
        </t:Anchor>
        <t:Create/>
      </t:Event>
      <t:Event id="{B70A5AA6-2456-4C68-AA4A-01A5C95A88FC}" time="2023-05-23T10:23:54.535Z">
        <t:Attribution userId="S::effat.selim@thermofisher.com::8bf2fc4a-3e47-43fb-b15c-1db0c7f24386" userProvider="AD" userName="Selim, Effat"/>
        <t:Anchor>
          <t:Comment id="672629915"/>
        </t:Anchor>
        <t:Assign userId="S::shravan.tiwari@thermofisher.com::4c27891f-95d4-4976-825b-8d72b130123b" userProvider="AD" userName="Tiwari, Shravan"/>
      </t:Event>
      <t:Event id="{1C647D40-3200-41E8-9504-0607942ADB89}" time="2023-05-23T10:23:54.535Z">
        <t:Attribution userId="S::effat.selim@thermofisher.com::8bf2fc4a-3e47-43fb-b15c-1db0c7f24386" userProvider="AD" userName="Selim, Effat"/>
        <t:Anchor>
          <t:Comment id="672629915"/>
        </t:Anchor>
        <t:SetTitle title="@Tiwari, Shravan Please add this to the out of scope section."/>
      </t:Event>
      <t:Event id="{5852E68E-1686-41D7-BA6E-3352AA3F5E0A}" time="2023-05-23T10:30:32.583Z">
        <t:Attribution userId="S::shravan.tiwari@thermofisher.com::4c27891f-95d4-4976-825b-8d72b130123b" userProvider="AD" userName="Tiwari, Shravan"/>
        <t:Progress percentComplete="100"/>
      </t:Event>
    </t:History>
  </t:Task>
  <t:Task id="{1DB0D68C-7E02-4BF6-9705-BD563BE19199}">
    <t:Anchor>
      <t:Comment id="672627147"/>
    </t:Anchor>
    <t:History>
      <t:Event id="{AC07D80A-2AF3-4910-8576-60740D82884C}" time="2023-05-23T09:43:39.206Z">
        <t:Attribution userId="S::shravan.tiwari@thermofisher.com::4c27891f-95d4-4976-825b-8d72b130123b" userProvider="AD" userName="Tiwari, Shravan"/>
        <t:Anchor>
          <t:Comment id="672627147"/>
        </t:Anchor>
        <t:Create/>
      </t:Event>
      <t:Event id="{0D7C656D-B52B-49FA-8596-A6494E74280D}" time="2023-05-23T09:43:39.206Z">
        <t:Attribution userId="S::shravan.tiwari@thermofisher.com::4c27891f-95d4-4976-825b-8d72b130123b" userProvider="AD" userName="Tiwari, Shravan"/>
        <t:Anchor>
          <t:Comment id="672627147"/>
        </t:Anchor>
        <t:Assign userId="S::effat.selim@thermofisher.com::8bf2fc4a-3e47-43fb-b15c-1db0c7f24386" userProvider="AD" userName="Selim, Effat"/>
      </t:Event>
      <t:Event id="{5DEC02B8-BD25-4389-84D9-CEDB53141585}" time="2023-05-23T09:43:39.206Z">
        <t:Attribution userId="S::shravan.tiwari@thermofisher.com::4c27891f-95d4-4976-825b-8d72b130123b" userProvider="AD" userName="Tiwari, Shravan"/>
        <t:Anchor>
          <t:Comment id="672627147"/>
        </t:Anchor>
        <t:SetTitle title="@Selim, Effat Do we need to mention anything specific about trips, cost etc"/>
      </t:Event>
      <t:Event id="{FD75E483-BEFE-4196-901E-1D441887448F}" time="2023-05-23T10:28:41.609Z">
        <t:Attribution userId="S::shravan.tiwari@thermofisher.com::4c27891f-95d4-4976-825b-8d72b130123b" userProvider="AD" userName="Tiwari, Shravan"/>
        <t:Progress percentComplete="100"/>
      </t:Event>
    </t:History>
  </t:Task>
  <t:Task id="{06F6C664-3C6E-4ECB-9B31-CE351FE654B0}">
    <t:Anchor>
      <t:Comment id="1897482062"/>
    </t:Anchor>
    <t:History>
      <t:Event id="{916A6601-0464-40AF-9C99-5FD52256595F}" time="2023-05-23T10:34:44.847Z">
        <t:Attribution userId="S::effat.selim@thermofisher.com::8bf2fc4a-3e47-43fb-b15c-1db0c7f24386" userProvider="AD" userName="Selim, Effat"/>
        <t:Anchor>
          <t:Comment id="1897482062"/>
        </t:Anchor>
        <t:Create/>
      </t:Event>
      <t:Event id="{F295B314-A7E6-4C39-9A56-5B6C6E26416F}" time="2023-05-23T10:34:44.847Z">
        <t:Attribution userId="S::effat.selim@thermofisher.com::8bf2fc4a-3e47-43fb-b15c-1db0c7f24386" userProvider="AD" userName="Selim, Effat"/>
        <t:Anchor>
          <t:Comment id="1897482062"/>
        </t:Anchor>
        <t:Assign userId="S::bhrishikesh.nair@thermofisher.com::4ac13d10-c37b-4769-afa9-4d353b826e4d" userProvider="AD" userName="Nair, B.Hrishikesh"/>
      </t:Event>
      <t:Event id="{E86D3B2F-98C9-4AFF-87A7-73FFEDFAC7E9}" time="2023-05-23T10:34:44.847Z">
        <t:Attribution userId="S::effat.selim@thermofisher.com::8bf2fc4a-3e47-43fb-b15c-1db0c7f24386" userProvider="AD" userName="Selim, Effat"/>
        <t:Anchor>
          <t:Comment id="1897482062"/>
        </t:Anchor>
        <t:SetTitle title="@Nair, B.Hrishikesh Can we add an assumption that &quot;thrid party application interfaces will be delivered via web services and REST API will not be required?&quot;"/>
      </t:Event>
    </t:History>
  </t:Task>
  <t:Task id="{D38E0B90-2CB7-435B-B1DE-E71FDA761DB4}">
    <t:Anchor>
      <t:Comment id="377936742"/>
    </t:Anchor>
    <t:History>
      <t:Event id="{A2BF1A3E-1E64-4BF1-8F67-60A70BEEE311}" time="2023-05-23T17:03:42.343Z">
        <t:Attribution userId="S::effat.selim@thermofisher.com::8bf2fc4a-3e47-43fb-b15c-1db0c7f24386" userProvider="AD" userName="Selim, Effat"/>
        <t:Anchor>
          <t:Comment id="377936742"/>
        </t:Anchor>
        <t:Create/>
      </t:Event>
      <t:Event id="{7595F133-8DA0-4498-985E-298347C1F181}" time="2023-05-23T17:03:42.343Z">
        <t:Attribution userId="S::effat.selim@thermofisher.com::8bf2fc4a-3e47-43fb-b15c-1db0c7f24386" userProvider="AD" userName="Selim, Effat"/>
        <t:Anchor>
          <t:Comment id="377936742"/>
        </t:Anchor>
        <t:Assign userId="S::bhrishikesh.nair@thermofisher.com::4ac13d10-c37b-4769-afa9-4d353b826e4d" userProvider="AD" userName="Nair, B.Hrishikesh"/>
      </t:Event>
      <t:Event id="{86BBD749-9C41-407D-BC2A-1C294604BFDF}" time="2023-05-23T17:03:42.343Z">
        <t:Attribution userId="S::effat.selim@thermofisher.com::8bf2fc4a-3e47-43fb-b15c-1db0c7f24386" userProvider="AD" userName="Selim, Effat"/>
        <t:Anchor>
          <t:Comment id="377936742"/>
        </t:Anchor>
        <t:SetTitle title="@Tiwari, Shravan @Nair, B.Hrishikesh Please add RFID tagging, SQC, 3rd party interfaces to ELN (RSpace and LabArchives), SAP (not SMIDI) via API, DoneSafe (HSE System) and Redcap to the scope of services."/>
      </t:Event>
      <t:Event id="{1F84A13F-B50F-44D8-9BFA-EB7A79212B7E}" time="2023-05-25T02:33:03.304Z">
        <t:Attribution userId="S::shravan.tiwari@thermofisher.com::4c27891f-95d4-4976-825b-8d72b130123b" userProvider="AD" userName="Tiwari, Shravan"/>
        <t:Anchor>
          <t:Comment id="672774111"/>
        </t:Anchor>
        <t:UnassignAll/>
      </t:Event>
      <t:Event id="{61EED863-089D-4228-87BC-A7FACA6A45CC}" time="2023-05-25T02:33:03.304Z">
        <t:Attribution userId="S::shravan.tiwari@thermofisher.com::4c27891f-95d4-4976-825b-8d72b130123b" userProvider="AD" userName="Tiwari, Shravan"/>
        <t:Anchor>
          <t:Comment id="672774111"/>
        </t:Anchor>
        <t:Assign userId="S::effat.selim@thermofisher.com::8bf2fc4a-3e47-43fb-b15c-1db0c7f24386" userProvider="AD" userName="Selim, Effat"/>
      </t:Event>
      <t:Event id="{41A04C9E-6D7F-4BDD-86CE-45243A349F18}" time="2023-05-25T03:32:51.179Z">
        <t:Attribution userId="S::effat.selim@thermofisher.com::8bf2fc4a-3e47-43fb-b15c-1db0c7f24386" userProvider="AD" userName="Selim, Effat"/>
        <t:Anchor>
          <t:Comment id="484566926"/>
        </t:Anchor>
        <t:UnassignAll/>
      </t:Event>
      <t:Event id="{AA5C36E0-0250-4CE0-B622-05DD3724F3AF}" time="2023-05-25T03:32:51.179Z">
        <t:Attribution userId="S::effat.selim@thermofisher.com::8bf2fc4a-3e47-43fb-b15c-1db0c7f24386" userProvider="AD" userName="Selim, Effat"/>
        <t:Anchor>
          <t:Comment id="484566926"/>
        </t:Anchor>
        <t:Assign userId="S::shravan.tiwari@thermofisher.com::4c27891f-95d4-4976-825b-8d72b130123b" userProvider="AD" userName="Tiwari, Shravan"/>
      </t:Event>
      <t:Event id="{440B5502-DBDB-47C5-BB42-9A4981090117}" time="2023-05-26T01:45:21.092Z">
        <t:Attribution userId="S::shravan.tiwari@thermofisher.com::4c27891f-95d4-4976-825b-8d72b130123b" userProvider="AD" userName="Tiwari, Shravan"/>
        <t:Anchor>
          <t:Comment id="1176534123"/>
        </t:Anchor>
        <t:UnassignAll/>
      </t:Event>
      <t:Event id="{5D98EA51-A2AC-4867-B05B-44186A95AB5A}" time="2023-05-26T01:45:21.092Z">
        <t:Attribution userId="S::shravan.tiwari@thermofisher.com::4c27891f-95d4-4976-825b-8d72b130123b" userProvider="AD" userName="Tiwari, Shravan"/>
        <t:Anchor>
          <t:Comment id="1176534123"/>
        </t:Anchor>
        <t:Assign userId="S::bhrishikesh.nair@thermofisher.com::4ac13d10-c37b-4769-afa9-4d353b826e4d" userProvider="AD" userName="Nair, B.Hrishikesh"/>
      </t:Event>
      <t:Event id="{46D324B0-B78F-4338-8534-F70187592A9E}" time="2023-05-29T01:31:16.836Z">
        <t:Attribution userId="S::shravan.tiwari@thermofisher.com::4c27891f-95d4-4976-825b-8d72b130123b" userProvider="AD" userName="Tiwari, Shravan"/>
        <t:Progress percentComplete="100"/>
      </t:Event>
    </t:History>
  </t:Task>
  <t:Task id="{42A031F9-3CDD-4082-B496-01DAA1BC6F30}">
    <t:Anchor>
      <t:Comment id="1094213066"/>
    </t:Anchor>
    <t:History>
      <t:Event id="{839786B8-5E4D-46FB-A20B-D905744B52F1}" time="2023-05-25T03:34:11.481Z">
        <t:Attribution userId="S::effat.selim@thermofisher.com::8bf2fc4a-3e47-43fb-b15c-1db0c7f24386" userProvider="AD" userName="Selim, Effat"/>
        <t:Anchor>
          <t:Comment id="1094213066"/>
        </t:Anchor>
        <t:Create/>
      </t:Event>
      <t:Event id="{57F9FB40-10ED-4162-9A74-88DD9D93DFB2}" time="2023-05-25T03:34:11.481Z">
        <t:Attribution userId="S::effat.selim@thermofisher.com::8bf2fc4a-3e47-43fb-b15c-1db0c7f24386" userProvider="AD" userName="Selim, Effat"/>
        <t:Anchor>
          <t:Comment id="1094213066"/>
        </t:Anchor>
        <t:Assign userId="S::shravan.tiwari@thermofisher.com::4c27891f-95d4-4976-825b-8d72b130123b" userProvider="AD" userName="Tiwari, Shravan"/>
      </t:Event>
      <t:Event id="{34E1841D-7F5E-4C2A-805E-835D2A07CDE7}" time="2023-05-25T03:34:11.481Z">
        <t:Attribution userId="S::effat.selim@thermofisher.com::8bf2fc4a-3e47-43fb-b15c-1db0c7f24386" userProvider="AD" userName="Selim, Effat"/>
        <t:Anchor>
          <t:Comment id="1094213066"/>
        </t:Anchor>
        <t:SetTitle title="@Tiwari, Shravan Please change to onsite since the travel cost is accounted for."/>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590D87C79E843DE820B6023263C33BF"/>
        <w:category>
          <w:name w:val="General"/>
          <w:gallery w:val="placeholder"/>
        </w:category>
        <w:types>
          <w:type w:val="bbPlcHdr"/>
        </w:types>
        <w:behaviors>
          <w:behavior w:val="content"/>
        </w:behaviors>
        <w:guid w:val="{5564940A-2EC9-4692-BA46-F210146EF65C}"/>
      </w:docPartPr>
      <w:docPartBody>
        <w:p xmlns:wp14="http://schemas.microsoft.com/office/word/2010/wordml" w:rsidR="00AE047D" w:rsidRDefault="003F450B" w14:paraId="0A970983" wp14:textId="77777777">
          <w:pPr>
            <w:pStyle w:val="B590D87C79E843DE820B6023263C33BF"/>
          </w:pPr>
          <w:r w:rsidRPr="00D4157A">
            <w:rPr>
              <w:rStyle w:val="PlaceholderText"/>
              <w:b/>
              <w:bCs/>
              <w:i/>
              <w:iCs/>
              <w:color w:val="FF0000"/>
              <w:sz w:val="20"/>
              <w:szCs w:val="20"/>
            </w:rPr>
            <w:t>Country</w:t>
          </w:r>
        </w:p>
      </w:docPartBody>
    </w:docPart>
    <w:docPart>
      <w:docPartPr>
        <w:name w:val="CA4957E27DA443ED928A0D2AA6584DA7"/>
        <w:category>
          <w:name w:val="General"/>
          <w:gallery w:val="placeholder"/>
        </w:category>
        <w:types>
          <w:type w:val="bbPlcHdr"/>
        </w:types>
        <w:behaviors>
          <w:behavior w:val="content"/>
        </w:behaviors>
        <w:guid w:val="{16B2B9E2-14FD-4BF8-AE58-97E4D5F5628C}"/>
      </w:docPartPr>
      <w:docPartBody>
        <w:p xmlns:wp14="http://schemas.microsoft.com/office/word/2010/wordml" w:rsidR="00AE047D" w:rsidRDefault="003F450B" w14:paraId="3C92BB7B" wp14:textId="77777777">
          <w:pPr>
            <w:pStyle w:val="CA4957E27DA443ED928A0D2AA6584DA7"/>
          </w:pPr>
          <w:r w:rsidRPr="00107609">
            <w:rPr>
              <w:rStyle w:val="PlaceholderText"/>
              <w:b/>
              <w:bCs/>
              <w:i/>
              <w:iCs/>
              <w:color w:val="FF0000"/>
              <w:sz w:val="20"/>
              <w:szCs w:val="20"/>
            </w:rPr>
            <w:t>YYYY</w:t>
          </w:r>
        </w:p>
      </w:docPartBody>
    </w:docPart>
    <w:docPart>
      <w:docPartPr>
        <w:name w:val="EA43405086BB4E5A9CB00117E38D21CD"/>
        <w:category>
          <w:name w:val="General"/>
          <w:gallery w:val="placeholder"/>
        </w:category>
        <w:types>
          <w:type w:val="bbPlcHdr"/>
        </w:types>
        <w:behaviors>
          <w:behavior w:val="content"/>
        </w:behaviors>
        <w:guid w:val="{01A49DDF-2A28-411A-AA27-86D913E54CAB}"/>
      </w:docPartPr>
      <w:docPartBody>
        <w:p xmlns:wp14="http://schemas.microsoft.com/office/word/2010/wordml" w:rsidR="00AE047D" w:rsidRDefault="003F450B" w14:paraId="4E1093B4" wp14:textId="77777777">
          <w:pPr>
            <w:pStyle w:val="EA43405086BB4E5A9CB00117E38D21CD"/>
          </w:pPr>
          <w:r w:rsidRPr="00C462AB">
            <w:rPr>
              <w:rStyle w:val="PlaceholderText"/>
            </w:rPr>
            <w:t>[Subject]</w:t>
          </w:r>
        </w:p>
      </w:docPartBody>
    </w:docPart>
    <w:docPart>
      <w:docPartPr>
        <w:name w:val="728196039D8C457A84BAB5D344712D9A"/>
        <w:category>
          <w:name w:val="General"/>
          <w:gallery w:val="placeholder"/>
        </w:category>
        <w:types>
          <w:type w:val="bbPlcHdr"/>
        </w:types>
        <w:behaviors>
          <w:behavior w:val="content"/>
        </w:behaviors>
        <w:guid w:val="{648324DD-A262-410F-88E4-21B16C39023C}"/>
      </w:docPartPr>
      <w:docPartBody>
        <w:p xmlns:wp14="http://schemas.microsoft.com/office/word/2010/wordml" w:rsidR="00AE047D" w:rsidRDefault="003F450B" w14:paraId="51F46551" wp14:textId="77777777">
          <w:pPr>
            <w:pStyle w:val="728196039D8C457A84BAB5D344712D9A"/>
          </w:pPr>
          <w:r w:rsidRPr="009732D6">
            <w:rPr>
              <w:rStyle w:val="PlaceholderText"/>
            </w:rPr>
            <w:t>[Status]</w:t>
          </w:r>
        </w:p>
      </w:docPartBody>
    </w:docPart>
    <w:docPart>
      <w:docPartPr>
        <w:name w:val="92C416CFEF6B4F67BD2B1CC3C102688F"/>
        <w:category>
          <w:name w:val="General"/>
          <w:gallery w:val="placeholder"/>
        </w:category>
        <w:types>
          <w:type w:val="bbPlcHdr"/>
        </w:types>
        <w:behaviors>
          <w:behavior w:val="content"/>
        </w:behaviors>
        <w:guid w:val="{A4582855-1E48-4E83-8964-19C110D5FAF2}"/>
      </w:docPartPr>
      <w:docPartBody>
        <w:p xmlns:wp14="http://schemas.microsoft.com/office/word/2010/wordml" w:rsidR="00AE047D" w:rsidRDefault="003F450B" w14:paraId="7AC0A374" wp14:textId="77777777">
          <w:pPr>
            <w:pStyle w:val="92C416CFEF6B4F67BD2B1CC3C102688F"/>
          </w:pPr>
          <w:r w:rsidRPr="001C04DA">
            <w:rPr>
              <w:rStyle w:val="PlaceholderText"/>
            </w:rPr>
            <w:t>[Subject]</w:t>
          </w:r>
        </w:p>
      </w:docPartBody>
    </w:docPart>
    <w:docPart>
      <w:docPartPr>
        <w:name w:val="4F4B49CDC3EB4771A8706544F99EB85D"/>
        <w:category>
          <w:name w:val="General"/>
          <w:gallery w:val="placeholder"/>
        </w:category>
        <w:types>
          <w:type w:val="bbPlcHdr"/>
        </w:types>
        <w:behaviors>
          <w:behavior w:val="content"/>
        </w:behaviors>
        <w:guid w:val="{829A7745-15F2-4E9F-A04A-2839F45F732F}"/>
      </w:docPartPr>
      <w:docPartBody>
        <w:p xmlns:wp14="http://schemas.microsoft.com/office/word/2010/wordml" w:rsidR="00AE047D" w:rsidRDefault="003F450B" w14:paraId="72EE8D63" wp14:textId="77777777">
          <w:pPr>
            <w:pStyle w:val="4F4B49CDC3EB4771A8706544F99EB85D"/>
          </w:pPr>
          <w:r w:rsidRPr="00C462AB">
            <w:rPr>
              <w:rStyle w:val="PlaceholderText"/>
            </w:rPr>
            <w:t>[Title]</w:t>
          </w:r>
        </w:p>
      </w:docPartBody>
    </w:docPart>
    <w:docPart>
      <w:docPartPr>
        <w:name w:val="E94A8BE1EEDD46E6B0832826E29723F7"/>
        <w:category>
          <w:name w:val="General"/>
          <w:gallery w:val="placeholder"/>
        </w:category>
        <w:types>
          <w:type w:val="bbPlcHdr"/>
        </w:types>
        <w:behaviors>
          <w:behavior w:val="content"/>
        </w:behaviors>
        <w:guid w:val="{94DEAD36-CF17-40B9-A6A6-CD5CC262DC0F}"/>
      </w:docPartPr>
      <w:docPartBody>
        <w:p xmlns:wp14="http://schemas.microsoft.com/office/word/2010/wordml" w:rsidR="00AE047D" w:rsidRDefault="003F450B" w14:paraId="508EAAEE" wp14:textId="77777777">
          <w:pPr>
            <w:pStyle w:val="E94A8BE1EEDD46E6B0832826E29723F7"/>
          </w:pPr>
          <w:r w:rsidRPr="001C04DA">
            <w:rPr>
              <w:rStyle w:val="PlaceholderText"/>
            </w:rPr>
            <w:t>[Category]</w:t>
          </w:r>
        </w:p>
      </w:docPartBody>
    </w:docPart>
    <w:docPart>
      <w:docPartPr>
        <w:name w:val="7A53346E587E4EDB8F380663619FD759"/>
        <w:category>
          <w:name w:val="General"/>
          <w:gallery w:val="placeholder"/>
        </w:category>
        <w:types>
          <w:type w:val="bbPlcHdr"/>
        </w:types>
        <w:behaviors>
          <w:behavior w:val="content"/>
        </w:behaviors>
        <w:guid w:val="{2615AA64-EE34-4C8B-B878-2A5D38EC31B5}"/>
      </w:docPartPr>
      <w:docPartBody>
        <w:p xmlns:wp14="http://schemas.microsoft.com/office/word/2010/wordml" w:rsidR="00AE047D" w:rsidRDefault="003F450B" w14:paraId="37F49594" wp14:textId="77777777">
          <w:pPr>
            <w:pStyle w:val="7A53346E587E4EDB8F380663619FD759"/>
          </w:pPr>
          <w:r w:rsidRPr="00BD5543">
            <w:rPr>
              <w:rStyle w:val="PlaceholderText"/>
            </w:rPr>
            <w:t>[Subject]</w:t>
          </w:r>
        </w:p>
      </w:docPartBody>
    </w:docPart>
    <w:docPart>
      <w:docPartPr>
        <w:name w:val="64DE9D1056C444EFB067AF412DA0A2D9"/>
        <w:category>
          <w:name w:val="General"/>
          <w:gallery w:val="placeholder"/>
        </w:category>
        <w:types>
          <w:type w:val="bbPlcHdr"/>
        </w:types>
        <w:behaviors>
          <w:behavior w:val="content"/>
        </w:behaviors>
        <w:guid w:val="{098FE3BE-B2C4-4652-B210-0003955638B6}"/>
      </w:docPartPr>
      <w:docPartBody>
        <w:p xmlns:wp14="http://schemas.microsoft.com/office/word/2010/wordml" w:rsidR="00AE047D" w:rsidRDefault="003F450B" w14:paraId="58660E5B" wp14:textId="77777777">
          <w:pPr>
            <w:pStyle w:val="64DE9D1056C444EFB067AF412DA0A2D9"/>
          </w:pPr>
          <w:r w:rsidRPr="00F676BD">
            <w:rPr>
              <w:rFonts w:cs="Calibri"/>
              <w:i/>
              <w:color w:val="FF0000"/>
              <w:szCs w:val="20"/>
            </w:rPr>
            <w:t>once</w:t>
          </w:r>
        </w:p>
      </w:docPartBody>
    </w:docPart>
    <w:docPart>
      <w:docPartPr>
        <w:name w:val="C6141C660C6B48CAA1D328B1362746CC"/>
        <w:category>
          <w:name w:val="General"/>
          <w:gallery w:val="placeholder"/>
        </w:category>
        <w:types>
          <w:type w:val="bbPlcHdr"/>
        </w:types>
        <w:behaviors>
          <w:behavior w:val="content"/>
        </w:behaviors>
        <w:guid w:val="{2A4E76D5-34D0-4D88-AF38-10E5A47D3611}"/>
      </w:docPartPr>
      <w:docPartBody>
        <w:p xmlns:wp14="http://schemas.microsoft.com/office/word/2010/wordml" w:rsidR="00AE047D" w:rsidRDefault="003F450B" w14:paraId="2EB979E6" wp14:textId="77777777">
          <w:pPr>
            <w:pStyle w:val="C6141C660C6B48CAA1D328B1362746CC"/>
          </w:pPr>
          <w:r w:rsidRPr="00D00766">
            <w:rPr>
              <w:rStyle w:val="PlaceholderText"/>
            </w:rPr>
            <w:t>[Manager]</w:t>
          </w:r>
        </w:p>
      </w:docPartBody>
    </w:docPart>
    <w:docPart>
      <w:docPartPr>
        <w:name w:val="F10822F49406426B8FFF22FC43F42D12"/>
        <w:category>
          <w:name w:val="General"/>
          <w:gallery w:val="placeholder"/>
        </w:category>
        <w:types>
          <w:type w:val="bbPlcHdr"/>
        </w:types>
        <w:behaviors>
          <w:behavior w:val="content"/>
        </w:behaviors>
        <w:guid w:val="{EA2CA380-875A-425C-9368-A08735D6ECC6}"/>
      </w:docPartPr>
      <w:docPartBody>
        <w:p xmlns:wp14="http://schemas.microsoft.com/office/word/2010/wordml" w:rsidR="00AE047D" w:rsidRDefault="003F450B" w14:paraId="68679F66" wp14:textId="77777777">
          <w:pPr>
            <w:pStyle w:val="F10822F49406426B8FFF22FC43F42D12"/>
          </w:pPr>
          <w:r w:rsidRPr="000A6320">
            <w:rPr>
              <w:rStyle w:val="PlaceholderText"/>
            </w:rPr>
            <w:t>[Subject]</w:t>
          </w:r>
        </w:p>
      </w:docPartBody>
    </w:docPart>
    <w:docPart>
      <w:docPartPr>
        <w:name w:val="4F27B724F8FC4157A2DAD51CE345A2D3"/>
        <w:category>
          <w:name w:val="General"/>
          <w:gallery w:val="placeholder"/>
        </w:category>
        <w:types>
          <w:type w:val="bbPlcHdr"/>
        </w:types>
        <w:behaviors>
          <w:behavior w:val="content"/>
        </w:behaviors>
        <w:guid w:val="{7AA399FC-A50D-4D8C-BA9A-95BA851355B7}"/>
      </w:docPartPr>
      <w:docPartBody>
        <w:p xmlns:wp14="http://schemas.microsoft.com/office/word/2010/wordml" w:rsidR="003474AC" w:rsidP="00A97EE5" w:rsidRDefault="00A97EE5" w14:paraId="54FBB16C" wp14:textId="77777777">
          <w:pPr>
            <w:pStyle w:val="4F27B724F8FC4157A2DAD51CE345A2D3"/>
          </w:pPr>
          <w:r w:rsidRPr="00F676BD">
            <w:rPr>
              <w:rStyle w:val="PlaceholderText"/>
            </w:rPr>
            <w:t>Choose an item.</w:t>
          </w:r>
        </w:p>
      </w:docPartBody>
    </w:docPart>
    <w:docPart>
      <w:docPartPr>
        <w:name w:val="F009C9FCCD264BA099CAA3146FBA4F6D"/>
        <w:category>
          <w:name w:val="General"/>
          <w:gallery w:val="placeholder"/>
        </w:category>
        <w:types>
          <w:type w:val="bbPlcHdr"/>
        </w:types>
        <w:behaviors>
          <w:behavior w:val="content"/>
        </w:behaviors>
        <w:guid w:val="{D256B460-427B-4A87-93AD-91601E9CEFA2}"/>
      </w:docPartPr>
      <w:docPartBody>
        <w:p xmlns:wp14="http://schemas.microsoft.com/office/word/2010/wordml" w:rsidR="003474AC" w:rsidP="00A97EE5" w:rsidRDefault="00A97EE5" w14:paraId="37A642A9" wp14:textId="77777777">
          <w:pPr>
            <w:pStyle w:val="F009C9FCCD264BA099CAA3146FBA4F6D"/>
          </w:pPr>
          <w:r w:rsidRPr="00F676BD">
            <w:rPr>
              <w:rStyle w:val="PlaceholderText"/>
            </w:rPr>
            <w:t>Choose an item.</w:t>
          </w:r>
        </w:p>
      </w:docPartBody>
    </w:docPart>
    <w:docPart>
      <w:docPartPr>
        <w:name w:val="0325EF494D83410EAEAFD20084BA97D3"/>
        <w:category>
          <w:name w:val="General"/>
          <w:gallery w:val="placeholder"/>
        </w:category>
        <w:types>
          <w:type w:val="bbPlcHdr"/>
        </w:types>
        <w:behaviors>
          <w:behavior w:val="content"/>
        </w:behaviors>
        <w:guid w:val="{BA5655CD-6BCD-424B-985D-AC7371E181F1}"/>
      </w:docPartPr>
      <w:docPartBody>
        <w:p xmlns:wp14="http://schemas.microsoft.com/office/word/2010/wordml" w:rsidR="003474AC" w:rsidP="00A97EE5" w:rsidRDefault="00A97EE5" w14:paraId="30211418" wp14:textId="77777777">
          <w:pPr>
            <w:pStyle w:val="0325EF494D83410EAEAFD20084BA97D3"/>
          </w:pPr>
          <w:r w:rsidRPr="00F676BD">
            <w:rPr>
              <w:rStyle w:val="PlaceholderText"/>
            </w:rPr>
            <w:t>Choose an item.</w:t>
          </w:r>
        </w:p>
      </w:docPartBody>
    </w:docPart>
    <w:docPart>
      <w:docPartPr>
        <w:name w:val="ACB8F5D397E54379BCE81A96FB9E8FCA"/>
        <w:category>
          <w:name w:val="General"/>
          <w:gallery w:val="placeholder"/>
        </w:category>
        <w:types>
          <w:type w:val="bbPlcHdr"/>
        </w:types>
        <w:behaviors>
          <w:behavior w:val="content"/>
        </w:behaviors>
        <w:guid w:val="{254BE558-EA95-4C32-A42E-C04E52F1EC26}"/>
      </w:docPartPr>
      <w:docPartBody>
        <w:p xmlns:wp14="http://schemas.microsoft.com/office/word/2010/wordml" w:rsidR="003474AC" w:rsidP="00A97EE5" w:rsidRDefault="00A97EE5" w14:paraId="7C5EBE31" wp14:textId="77777777">
          <w:pPr>
            <w:pStyle w:val="ACB8F5D397E54379BCE81A96FB9E8FCA"/>
          </w:pPr>
          <w:r w:rsidRPr="00F676BD">
            <w:rPr>
              <w:rStyle w:val="PlaceholderText"/>
            </w:rPr>
            <w:t>Choose an item.</w:t>
          </w:r>
        </w:p>
      </w:docPartBody>
    </w:docPart>
    <w:docPart>
      <w:docPartPr>
        <w:name w:val="FCBF2D28F3C74E6991F8D57F59488B33"/>
        <w:category>
          <w:name w:val="General"/>
          <w:gallery w:val="placeholder"/>
        </w:category>
        <w:types>
          <w:type w:val="bbPlcHdr"/>
        </w:types>
        <w:behaviors>
          <w:behavior w:val="content"/>
        </w:behaviors>
        <w:guid w:val="{BFB51EE9-C1E8-4AE3-A9E9-F0072EFEFC16}"/>
      </w:docPartPr>
      <w:docPartBody>
        <w:p xmlns:wp14="http://schemas.microsoft.com/office/word/2010/wordml" w:rsidR="003474AC" w:rsidP="00A97EE5" w:rsidRDefault="00A97EE5" w14:paraId="25058061" wp14:textId="77777777">
          <w:pPr>
            <w:pStyle w:val="FCBF2D28F3C74E6991F8D57F59488B33"/>
          </w:pPr>
          <w:r w:rsidRPr="00F676BD">
            <w:rPr>
              <w:rStyle w:val="PlaceholderText"/>
            </w:rPr>
            <w:t>Choose an item.</w:t>
          </w:r>
        </w:p>
      </w:docPartBody>
    </w:docPart>
    <w:docPart>
      <w:docPartPr>
        <w:name w:val="DBD5F5DB9CC841839FECA260230823D0"/>
        <w:category>
          <w:name w:val="General"/>
          <w:gallery w:val="placeholder"/>
        </w:category>
        <w:types>
          <w:type w:val="bbPlcHdr"/>
        </w:types>
        <w:behaviors>
          <w:behavior w:val="content"/>
        </w:behaviors>
        <w:guid w:val="{B376E25E-B3BB-49FF-AB82-CB2C589208EF}"/>
      </w:docPartPr>
      <w:docPartBody>
        <w:p xmlns:wp14="http://schemas.microsoft.com/office/word/2010/wordml" w:rsidR="003474AC" w:rsidP="00A97EE5" w:rsidRDefault="00A97EE5" w14:paraId="05C06EF9" wp14:textId="77777777">
          <w:pPr>
            <w:pStyle w:val="DBD5F5DB9CC841839FECA260230823D0"/>
          </w:pPr>
          <w:r w:rsidRPr="00F676BD">
            <w:rPr>
              <w:rStyle w:val="PlaceholderText"/>
            </w:rPr>
            <w:t>Choose an item.</w:t>
          </w:r>
        </w:p>
      </w:docPartBody>
    </w:docPart>
    <w:docPart>
      <w:docPartPr>
        <w:name w:val="15814A74561F46529DBDFF310023840B"/>
        <w:category>
          <w:name w:val="General"/>
          <w:gallery w:val="placeholder"/>
        </w:category>
        <w:types>
          <w:type w:val="bbPlcHdr"/>
        </w:types>
        <w:behaviors>
          <w:behavior w:val="content"/>
        </w:behaviors>
        <w:guid w:val="{03342108-E84E-40F4-A18B-B5035CA9C877}"/>
      </w:docPartPr>
      <w:docPartBody>
        <w:p xmlns:wp14="http://schemas.microsoft.com/office/word/2010/wordml" w:rsidR="003474AC" w:rsidP="00A97EE5" w:rsidRDefault="00A97EE5" w14:paraId="6E992D02" wp14:textId="77777777">
          <w:pPr>
            <w:pStyle w:val="15814A74561F46529DBDFF310023840B"/>
          </w:pPr>
          <w:r w:rsidRPr="00F676BD">
            <w:rPr>
              <w:rStyle w:val="PlaceholderText"/>
            </w:rPr>
            <w:t>Choose an item.</w:t>
          </w:r>
        </w:p>
      </w:docPartBody>
    </w:docPart>
    <w:docPart>
      <w:docPartPr>
        <w:name w:val="E372CEAB38E947D68A640EFEDA3CDBE4"/>
        <w:category>
          <w:name w:val="General"/>
          <w:gallery w:val="placeholder"/>
        </w:category>
        <w:types>
          <w:type w:val="bbPlcHdr"/>
        </w:types>
        <w:behaviors>
          <w:behavior w:val="content"/>
        </w:behaviors>
        <w:guid w:val="{487A21D6-0FE4-4824-B03A-558A767AEB01}"/>
      </w:docPartPr>
      <w:docPartBody>
        <w:p xmlns:wp14="http://schemas.microsoft.com/office/word/2010/wordml" w:rsidR="003474AC" w:rsidP="00A97EE5" w:rsidRDefault="00A97EE5" w14:paraId="31B2D352" wp14:textId="77777777">
          <w:pPr>
            <w:pStyle w:val="E372CEAB38E947D68A640EFEDA3CDBE4"/>
          </w:pPr>
          <w:r w:rsidRPr="00F676BD">
            <w:rPr>
              <w:rStyle w:val="PlaceholderText"/>
            </w:rPr>
            <w:t>Choose an item.</w:t>
          </w:r>
        </w:p>
      </w:docPartBody>
    </w:docPart>
    <w:docPart>
      <w:docPartPr>
        <w:name w:val="5971B599DE4B4E2C8912CC2D43799778"/>
        <w:category>
          <w:name w:val="General"/>
          <w:gallery w:val="placeholder"/>
        </w:category>
        <w:types>
          <w:type w:val="bbPlcHdr"/>
        </w:types>
        <w:behaviors>
          <w:behavior w:val="content"/>
        </w:behaviors>
        <w:guid w:val="{45D40DAF-AC1C-408B-967C-108882AE36B8}"/>
      </w:docPartPr>
      <w:docPartBody>
        <w:p xmlns:wp14="http://schemas.microsoft.com/office/word/2010/wordml" w:rsidR="003474AC" w:rsidP="00A97EE5" w:rsidRDefault="00A97EE5" w14:paraId="16F0F22A" wp14:textId="77777777">
          <w:pPr>
            <w:pStyle w:val="5971B599DE4B4E2C8912CC2D43799778"/>
          </w:pPr>
          <w:r w:rsidRPr="00F676BD">
            <w:rPr>
              <w:rStyle w:val="PlaceholderText"/>
            </w:rPr>
            <w:t>Choose an item.</w:t>
          </w:r>
        </w:p>
      </w:docPartBody>
    </w:docPart>
    <w:docPart>
      <w:docPartPr>
        <w:name w:val="38679EFC86234B398377DA78D9E2B788"/>
        <w:category>
          <w:name w:val="General"/>
          <w:gallery w:val="placeholder"/>
        </w:category>
        <w:types>
          <w:type w:val="bbPlcHdr"/>
        </w:types>
        <w:behaviors>
          <w:behavior w:val="content"/>
        </w:behaviors>
        <w:guid w:val="{C51998F8-4C61-4405-93F6-05F3CEB18332}"/>
      </w:docPartPr>
      <w:docPartBody>
        <w:p xmlns:wp14="http://schemas.microsoft.com/office/word/2010/wordml" w:rsidR="003474AC" w:rsidP="00A97EE5" w:rsidRDefault="00A97EE5" w14:paraId="44CF066B" wp14:textId="77777777">
          <w:pPr>
            <w:pStyle w:val="38679EFC86234B398377DA78D9E2B788"/>
          </w:pPr>
          <w:r w:rsidRPr="00F676BD">
            <w:rPr>
              <w:rStyle w:val="PlaceholderText"/>
            </w:rPr>
            <w:t>Choose an item.</w:t>
          </w:r>
        </w:p>
      </w:docPartBody>
    </w:docPart>
    <w:docPart>
      <w:docPartPr>
        <w:name w:val="BE6093AA815947EE8B9B683D212AE6B4"/>
        <w:category>
          <w:name w:val="General"/>
          <w:gallery w:val="placeholder"/>
        </w:category>
        <w:types>
          <w:type w:val="bbPlcHdr"/>
        </w:types>
        <w:behaviors>
          <w:behavior w:val="content"/>
        </w:behaviors>
        <w:guid w:val="{439C2E4C-1AED-4AA5-B96D-E5E52098EC94}"/>
      </w:docPartPr>
      <w:docPartBody>
        <w:p xmlns:wp14="http://schemas.microsoft.com/office/word/2010/wordml" w:rsidR="003474AC" w:rsidP="00A97EE5" w:rsidRDefault="00A97EE5" w14:paraId="5ED4830D" wp14:textId="77777777">
          <w:pPr>
            <w:pStyle w:val="BE6093AA815947EE8B9B683D212AE6B4"/>
          </w:pPr>
          <w:r w:rsidRPr="00F676BD">
            <w:rPr>
              <w:rStyle w:val="PlaceholderText"/>
            </w:rPr>
            <w:t>Choose an item.</w:t>
          </w:r>
        </w:p>
      </w:docPartBody>
    </w:docPart>
    <w:docPart>
      <w:docPartPr>
        <w:name w:val="D5A37C93B7EF460D8D4D9B6420827BC1"/>
        <w:category>
          <w:name w:val="General"/>
          <w:gallery w:val="placeholder"/>
        </w:category>
        <w:types>
          <w:type w:val="bbPlcHdr"/>
        </w:types>
        <w:behaviors>
          <w:behavior w:val="content"/>
        </w:behaviors>
        <w:guid w:val="{9E7ADD3A-B412-4ACA-91C6-06BD3709EBBD}"/>
      </w:docPartPr>
      <w:docPartBody>
        <w:p xmlns:wp14="http://schemas.microsoft.com/office/word/2010/wordml" w:rsidR="003474AC" w:rsidP="00A97EE5" w:rsidRDefault="00A97EE5" w14:paraId="658D8ED4" wp14:textId="77777777">
          <w:pPr>
            <w:pStyle w:val="D5A37C93B7EF460D8D4D9B6420827BC1"/>
          </w:pPr>
          <w:r w:rsidRPr="00F676BD">
            <w:rPr>
              <w:rStyle w:val="PlaceholderText"/>
            </w:rPr>
            <w:t>Choose an item.</w:t>
          </w:r>
        </w:p>
      </w:docPartBody>
    </w:docPart>
    <w:docPart>
      <w:docPartPr>
        <w:name w:val="9D7BCD00CB224C61962B5C7CDB78745F"/>
        <w:category>
          <w:name w:val="General"/>
          <w:gallery w:val="placeholder"/>
        </w:category>
        <w:types>
          <w:type w:val="bbPlcHdr"/>
        </w:types>
        <w:behaviors>
          <w:behavior w:val="content"/>
        </w:behaviors>
        <w:guid w:val="{A82F2112-E69E-4D0E-8F8E-F0B7586FB3B2}"/>
      </w:docPartPr>
      <w:docPartBody>
        <w:p xmlns:wp14="http://schemas.microsoft.com/office/word/2010/wordml" w:rsidR="003474AC" w:rsidP="00A97EE5" w:rsidRDefault="00A97EE5" w14:paraId="01BBD84A" wp14:textId="77777777">
          <w:pPr>
            <w:pStyle w:val="9D7BCD00CB224C61962B5C7CDB78745F"/>
          </w:pPr>
          <w:r w:rsidRPr="00F676BD">
            <w:rPr>
              <w:rStyle w:val="PlaceholderText"/>
            </w:rPr>
            <w:t>Choose an item.</w:t>
          </w:r>
        </w:p>
      </w:docPartBody>
    </w:docPart>
    <w:docPart>
      <w:docPartPr>
        <w:name w:val="0840C916F4F34110A8E9E3419AFA3E1F"/>
        <w:category>
          <w:name w:val="General"/>
          <w:gallery w:val="placeholder"/>
        </w:category>
        <w:types>
          <w:type w:val="bbPlcHdr"/>
        </w:types>
        <w:behaviors>
          <w:behavior w:val="content"/>
        </w:behaviors>
        <w:guid w:val="{96870396-04AE-4E7C-B36D-6FD4A33DB610}"/>
      </w:docPartPr>
      <w:docPartBody>
        <w:p xmlns:wp14="http://schemas.microsoft.com/office/word/2010/wordml" w:rsidR="003474AC" w:rsidP="00A97EE5" w:rsidRDefault="00A97EE5" w14:paraId="7494F12D" wp14:textId="77777777">
          <w:pPr>
            <w:pStyle w:val="0840C916F4F34110A8E9E3419AFA3E1F"/>
          </w:pPr>
          <w:r w:rsidRPr="00F676BD">
            <w:rPr>
              <w:rStyle w:val="PlaceholderText"/>
            </w:rPr>
            <w:t>Choose an item.</w:t>
          </w:r>
        </w:p>
      </w:docPartBody>
    </w:docPart>
    <w:docPart>
      <w:docPartPr>
        <w:name w:val="A904293376BB4879AA6ACFED2840620C"/>
        <w:category>
          <w:name w:val="General"/>
          <w:gallery w:val="placeholder"/>
        </w:category>
        <w:types>
          <w:type w:val="bbPlcHdr"/>
        </w:types>
        <w:behaviors>
          <w:behavior w:val="content"/>
        </w:behaviors>
        <w:guid w:val="{B2587A30-13B9-4D38-9959-C9D86167FC32}"/>
      </w:docPartPr>
      <w:docPartBody>
        <w:p xmlns:wp14="http://schemas.microsoft.com/office/word/2010/wordml" w:rsidR="006A0C8B" w:rsidRDefault="00A332DE" w14:paraId="086CD67F" wp14:textId="77777777">
          <w:pPr>
            <w:pStyle w:val="A904293376BB4879AA6ACFED2840620C"/>
          </w:pPr>
          <w:r w:rsidRPr="00F676BD">
            <w:rPr>
              <w:rStyle w:val="PlaceholderText"/>
            </w:rPr>
            <w:t>Choose an item.</w:t>
          </w:r>
        </w:p>
      </w:docPartBody>
    </w:docPart>
    <w:docPart>
      <w:docPartPr>
        <w:name w:val="F3A1CF1E0D8D4CF5B1B81849DDC31CC7"/>
        <w:category>
          <w:name w:val="General"/>
          <w:gallery w:val="placeholder"/>
        </w:category>
        <w:types>
          <w:type w:val="bbPlcHdr"/>
        </w:types>
        <w:behaviors>
          <w:behavior w:val="content"/>
        </w:behaviors>
        <w:guid w:val="{56A1919A-29ED-4A4B-96B9-44F4072589F2}"/>
      </w:docPartPr>
      <w:docPartBody>
        <w:p xmlns:wp14="http://schemas.microsoft.com/office/word/2010/wordml" w:rsidR="006A0C8B" w:rsidRDefault="00A332DE" w14:paraId="6FBA9631" wp14:textId="77777777">
          <w:pPr>
            <w:pStyle w:val="F3A1CF1E0D8D4CF5B1B81849DDC31CC7"/>
          </w:pPr>
          <w:r w:rsidRPr="00F676BD">
            <w:rPr>
              <w:rStyle w:val="PlaceholderText"/>
            </w:rPr>
            <w:t>Choose an item.</w:t>
          </w:r>
        </w:p>
      </w:docPartBody>
    </w:docPart>
    <w:docPart>
      <w:docPartPr>
        <w:name w:val="8155FD1AFCF9491CA10D995615788FA5"/>
        <w:category>
          <w:name w:val="General"/>
          <w:gallery w:val="placeholder"/>
        </w:category>
        <w:types>
          <w:type w:val="bbPlcHdr"/>
        </w:types>
        <w:behaviors>
          <w:behavior w:val="content"/>
        </w:behaviors>
        <w:guid w:val="{1D19040D-B142-4D59-B6B6-BB3C6F789919}"/>
      </w:docPartPr>
      <w:docPartBody>
        <w:p xmlns:wp14="http://schemas.microsoft.com/office/word/2010/wordml" w:rsidR="006A0C8B" w:rsidRDefault="00A332DE" w14:paraId="4319954E" wp14:textId="77777777">
          <w:pPr>
            <w:pStyle w:val="8155FD1AFCF9491CA10D995615788FA5"/>
          </w:pPr>
          <w:r w:rsidRPr="00F676BD">
            <w:rPr>
              <w:rStyle w:val="PlaceholderText"/>
            </w:rPr>
            <w:t>Choose an item.</w:t>
          </w:r>
        </w:p>
      </w:docPartBody>
    </w:docPart>
    <w:docPart>
      <w:docPartPr>
        <w:name w:val="1669D48D993E4130B3CDF226E22148A4"/>
        <w:category>
          <w:name w:val="General"/>
          <w:gallery w:val="placeholder"/>
        </w:category>
        <w:types>
          <w:type w:val="bbPlcHdr"/>
        </w:types>
        <w:behaviors>
          <w:behavior w:val="content"/>
        </w:behaviors>
        <w:guid w:val="{A4361B07-8A0D-4F42-8ABC-D34818489B78}"/>
      </w:docPartPr>
      <w:docPartBody>
        <w:p xmlns:wp14="http://schemas.microsoft.com/office/word/2010/wordml" w:rsidR="006A0C8B" w:rsidRDefault="00A332DE" w14:paraId="2D1DB36A" wp14:textId="77777777">
          <w:pPr>
            <w:pStyle w:val="1669D48D993E4130B3CDF226E22148A4"/>
          </w:pPr>
          <w:r w:rsidRPr="00F676BD">
            <w:rPr>
              <w:rStyle w:val="PlaceholderText"/>
            </w:rPr>
            <w:t>Choose an item.</w:t>
          </w:r>
        </w:p>
      </w:docPartBody>
    </w:docPart>
    <w:docPart>
      <w:docPartPr>
        <w:name w:val="AFD254428CD24B2C8311F01050A9BD83"/>
        <w:category>
          <w:name w:val="General"/>
          <w:gallery w:val="placeholder"/>
        </w:category>
        <w:types>
          <w:type w:val="bbPlcHdr"/>
        </w:types>
        <w:behaviors>
          <w:behavior w:val="content"/>
        </w:behaviors>
        <w:guid w:val="{2F0D5923-7C56-4CF4-9BB5-48758608456F}"/>
      </w:docPartPr>
      <w:docPartBody>
        <w:p xmlns:wp14="http://schemas.microsoft.com/office/word/2010/wordml" w:rsidR="009625B3" w:rsidRDefault="00132188" w14:paraId="117B3504" wp14:textId="77777777">
          <w:pPr>
            <w:pStyle w:val="AFD254428CD24B2C8311F01050A9BD83"/>
          </w:pPr>
          <w:r w:rsidRPr="00F676BD">
            <w:rPr>
              <w:rStyle w:val="PlaceholderText"/>
            </w:rPr>
            <w:t>Choose an item.</w:t>
          </w:r>
        </w:p>
      </w:docPartBody>
    </w:docPart>
    <w:docPart>
      <w:docPartPr>
        <w:name w:val="72398F83AF864156AEF337889A70E864"/>
        <w:category>
          <w:name w:val="General"/>
          <w:gallery w:val="placeholder"/>
        </w:category>
        <w:types>
          <w:type w:val="bbPlcHdr"/>
        </w:types>
        <w:behaviors>
          <w:behavior w:val="content"/>
        </w:behaviors>
        <w:guid w:val="{4DBE8756-5D9D-4A3B-98E8-908C925DC62A}"/>
      </w:docPartPr>
      <w:docPartBody>
        <w:p xmlns:wp14="http://schemas.microsoft.com/office/word/2010/wordml" w:rsidR="008428E4" w:rsidP="008428E4" w:rsidRDefault="008428E4" w14:paraId="5C201682" wp14:textId="77777777">
          <w:pPr>
            <w:pStyle w:val="72398F83AF864156AEF337889A70E864"/>
          </w:pPr>
          <w:r w:rsidRPr="00F676BD">
            <w:rPr>
              <w:rStyle w:val="PlaceholderText"/>
            </w:rPr>
            <w:t>Choose an item.</w:t>
          </w:r>
        </w:p>
      </w:docPartBody>
    </w:docPart>
    <w:docPart>
      <w:docPartPr>
        <w:name w:val="C947D7EED4284FEA9E085301F85CDD25"/>
        <w:category>
          <w:name w:val="General"/>
          <w:gallery w:val="placeholder"/>
        </w:category>
        <w:types>
          <w:type w:val="bbPlcHdr"/>
        </w:types>
        <w:behaviors>
          <w:behavior w:val="content"/>
        </w:behaviors>
        <w:guid w:val="{AC477DC3-92FB-43C8-B8DD-4DD946770955}"/>
      </w:docPartPr>
      <w:docPartBody>
        <w:p xmlns:wp14="http://schemas.microsoft.com/office/word/2010/wordml" w:rsidR="00A369F1" w:rsidRDefault="00A369F1" w14:paraId="7D333AA0" wp14:textId="77777777">
          <w:pPr>
            <w:pStyle w:val="C947D7EED4284FEA9E085301F85CDD25"/>
          </w:pPr>
          <w:r w:rsidRPr="00F676BD">
            <w:rPr>
              <w:rStyle w:val="PlaceholderText"/>
            </w:rPr>
            <w:t>Choose an item.</w:t>
          </w:r>
        </w:p>
      </w:docPartBody>
    </w:docPart>
    <w:docPart>
      <w:docPartPr>
        <w:name w:val="6621C937ED444514902B3F8FCA287901"/>
        <w:category>
          <w:name w:val="General"/>
          <w:gallery w:val="placeholder"/>
        </w:category>
        <w:types>
          <w:type w:val="bbPlcHdr"/>
        </w:types>
        <w:behaviors>
          <w:behavior w:val="content"/>
        </w:behaviors>
        <w:guid w:val="{B7E5A549-11C0-4FFE-B74A-549F5456AAA1}"/>
      </w:docPartPr>
      <w:docPartBody>
        <w:p xmlns:wp14="http://schemas.microsoft.com/office/word/2010/wordml" w:rsidR="00A369F1" w:rsidRDefault="006E5319" w14:paraId="631F7CBC" wp14:textId="77777777">
          <w:pPr>
            <w:pStyle w:val="6621C937ED444514902B3F8FCA287901"/>
          </w:pPr>
          <w:r w:rsidRPr="00F676BD">
            <w:rPr>
              <w:rStyle w:val="PlaceholderText"/>
            </w:rPr>
            <w:t>Choose an item.</w:t>
          </w:r>
        </w:p>
      </w:docPartBody>
    </w:docPart>
    <w:docPart>
      <w:docPartPr>
        <w:name w:val="2136DC6DA7E848A285E90D5E33224542"/>
        <w:category>
          <w:name w:val="General"/>
          <w:gallery w:val="placeholder"/>
        </w:category>
        <w:types>
          <w:type w:val="bbPlcHdr"/>
        </w:types>
        <w:behaviors>
          <w:behavior w:val="content"/>
        </w:behaviors>
        <w:guid w:val="{53AD8077-5A5E-4B58-BE39-1028B3B1502B}"/>
      </w:docPartPr>
      <w:docPartBody>
        <w:p xmlns:wp14="http://schemas.microsoft.com/office/word/2010/wordml" w:rsidR="00441D83" w:rsidRDefault="00A97EE5" w14:paraId="34DC1839" wp14:textId="77777777">
          <w:pPr>
            <w:pStyle w:val="2136DC6DA7E848A285E90D5E33224542"/>
          </w:pPr>
          <w:r w:rsidRPr="00F676BD">
            <w:rPr>
              <w:rStyle w:val="PlaceholderText"/>
            </w:rPr>
            <w:t>Choose an item.</w:t>
          </w:r>
        </w:p>
      </w:docPartBody>
    </w:docPart>
    <w:docPart>
      <w:docPartPr>
        <w:name w:val="E1A00A96BA8242C7A16933C82F50C190"/>
        <w:category>
          <w:name w:val="General"/>
          <w:gallery w:val="placeholder"/>
        </w:category>
        <w:types>
          <w:type w:val="bbPlcHdr"/>
        </w:types>
        <w:behaviors>
          <w:behavior w:val="content"/>
        </w:behaviors>
        <w:guid w:val="{E68054A2-2650-4C1A-A3B3-FD2429E9A33C}"/>
      </w:docPartPr>
      <w:docPartBody>
        <w:p xmlns:wp14="http://schemas.microsoft.com/office/word/2010/wordml" w:rsidR="0059369E" w:rsidP="0059369E" w:rsidRDefault="0059369E" w14:paraId="6845146C" wp14:textId="77777777">
          <w:pPr>
            <w:pStyle w:val="E1A00A96BA8242C7A16933C82F50C190"/>
          </w:pPr>
          <w:r w:rsidRPr="00F676BD">
            <w:rPr>
              <w:rStyle w:val="PlaceholderText"/>
            </w:rPr>
            <w:t>Choose an item.</w:t>
          </w:r>
        </w:p>
      </w:docPartBody>
    </w:docPart>
    <w:docPart>
      <w:docPartPr>
        <w:name w:val="F172006C555645A6800626E5D8B8B1BA"/>
        <w:category>
          <w:name w:val="General"/>
          <w:gallery w:val="placeholder"/>
        </w:category>
        <w:types>
          <w:type w:val="bbPlcHdr"/>
        </w:types>
        <w:behaviors>
          <w:behavior w:val="content"/>
        </w:behaviors>
        <w:guid w:val="{5F49E1A4-A59F-4603-8905-5902B07769DD}"/>
      </w:docPartPr>
      <w:docPartBody>
        <w:p xmlns:wp14="http://schemas.microsoft.com/office/word/2010/wordml" w:rsidR="0059369E" w:rsidP="0059369E" w:rsidRDefault="0059369E" w14:paraId="5FFC0D6E" wp14:textId="77777777">
          <w:pPr>
            <w:pStyle w:val="F172006C555645A6800626E5D8B8B1BA"/>
          </w:pPr>
          <w:r w:rsidRPr="00F676BD">
            <w:rPr>
              <w:rStyle w:val="PlaceholderText"/>
            </w:rPr>
            <w:t>Choose an item.</w:t>
          </w:r>
        </w:p>
      </w:docPartBody>
    </w:docPart>
    <w:docPart>
      <w:docPartPr>
        <w:name w:val="CEB6AAC72D1B4503A9D5C51EA55E3B70"/>
        <w:category>
          <w:name w:val="General"/>
          <w:gallery w:val="placeholder"/>
        </w:category>
        <w:types>
          <w:type w:val="bbPlcHdr"/>
        </w:types>
        <w:behaviors>
          <w:behavior w:val="content"/>
        </w:behaviors>
        <w:guid w:val="{5EEE0B6E-C32A-405D-A6FE-2B12F0CDE718}"/>
      </w:docPartPr>
      <w:docPartBody>
        <w:p xmlns:wp14="http://schemas.microsoft.com/office/word/2010/wordml" w:rsidR="0059369E" w:rsidRDefault="00A332DE" w14:paraId="00425EFD" wp14:textId="77777777">
          <w:pPr>
            <w:pStyle w:val="CEB6AAC72D1B4503A9D5C51EA55E3B70"/>
          </w:pPr>
          <w:r w:rsidRPr="002F6530">
            <w:rPr>
              <w:rStyle w:val="PlaceholderText"/>
            </w:rPr>
            <w:t>[Keywords]</w:t>
          </w:r>
        </w:p>
      </w:docPartBody>
    </w:docPart>
    <w:docPart>
      <w:docPartPr>
        <w:name w:val="27BE4FD98A094E99B28E5A64B5D8E389"/>
        <w:category>
          <w:name w:val="General"/>
          <w:gallery w:val="placeholder"/>
        </w:category>
        <w:types>
          <w:type w:val="bbPlcHdr"/>
        </w:types>
        <w:behaviors>
          <w:behavior w:val="content"/>
        </w:behaviors>
        <w:guid w:val="{F6309626-0855-43E9-90A2-DA3989390F7A}"/>
      </w:docPartPr>
      <w:docPartBody>
        <w:p xmlns:wp14="http://schemas.microsoft.com/office/word/2010/wordml" w:rsidR="00FE3227" w:rsidRDefault="003F450B" w14:paraId="3EF0061B" wp14:textId="77777777">
          <w:pPr>
            <w:pStyle w:val="27BE4FD98A094E99B28E5A64B5D8E389"/>
          </w:pPr>
          <w:r w:rsidRPr="009732D6">
            <w:rPr>
              <w:rStyle w:val="PlaceholderText"/>
            </w:rPr>
            <w:t>[Comments]</w:t>
          </w:r>
        </w:p>
      </w:docPartBody>
    </w:docPart>
    <w:docPart>
      <w:docPartPr>
        <w:name w:val="10BD8879BC2E462795690AB6D5500326"/>
        <w:category>
          <w:name w:val="General"/>
          <w:gallery w:val="placeholder"/>
        </w:category>
        <w:types>
          <w:type w:val="bbPlcHdr"/>
        </w:types>
        <w:behaviors>
          <w:behavior w:val="content"/>
        </w:behaviors>
        <w:guid w:val="{B63FF19E-54D0-4E47-B5CE-EDB605342A4B}"/>
      </w:docPartPr>
      <w:docPartBody>
        <w:p xmlns:wp14="http://schemas.microsoft.com/office/word/2010/wordml" w:rsidR="009F6BA3" w:rsidP="009F6BA3" w:rsidRDefault="009F6BA3" w14:paraId="7050AAA1" wp14:textId="77777777">
          <w:pPr>
            <w:pStyle w:val="10BD8879BC2E462795690AB6D5500326"/>
          </w:pPr>
          <w:r w:rsidRPr="002F6530">
            <w:rPr>
              <w:rStyle w:val="PlaceholderText"/>
            </w:rPr>
            <w:t>[Keywords]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50B"/>
    <w:rsid w:val="00025A93"/>
    <w:rsid w:val="00032540"/>
    <w:rsid w:val="00061469"/>
    <w:rsid w:val="0008669C"/>
    <w:rsid w:val="000D0BBC"/>
    <w:rsid w:val="000F33D6"/>
    <w:rsid w:val="001211BD"/>
    <w:rsid w:val="001278C9"/>
    <w:rsid w:val="00132188"/>
    <w:rsid w:val="001364D4"/>
    <w:rsid w:val="001370BB"/>
    <w:rsid w:val="0014670D"/>
    <w:rsid w:val="00156C5D"/>
    <w:rsid w:val="001815FB"/>
    <w:rsid w:val="001A4065"/>
    <w:rsid w:val="001C236C"/>
    <w:rsid w:val="001C23E5"/>
    <w:rsid w:val="001E4BB8"/>
    <w:rsid w:val="002149A4"/>
    <w:rsid w:val="002607CA"/>
    <w:rsid w:val="0026379F"/>
    <w:rsid w:val="002C76C9"/>
    <w:rsid w:val="002E782C"/>
    <w:rsid w:val="002F303E"/>
    <w:rsid w:val="00300454"/>
    <w:rsid w:val="003237AF"/>
    <w:rsid w:val="003474AC"/>
    <w:rsid w:val="00357EF5"/>
    <w:rsid w:val="003A2839"/>
    <w:rsid w:val="003B3866"/>
    <w:rsid w:val="003B40DF"/>
    <w:rsid w:val="003F450B"/>
    <w:rsid w:val="00407FE6"/>
    <w:rsid w:val="00425055"/>
    <w:rsid w:val="00437D66"/>
    <w:rsid w:val="00441D83"/>
    <w:rsid w:val="00491BD2"/>
    <w:rsid w:val="004C1170"/>
    <w:rsid w:val="004E3B88"/>
    <w:rsid w:val="004F3D9C"/>
    <w:rsid w:val="005831D6"/>
    <w:rsid w:val="0059369E"/>
    <w:rsid w:val="005A65D3"/>
    <w:rsid w:val="005B34BE"/>
    <w:rsid w:val="005D5B2B"/>
    <w:rsid w:val="005F6772"/>
    <w:rsid w:val="006320D3"/>
    <w:rsid w:val="006657DD"/>
    <w:rsid w:val="00672582"/>
    <w:rsid w:val="00675097"/>
    <w:rsid w:val="00690764"/>
    <w:rsid w:val="00697D84"/>
    <w:rsid w:val="006A0C8B"/>
    <w:rsid w:val="006B715F"/>
    <w:rsid w:val="006E5319"/>
    <w:rsid w:val="00736750"/>
    <w:rsid w:val="007E153C"/>
    <w:rsid w:val="007F26E6"/>
    <w:rsid w:val="00805163"/>
    <w:rsid w:val="008066EE"/>
    <w:rsid w:val="00834093"/>
    <w:rsid w:val="008428E4"/>
    <w:rsid w:val="008E330A"/>
    <w:rsid w:val="008F5421"/>
    <w:rsid w:val="00924F0B"/>
    <w:rsid w:val="009625B3"/>
    <w:rsid w:val="0098792B"/>
    <w:rsid w:val="009B58AE"/>
    <w:rsid w:val="009F6BA3"/>
    <w:rsid w:val="00A332DE"/>
    <w:rsid w:val="00A369F1"/>
    <w:rsid w:val="00A47C8E"/>
    <w:rsid w:val="00A97EE5"/>
    <w:rsid w:val="00AE047D"/>
    <w:rsid w:val="00B07432"/>
    <w:rsid w:val="00B267D4"/>
    <w:rsid w:val="00B772BE"/>
    <w:rsid w:val="00B862BB"/>
    <w:rsid w:val="00B93091"/>
    <w:rsid w:val="00B963F0"/>
    <w:rsid w:val="00BB432D"/>
    <w:rsid w:val="00BB69BB"/>
    <w:rsid w:val="00BD3C73"/>
    <w:rsid w:val="00BD6841"/>
    <w:rsid w:val="00C14EDA"/>
    <w:rsid w:val="00C24FAF"/>
    <w:rsid w:val="00C4660E"/>
    <w:rsid w:val="00D63DF3"/>
    <w:rsid w:val="00D65B63"/>
    <w:rsid w:val="00DD0C7B"/>
    <w:rsid w:val="00DD6A68"/>
    <w:rsid w:val="00E00433"/>
    <w:rsid w:val="00E4485F"/>
    <w:rsid w:val="00E47726"/>
    <w:rsid w:val="00E568B7"/>
    <w:rsid w:val="00E77BF2"/>
    <w:rsid w:val="00ED1B02"/>
    <w:rsid w:val="00EE19A3"/>
    <w:rsid w:val="00F04096"/>
    <w:rsid w:val="00F44252"/>
    <w:rsid w:val="00FE3227"/>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F6BA3"/>
    <w:rPr>
      <w:color w:val="808080"/>
    </w:rPr>
  </w:style>
  <w:style w:type="paragraph" w:customStyle="1" w:styleId="4F27B724F8FC4157A2DAD51CE345A2D3">
    <w:name w:val="4F27B724F8FC4157A2DAD51CE345A2D3"/>
    <w:rsid w:val="00A97EE5"/>
    <w:rPr>
      <w:lang w:val="en-US" w:eastAsia="en-US"/>
    </w:rPr>
  </w:style>
  <w:style w:type="paragraph" w:customStyle="1" w:styleId="B590D87C79E843DE820B6023263C33BF">
    <w:name w:val="B590D87C79E843DE820B6023263C33BF"/>
  </w:style>
  <w:style w:type="paragraph" w:customStyle="1" w:styleId="CA4957E27DA443ED928A0D2AA6584DA7">
    <w:name w:val="CA4957E27DA443ED928A0D2AA6584DA7"/>
  </w:style>
  <w:style w:type="paragraph" w:customStyle="1" w:styleId="EA43405086BB4E5A9CB00117E38D21CD">
    <w:name w:val="EA43405086BB4E5A9CB00117E38D21CD"/>
  </w:style>
  <w:style w:type="paragraph" w:customStyle="1" w:styleId="728196039D8C457A84BAB5D344712D9A">
    <w:name w:val="728196039D8C457A84BAB5D344712D9A"/>
  </w:style>
  <w:style w:type="paragraph" w:customStyle="1" w:styleId="92C416CFEF6B4F67BD2B1CC3C102688F">
    <w:name w:val="92C416CFEF6B4F67BD2B1CC3C102688F"/>
  </w:style>
  <w:style w:type="paragraph" w:customStyle="1" w:styleId="4F4B49CDC3EB4771A8706544F99EB85D">
    <w:name w:val="4F4B49CDC3EB4771A8706544F99EB85D"/>
  </w:style>
  <w:style w:type="paragraph" w:customStyle="1" w:styleId="E94A8BE1EEDD46E6B0832826E29723F7">
    <w:name w:val="E94A8BE1EEDD46E6B0832826E29723F7"/>
  </w:style>
  <w:style w:type="paragraph" w:customStyle="1" w:styleId="F009C9FCCD264BA099CAA3146FBA4F6D">
    <w:name w:val="F009C9FCCD264BA099CAA3146FBA4F6D"/>
    <w:rsid w:val="00A97EE5"/>
    <w:rPr>
      <w:lang w:val="en-US" w:eastAsia="en-US"/>
    </w:rPr>
  </w:style>
  <w:style w:type="paragraph" w:customStyle="1" w:styleId="7A53346E587E4EDB8F380663619FD759">
    <w:name w:val="7A53346E587E4EDB8F380663619FD759"/>
  </w:style>
  <w:style w:type="paragraph" w:customStyle="1" w:styleId="0325EF494D83410EAEAFD20084BA97D3">
    <w:name w:val="0325EF494D83410EAEAFD20084BA97D3"/>
    <w:rsid w:val="00A97EE5"/>
    <w:rPr>
      <w:lang w:val="en-US" w:eastAsia="en-US"/>
    </w:rPr>
  </w:style>
  <w:style w:type="paragraph" w:customStyle="1" w:styleId="64DE9D1056C444EFB067AF412DA0A2D9">
    <w:name w:val="64DE9D1056C444EFB067AF412DA0A2D9"/>
  </w:style>
  <w:style w:type="paragraph" w:customStyle="1" w:styleId="ACB8F5D397E54379BCE81A96FB9E8FCA">
    <w:name w:val="ACB8F5D397E54379BCE81A96FB9E8FCA"/>
    <w:rsid w:val="00A97EE5"/>
    <w:rPr>
      <w:lang w:val="en-US" w:eastAsia="en-US"/>
    </w:rPr>
  </w:style>
  <w:style w:type="paragraph" w:customStyle="1" w:styleId="FCBF2D28F3C74E6991F8D57F59488B33">
    <w:name w:val="FCBF2D28F3C74E6991F8D57F59488B33"/>
    <w:rsid w:val="00A97EE5"/>
    <w:rPr>
      <w:lang w:val="en-US" w:eastAsia="en-US"/>
    </w:rPr>
  </w:style>
  <w:style w:type="paragraph" w:customStyle="1" w:styleId="DBD5F5DB9CC841839FECA260230823D0">
    <w:name w:val="DBD5F5DB9CC841839FECA260230823D0"/>
    <w:rsid w:val="00A97EE5"/>
    <w:rPr>
      <w:lang w:val="en-US" w:eastAsia="en-US"/>
    </w:rPr>
  </w:style>
  <w:style w:type="paragraph" w:customStyle="1" w:styleId="C6141C660C6B48CAA1D328B1362746CC">
    <w:name w:val="C6141C660C6B48CAA1D328B1362746CC"/>
  </w:style>
  <w:style w:type="paragraph" w:customStyle="1" w:styleId="15814A74561F46529DBDFF310023840B">
    <w:name w:val="15814A74561F46529DBDFF310023840B"/>
    <w:rsid w:val="00A97EE5"/>
    <w:rPr>
      <w:lang w:val="en-US" w:eastAsia="en-US"/>
    </w:rPr>
  </w:style>
  <w:style w:type="paragraph" w:customStyle="1" w:styleId="E372CEAB38E947D68A640EFEDA3CDBE4">
    <w:name w:val="E372CEAB38E947D68A640EFEDA3CDBE4"/>
    <w:rsid w:val="00A97EE5"/>
    <w:rPr>
      <w:lang w:val="en-US" w:eastAsia="en-US"/>
    </w:rPr>
  </w:style>
  <w:style w:type="paragraph" w:customStyle="1" w:styleId="5971B599DE4B4E2C8912CC2D43799778">
    <w:name w:val="5971B599DE4B4E2C8912CC2D43799778"/>
    <w:rsid w:val="00A97EE5"/>
    <w:rPr>
      <w:lang w:val="en-US" w:eastAsia="en-US"/>
    </w:rPr>
  </w:style>
  <w:style w:type="paragraph" w:customStyle="1" w:styleId="38679EFC86234B398377DA78D9E2B788">
    <w:name w:val="38679EFC86234B398377DA78D9E2B788"/>
    <w:rsid w:val="00A97EE5"/>
    <w:rPr>
      <w:lang w:val="en-US" w:eastAsia="en-US"/>
    </w:rPr>
  </w:style>
  <w:style w:type="paragraph" w:customStyle="1" w:styleId="BE6093AA815947EE8B9B683D212AE6B4">
    <w:name w:val="BE6093AA815947EE8B9B683D212AE6B4"/>
    <w:rsid w:val="00A97EE5"/>
    <w:rPr>
      <w:lang w:val="en-US" w:eastAsia="en-US"/>
    </w:rPr>
  </w:style>
  <w:style w:type="paragraph" w:customStyle="1" w:styleId="D5A37C93B7EF460D8D4D9B6420827BC1">
    <w:name w:val="D5A37C93B7EF460D8D4D9B6420827BC1"/>
    <w:rsid w:val="00A97EE5"/>
    <w:rPr>
      <w:lang w:val="en-US" w:eastAsia="en-US"/>
    </w:rPr>
  </w:style>
  <w:style w:type="paragraph" w:customStyle="1" w:styleId="9D7BCD00CB224C61962B5C7CDB78745F">
    <w:name w:val="9D7BCD00CB224C61962B5C7CDB78745F"/>
    <w:rsid w:val="00A97EE5"/>
    <w:rPr>
      <w:lang w:val="en-US" w:eastAsia="en-US"/>
    </w:rPr>
  </w:style>
  <w:style w:type="paragraph" w:customStyle="1" w:styleId="0840C916F4F34110A8E9E3419AFA3E1F">
    <w:name w:val="0840C916F4F34110A8E9E3419AFA3E1F"/>
    <w:rsid w:val="00A97EE5"/>
    <w:rPr>
      <w:lang w:val="en-US" w:eastAsia="en-US"/>
    </w:rPr>
  </w:style>
  <w:style w:type="paragraph" w:customStyle="1" w:styleId="F10822F49406426B8FFF22FC43F42D12">
    <w:name w:val="F10822F49406426B8FFF22FC43F42D12"/>
  </w:style>
  <w:style w:type="paragraph" w:customStyle="1" w:styleId="A904293376BB4879AA6ACFED2840620C">
    <w:name w:val="A904293376BB4879AA6ACFED2840620C"/>
    <w:rPr>
      <w:kern w:val="2"/>
      <w:lang w:val="en-US" w:eastAsia="en-US"/>
      <w14:ligatures w14:val="standardContextual"/>
    </w:rPr>
  </w:style>
  <w:style w:type="paragraph" w:customStyle="1" w:styleId="F3A1CF1E0D8D4CF5B1B81849DDC31CC7">
    <w:name w:val="F3A1CF1E0D8D4CF5B1B81849DDC31CC7"/>
    <w:rPr>
      <w:kern w:val="2"/>
      <w:lang w:val="en-US" w:eastAsia="en-US"/>
      <w14:ligatures w14:val="standardContextual"/>
    </w:rPr>
  </w:style>
  <w:style w:type="paragraph" w:customStyle="1" w:styleId="8155FD1AFCF9491CA10D995615788FA5">
    <w:name w:val="8155FD1AFCF9491CA10D995615788FA5"/>
    <w:rPr>
      <w:kern w:val="2"/>
      <w:lang w:val="en-US" w:eastAsia="en-US"/>
      <w14:ligatures w14:val="standardContextual"/>
    </w:rPr>
  </w:style>
  <w:style w:type="paragraph" w:customStyle="1" w:styleId="1669D48D993E4130B3CDF226E22148A4">
    <w:name w:val="1669D48D993E4130B3CDF226E22148A4"/>
    <w:rPr>
      <w:kern w:val="2"/>
      <w:lang w:val="en-US" w:eastAsia="en-US"/>
      <w14:ligatures w14:val="standardContextual"/>
    </w:rPr>
  </w:style>
  <w:style w:type="paragraph" w:customStyle="1" w:styleId="6621C937ED444514902B3F8FCA287901">
    <w:name w:val="6621C937ED444514902B3F8FCA287901"/>
    <w:rPr>
      <w:kern w:val="2"/>
      <w:lang w:val="en-US" w:eastAsia="en-US"/>
      <w14:ligatures w14:val="standardContextual"/>
    </w:rPr>
  </w:style>
  <w:style w:type="paragraph" w:customStyle="1" w:styleId="AFD254428CD24B2C8311F01050A9BD83">
    <w:name w:val="AFD254428CD24B2C8311F01050A9BD83"/>
    <w:rPr>
      <w:kern w:val="2"/>
      <w:lang w:val="en-US" w:eastAsia="en-US"/>
      <w14:ligatures w14:val="standardContextual"/>
    </w:rPr>
  </w:style>
  <w:style w:type="paragraph" w:customStyle="1" w:styleId="72398F83AF864156AEF337889A70E864">
    <w:name w:val="72398F83AF864156AEF337889A70E864"/>
    <w:rsid w:val="008428E4"/>
    <w:rPr>
      <w:kern w:val="2"/>
      <w:lang w:val="en-US" w:eastAsia="en-US"/>
      <w14:ligatures w14:val="standardContextual"/>
    </w:rPr>
  </w:style>
  <w:style w:type="paragraph" w:customStyle="1" w:styleId="27BE4FD98A094E99B28E5A64B5D8E389">
    <w:name w:val="27BE4FD98A094E99B28E5A64B5D8E389"/>
    <w:rPr>
      <w:kern w:val="2"/>
      <w:lang w:val="en-US" w:eastAsia="ko-KR"/>
      <w14:ligatures w14:val="standardContextual"/>
    </w:rPr>
  </w:style>
  <w:style w:type="paragraph" w:customStyle="1" w:styleId="C947D7EED4284FEA9E085301F85CDD25">
    <w:name w:val="C947D7EED4284FEA9E085301F85CDD25"/>
    <w:rPr>
      <w:kern w:val="2"/>
      <w:lang w:val="en-US" w:eastAsia="zh-CN"/>
      <w14:ligatures w14:val="standardContextual"/>
    </w:rPr>
  </w:style>
  <w:style w:type="paragraph" w:customStyle="1" w:styleId="2136DC6DA7E848A285E90D5E33224542">
    <w:name w:val="2136DC6DA7E848A285E90D5E33224542"/>
    <w:rPr>
      <w:kern w:val="2"/>
      <w:lang w:val="en-US" w:eastAsia="zh-CN"/>
      <w14:ligatures w14:val="standardContextual"/>
    </w:rPr>
  </w:style>
  <w:style w:type="paragraph" w:customStyle="1" w:styleId="E1A00A96BA8242C7A16933C82F50C190">
    <w:name w:val="E1A00A96BA8242C7A16933C82F50C190"/>
    <w:rsid w:val="0059369E"/>
    <w:rPr>
      <w:kern w:val="2"/>
      <w:lang w:val="en-US" w:eastAsia="en-US"/>
      <w14:ligatures w14:val="standardContextual"/>
    </w:rPr>
  </w:style>
  <w:style w:type="paragraph" w:customStyle="1" w:styleId="F172006C555645A6800626E5D8B8B1BA">
    <w:name w:val="F172006C555645A6800626E5D8B8B1BA"/>
    <w:rsid w:val="0059369E"/>
    <w:rPr>
      <w:kern w:val="2"/>
      <w:lang w:val="en-US" w:eastAsia="en-US"/>
      <w14:ligatures w14:val="standardContextual"/>
    </w:rPr>
  </w:style>
  <w:style w:type="paragraph" w:customStyle="1" w:styleId="CEB6AAC72D1B4503A9D5C51EA55E3B70">
    <w:name w:val="CEB6AAC72D1B4503A9D5C51EA55E3B70"/>
    <w:rPr>
      <w:kern w:val="2"/>
      <w:lang w:val="en-US" w:eastAsia="en-US"/>
      <w14:ligatures w14:val="standardContextual"/>
    </w:rPr>
  </w:style>
  <w:style w:type="paragraph" w:customStyle="1" w:styleId="10BD8879BC2E462795690AB6D5500326">
    <w:name w:val="10BD8879BC2E462795690AB6D5500326"/>
    <w:rsid w:val="009F6BA3"/>
    <w:rPr>
      <w:kern w:val="2"/>
      <w:lang w:val="en-US"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ermo Theme">
  <a:themeElements>
    <a:clrScheme name="2015-CorpColor-PPT">
      <a:dk1>
        <a:srgbClr val="000000"/>
      </a:dk1>
      <a:lt1>
        <a:srgbClr val="FFFFFF"/>
      </a:lt1>
      <a:dk2>
        <a:srgbClr val="262262"/>
      </a:dk2>
      <a:lt2>
        <a:srgbClr val="B6B8BA"/>
      </a:lt2>
      <a:accent1>
        <a:srgbClr val="2583D1"/>
      </a:accent1>
      <a:accent2>
        <a:srgbClr val="32642B"/>
      </a:accent2>
      <a:accent3>
        <a:srgbClr val="00548B"/>
      </a:accent3>
      <a:accent4>
        <a:srgbClr val="EE3134"/>
      </a:accent4>
      <a:accent5>
        <a:srgbClr val="555759"/>
      </a:accent5>
      <a:accent6>
        <a:srgbClr val="EBB220"/>
      </a:accent6>
      <a:hlink>
        <a:srgbClr val="00B0F0"/>
      </a:hlink>
      <a:folHlink>
        <a:srgbClr val="FF000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rigin">
      <a:fillStyleLst>
        <a:solidFill>
          <a:schemeClr val="phClr"/>
        </a:solidFill>
        <a:gradFill rotWithShape="1">
          <a:gsLst>
            <a:gs pos="0">
              <a:schemeClr val="phClr">
                <a:tint val="45000"/>
                <a:satMod val="200000"/>
              </a:schemeClr>
            </a:gs>
            <a:gs pos="30000">
              <a:schemeClr val="phClr">
                <a:tint val="61000"/>
                <a:satMod val="200000"/>
              </a:schemeClr>
            </a:gs>
            <a:gs pos="45000">
              <a:schemeClr val="phClr">
                <a:tint val="66000"/>
                <a:satMod val="200000"/>
              </a:schemeClr>
            </a:gs>
            <a:gs pos="55000">
              <a:schemeClr val="phClr">
                <a:tint val="66000"/>
                <a:satMod val="200000"/>
              </a:schemeClr>
            </a:gs>
            <a:gs pos="73000">
              <a:schemeClr val="phClr">
                <a:tint val="61000"/>
                <a:satMod val="200000"/>
              </a:schemeClr>
            </a:gs>
            <a:gs pos="100000">
              <a:schemeClr val="phClr">
                <a:tint val="45000"/>
                <a:satMod val="200000"/>
              </a:schemeClr>
            </a:gs>
          </a:gsLst>
          <a:lin ang="950000" scaled="1"/>
        </a:gradFill>
        <a:gradFill rotWithShape="1">
          <a:gsLst>
            <a:gs pos="0">
              <a:schemeClr val="phClr">
                <a:shade val="63000"/>
              </a:schemeClr>
            </a:gs>
            <a:gs pos="30000">
              <a:schemeClr val="phClr">
                <a:shade val="90000"/>
                <a:satMod val="110000"/>
              </a:schemeClr>
            </a:gs>
            <a:gs pos="45000">
              <a:schemeClr val="phClr">
                <a:shade val="100000"/>
                <a:satMod val="118000"/>
              </a:schemeClr>
            </a:gs>
            <a:gs pos="55000">
              <a:schemeClr val="phClr">
                <a:shade val="100000"/>
                <a:satMod val="118000"/>
              </a:schemeClr>
            </a:gs>
            <a:gs pos="73000">
              <a:schemeClr val="phClr">
                <a:shade val="90000"/>
                <a:satMod val="110000"/>
              </a:schemeClr>
            </a:gs>
            <a:gs pos="100000">
              <a:schemeClr val="phClr">
                <a:shade val="63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3000" dir="5400000" rotWithShape="0">
              <a:srgbClr val="000000">
                <a:alpha val="40000"/>
              </a:srgbClr>
            </a:outerShdw>
          </a:effectLst>
          <a:scene3d>
            <a:camera prst="orthographicFront" fov="0">
              <a:rot lat="0" lon="0" rev="0"/>
            </a:camera>
            <a:lightRig rig="balanced" dir="t">
              <a:rot lat="0" lon="0" rev="0"/>
            </a:lightRig>
          </a:scene3d>
          <a:sp3d prstMaterial="matte">
            <a:bevelT w="0" h="0"/>
            <a:contourClr>
              <a:schemeClr val="phClr">
                <a:tint val="100000"/>
                <a:shade val="100000"/>
                <a:hueMod val="100000"/>
                <a:satMod val="100000"/>
              </a:schemeClr>
            </a:contourClr>
          </a:sp3d>
        </a:effectStyle>
        <a:effectStyle>
          <a:effectLst>
            <a:outerShdw blurRad="50800" dist="25400" dir="5400000" rotWithShape="0">
              <a:srgbClr val="000000">
                <a:alpha val="50000"/>
              </a:srgbClr>
            </a:outerShdw>
          </a:effectLst>
          <a:scene3d>
            <a:camera prst="orthographicFront" fov="0">
              <a:rot lat="0" lon="0" rev="0"/>
            </a:camera>
            <a:lightRig rig="soft" dir="t">
              <a:rot lat="0" lon="0" rev="2700000"/>
            </a:lightRig>
          </a:scene3d>
          <a:sp3d prstMaterial="matte">
            <a:bevelT w="50800" h="50800"/>
            <a:contourClr>
              <a:schemeClr val="ph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chemeClr val="bg2">
            <a:lumMod val="60000"/>
            <a:lumOff val="40000"/>
          </a:schemeClr>
        </a:solidFill>
        <a:ln w="9525" cap="flat" cmpd="sng" algn="ctr">
          <a:noFill/>
          <a:prstDash val="solid"/>
          <a:round/>
          <a:headEnd type="none" w="med" len="med"/>
          <a:tailEnd type="none" w="med" len="med"/>
        </a:ln>
        <a:effectLst/>
      </a:spPr>
      <a:bodyPr vert="horz" wrap="square" lIns="91440" tIns="45720" rIns="91440" bIns="45720" numCol="1" rtlCol="0"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sz="1800" dirty="0" smtClean="0">
            <a:latin typeface="Arial" pitchFamily="124"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a:ln>
              <a:noFill/>
            </a:ln>
            <a:solidFill>
              <a:schemeClr val="tx1"/>
            </a:solidFill>
            <a:effectLst/>
            <a:latin typeface="Arial" pitchFamily="124" charset="0"/>
          </a:defRPr>
        </a:defPPr>
      </a:lstStyle>
    </a:lnDef>
  </a:objectDefaults>
  <a:extraClrSchemeLst/>
  <a:custClrLst>
    <a:custClr name="Red 187">
      <a:srgbClr val="AD1E2D"/>
    </a:custClr>
    <a:custClr name="Orange 716">
      <a:srgbClr val="ED7700"/>
    </a:custClr>
    <a:custClr name="716 Light">
      <a:srgbClr val="EA9F54"/>
    </a:custClr>
    <a:custClr name="Green 390">
      <a:srgbClr val="7FBA00"/>
    </a:custClr>
    <a:custClr name="BlueGreen 7476">
      <a:srgbClr val="065056"/>
    </a:custClr>
    <a:custClr name="7476 Light">
      <a:srgbClr val="09757D"/>
    </a:custClr>
    <a:custClr name="629 Dark">
      <a:srgbClr val="3A9CB0"/>
    </a:custClr>
    <a:custClr name="Blue 284">
      <a:srgbClr val="6DABE4"/>
    </a:custClr>
    <a:custClr name="Purple 272">
      <a:srgbClr val="7474C1"/>
    </a:custClr>
    <a:custClr name="Purple 269">
      <a:srgbClr val="522D6D"/>
    </a:custClr>
  </a:custClrLst>
  <a:extLst>
    <a:ext uri="{05A4C25C-085E-4340-85A3-A5531E510DB2}">
      <thm15:themeFamily xmlns:thm15="http://schemas.microsoft.com/office/thememl/2012/main" name="Thermo Theme" id="{C15E0CBC-5218-4D26-8567-547FE6F68375}" vid="{E22C48FE-C0CD-4BDD-819F-B7744FED73CF}"/>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CD24C8-D480-4085-A70A-13E9675A503E}">
  <we:reference id="0f25bb42-c543-4925-8104-3b761e5dc605" version="1.0.0.1" store="EXCatalog" storeType="EXCatalog"/>
  <we:alternateReferences>
    <we:reference id="WA200002707" version="1.0.0.1"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2A6694D2AC78A48A7C8E53FEF04F831" ma:contentTypeVersion="13" ma:contentTypeDescription="Create a new document." ma:contentTypeScope="" ma:versionID="5bd5ffd0d7f68b13ec4f6f677be58787">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7510b1d9a5ba5c9f55a6b194411e8c21"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fd156ce-c20c-4333-9016-100ff8d3ce5f">
      <Terms xmlns="http://schemas.microsoft.com/office/infopath/2007/PartnerControls"/>
    </lcf76f155ced4ddcb4097134ff3c332f>
    <TaxCatchAll xmlns="e3de43da-a351-43e5-b7a1-980afc0d19d1" xsi:nil="true"/>
  </documentManagement>
</p:properties>
</file>

<file path=customXml/itemProps1.xml><?xml version="1.0" encoding="utf-8"?>
<ds:datastoreItem xmlns:ds="http://schemas.openxmlformats.org/officeDocument/2006/customXml" ds:itemID="{E758890B-05F5-4E5E-9BF7-DB75C35C7EA3}">
  <ds:schemaRefs>
    <ds:schemaRef ds:uri="http://schemas.openxmlformats.org/officeDocument/2006/bibliography"/>
  </ds:schemaRefs>
</ds:datastoreItem>
</file>

<file path=customXml/itemProps2.xml><?xml version="1.0" encoding="utf-8"?>
<ds:datastoreItem xmlns:ds="http://schemas.openxmlformats.org/officeDocument/2006/customXml" ds:itemID="{2570FD83-5350-4581-B31D-928C4A3AE8AA}">
  <ds:schemaRefs>
    <ds:schemaRef ds:uri="http://schemas.microsoft.com/sharepoint/v3/contenttype/forms"/>
  </ds:schemaRefs>
</ds:datastoreItem>
</file>

<file path=customXml/itemProps3.xml><?xml version="1.0" encoding="utf-8"?>
<ds:datastoreItem xmlns:ds="http://schemas.openxmlformats.org/officeDocument/2006/customXml" ds:itemID="{8865A8ED-14D8-4328-9CD0-EA98C1ACF3B3}"/>
</file>

<file path=customXml/itemProps4.xml><?xml version="1.0" encoding="utf-8"?>
<ds:datastoreItem xmlns:ds="http://schemas.openxmlformats.org/officeDocument/2006/customXml" ds:itemID="{F597DEDC-E25A-4ABD-9506-2129C92A9FFF}">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02%20–%20Template%20–%20SOW%20Full%203.3%20(9).dotx</ap:Template>
  <ap:Application>Microsoft Word for the web</ap:Application>
  <ap:DocSecurity>0</ap:DocSecurity>
  <ap:ScaleCrop>false</ap:ScaleCrop>
  <ap:Manager>22</ap:Manager>
  <ap:Company>Thermo Fisher Scientific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subject>HENKEL AG &amp; Co. KGaA</dc:subject>
  <dc:creator>shravan.tiwari@thermofisher.com</dc:creator>
  <cp:keywords>475</cp:keywords>
  <dc:description>1.7</dc:description>
  <cp:lastModifiedBy>Vasseur, Luc</cp:lastModifiedBy>
  <cp:revision>55</cp:revision>
  <cp:lastPrinted>2023-06-10T10:51:00Z</cp:lastPrinted>
  <dcterms:created xsi:type="dcterms:W3CDTF">2024-08-07T11:24:00Z</dcterms:created>
  <dcterms:modified xsi:type="dcterms:W3CDTF">2024-08-07T11:46:50Z</dcterms:modified>
  <cp:category>SampleManager Implementation</cp:category>
  <cp:contentStatus>In Review</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
    <vt:lpwstr>Template Version 3.3</vt:lpwstr>
  </property>
  <property fmtid="{D5CDD505-2E9C-101B-9397-08002B2CF9AE}" pid="3" name="MediaServiceImageTags">
    <vt:lpwstr/>
  </property>
  <property fmtid="{D5CDD505-2E9C-101B-9397-08002B2CF9AE}" pid="4" name="ContentTypeId">
    <vt:lpwstr>0x01010092A6694D2AC78A48A7C8E53FEF04F831</vt:lpwstr>
  </property>
</Properties>
</file>