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C27B" w14:textId="77777777" w:rsidR="00AE24E7" w:rsidRDefault="00AE24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405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451"/>
        <w:gridCol w:w="5954"/>
      </w:tblGrid>
      <w:tr w:rsidR="00AE24E7" w14:paraId="4CC7CFF7" w14:textId="77777777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E9AF5" w14:textId="77777777" w:rsidR="00AE24E7" w:rsidRDefault="00AE24E7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4A2" w14:textId="683FA8B1" w:rsidR="00AE24E7" w:rsidRDefault="00AE24E7">
            <w:pPr>
              <w:spacing w:after="0" w:line="240" w:lineRule="auto"/>
              <w:ind w:right="31680" w:firstLine="31680"/>
              <w:jc w:val="right"/>
              <w:rPr>
                <w:rFonts w:ascii="Microsoft YaHei" w:eastAsia="Microsoft YaHei" w:hAnsi="Microsoft YaHei" w:cs="Microsoft YaHei"/>
                <w:color w:val="595959"/>
                <w:sz w:val="44"/>
                <w:szCs w:val="44"/>
              </w:rPr>
            </w:pPr>
          </w:p>
        </w:tc>
      </w:tr>
    </w:tbl>
    <w:p w14:paraId="28820CFA" w14:textId="77777777" w:rsidR="00AE24E7" w:rsidRDefault="00AE24E7">
      <w:pPr>
        <w:rPr>
          <w:rFonts w:ascii="Microsoft YaHei" w:eastAsia="Microsoft YaHei" w:hAnsi="Microsoft YaHei" w:cs="Microsoft YaHei"/>
        </w:rPr>
      </w:pPr>
    </w:p>
    <w:p w14:paraId="0A81D4D2" w14:textId="77777777" w:rsidR="00AE24E7" w:rsidRDefault="000B5B0E">
      <w:pPr>
        <w:pStyle w:val="2"/>
        <w:rPr>
          <w:rFonts w:ascii="Microsoft YaHei" w:eastAsia="Microsoft YaHei" w:hAnsi="Microsoft YaHei" w:cs="Microsoft YaHei"/>
          <w:b/>
        </w:rPr>
      </w:pPr>
      <w:r>
        <w:rPr>
          <w:rFonts w:ascii="Microsoft YaHei" w:eastAsia="Microsoft YaHei" w:hAnsi="Microsoft YaHei" w:cs="Microsoft YaHei"/>
          <w:b/>
        </w:rPr>
        <w:t>Расшифровка тестовых информационных полей:</w:t>
      </w:r>
    </w:p>
    <w:tbl>
      <w:tblPr>
        <w:tblStyle w:val="a7"/>
        <w:tblW w:w="1048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988"/>
        <w:gridCol w:w="7497"/>
      </w:tblGrid>
      <w:tr w:rsidR="00AE24E7" w14:paraId="7FE9B3D2" w14:textId="77777777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vAlign w:val="center"/>
          </w:tcPr>
          <w:p w14:paraId="31CE28DF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4D02CFC6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</w:p>
        </w:tc>
      </w:tr>
      <w:tr w:rsidR="00AE24E7" w14:paraId="1ACA1211" w14:textId="77777777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A477C6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93C3C5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тестируемого проекта</w:t>
            </w:r>
          </w:p>
        </w:tc>
      </w:tr>
      <w:tr w:rsidR="00AE24E7" w14:paraId="4EC5994A" w14:textId="77777777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23E42D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F56F8F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Версия проекта/программного обеспечения (первый тест считается 1.0).</w:t>
            </w:r>
          </w:p>
        </w:tc>
      </w:tr>
      <w:tr w:rsidR="00AE24E7" w14:paraId="0B7ECD7E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968BA5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77F1A9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 того, кто проводил тесты</w:t>
            </w:r>
          </w:p>
        </w:tc>
      </w:tr>
      <w:tr w:rsidR="00AE24E7" w14:paraId="303642E2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9E203C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475FE2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AE24E7" w14:paraId="6384DFCC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B0B384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E39983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Уникальный ID для каждого тестового примера.  Следуйте некоторым конвенциям, чтобы указать типы тестов. </w:t>
            </w:r>
            <w:proofErr w:type="gram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Например,‘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TC_UI_1′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означает‘user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#1′ ( ТС_ПИ_1: тестовый случай пользовательского интерфейса#1)</w:t>
            </w:r>
          </w:p>
        </w:tc>
      </w:tr>
      <w:tr w:rsidR="00AE24E7" w14:paraId="3090FC07" w14:textId="77777777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8A9190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Приоритет тестирования</w:t>
            </w:r>
          </w:p>
          <w:p w14:paraId="0DFF3634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CF2A28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AE24E7" w14:paraId="1E2F1556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21548F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B5DEBF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тестового случая. Например</w:t>
            </w:r>
            <w:proofErr w:type="gram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, Подтвердите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AE24E7" w14:paraId="7EF2CCF7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5256D1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D949D8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Описание того, что должен достичь тест. </w:t>
            </w:r>
          </w:p>
        </w:tc>
      </w:tr>
      <w:tr w:rsidR="00AE24E7" w14:paraId="623E0064" w14:textId="77777777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AE1658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9BF621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 </w:t>
            </w:r>
          </w:p>
        </w:tc>
      </w:tr>
      <w:tr w:rsidR="00AE24E7" w14:paraId="1BF46C9D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A1E333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962ACB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AE24E7" w14:paraId="12EB84AF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F785BA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Ожидаемый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D1E282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AE24E7" w14:paraId="3AEBDC8F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4DFB7F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B633BD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 </w:t>
            </w:r>
          </w:p>
        </w:tc>
      </w:tr>
      <w:tr w:rsidR="00AE24E7" w14:paraId="1125D61C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794061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A78855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 </w:t>
            </w:r>
          </w:p>
        </w:tc>
      </w:tr>
      <w:tr w:rsidR="00AE24E7" w14:paraId="7101275E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93B09B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EB329B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Каким должно быть состояние системы после выполнения теста? </w:t>
            </w:r>
          </w:p>
        </w:tc>
      </w:tr>
      <w:tr w:rsidR="00AE24E7" w14:paraId="1A79A472" w14:textId="7777777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5030CA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Зачет/Незачет)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6CA81A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AE24E7" w14:paraId="2DCC79BE" w14:textId="77777777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A66954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239308" w14:textId="7777777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49518817" w14:textId="584F1EF8" w:rsidR="00AE24E7" w:rsidRDefault="000B5B0E" w:rsidP="00EA107D">
      <w:pPr>
        <w:rPr>
          <w:rFonts w:ascii="Microsoft YaHei" w:eastAsia="Microsoft YaHei" w:hAnsi="Microsoft YaHei" w:cs="Microsoft YaHei"/>
          <w:sz w:val="18"/>
          <w:szCs w:val="18"/>
        </w:rPr>
      </w:pPr>
      <w:r>
        <w:br w:type="page"/>
      </w:r>
      <w:proofErr w:type="spellStart"/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естовый</w:t>
      </w:r>
      <w:proofErr w:type="spellEnd"/>
      <w:r>
        <w:rPr>
          <w:rFonts w:ascii="Microsoft YaHei" w:eastAsia="Microsoft YaHei" w:hAnsi="Microsoft YaHei" w:cs="Microsoft YaHei"/>
          <w:sz w:val="18"/>
          <w:szCs w:val="18"/>
        </w:rPr>
        <w:t xml:space="preserve"> пример #1:</w:t>
      </w:r>
    </w:p>
    <w:tbl>
      <w:tblPr>
        <w:tblStyle w:val="a8"/>
        <w:tblW w:w="1026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AE24E7" w14:paraId="336A4958" w14:textId="77777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7DEC68D" w14:textId="3A13E93B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0" w:name="_Hlk128986505"/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873F427" w14:textId="7B932431" w:rsidR="00AE24E7" w:rsidRPr="00EA64DE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#1</w:t>
            </w:r>
          </w:p>
        </w:tc>
      </w:tr>
      <w:tr w:rsidR="00AE24E7" w14:paraId="38B7875F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F8C9242" w14:textId="28E74B8F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ED3A6ED" w14:textId="627FCCF4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17BF2">
              <w:rPr>
                <w:rFonts w:ascii="Microsoft YaHei" w:eastAsia="Microsoft YaHei" w:hAnsi="Microsoft YaHei" w:cs="Microsoft YaHei"/>
                <w:sz w:val="18"/>
                <w:szCs w:val="18"/>
              </w:rPr>
              <w:t>Высокий</w:t>
            </w:r>
          </w:p>
        </w:tc>
      </w:tr>
      <w:tr w:rsidR="00AE24E7" w14:paraId="1D6E346A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D126F8" w14:textId="4C4A7F98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9D0E1AB" w14:textId="781AC2F4" w:rsidR="00AE24E7" w:rsidRPr="0057514C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17BF2">
              <w:rPr>
                <w:rFonts w:ascii="Microsoft YaHei" w:eastAsia="Microsoft YaHei" w:hAnsi="Microsoft YaHei" w:cs="Microsoft YaHei"/>
                <w:sz w:val="18"/>
                <w:szCs w:val="18"/>
              </w:rPr>
              <w:t>Расчет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7514C" w:rsidRP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>необходимого сырья для изготовления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корректном вводе</w:t>
            </w:r>
          </w:p>
        </w:tc>
      </w:tr>
      <w:tr w:rsidR="00AE24E7" w14:paraId="68E3D78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7DD9170" w14:textId="610DD178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A2141BD" w14:textId="5124A428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17BF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Корректно 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>рассчитать необходимое количество сырья</w:t>
            </w:r>
          </w:p>
        </w:tc>
      </w:tr>
      <w:tr w:rsidR="00AE24E7" w14:paraId="31D794C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7CF8D24" w14:textId="6A29CDF8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0C52692" w14:textId="2ADD59EC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57514C">
              <w:rPr>
                <w:rFonts w:ascii="Microsoft YaHei" w:eastAsia="Microsoft YaHei" w:hAnsi="Microsoft YaHei" w:cs="Microsoft YaHei"/>
                <w:sz w:val="18"/>
                <w:szCs w:val="18"/>
              </w:rPr>
              <w:t>количество</w:t>
            </w:r>
          </w:p>
          <w:p w14:paraId="50A5F393" w14:textId="77777777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6207C77C" w14:textId="77777777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5A611B7C" w14:textId="6D081CD6" w:rsid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тип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продукции</w:t>
            </w:r>
          </w:p>
          <w:p w14:paraId="40665BAB" w14:textId="2F20B0E1" w:rsidR="00D17BF2" w:rsidRPr="00D17BF2" w:rsidRDefault="00D17BF2" w:rsidP="00D17BF2">
            <w:pPr>
              <w:pStyle w:val="ad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</w:tr>
      <w:tr w:rsidR="00AE24E7" w14:paraId="263E9872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674429B" w14:textId="60CF9A14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C9DDCF" w14:textId="77777777" w:rsidR="00AE24E7" w:rsidRDefault="00D17BF2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0326DF8A" w14:textId="77777777" w:rsidR="00D17BF2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4C44DECE" w14:textId="77777777" w:rsidR="00D76BD5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4FC122B4" w14:textId="77777777" w:rsidR="00D76BD5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  <w:p w14:paraId="252C0EC0" w14:textId="3F5D3001" w:rsidR="00D76BD5" w:rsidRPr="00D17BF2" w:rsidRDefault="00D76BD5" w:rsidP="00D17BF2">
            <w:pPr>
              <w:pStyle w:val="ad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</w:t>
            </w:r>
          </w:p>
        </w:tc>
      </w:tr>
      <w:tr w:rsidR="00AE24E7" w14:paraId="4FC3E0A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A6B05D6" w14:textId="1756DC31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CBB3F8" w14:textId="64EBC920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114147</w:t>
            </w:r>
          </w:p>
        </w:tc>
      </w:tr>
      <w:tr w:rsidR="00AE24E7" w14:paraId="006877E9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88F0D70" w14:textId="7A49FEFE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3034B32" w14:textId="1244BAB7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114147</w:t>
            </w:r>
          </w:p>
        </w:tc>
      </w:tr>
      <w:tr w:rsidR="00AE24E7" w14:paraId="374E00D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2CCE8B5" w14:textId="03C84326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A083109" w14:textId="0A484C1D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Зачет</w:t>
            </w:r>
          </w:p>
        </w:tc>
      </w:tr>
      <w:tr w:rsidR="00AE24E7" w14:paraId="62D83E2C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683C28D" w14:textId="34C4B96F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7CB71C4" w14:textId="0C40AD0B" w:rsidR="00AE24E7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запущено</w:t>
            </w:r>
          </w:p>
        </w:tc>
      </w:tr>
      <w:tr w:rsidR="00AE24E7" w14:paraId="1FE34C87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CD61340" w14:textId="7A0AACBD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BAD3BFD" w14:textId="76D1E112" w:rsidR="00AE24E7" w:rsidRPr="00D76BD5" w:rsidRDefault="000B5B0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будет закрыто при нажатии любой клавиши</w:t>
            </w:r>
          </w:p>
        </w:tc>
      </w:tr>
      <w:tr w:rsidR="00AE24E7" w14:paraId="380EFF2D" w14:textId="77777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6DFB94EE" w14:textId="0691D190" w:rsidR="00AE24E7" w:rsidRDefault="000B5B0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 w:rsidR="00D17BF2"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9056A94" w14:textId="77777777" w:rsidR="00D76BD5" w:rsidRDefault="000B5B0E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 w:rsidR="00D76BD5">
              <w:rPr>
                <w:color w:val="000000"/>
              </w:rPr>
              <w:t>Коэффициенты типа продукции (</w:t>
            </w:r>
            <w:proofErr w:type="spellStart"/>
            <w:r w:rsidR="00D76BD5">
              <w:rPr>
                <w:color w:val="000000"/>
              </w:rPr>
              <w:t>product_type</w:t>
            </w:r>
            <w:proofErr w:type="spellEnd"/>
            <w:r w:rsidR="00D76BD5">
              <w:rPr>
                <w:color w:val="000000"/>
              </w:rPr>
              <w:t>): </w:t>
            </w:r>
          </w:p>
          <w:p w14:paraId="5FD69ECF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47974C88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125FD560" w14:textId="684EE5EA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35D7370C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655DF977" w14:textId="319E0733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Процент брака 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61383F31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45DD2965" w14:textId="77777777" w:rsidR="00D76BD5" w:rsidRDefault="00D76BD5" w:rsidP="00D76B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678D7003" w14:textId="018980CC" w:rsidR="00AE24E7" w:rsidRDefault="00AE24E7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bookmarkEnd w:id="0"/>
    </w:tbl>
    <w:p w14:paraId="32604441" w14:textId="77777777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2948A6F2" w14:textId="77777777" w:rsidR="007F4BBE" w:rsidRDefault="007F4BBE">
      <w:pPr>
        <w:rPr>
          <w:rFonts w:ascii="Microsoft YaHei" w:eastAsia="Microsoft YaHei" w:hAnsi="Microsoft YaHei" w:cs="Microsoft YaHei"/>
          <w:color w:val="2E74B5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32274276" w14:textId="0309C7F5" w:rsidR="00AE24E7" w:rsidRDefault="000B5B0E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#2:</w:t>
      </w:r>
    </w:p>
    <w:p w14:paraId="111358C0" w14:textId="77777777" w:rsidR="00AE24E7" w:rsidRPr="00D17BF2" w:rsidRDefault="00AE24E7" w:rsidP="00D17BF2">
      <w:pPr>
        <w:spacing w:after="0" w:line="240" w:lineRule="auto"/>
        <w:ind w:firstLine="31680"/>
        <w:jc w:val="right"/>
        <w:rPr>
          <w:rFonts w:ascii="Microsoft YaHei" w:eastAsia="Microsoft YaHei" w:hAnsi="Microsoft YaHei" w:cs="Microsoft YaHei"/>
          <w:b/>
          <w:color w:val="FFFFFF"/>
          <w:sz w:val="18"/>
          <w:szCs w:val="18"/>
        </w:rPr>
      </w:pPr>
    </w:p>
    <w:tbl>
      <w:tblPr>
        <w:tblW w:w="10250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557"/>
        <w:gridCol w:w="3557"/>
      </w:tblGrid>
      <w:tr w:rsidR="007F4BBE" w14:paraId="76173825" w14:textId="77777777" w:rsidTr="006B7A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2749B29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679C6725" w14:textId="28E096E8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Calculation#2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E7127F9" w14:textId="2213AB39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9F64728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D1E896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C0B6D3C" w14:textId="4B09FBE7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Высокий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6D4BA27" w14:textId="762DF48B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0D494829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8148CF8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76FEEE3" w14:textId="363125AE" w:rsidR="007F4BBE" w:rsidRPr="0057514C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Расчет сырья при вводе несуществующего типе сырья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770CBDB" w14:textId="3D6A70A3" w:rsidR="007F4BBE" w:rsidRPr="0057514C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0A92D2EF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F61F7D4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B99C6C9" w14:textId="6A94EF2A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вводе некоренного типа сырья пользователя нужно попросить ввести корректные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C6D5CEC" w14:textId="5C2C53DA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6B99D06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DB2BE6A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AB64904" w14:textId="77777777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количество</w:t>
            </w:r>
          </w:p>
          <w:p w14:paraId="4E1BFC56" w14:textId="77777777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22AC5FF0" w14:textId="77777777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52A3FDEC" w14:textId="6E07EFCF" w:rsid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тип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продукции</w:t>
            </w:r>
          </w:p>
          <w:p w14:paraId="5567EFE8" w14:textId="6F8B6B65" w:rsidR="007F4BBE" w:rsidRPr="007F4BBE" w:rsidRDefault="007F4BBE" w:rsidP="007F4BBE">
            <w:pPr>
              <w:pStyle w:val="ad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C0C1620" w14:textId="456BD8C6" w:rsidR="007F4BBE" w:rsidRPr="0057514C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DE6305B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9C9A906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2DD9EDB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4B240363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3FA2BFE9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7648419E" w14:textId="77777777" w:rsid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  <w:p w14:paraId="28EDB7C7" w14:textId="71CD9133" w:rsidR="007F4BBE" w:rsidRPr="007F4BBE" w:rsidRDefault="007F4BBE" w:rsidP="007F4BBE">
            <w:pPr>
              <w:pStyle w:val="ad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10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D2C0C70" w14:textId="0F6B782B" w:rsidR="007F4BBE" w:rsidRPr="00D17BF2" w:rsidRDefault="007F4BBE" w:rsidP="007F4BBE">
            <w:pPr>
              <w:pStyle w:val="ad"/>
              <w:spacing w:after="0" w:line="240" w:lineRule="auto"/>
              <w:ind w:left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49060314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2D9DCB7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A391C43" w14:textId="14093AF9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Уведомление пользователя о некорректном вводе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AF5212A" w14:textId="42B022F0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7F20BA24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6B0E04C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28503FC" w14:textId="412818EE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-1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A9988C5" w14:textId="7BFE36B0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6091CC9C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591E959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ССтатус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A33CE7B" w14:textId="3A513E53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Незачет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9B1AEF5" w14:textId="23F6B2BD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E5AFD6F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463742E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FF63512" w14:textId="59D0C427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Приложение запущено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6CFE0D" w14:textId="40852C03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7F14BF3B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3B95475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ППостусловие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AB9E8B7" w14:textId="602EEB67" w:rsidR="007F4BBE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Просьба ввода корректного типа материала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7E9CAC6" w14:textId="335EE668" w:rsidR="007F4BBE" w:rsidRPr="00D76BD5" w:rsidRDefault="007F4BBE" w:rsidP="007F4BBE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2D2AA46C" w14:textId="77777777" w:rsidTr="006B7A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59F92834" w14:textId="77777777" w:rsidR="007F4BBE" w:rsidRDefault="007F4BBE" w:rsidP="007F4BBE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9630695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Коэффициенты типа продукции (</w:t>
            </w:r>
            <w:proofErr w:type="spellStart"/>
            <w:r>
              <w:rPr>
                <w:color w:val="000000"/>
              </w:rPr>
              <w:t>product_type</w:t>
            </w:r>
            <w:proofErr w:type="spellEnd"/>
            <w:r>
              <w:rPr>
                <w:color w:val="000000"/>
              </w:rPr>
              <w:t>): </w:t>
            </w:r>
          </w:p>
          <w:p w14:paraId="07003B87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2EF862C4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09F1BFF0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1A5D1FA6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0193E565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Процент брака 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21D40F1D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5F548095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07FEAA39" w14:textId="77777777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4070A80" w14:textId="29219284" w:rsidR="007F4BBE" w:rsidRDefault="007F4BBE" w:rsidP="007F4BBE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</w:tbl>
    <w:p w14:paraId="3FEFB5BD" w14:textId="77777777" w:rsidR="006444B7" w:rsidRDefault="000B5B0E">
      <w:pPr>
        <w:rPr>
          <w:rFonts w:ascii="Microsoft YaHei" w:eastAsia="Microsoft YaHei" w:hAnsi="Microsoft YaHei" w:cs="Microsoft YaHei"/>
          <w:sz w:val="18"/>
          <w:szCs w:val="18"/>
        </w:rPr>
      </w:pPr>
      <w:r>
        <w:br w:type="page"/>
      </w:r>
    </w:p>
    <w:p w14:paraId="2E406A42" w14:textId="64522F5C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78393BC4" w14:textId="77777777" w:rsidR="00AE24E7" w:rsidRDefault="000B5B0E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>Тестовый пример #3:</w:t>
      </w:r>
    </w:p>
    <w:tbl>
      <w:tblPr>
        <w:tblW w:w="966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557"/>
        <w:gridCol w:w="2976"/>
      </w:tblGrid>
      <w:tr w:rsidR="007F4BBE" w14:paraId="313BCBAE" w14:textId="77777777" w:rsidTr="00EA64D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FDF40E8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62C9F1AD" w14:textId="0394E7D6" w:rsidR="007F4BBE" w:rsidRP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Calculation#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8495B2D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72DE7210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E018F47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CE2720D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Высокий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63E6612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EC8C25F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ACAD27C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1F9D6DC" w14:textId="6D5AC775" w:rsidR="007F4BBE" w:rsidRPr="0057514C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 Расчет материалов при вводе несуществующих типов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продукции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8B47A68" w14:textId="77777777" w:rsidR="007F4BBE" w:rsidRPr="0057514C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5C9C433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6D58125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7C818A0" w14:textId="55889CD0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вводе некорректных типов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продукции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пользователя нужно попросить ввести корректные данные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2655DBB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593D05C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8789659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52C8230" w14:textId="77777777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количество</w:t>
            </w:r>
          </w:p>
          <w:p w14:paraId="778B4B91" w14:textId="77777777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35DEFB9A" w14:textId="77777777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46671B96" w14:textId="613D82C2" w:rsid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тип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продукции</w:t>
            </w:r>
          </w:p>
          <w:p w14:paraId="7C9A1EC2" w14:textId="77777777" w:rsidR="007F4BBE" w:rsidRPr="007F4BBE" w:rsidRDefault="007F4BBE" w:rsidP="007F4BBE">
            <w:pPr>
              <w:pStyle w:val="ad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F9AED71" w14:textId="77777777" w:rsidR="007F4BBE" w:rsidRPr="0057514C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38E06E68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2AD17C4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5757279" w14:textId="77777777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15</w:t>
            </w:r>
          </w:p>
          <w:p w14:paraId="45B5759C" w14:textId="77777777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5D6DB07F" w14:textId="77777777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5418D546" w14:textId="27390B66" w:rsid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30</w:t>
            </w:r>
          </w:p>
          <w:p w14:paraId="57BAAFCD" w14:textId="08D9D124" w:rsidR="007F4BBE" w:rsidRPr="007F4BBE" w:rsidRDefault="007F4BBE" w:rsidP="007F4BBE">
            <w:pPr>
              <w:pStyle w:val="ad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FF72F5A" w14:textId="77777777" w:rsidR="007F4BBE" w:rsidRPr="00D17BF2" w:rsidRDefault="007F4BBE" w:rsidP="00204DD5">
            <w:pPr>
              <w:pStyle w:val="ad"/>
              <w:spacing w:after="0" w:line="240" w:lineRule="auto"/>
              <w:ind w:left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56774587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4F8560A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6097156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Уведомление пользователя о некорректном вводе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34DB076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41E110E1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8B341C2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FEE87AB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CD77CF2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18FF9DA2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2514DB8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ССтатус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41F7EB6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Незачет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74CD121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7F4BBE" w14:paraId="6AE61CE7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14EFDA3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E650904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Приложение запущено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517BE23" w14:textId="77777777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536BE082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8EFC21B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ППостусловие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0F646C6" w14:textId="1F087B9A" w:rsidR="007F4BBE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Просьба ввода корректного типа </w:t>
            </w:r>
            <w:r w:rsidR="00EA64DE">
              <w:rPr>
                <w:rFonts w:ascii="Microsoft YaHei" w:eastAsia="Microsoft YaHei" w:hAnsi="Microsoft YaHei" w:cs="Microsoft YaHei"/>
                <w:sz w:val="18"/>
                <w:szCs w:val="18"/>
              </w:rPr>
              <w:t>продукции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305DFEA" w14:textId="77777777" w:rsidR="007F4BBE" w:rsidRPr="00D76BD5" w:rsidRDefault="007F4BB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7F4BBE" w14:paraId="3E7EF872" w14:textId="77777777" w:rsidTr="00EA64D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6C90C685" w14:textId="77777777" w:rsidR="007F4BBE" w:rsidRDefault="007F4BB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91CE0B8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Коэффициенты типа продукции (</w:t>
            </w:r>
            <w:proofErr w:type="spellStart"/>
            <w:r>
              <w:rPr>
                <w:color w:val="000000"/>
              </w:rPr>
              <w:t>product_type</w:t>
            </w:r>
            <w:proofErr w:type="spellEnd"/>
            <w:r>
              <w:rPr>
                <w:color w:val="000000"/>
              </w:rPr>
              <w:t>): </w:t>
            </w:r>
          </w:p>
          <w:p w14:paraId="33E5A4D2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0BF0EC0D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349C6772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6F394725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036B4244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Процент брака 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44D9ECDD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7760C308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5627078F" w14:textId="77777777" w:rsidR="007F4BBE" w:rsidRDefault="007F4BB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259EA51" w14:textId="77777777" w:rsidR="007F4BBE" w:rsidRDefault="007F4BBE" w:rsidP="00EA64DE">
            <w:pPr>
              <w:pStyle w:val="ae"/>
              <w:spacing w:before="0" w:beforeAutospacing="0" w:after="0" w:afterAutospacing="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</w:tbl>
    <w:p w14:paraId="0E8E31F8" w14:textId="77777777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</w:p>
    <w:p w14:paraId="47F64401" w14:textId="77777777" w:rsidR="00EA64DE" w:rsidRDefault="00EA64DE">
      <w:pPr>
        <w:rPr>
          <w:rFonts w:ascii="Microsoft YaHei" w:eastAsia="Microsoft YaHei" w:hAnsi="Microsoft YaHei" w:cs="Microsoft YaHei"/>
          <w:color w:val="2E74B5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2215A318" w14:textId="738B0639" w:rsidR="00AE24E7" w:rsidRDefault="000B5B0E" w:rsidP="00EA64DE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#4:</w:t>
      </w:r>
    </w:p>
    <w:tbl>
      <w:tblPr>
        <w:tblW w:w="966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557"/>
        <w:gridCol w:w="2976"/>
      </w:tblGrid>
      <w:tr w:rsidR="00EA64DE" w14:paraId="5FBAC988" w14:textId="77777777" w:rsidTr="00204DD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8D8629D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04C20B7" w14:textId="65ACA2E0" w:rsidR="00EA64DE" w:rsidRPr="007F4BB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Calculation#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</w:t>
            </w:r>
          </w:p>
        </w:tc>
        <w:tc>
          <w:tcPr>
            <w:tcW w:w="297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38FD3BD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31639633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BD25860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F9518EA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Высокий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5E9B222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2ADB3C2F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485DFD1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EE84518" w14:textId="630FCA12" w:rsidR="00EA64DE" w:rsidRPr="0057514C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 Расчет материалов при вводе </w:t>
            </w:r>
            <w:r w:rsidR="000B5B0E">
              <w:rPr>
                <w:rFonts w:ascii="Microsoft YaHei" w:eastAsia="Microsoft YaHei" w:hAnsi="Microsoft YaHei" w:cs="Microsoft YaHei"/>
                <w:sz w:val="18"/>
                <w:szCs w:val="18"/>
              </w:rPr>
              <w:t>символов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FAF8057" w14:textId="77777777" w:rsidR="00EA64DE" w:rsidRPr="0057514C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287A876B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7A0A1DA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6E0CAD" w14:textId="55C57E6D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При вводе </w:t>
            </w:r>
            <w:r w:rsidR="000B5B0E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символов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пользователя нужно попросить ввести корректные данные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0E91294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0AA38992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FA9CA91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FCD0D72" w14:textId="77777777" w:rsidR="00EA64DE" w:rsidRDefault="00EA64DE" w:rsidP="000B5B0E">
            <w:pPr>
              <w:pStyle w:val="ad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количество</w:t>
            </w:r>
          </w:p>
          <w:p w14:paraId="68899020" w14:textId="77777777" w:rsidR="00EA64DE" w:rsidRDefault="00EA64DE" w:rsidP="000B5B0E">
            <w:pPr>
              <w:pStyle w:val="ad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ширину</w:t>
            </w:r>
          </w:p>
          <w:p w14:paraId="006B00EF" w14:textId="77777777" w:rsidR="00EA64DE" w:rsidRDefault="00EA64DE" w:rsidP="000B5B0E">
            <w:pPr>
              <w:pStyle w:val="ad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длину</w:t>
            </w:r>
          </w:p>
          <w:p w14:paraId="240F741E" w14:textId="77777777" w:rsidR="00EA64DE" w:rsidRDefault="00EA64DE" w:rsidP="000B5B0E">
            <w:pPr>
              <w:pStyle w:val="ad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продукции</w:t>
            </w:r>
          </w:p>
          <w:p w14:paraId="7FE66B94" w14:textId="77777777" w:rsidR="00EA64DE" w:rsidRPr="007F4BBE" w:rsidRDefault="00EA64DE" w:rsidP="000B5B0E">
            <w:pPr>
              <w:pStyle w:val="ad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7F4BBE"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тип материала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5B9F973" w14:textId="77777777" w:rsidR="00EA64DE" w:rsidRPr="0057514C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19B3B0A0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EE162E2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данные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79B3E75" w14:textId="4EDCF50E" w:rsidR="00EA64DE" w:rsidRDefault="000B5B0E" w:rsidP="000B5B0E">
            <w:pPr>
              <w:pStyle w:val="ad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asdfjkdsjfkds</w:t>
            </w:r>
            <w:proofErr w:type="spellEnd"/>
          </w:p>
          <w:p w14:paraId="49B7FDD9" w14:textId="77777777" w:rsidR="00EA64DE" w:rsidRDefault="00EA64DE" w:rsidP="000B5B0E">
            <w:pPr>
              <w:pStyle w:val="ad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20</w:t>
            </w:r>
          </w:p>
          <w:p w14:paraId="32924486" w14:textId="77777777" w:rsidR="00EA64DE" w:rsidRDefault="00EA64DE" w:rsidP="000B5B0E">
            <w:pPr>
              <w:pStyle w:val="ad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45</w:t>
            </w:r>
          </w:p>
          <w:p w14:paraId="305BA897" w14:textId="77777777" w:rsidR="00EA64DE" w:rsidRDefault="00EA64DE" w:rsidP="000B5B0E">
            <w:pPr>
              <w:pStyle w:val="ad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30</w:t>
            </w:r>
          </w:p>
          <w:p w14:paraId="475F6F83" w14:textId="77777777" w:rsidR="00EA64DE" w:rsidRPr="007F4BBE" w:rsidRDefault="00EA64DE" w:rsidP="000B5B0E">
            <w:pPr>
              <w:pStyle w:val="ad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345D972" w14:textId="77777777" w:rsidR="00EA64DE" w:rsidRPr="00D17BF2" w:rsidRDefault="00EA64DE" w:rsidP="00204DD5">
            <w:pPr>
              <w:pStyle w:val="ad"/>
              <w:spacing w:after="0" w:line="240" w:lineRule="auto"/>
              <w:ind w:left="42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68114416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D8BA52C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14C418F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Уведомление пользователя о некорректном вводе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57BC3BF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EA64DE" w14:paraId="7038BA24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96DE7B1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5E5A21" w14:textId="38969CC6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завершилось критической ошибкой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B45BF6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32AC6A73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B49E5BF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ССтатус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CFFB52A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Незачет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8D5F1DD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EA64DE" w14:paraId="65115E75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B7C9C57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68671ED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Приложение запущено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ECD4D0A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EA64DE" w14:paraId="23CDED86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661A8EF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ППостусловие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B9AD162" w14:textId="77777777" w:rsidR="00EA64DE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Просьба ввода корректного типа продукции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D5F8069" w14:textId="77777777" w:rsidR="00EA64DE" w:rsidRPr="00D76BD5" w:rsidRDefault="00EA64D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EA64DE" w14:paraId="3BF97EE7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2E1DFC0E" w14:textId="77777777" w:rsidR="00EA64DE" w:rsidRDefault="00EA64D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/комментарии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F5B7EC6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Коэффициенты типа продукции (</w:t>
            </w:r>
            <w:proofErr w:type="spellStart"/>
            <w:r>
              <w:rPr>
                <w:color w:val="000000"/>
              </w:rPr>
              <w:t>product_type</w:t>
            </w:r>
            <w:proofErr w:type="spellEnd"/>
            <w:r>
              <w:rPr>
                <w:color w:val="000000"/>
              </w:rPr>
              <w:t>): </w:t>
            </w:r>
          </w:p>
          <w:p w14:paraId="041B5C08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1 - 1.1, </w:t>
            </w:r>
          </w:p>
          <w:p w14:paraId="28A65A2D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продукции 2 - 2.5, </w:t>
            </w:r>
          </w:p>
          <w:p w14:paraId="10DE3DD4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продукции 3 - 8.43. </w:t>
            </w:r>
          </w:p>
          <w:p w14:paraId="38F69A73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</w:p>
          <w:p w14:paraId="678FFC9A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color w:val="000000"/>
              </w:rPr>
              <w:t>Процент брака (</w:t>
            </w:r>
            <w:proofErr w:type="spellStart"/>
            <w:r>
              <w:rPr>
                <w:color w:val="000000"/>
              </w:rPr>
              <w:t>material_type</w:t>
            </w:r>
            <w:proofErr w:type="spellEnd"/>
            <w:r>
              <w:rPr>
                <w:color w:val="000000"/>
              </w:rPr>
              <w:t>): </w:t>
            </w:r>
          </w:p>
          <w:p w14:paraId="19DA7D15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>Тип материала 1 - 0.3%, </w:t>
            </w:r>
          </w:p>
          <w:p w14:paraId="6DFD6000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</w:pPr>
            <w:r>
              <w:rPr>
                <w:color w:val="000000"/>
              </w:rPr>
              <w:t xml:space="preserve">Тип материала 2 - 0.12%. </w:t>
            </w:r>
          </w:p>
          <w:p w14:paraId="2C58C3E2" w14:textId="77777777" w:rsidR="00EA64DE" w:rsidRDefault="00EA64DE" w:rsidP="00204DD5">
            <w:pPr>
              <w:pStyle w:val="ae"/>
              <w:spacing w:before="0" w:beforeAutospacing="0" w:after="0" w:afterAutospacing="0"/>
              <w:ind w:firstLine="709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45F6D85" w14:textId="77777777" w:rsidR="00EA64DE" w:rsidRDefault="00EA64DE" w:rsidP="00204DD5">
            <w:pPr>
              <w:pStyle w:val="ae"/>
              <w:spacing w:before="0" w:beforeAutospacing="0" w:after="0" w:afterAutospacing="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</w:tbl>
    <w:p w14:paraId="377AB0AB" w14:textId="77777777" w:rsidR="00EA64DE" w:rsidRPr="00EA64DE" w:rsidRDefault="00EA64DE" w:rsidP="00EA64DE"/>
    <w:p w14:paraId="3D8DC4C4" w14:textId="77777777" w:rsidR="000B5B0E" w:rsidRDefault="000B5B0E">
      <w:pPr>
        <w:rPr>
          <w:rFonts w:ascii="Microsoft YaHei" w:eastAsia="Microsoft YaHei" w:hAnsi="Microsoft YaHei" w:cs="Microsoft YaHei"/>
          <w:color w:val="2E74B5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br w:type="page"/>
      </w:r>
    </w:p>
    <w:p w14:paraId="4AA6122F" w14:textId="1FDB5D0F" w:rsidR="00D76BD5" w:rsidRDefault="00D76BD5" w:rsidP="00D76BD5">
      <w:pPr>
        <w:pStyle w:val="2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lastRenderedPageBreak/>
        <w:t>Тестовый пример #5:</w:t>
      </w:r>
    </w:p>
    <w:tbl>
      <w:tblPr>
        <w:tblW w:w="966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136"/>
        <w:gridCol w:w="3557"/>
        <w:gridCol w:w="2976"/>
      </w:tblGrid>
      <w:tr w:rsidR="000B5B0E" w14:paraId="438890AD" w14:textId="77777777" w:rsidTr="00204DD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6991CE3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1" w:name="_gjdgxs" w:colFirst="0" w:colLast="0"/>
            <w:bookmarkEnd w:id="1"/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пример #</w:t>
            </w:r>
          </w:p>
        </w:tc>
        <w:tc>
          <w:tcPr>
            <w:tcW w:w="355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4AF60762" w14:textId="44925660" w:rsidR="000B5B0E" w:rsidRP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Shutdown#1</w:t>
            </w:r>
          </w:p>
        </w:tc>
        <w:tc>
          <w:tcPr>
            <w:tcW w:w="297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B86200E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14:paraId="7B38601D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92323A6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тестирования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41B793D" w14:textId="50BEBA5F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Низкий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D06DC26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:rsidRPr="0057514C" w14:paraId="0F69358C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CCC2F39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/название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03C6CC3" w14:textId="5C77DC28" w:rsidR="000B5B0E" w:rsidRPr="0057514C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Закрытие приложение нажатием на крестик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9251A28" w14:textId="77777777" w:rsidR="000B5B0E" w:rsidRPr="0057514C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14:paraId="3C28859B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237E286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изложение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4F9FE07" w14:textId="4B8850E5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Закрыть приложение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5933A18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:rsidRPr="0057514C" w14:paraId="77909E6E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99A71CF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теста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35FC94" w14:textId="20B944FA" w:rsidR="000B5B0E" w:rsidRPr="000B5B0E" w:rsidRDefault="000B5B0E" w:rsidP="000B5B0E">
            <w:pPr>
              <w:pStyle w:val="ad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Нажать на крестик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A277A6E" w14:textId="77777777" w:rsidR="000B5B0E" w:rsidRPr="0057514C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14:paraId="4C4C1F89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091BC49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1F11A2F" w14:textId="66A650AB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завершится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9863280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0B5B0E" w14:paraId="25FB6D5C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F629CBE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результат 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523F3ED" w14:textId="4F060C3C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завершилось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F5188D6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14:paraId="61B2357A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99F2063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ССтатус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AA581F" w14:textId="47F96E70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Зачет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A037527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</w:p>
        </w:tc>
      </w:tr>
      <w:tr w:rsidR="000B5B0E" w14:paraId="01518483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CBA8122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условие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9F8B9D5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Приложение запущено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5FE2156" w14:textId="77777777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  <w:tr w:rsidR="000B5B0E" w:rsidRPr="00D76BD5" w14:paraId="598B6445" w14:textId="77777777" w:rsidTr="00204DD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F5545C5" w14:textId="77777777" w:rsidR="000B5B0E" w:rsidRDefault="000B5B0E" w:rsidP="00204DD5">
            <w:pPr>
              <w:spacing w:after="0" w:line="240" w:lineRule="auto"/>
              <w:ind w:firstLine="316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ППостусловие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5626889" w14:textId="27F82621" w:rsidR="000B5B0E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Приложение завершилось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B515088" w14:textId="77777777" w:rsidR="000B5B0E" w:rsidRPr="00D76BD5" w:rsidRDefault="000B5B0E" w:rsidP="00204DD5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 </w:t>
            </w:r>
          </w:p>
        </w:tc>
      </w:tr>
    </w:tbl>
    <w:p w14:paraId="04C89121" w14:textId="77777777" w:rsidR="00AE24E7" w:rsidRDefault="00AE24E7">
      <w:pPr>
        <w:rPr>
          <w:rFonts w:ascii="Microsoft YaHei" w:eastAsia="Microsoft YaHei" w:hAnsi="Microsoft YaHei" w:cs="Microsoft YaHei"/>
          <w:sz w:val="18"/>
          <w:szCs w:val="18"/>
        </w:rPr>
      </w:pPr>
    </w:p>
    <w:sectPr w:rsidR="00AE24E7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B12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48F718D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68D1EB5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D123F93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F2843E7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8280CCC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064003B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41E7E15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49E2873"/>
    <w:multiLevelType w:val="hybridMultilevel"/>
    <w:tmpl w:val="379E3854"/>
    <w:lvl w:ilvl="0" w:tplc="C630CD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590757D"/>
    <w:multiLevelType w:val="hybridMultilevel"/>
    <w:tmpl w:val="00C4D5A0"/>
    <w:lvl w:ilvl="0" w:tplc="BBF8B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E7"/>
    <w:rsid w:val="000B5B0E"/>
    <w:rsid w:val="0057514C"/>
    <w:rsid w:val="006444B7"/>
    <w:rsid w:val="007F4BBE"/>
    <w:rsid w:val="00AE24E7"/>
    <w:rsid w:val="00D17BF2"/>
    <w:rsid w:val="00D76BD5"/>
    <w:rsid w:val="00EA107D"/>
    <w:rsid w:val="00EA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33CF"/>
  <w15:docId w15:val="{0B42C6D9-37BC-4488-8777-1309182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B0E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List Paragraph"/>
    <w:basedOn w:val="a"/>
    <w:uiPriority w:val="34"/>
    <w:qFormat/>
    <w:rsid w:val="00D17BF2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D7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76BD5"/>
    <w:rPr>
      <w:color w:val="2E74B5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0B5B0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B5B0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B5B0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B5B0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B5B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Shunya</dc:creator>
  <cp:lastModifiedBy>Geeos Geeos</cp:lastModifiedBy>
  <cp:revision>3</cp:revision>
  <dcterms:created xsi:type="dcterms:W3CDTF">2023-03-06T09:06:00Z</dcterms:created>
  <dcterms:modified xsi:type="dcterms:W3CDTF">2023-03-06T09:07:00Z</dcterms:modified>
</cp:coreProperties>
</file>