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3DD9" w14:textId="06DA6965" w:rsidR="007E6626" w:rsidRPr="007E6626" w:rsidRDefault="007E6626" w:rsidP="007E6626">
      <w:pPr>
        <w:widowControl/>
        <w:shd w:val="clear" w:color="auto" w:fill="FFFFFF"/>
        <w:spacing w:line="240" w:lineRule="auto"/>
        <w:ind w:firstLineChars="0" w:firstLine="0"/>
        <w:rPr>
          <w:rFonts w:ascii="Calibri" w:hAnsi="Calibri" w:cs="Calibri"/>
          <w:color w:val="212121"/>
          <w:kern w:val="0"/>
          <w:szCs w:val="24"/>
        </w:rPr>
      </w:pPr>
      <w:proofErr w:type="spellStart"/>
      <w:r w:rsidRPr="007E6626">
        <w:rPr>
          <w:rFonts w:ascii="Calibri" w:hAnsi="Calibri" w:cs="Calibri"/>
        </w:rPr>
        <w:t>Leetcode</w:t>
      </w:r>
      <w:proofErr w:type="spellEnd"/>
      <w:r w:rsidRPr="007E6626">
        <w:rPr>
          <w:rFonts w:ascii="Calibri" w:hAnsi="Calibri" w:cs="Calibri"/>
        </w:rPr>
        <w:t xml:space="preserve"> </w:t>
      </w:r>
      <w:r w:rsidR="00C21EAD" w:rsidRPr="00C21EAD">
        <w:rPr>
          <w:rFonts w:ascii="Calibri" w:hAnsi="Calibri" w:cs="Calibri"/>
          <w:color w:val="212121"/>
          <w:kern w:val="0"/>
          <w:szCs w:val="24"/>
        </w:rPr>
        <w:t>64. Minimum Path Sum</w:t>
      </w:r>
    </w:p>
    <w:p w14:paraId="2715B333" w14:textId="35A5E4F4" w:rsidR="007E6626" w:rsidRDefault="00C21EAD" w:rsidP="007E6626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047721" wp14:editId="6D8EC5A6">
            <wp:simplePos x="0" y="0"/>
            <wp:positionH relativeFrom="column">
              <wp:posOffset>-1036320</wp:posOffset>
            </wp:positionH>
            <wp:positionV relativeFrom="paragraph">
              <wp:posOffset>296545</wp:posOffset>
            </wp:positionV>
            <wp:extent cx="7383780" cy="347218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7DFB" w14:textId="6EA47192" w:rsidR="007E6626" w:rsidRPr="007E6626" w:rsidRDefault="007E6626" w:rsidP="007E6626">
      <w:pPr>
        <w:ind w:firstLineChars="0" w:firstLine="0"/>
        <w:rPr>
          <w:rFonts w:ascii="Calibri" w:hAnsi="Calibri" w:cs="Calibri"/>
        </w:rPr>
      </w:pPr>
    </w:p>
    <w:sectPr w:rsidR="007E6626" w:rsidRPr="007E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A1"/>
    <w:rsid w:val="006C5EAB"/>
    <w:rsid w:val="00756E07"/>
    <w:rsid w:val="007E6626"/>
    <w:rsid w:val="00920892"/>
    <w:rsid w:val="00970EA1"/>
    <w:rsid w:val="009943EF"/>
    <w:rsid w:val="00BE6EE0"/>
    <w:rsid w:val="00C21EAD"/>
    <w:rsid w:val="00C24AD5"/>
    <w:rsid w:val="00D340AE"/>
    <w:rsid w:val="00EA69B0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42B"/>
  <w15:chartTrackingRefBased/>
  <w15:docId w15:val="{F7BB767F-5E34-440D-8590-CB2CB40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character" w:styleId="a7">
    <w:name w:val="Strong"/>
    <w:basedOn w:val="a0"/>
    <w:uiPriority w:val="22"/>
    <w:qFormat/>
    <w:rsid w:val="007E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3</cp:revision>
  <dcterms:created xsi:type="dcterms:W3CDTF">2020-12-05T15:05:00Z</dcterms:created>
  <dcterms:modified xsi:type="dcterms:W3CDTF">2020-12-12T07:33:00Z</dcterms:modified>
</cp:coreProperties>
</file>