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68E4" w14:textId="4B17BEC7" w:rsidR="00226D75" w:rsidRPr="00D21785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Output</w:t>
      </w:r>
    </w:p>
    <w:p w14:paraId="32CF5319" w14:textId="1B35174D" w:rsid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Compile the program on </w:t>
      </w:r>
      <w:r>
        <w:rPr>
          <w:rFonts w:ascii="Arial" w:hAnsi="Arial" w:cs="Arial"/>
          <w:color w:val="000000"/>
          <w:kern w:val="0"/>
          <w:sz w:val="21"/>
          <w:szCs w:val="21"/>
        </w:rPr>
        <w:t>openLab</w:t>
      </w:r>
      <w:r w:rsidRPr="00D21785">
        <w:rPr>
          <w:rFonts w:ascii="Arial" w:hAnsi="Arial" w:cs="Arial"/>
          <w:color w:val="000000"/>
          <w:kern w:val="0"/>
          <w:sz w:val="21"/>
          <w:szCs w:val="21"/>
        </w:rPr>
        <w:t xml:space="preserve"> using the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following </w:t>
      </w:r>
      <w:r w:rsidRPr="00D21785">
        <w:rPr>
          <w:rFonts w:ascii="Arial" w:hAnsi="Arial" w:cs="Arial"/>
          <w:color w:val="000000"/>
          <w:kern w:val="0"/>
          <w:sz w:val="21"/>
          <w:szCs w:val="21"/>
        </w:rPr>
        <w:t>command</w:t>
      </w:r>
      <w:r>
        <w:rPr>
          <w:rFonts w:ascii="Arial" w:hAnsi="Arial" w:cs="Arial"/>
          <w:color w:val="000000"/>
          <w:kern w:val="0"/>
          <w:sz w:val="21"/>
          <w:szCs w:val="21"/>
        </w:rPr>
        <w:t>s:</w:t>
      </w:r>
    </w:p>
    <w:p w14:paraId="75FB9680" w14:textId="2AF92363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>gcc MAIN.c -o MAIN</w:t>
      </w:r>
    </w:p>
    <w:p w14:paraId="4FC99553" w14:textId="77777777" w:rsidR="00D21785" w:rsidRPr="00D21785" w:rsidRDefault="00D21785" w:rsidP="00691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MAIN </w:t>
      </w:r>
      <w:r w:rsidRPr="00D21785">
        <w:rPr>
          <w:rFonts w:ascii="Consolas" w:hAnsi="Consolas" w:cs="宋体"/>
          <w:color w:val="D73A49"/>
          <w:kern w:val="0"/>
          <w:sz w:val="20"/>
          <w:szCs w:val="20"/>
        </w:rPr>
        <w:t>&gt;</w:t>
      </w:r>
      <w:r w:rsidRPr="00D21785">
        <w:rPr>
          <w:rFonts w:ascii="Consolas" w:hAnsi="Consolas" w:cs="宋体"/>
          <w:color w:val="24292E"/>
          <w:kern w:val="0"/>
          <w:sz w:val="20"/>
          <w:szCs w:val="20"/>
        </w:rPr>
        <w:t xml:space="preserve"> output</w:t>
      </w:r>
    </w:p>
    <w:p w14:paraId="4BA0C5D7" w14:textId="3CAEE351" w:rsidR="00D21785" w:rsidRPr="00D2178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T</w:t>
      </w:r>
      <w:r>
        <w:rPr>
          <w:rFonts w:ascii="Arial" w:hAnsi="Arial" w:cs="Arial"/>
          <w:color w:val="000000"/>
          <w:kern w:val="0"/>
          <w:sz w:val="21"/>
          <w:szCs w:val="21"/>
        </w:rPr>
        <w:t>he results are shown below:</w:t>
      </w:r>
    </w:p>
    <w:p w14:paraId="4633C034" w14:textId="2B87947A" w:rsidR="00D21785" w:rsidRPr="00226D75" w:rsidRDefault="00D21785" w:rsidP="006914A1">
      <w:pPr>
        <w:widowControl/>
        <w:spacing w:before="100" w:beforeAutospacing="1" w:after="100" w:afterAutospacing="1" w:line="240" w:lineRule="auto"/>
        <w:ind w:left="360"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B57D1B5" wp14:editId="4314C7DF">
            <wp:extent cx="50768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D90" w14:textId="698FC2AF" w:rsidR="000D3143" w:rsidRPr="000D3143" w:rsidRDefault="00D21785" w:rsidP="006914A1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</w:pPr>
      <w:r w:rsidRPr="00D21785">
        <w:rPr>
          <w:rFonts w:ascii="Arial" w:hAnsi="Arial" w:cs="Arial"/>
          <w:b/>
          <w:bCs/>
          <w:color w:val="000000"/>
          <w:kern w:val="0"/>
          <w:sz w:val="28"/>
          <w:szCs w:val="28"/>
        </w:rPr>
        <w:t>A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lgorithm and Opti</w:t>
      </w:r>
      <w:r w:rsidR="000D3143">
        <w:rPr>
          <w:rFonts w:ascii="Arial" w:hAnsi="Arial" w:cs="Arial"/>
          <w:b/>
          <w:bCs/>
          <w:color w:val="000000"/>
          <w:kern w:val="0"/>
          <w:sz w:val="28"/>
          <w:szCs w:val="28"/>
        </w:rPr>
        <w:t>mization</w:t>
      </w:r>
    </w:p>
    <w:p w14:paraId="089EB02B" w14:textId="7FAF4337" w:rsidR="000D3143" w:rsidRDefault="000D3143" w:rsidP="006914A1">
      <w:pPr>
        <w:widowControl/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Array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B</w:t>
      </w:r>
      <w:r>
        <w:rPr>
          <w:rFonts w:ascii="Arial" w:hAnsi="Arial" w:cs="Arial"/>
          <w:color w:val="000000"/>
          <w:kern w:val="0"/>
          <w:sz w:val="21"/>
          <w:szCs w:val="21"/>
        </w:rPr>
        <w:t>est[k]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always store the indices of the first k largest elements </w:t>
      </w:r>
      <w:r w:rsidRPr="000D3143">
        <w:rPr>
          <w:rFonts w:ascii="Arial" w:hAnsi="Arial" w:cs="Arial"/>
          <w:color w:val="000000"/>
          <w:kern w:val="0"/>
          <w:sz w:val="21"/>
          <w:szCs w:val="21"/>
        </w:rPr>
        <w:t>in descending value order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. Compare the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>incoming new element with Best’s tail. If the new element is larger, it has to be placed in Best array (until something larger to replace it or never).</w:t>
      </w:r>
      <w:r w:rsidR="003C0DFF">
        <w:rPr>
          <w:rFonts w:ascii="Arial" w:hAnsi="Arial" w:cs="Arial"/>
          <w:color w:val="000000"/>
          <w:kern w:val="0"/>
          <w:sz w:val="21"/>
          <w:szCs w:val="21"/>
        </w:rPr>
        <w:t xml:space="preserve"> Here is the pseudo code.</w:t>
      </w:r>
    </w:p>
    <w:p w14:paraId="15B7698E" w14:textId="5A8D535E" w:rsidR="00015F1A" w:rsidRPr="00015F1A" w:rsidRDefault="003C0DFF" w:rsidP="003C0DFF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627A"/>
          <w:kern w:val="0"/>
          <w:sz w:val="18"/>
          <w:szCs w:val="18"/>
          <w:shd w:val="clear" w:color="auto" w:fill="E7E6E6" w:themeFill="background2"/>
        </w:rPr>
        <w:t>doalg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n,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k,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Best[])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for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i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2</w:t>
      </w:r>
      <w:r w:rsidRPr="00015F1A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 xml:space="preserve"> </w:t>
      </w:r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to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n)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(COMPARE(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, Best[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]) ==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 {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int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binarySearch(Best,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0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- </w:t>
      </w:r>
      <w:r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, </w:t>
      </w:r>
      <w:r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)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 xml:space="preserve">shift </w:t>
      </w:r>
      <w:r w:rsidR="00015F1A" w:rsidRPr="00015F1A">
        <w:rPr>
          <w:rFonts w:ascii="Courier New" w:hAnsi="Courier New" w:cs="Courier New"/>
          <w:b/>
          <w:bCs/>
          <w:kern w:val="0"/>
          <w:sz w:val="18"/>
          <w:szCs w:val="18"/>
          <w:shd w:val="clear" w:color="auto" w:fill="E7E6E6" w:themeFill="background2"/>
        </w:rPr>
        <w:t>Best right by one sl</w:t>
      </w:r>
      <w:r w:rsid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ot</w:t>
      </w:r>
    </w:p>
    <w:p w14:paraId="01B2994F" w14:textId="316FBB61" w:rsidR="003C0DFF" w:rsidRPr="00015F1A" w:rsidRDefault="00015F1A" w:rsidP="00015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pct5" w:color="auto" w:fill="auto"/>
        <w:tabs>
          <w:tab w:val="left" w:pos="10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hAnsi="Courier New" w:cs="Courier New" w:hint="eastAsia"/>
          <w:b/>
          <w:bCs/>
          <w:color w:val="080808"/>
          <w:kern w:val="0"/>
          <w:sz w:val="18"/>
          <w:szCs w:val="18"/>
          <w:shd w:val="clear" w:color="auto" w:fill="E7E6E6" w:themeFill="background2"/>
        </w:rPr>
      </w:pPr>
      <w:r w:rsidRPr="00015F1A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ab/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</w:t>
      </w:r>
      <w:r w:rsidRPr="00015F1A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++;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}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>else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// i &lt; Best[pointer]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    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Best[++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pointer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] =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>i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if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(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&gt;= k)</w:t>
      </w:r>
      <w:r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 </w:t>
      </w:r>
      <w:r w:rsidR="003C0DFF" w:rsidRPr="003C0DFF">
        <w:rPr>
          <w:rFonts w:ascii="Courier New" w:hAnsi="Courier New" w:cs="Courier New"/>
          <w:b/>
          <w:bCs/>
          <w:color w:val="000000"/>
          <w:kern w:val="0"/>
          <w:sz w:val="18"/>
          <w:szCs w:val="18"/>
          <w:shd w:val="clear" w:color="auto" w:fill="E7E6E6" w:themeFill="background2"/>
        </w:rPr>
        <w:t xml:space="preserve">pointer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= k -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 xml:space="preserve">;  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t>// keep pointer &lt; k</w:t>
      </w:r>
      <w:r w:rsidR="003C0DFF" w:rsidRPr="003C0DFF">
        <w:rPr>
          <w:rFonts w:ascii="Courier New" w:hAnsi="Courier New" w:cs="Courier New"/>
          <w:b/>
          <w:bCs/>
          <w:i/>
          <w:iCs/>
          <w:color w:val="8C8C8C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}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 xml:space="preserve">    </w:t>
      </w:r>
      <w:r w:rsidR="003C0DFF" w:rsidRPr="003C0DFF">
        <w:rPr>
          <w:rFonts w:ascii="Courier New" w:hAnsi="Courier New" w:cs="Courier New"/>
          <w:b/>
          <w:bCs/>
          <w:color w:val="0033B3"/>
          <w:kern w:val="0"/>
          <w:sz w:val="18"/>
          <w:szCs w:val="18"/>
          <w:shd w:val="clear" w:color="auto" w:fill="E7E6E6" w:themeFill="background2"/>
        </w:rPr>
        <w:t xml:space="preserve">return </w:t>
      </w:r>
      <w:r w:rsidR="003C0DFF" w:rsidRPr="003C0DFF">
        <w:rPr>
          <w:rFonts w:ascii="Courier New" w:hAnsi="Courier New" w:cs="Courier New"/>
          <w:b/>
          <w:bCs/>
          <w:color w:val="1750EB"/>
          <w:kern w:val="0"/>
          <w:sz w:val="18"/>
          <w:szCs w:val="18"/>
          <w:shd w:val="clear" w:color="auto" w:fill="E7E6E6" w:themeFill="background2"/>
        </w:rPr>
        <w:t>1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t>;</w:t>
      </w:r>
      <w:r w:rsidR="003C0DFF" w:rsidRPr="003C0DFF">
        <w:rPr>
          <w:rFonts w:ascii="Courier New" w:hAnsi="Courier New" w:cs="Courier New"/>
          <w:b/>
          <w:bCs/>
          <w:color w:val="080808"/>
          <w:kern w:val="0"/>
          <w:sz w:val="18"/>
          <w:szCs w:val="18"/>
          <w:shd w:val="clear" w:color="auto" w:fill="E7E6E6" w:themeFill="background2"/>
        </w:rPr>
        <w:br/>
        <w:t>}</w:t>
      </w:r>
    </w:p>
    <w:p w14:paraId="3EB13D9C" w14:textId="77777777" w:rsidR="00117FB3" w:rsidRDefault="00117FB3" w:rsidP="00117FB3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</w:p>
    <w:p w14:paraId="2CDA439B" w14:textId="6913FBD6" w:rsidR="00B27CDE" w:rsidRPr="00550FA2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lastRenderedPageBreak/>
        <w:t xml:space="preserve">Main </w:t>
      </w:r>
      <w:r w:rsidRPr="00550FA2">
        <w:rPr>
          <w:rFonts w:ascii="Arial" w:hAnsi="Arial" w:cs="Arial"/>
          <w:color w:val="000000"/>
          <w:kern w:val="0"/>
          <w:sz w:val="21"/>
          <w:szCs w:val="21"/>
        </w:rPr>
        <w:t>algorithm:</w:t>
      </w:r>
    </w:p>
    <w:p w14:paraId="09978434" w14:textId="7CA4DCAF" w:rsidR="000D3143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Binary Search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The first k element is sorted, so binary search can be used to find the position to place incoming new element.</w:t>
      </w:r>
    </w:p>
    <w:p w14:paraId="4473561C" w14:textId="77777777" w:rsidR="00550FA2" w:rsidRDefault="000D3143" w:rsidP="006914A1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0D3143">
        <w:rPr>
          <w:rFonts w:ascii="Arial" w:hAnsi="Arial" w:cs="Arial" w:hint="eastAsia"/>
          <w:b/>
          <w:bCs/>
          <w:color w:val="000000"/>
          <w:kern w:val="0"/>
          <w:sz w:val="21"/>
          <w:szCs w:val="21"/>
        </w:rPr>
        <w:t>I</w:t>
      </w:r>
      <w:r w:rsidRPr="000D3143">
        <w:rPr>
          <w:rFonts w:ascii="Arial" w:hAnsi="Arial" w:cs="Arial"/>
          <w:b/>
          <w:bCs/>
          <w:color w:val="000000"/>
          <w:kern w:val="0"/>
          <w:sz w:val="21"/>
          <w:szCs w:val="21"/>
        </w:rPr>
        <w:t>nsertion Sort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-&gt; Once the position is found, shift the Best array to right </w:t>
      </w:r>
      <w:r w:rsidR="00B27CDE">
        <w:rPr>
          <w:rFonts w:ascii="Arial" w:hAnsi="Arial" w:cs="Arial"/>
          <w:color w:val="000000"/>
          <w:kern w:val="0"/>
          <w:sz w:val="21"/>
          <w:szCs w:val="21"/>
        </w:rPr>
        <w:t xml:space="preserve">by a slot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to make a room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for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the </w:t>
      </w:r>
      <w:r>
        <w:rPr>
          <w:rFonts w:ascii="Arial" w:hAnsi="Arial" w:cs="Arial"/>
          <w:color w:val="000000"/>
          <w:kern w:val="0"/>
          <w:sz w:val="21"/>
          <w:szCs w:val="21"/>
        </w:rPr>
        <w:t>new element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623D0746" w14:textId="4F6B42B9" w:rsidR="009305FD" w:rsidRDefault="00B27CDE" w:rsidP="006914A1">
      <w:pPr>
        <w:pStyle w:val="a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50FA2">
        <w:rPr>
          <w:rFonts w:ascii="Arial" w:hAnsi="Arial" w:cs="Arial"/>
          <w:color w:val="000000"/>
          <w:kern w:val="0"/>
          <w:sz w:val="21"/>
          <w:szCs w:val="21"/>
        </w:rPr>
        <w:t xml:space="preserve">Optimization: </w:t>
      </w:r>
    </w:p>
    <w:p w14:paraId="4539C6EE" w14:textId="77777777" w:rsidR="006914A1" w:rsidRDefault="009305FD" w:rsidP="006914A1">
      <w:pPr>
        <w:pStyle w:val="a7"/>
        <w:widowControl/>
        <w:spacing w:before="100" w:beforeAutospacing="1" w:after="100" w:afterAutospacing="1" w:line="240" w:lineRule="auto"/>
        <w:ind w:firstLineChars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A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t first, I use sequential search and the output is: </w:t>
      </w:r>
    </w:p>
    <w:p w14:paraId="680F05D8" w14:textId="77777777" w:rsidR="006914A1" w:rsidRPr="005D3C45" w:rsidRDefault="009305FD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n=10000,  k=40:  maximum= 16609,  avg=15388.86</w:t>
      </w: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 xml:space="preserve">. </w:t>
      </w:r>
    </w:p>
    <w:p w14:paraId="3A8D9C9E" w14:textId="3C1A0D36" w:rsidR="006914A1" w:rsidRDefault="009305FD" w:rsidP="005D3C45">
      <w:pPr>
        <w:pStyle w:val="a7"/>
        <w:widowControl/>
        <w:spacing w:before="100" w:beforeAutospacing="1" w:after="100" w:afterAutospacing="1" w:line="240" w:lineRule="auto"/>
        <w:ind w:left="420" w:firstLineChars="0" w:firstLine="0"/>
        <w:contextualSpacing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It’s not ideal because it takes O(N) comparison. Binary search </w:t>
      </w:r>
      <w:r w:rsidR="006914A1">
        <w:rPr>
          <w:rFonts w:ascii="Arial" w:hAnsi="Arial" w:cs="Arial"/>
          <w:color w:val="000000"/>
          <w:kern w:val="0"/>
          <w:sz w:val="21"/>
          <w:szCs w:val="21"/>
        </w:rPr>
        <w:t>only takes O(log N) and the result is decreased to</w:t>
      </w:r>
      <w:r w:rsidR="005D3C45">
        <w:rPr>
          <w:rFonts w:ascii="Arial" w:hAnsi="Arial" w:cs="Arial"/>
          <w:color w:val="000000"/>
          <w:kern w:val="0"/>
          <w:sz w:val="21"/>
          <w:szCs w:val="21"/>
        </w:rPr>
        <w:t xml:space="preserve">: </w:t>
      </w:r>
    </w:p>
    <w:p w14:paraId="0BEEE5AC" w14:textId="2360258F" w:rsidR="009305FD" w:rsidRPr="005D3C45" w:rsidRDefault="006914A1" w:rsidP="006914A1">
      <w:pPr>
        <w:pStyle w:val="a7"/>
        <w:widowControl/>
        <w:spacing w:before="100" w:beforeAutospacing="1" w:after="100" w:afterAutospacing="1" w:line="240" w:lineRule="auto"/>
        <w:ind w:left="420" w:firstLineChars="0"/>
        <w:contextualSpacing/>
        <w:jc w:val="both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n=10000,  k=40:  maximum= 11598,  avg=11342.81</w:t>
      </w:r>
      <w:r w:rsidRPr="005D3C45">
        <w:rPr>
          <w:rFonts w:ascii="Consolas" w:hAnsi="Consolas" w:cs="宋体"/>
          <w:color w:val="24292E"/>
          <w:kern w:val="0"/>
          <w:sz w:val="20"/>
          <w:szCs w:val="20"/>
        </w:rPr>
        <w:t>.</w:t>
      </w:r>
    </w:p>
    <w:p w14:paraId="00288458" w14:textId="40D906FC" w:rsidR="00B27CDE" w:rsidRDefault="00B27CDE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  <w:t xml:space="preserve">It can been seen from the code that Best array is defined as </w:t>
      </w:r>
      <w:r w:rsidRPr="009305FD">
        <w:rPr>
          <w:rFonts w:ascii="Courier New" w:hAnsi="Courier New" w:cs="Courier New"/>
          <w:color w:val="0033B3"/>
          <w:sz w:val="21"/>
          <w:szCs w:val="21"/>
        </w:rPr>
        <w:t xml:space="preserve">int </w:t>
      </w:r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[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>MAXK</w:t>
      </w:r>
      <w:r w:rsidRPr="009305FD">
        <w:rPr>
          <w:rFonts w:ascii="Courier New" w:hAnsi="Courier New" w:cs="Courier New"/>
          <w:color w:val="080808"/>
          <w:sz w:val="21"/>
          <w:szCs w:val="21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B27CDE">
        <w:rPr>
          <w:rFonts w:ascii="Arial" w:hAnsi="Arial" w:cs="Arial"/>
          <w:color w:val="000000"/>
          <w:sz w:val="21"/>
          <w:szCs w:val="21"/>
        </w:rPr>
        <w:t>with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>MAXK</w:t>
      </w:r>
      <w:r w:rsidRPr="009305FD">
        <w:rPr>
          <w:rFonts w:ascii="Courier New" w:hAnsi="Courier New" w:cs="Courier New"/>
          <w:b/>
          <w:bCs/>
          <w:color w:val="1F542E"/>
          <w:sz w:val="21"/>
          <w:szCs w:val="21"/>
        </w:rPr>
        <w:t xml:space="preserve"> = </w:t>
      </w:r>
      <w:r w:rsidRPr="009305FD">
        <w:rPr>
          <w:rFonts w:ascii="Courier New" w:hAnsi="Courier New" w:cs="Courier New"/>
          <w:color w:val="1750EB"/>
          <w:sz w:val="21"/>
          <w:szCs w:val="21"/>
        </w:rPr>
        <w:t>100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, but we don’t </w:t>
      </w:r>
      <w:r w:rsidR="00550FA2">
        <w:rPr>
          <w:rFonts w:ascii="Arial" w:hAnsi="Arial" w:cs="Arial"/>
          <w:color w:val="000000"/>
          <w:sz w:val="21"/>
          <w:szCs w:val="21"/>
        </w:rPr>
        <w:t>have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to maintain the whole </w:t>
      </w:r>
      <w:r w:rsidRPr="00B27CDE">
        <w:rPr>
          <w:rFonts w:ascii="Arial" w:hAnsi="Arial" w:cs="Arial" w:hint="eastAsia"/>
          <w:color w:val="000000"/>
          <w:sz w:val="21"/>
          <w:szCs w:val="21"/>
        </w:rPr>
        <w:t>array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in order. With that in mind, we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</w:t>
      </w:r>
      <w:r w:rsidR="00550FA2">
        <w:rPr>
          <w:rFonts w:ascii="Arial" w:hAnsi="Arial" w:cs="Arial"/>
          <w:color w:val="000000"/>
          <w:sz w:val="21"/>
          <w:szCs w:val="21"/>
        </w:rPr>
        <w:t>only need to shift the</w:t>
      </w:r>
      <w:r w:rsidRPr="00B27CDE">
        <w:rPr>
          <w:rFonts w:ascii="Arial" w:hAnsi="Arial" w:cs="Arial"/>
          <w:color w:val="000000"/>
          <w:sz w:val="21"/>
          <w:szCs w:val="21"/>
        </w:rPr>
        <w:t xml:space="preserve"> first K</w:t>
      </w:r>
      <w:r w:rsidR="00550FA2">
        <w:rPr>
          <w:rFonts w:ascii="Arial" w:hAnsi="Arial" w:cs="Arial"/>
          <w:color w:val="000000"/>
          <w:sz w:val="21"/>
          <w:szCs w:val="21"/>
        </w:rPr>
        <w:t xml:space="preserve"> elements. I implement this by using an index pointer, when pointer &gt;= k,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pointer = </w:t>
      </w:r>
      <w:r w:rsidR="00550FA2">
        <w:rPr>
          <w:rFonts w:ascii="Arial" w:hAnsi="Arial" w:cs="Arial"/>
          <w:color w:val="000000"/>
          <w:sz w:val="21"/>
          <w:szCs w:val="21"/>
        </w:rPr>
        <w:t>k – 1. By doing this, the avg comparison is improved dramatically.</w:t>
      </w:r>
    </w:p>
    <w:p w14:paraId="5D638939" w14:textId="4E944199" w:rsidR="00550FA2" w:rsidRDefault="00550FA2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</w:p>
    <w:p w14:paraId="084B08E1" w14:textId="1B969E25" w:rsidR="00B27CDE" w:rsidRDefault="00550FA2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When a new element comes, it needs to be compared with </w:t>
      </w:r>
      <w:r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Pr="00550FA2">
        <w:rPr>
          <w:rFonts w:ascii="Arial" w:hAnsi="Arial" w:cs="Arial"/>
          <w:color w:val="000000"/>
          <w:sz w:val="21"/>
          <w:szCs w:val="21"/>
        </w:rPr>
        <w:t>’s last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element. If it is smaller, simply append it to the tail; otherwise, call binary search to find a position. Since we already know 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the comparison between new element and </w:t>
      </w:r>
      <w:r w:rsidR="009305FD" w:rsidRPr="009305FD">
        <w:rPr>
          <w:rFonts w:ascii="Courier New" w:hAnsi="Courier New" w:cs="Courier New"/>
          <w:color w:val="000000"/>
          <w:sz w:val="21"/>
          <w:szCs w:val="21"/>
        </w:rPr>
        <w:t>Best</w:t>
      </w:r>
      <w:r w:rsidR="009305FD" w:rsidRPr="00550FA2">
        <w:rPr>
          <w:rFonts w:ascii="Arial" w:hAnsi="Arial" w:cs="Arial"/>
          <w:color w:val="000000"/>
          <w:sz w:val="21"/>
          <w:szCs w:val="21"/>
        </w:rPr>
        <w:t>’s</w:t>
      </w:r>
      <w:r w:rsidR="009305FD">
        <w:rPr>
          <w:rFonts w:ascii="Arial" w:hAnsi="Arial" w:cs="Arial"/>
          <w:color w:val="000000"/>
          <w:sz w:val="21"/>
          <w:szCs w:val="21"/>
        </w:rPr>
        <w:t xml:space="preserve"> tail, the tail doesn’t have to be involved again while doing binary search. In this way, we spare a few </w:t>
      </w:r>
      <w:r w:rsidR="009305FD" w:rsidRPr="006914A1">
        <w:rPr>
          <w:rFonts w:ascii="Courier New" w:hAnsi="Courier New" w:cs="Courier New"/>
          <w:color w:val="000000"/>
          <w:sz w:val="21"/>
          <w:szCs w:val="21"/>
        </w:rPr>
        <w:t xml:space="preserve">COMPARE </w:t>
      </w:r>
      <w:r w:rsidR="009305FD">
        <w:rPr>
          <w:rFonts w:ascii="Arial" w:hAnsi="Arial" w:cs="Arial"/>
          <w:color w:val="000000"/>
          <w:sz w:val="21"/>
          <w:szCs w:val="21"/>
        </w:rPr>
        <w:t>and reduce the avg by 8.</w:t>
      </w:r>
    </w:p>
    <w:p w14:paraId="7C3DBB64" w14:textId="674AF63E" w:rsidR="00D1531B" w:rsidRDefault="00D1531B" w:rsidP="006914A1">
      <w:pPr>
        <w:pStyle w:val="HTML0"/>
        <w:shd w:val="clear" w:color="auto" w:fill="FFFFFF"/>
        <w:tabs>
          <w:tab w:val="clear" w:pos="916"/>
          <w:tab w:val="left" w:pos="483"/>
        </w:tabs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</w:p>
    <w:p w14:paraId="3B5DC8C3" w14:textId="77777777" w:rsidR="00D1531B" w:rsidRPr="00D1531B" w:rsidRDefault="00D1531B" w:rsidP="00D1531B">
      <w:pPr>
        <w:pStyle w:val="a7"/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1531B">
        <w:rPr>
          <w:rFonts w:ascii="Arial" w:hAnsi="Arial" w:cs="Arial"/>
          <w:b/>
          <w:bCs/>
          <w:color w:val="000000"/>
          <w:kern w:val="0"/>
          <w:sz w:val="28"/>
          <w:szCs w:val="28"/>
        </w:rPr>
        <w:t>Analysis</w:t>
      </w:r>
    </w:p>
    <w:p w14:paraId="17EBB609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expected WC: </w:t>
      </w:r>
    </w:p>
    <w:p w14:paraId="59D27B32" w14:textId="77777777" w:rsidR="00117FB3" w:rsidRDefault="00117FB3" w:rsidP="00117FB3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bookmarkStart w:id="0" w:name="_Hlk54367719"/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bookmarkEnd w:id="0"/>
      <w:r w:rsidRPr="00117FB3">
        <w:rPr>
          <w:rFonts w:ascii="Arial" w:hAnsi="Arial" w:cs="Arial"/>
          <w:color w:val="000000"/>
          <w:kern w:val="0"/>
          <w:sz w:val="21"/>
          <w:szCs w:val="21"/>
        </w:rPr>
        <w:t>, the worst case is when the input array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is an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>ascending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ordered array.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Every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incoming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element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should be compared with the tail of </w:t>
      </w:r>
      <w:r w:rsidRPr="00117FB3">
        <w:rPr>
          <w:rFonts w:ascii="Courier New" w:hAnsi="Courier New" w:cs="Courier New"/>
          <w:color w:val="000000"/>
          <w:kern w:val="0"/>
          <w:sz w:val="21"/>
          <w:szCs w:val="21"/>
        </w:rPr>
        <w:t>Best</w:t>
      </w:r>
      <w:r>
        <w:rPr>
          <w:rFonts w:ascii="Arial" w:hAnsi="Arial" w:cs="Arial"/>
          <w:color w:val="000000"/>
          <w:kern w:val="0"/>
          <w:sz w:val="21"/>
          <w:szCs w:val="21"/>
        </w:rPr>
        <w:t>, do binary search and insert. So the number of comparisons is:</w:t>
      </w:r>
    </w:p>
    <w:p w14:paraId="057CBA0D" w14:textId="2EDF1571" w:rsidR="00405DC2" w:rsidRDefault="00405DC2" w:rsidP="00117FB3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N 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(i)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+(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N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- k)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*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(K) </m:t>
          </m:r>
        </m:oMath>
      </m:oMathPara>
    </w:p>
    <w:p w14:paraId="425FDA03" w14:textId="27DD34F8" w:rsidR="00117FB3" w:rsidRPr="00117FB3" w:rsidRDefault="00405DC2" w:rsidP="00117FB3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Given N = 10000 and k = 40, the total comparisons is 63</w:t>
      </w:r>
      <w:r w:rsidR="00EE5D4F">
        <w:rPr>
          <w:rFonts w:ascii="Arial" w:hAnsi="Arial" w:cs="Arial"/>
          <w:color w:val="000000"/>
          <w:kern w:val="0"/>
          <w:sz w:val="21"/>
          <w:szCs w:val="21"/>
        </w:rPr>
        <w:t>006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728B4F83" w14:textId="77777777" w:rsidR="00405DC2" w:rsidRPr="00117FB3" w:rsidRDefault="00405DC2" w:rsidP="00117FB3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</w:p>
    <w:p w14:paraId="1F80F046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Theoretical AVG: </w:t>
      </w:r>
    </w:p>
    <w:p w14:paraId="308E646E" w14:textId="2CA1B3B4" w:rsidR="00D1531B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117FB3">
        <w:rPr>
          <w:rFonts w:ascii="Arial" w:hAnsi="Arial" w:cs="Arial"/>
          <w:color w:val="000000"/>
          <w:kern w:val="0"/>
          <w:sz w:val="21"/>
          <w:szCs w:val="21"/>
        </w:rPr>
        <w:t>Theoretically</w:t>
      </w:r>
      <w:r>
        <w:rPr>
          <w:rFonts w:ascii="Arial" w:hAnsi="Arial" w:cs="Arial"/>
          <w:color w:val="000000"/>
          <w:kern w:val="0"/>
          <w:sz w:val="21"/>
          <w:szCs w:val="21"/>
        </w:rPr>
        <w:t>,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t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he average number of comparisons is</w:t>
      </w:r>
      <w:r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5277D07D" w14:textId="2A0765DB" w:rsidR="00EE5D4F" w:rsidRPr="009E4937" w:rsidRDefault="009E4937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AVG=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xP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x</m:t>
                  </m:r>
                </m:e>
              </m:d>
            </m:e>
          </m:nary>
        </m:oMath>
      </m:oMathPara>
    </w:p>
    <w:p w14:paraId="733E4446" w14:textId="03AB70BA" w:rsidR="00E85C0E" w:rsidRDefault="009E4937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x means the number of comparisons. 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>Let’s assume a is an incoming element, it’s at index i in element array. The possibility that a doesn’t need to do binary search is the same as the possibility that there are at least k elements larger than a. Therefore, the number of comparisons of</w:t>
      </w:r>
      <w:r w:rsidR="00D85A9A">
        <w:rPr>
          <w:rFonts w:ascii="Arial" w:hAnsi="Arial" w:cs="Arial"/>
          <w:color w:val="000000"/>
          <w:kern w:val="0"/>
          <w:sz w:val="21"/>
          <w:szCs w:val="21"/>
        </w:rPr>
        <w:t xml:space="preserve"> one single</w:t>
      </w:r>
      <w:r w:rsidR="00E85C0E">
        <w:rPr>
          <w:rFonts w:ascii="Arial" w:hAnsi="Arial" w:cs="Arial"/>
          <w:color w:val="000000"/>
          <w:kern w:val="0"/>
          <w:sz w:val="21"/>
          <w:szCs w:val="21"/>
        </w:rPr>
        <w:t xml:space="preserve"> element a is:</w:t>
      </w:r>
    </w:p>
    <w:p w14:paraId="5FA06134" w14:textId="4A2697DF" w:rsidR="00E85C0E" w:rsidRDefault="00D85A9A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 w:hint="eastAsia"/>
              <w:color w:val="000000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(a is larger than k elements)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*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7A8D1E61" w14:textId="1D3E6362" w:rsidR="00336794" w:rsidRDefault="00336794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Then total comparison is:</w:t>
      </w:r>
    </w:p>
    <w:p w14:paraId="7D775B33" w14:textId="2F93A3C3" w:rsidR="00336794" w:rsidRDefault="00336794" w:rsidP="00336794">
      <w:pPr>
        <w:widowControl/>
        <w:spacing w:before="100" w:beforeAutospacing="1" w:after="100" w:afterAutospacing="1" w:line="240" w:lineRule="auto"/>
        <w:ind w:firstLineChars="0" w:firstLine="420"/>
        <w:jc w:val="center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N+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P(element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 xml:space="preserve"> is larger than k elements)</m:t>
              </m:r>
            </m:e>
          </m:nary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log</m:t>
              </m:r>
            </m:e>
            <m:sub>
              <m:r>
                <w:rPr>
                  <w:rFonts w:ascii="Cambria Math" w:hAnsi="Cambria Math" w:cs="Arial"/>
                  <w:color w:val="000000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>k</m:t>
          </m:r>
        </m:oMath>
      </m:oMathPara>
    </w:p>
    <w:p w14:paraId="3413D5D1" w14:textId="2C640454" w:rsidR="009E4937" w:rsidRPr="00226D75" w:rsidRDefault="005D15BE" w:rsidP="005D15BE">
      <w:pPr>
        <w:widowControl/>
        <w:spacing w:before="100" w:beforeAutospacing="1" w:after="100" w:afterAutospacing="1" w:line="240" w:lineRule="auto"/>
        <w:ind w:firstLineChars="0" w:firstLine="42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 and k = 40, the total comparisons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 xml:space="preserve">is 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10,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9</w:t>
      </w:r>
      <w:r w:rsidR="00336794" w:rsidRPr="00336794">
        <w:rPr>
          <w:rFonts w:ascii="Arial" w:hAnsi="Arial" w:cs="Arial"/>
          <w:color w:val="000000"/>
          <w:kern w:val="0"/>
          <w:sz w:val="21"/>
          <w:szCs w:val="21"/>
        </w:rPr>
        <w:t>67</w:t>
      </w:r>
      <w:r>
        <w:rPr>
          <w:rFonts w:ascii="Arial" w:hAnsi="Arial" w:cs="Arial"/>
          <w:color w:val="000000"/>
          <w:kern w:val="0"/>
          <w:sz w:val="21"/>
          <w:szCs w:val="21"/>
        </w:rPr>
        <w:t>.</w:t>
      </w:r>
    </w:p>
    <w:p w14:paraId="61AF8FDF" w14:textId="77777777" w:rsidR="00D1531B" w:rsidRPr="007E6FCD" w:rsidRDefault="00D1531B" w:rsidP="00D1531B">
      <w:pPr>
        <w:pStyle w:val="a7"/>
        <w:widowControl/>
        <w:numPr>
          <w:ilvl w:val="0"/>
          <w:numId w:val="7"/>
        </w:numPr>
        <w:spacing w:before="100" w:beforeAutospacing="1" w:after="100" w:afterAutospacing="1" w:line="240" w:lineRule="auto"/>
        <w:ind w:firstLineChars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7E6FCD">
        <w:rPr>
          <w:rFonts w:ascii="Arial" w:hAnsi="Arial" w:cs="Arial"/>
          <w:color w:val="000000"/>
          <w:kern w:val="0"/>
          <w:sz w:val="21"/>
          <w:szCs w:val="21"/>
        </w:rPr>
        <w:t>Analysis for observed WC and AVG and explanation of inconsistencies:</w:t>
      </w:r>
    </w:p>
    <w:p w14:paraId="732669F7" w14:textId="18DA12EC" w:rsidR="00F8331E" w:rsidRDefault="00405DC2" w:rsidP="00405DC2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405DC2">
        <w:rPr>
          <w:rFonts w:ascii="Arial" w:hAnsi="Arial" w:cs="Arial"/>
          <w:b/>
          <w:bCs/>
          <w:color w:val="000000"/>
          <w:kern w:val="0"/>
          <w:sz w:val="21"/>
          <w:szCs w:val="21"/>
        </w:rPr>
        <w:t>WC</w:t>
      </w:r>
      <w:r w:rsidRPr="007E6FCD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The probability of 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 xml:space="preserve">getting an </w:t>
      </w:r>
      <w:r w:rsidR="00F8331E" w:rsidRPr="00117FB3">
        <w:rPr>
          <w:rFonts w:ascii="Arial" w:hAnsi="Arial" w:cs="Arial"/>
          <w:color w:val="000000"/>
          <w:kern w:val="0"/>
          <w:sz w:val="21"/>
          <w:szCs w:val="21"/>
        </w:rPr>
        <w:t>ascending order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ed</w:t>
      </w:r>
      <w:r w:rsidRPr="00117FB3">
        <w:rPr>
          <w:rFonts w:ascii="Arial" w:hAnsi="Arial" w:cs="Arial"/>
          <w:color w:val="000000"/>
          <w:kern w:val="0"/>
          <w:sz w:val="21"/>
          <w:szCs w:val="21"/>
        </w:rPr>
        <w:t xml:space="preserve"> array is</w:t>
      </w:r>
      <w:r w:rsidR="00F8331E">
        <w:rPr>
          <w:rFonts w:ascii="Arial" w:hAnsi="Arial" w:cs="Arial"/>
          <w:color w:val="000000"/>
          <w:kern w:val="0"/>
          <w:sz w:val="21"/>
          <w:szCs w:val="21"/>
        </w:rPr>
        <w:t>:</w:t>
      </w:r>
    </w:p>
    <w:p w14:paraId="0505245E" w14:textId="092F7CF5" w:rsidR="00F8331E" w:rsidRDefault="00F8331E" w:rsidP="00405DC2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m:oMathPara>
        <m:oMath>
          <m:r>
            <w:rPr>
              <w:rFonts w:ascii="Cambria Math" w:hAnsi="Cambria Math" w:cs="Arial" w:hint="eastAsia"/>
              <w:color w:val="000000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Arial"/>
              <w:color w:val="000000"/>
              <w:kern w:val="0"/>
              <w:sz w:val="21"/>
              <w:szCs w:val="21"/>
            </w:rPr>
            <m:t xml:space="preserve"> / n!</m:t>
          </m:r>
        </m:oMath>
      </m:oMathPara>
    </w:p>
    <w:p w14:paraId="39251EDB" w14:textId="347880C6" w:rsidR="00162140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Given n = 10000, 1/10000! is most 0. Even though we run the program 1000 times, it’s still very unlikely to meet this situation. So I generate an array = [1,2, …, 10000] to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test this out.</w:t>
      </w:r>
      <w:r w:rsidR="00162140"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 </w:t>
      </w:r>
      <w:r w:rsidR="00162140">
        <w:rPr>
          <w:rFonts w:ascii="Arial" w:hAnsi="Arial" w:cs="Arial"/>
          <w:color w:val="000000"/>
          <w:kern w:val="0"/>
          <w:sz w:val="21"/>
          <w:szCs w:val="21"/>
        </w:rPr>
        <w:t>The result can be seen below.</w:t>
      </w:r>
    </w:p>
    <w:p w14:paraId="7E368A73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k=10:  maximum= 385,  avg=  385.00</w:t>
      </w:r>
    </w:p>
    <w:p w14:paraId="0D6A4E06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k=20:  maximum= 469,  avg=  469.00</w:t>
      </w:r>
    </w:p>
    <w:p w14:paraId="423FF38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 100,  k=40:  maximum= 537,  avg=  537.00</w:t>
      </w:r>
    </w:p>
    <w:p w14:paraId="2A6F4AF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k=10:  maximum= 3985,  avg= 3985.00</w:t>
      </w:r>
    </w:p>
    <w:p w14:paraId="0A9C4219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k=20:  maximum= 4969,  avg= 4969.00</w:t>
      </w:r>
    </w:p>
    <w:p w14:paraId="27A0746D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 1000,  k=40:  maximum= 5937,  avg= 5937.00</w:t>
      </w:r>
    </w:p>
    <w:p w14:paraId="519F4E0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k=10:  maximum= 39985,  avg=39985.00</w:t>
      </w:r>
    </w:p>
    <w:p w14:paraId="6781CAAB" w14:textId="77777777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k=20:  maximum= 49969,  avg=49969.00</w:t>
      </w:r>
    </w:p>
    <w:p w14:paraId="0DF104DF" w14:textId="7948F7AE" w:rsidR="00162140" w:rsidRPr="00162140" w:rsidRDefault="00162140" w:rsidP="00162140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162140">
        <w:rPr>
          <w:rFonts w:ascii="Consolas" w:hAnsi="Consolas" w:cs="宋体"/>
          <w:color w:val="24292E"/>
          <w:kern w:val="0"/>
          <w:sz w:val="20"/>
          <w:szCs w:val="20"/>
        </w:rPr>
        <w:t>n=10000,  k=40:  maximum= 59937,  avg=59937.00</w:t>
      </w:r>
    </w:p>
    <w:p w14:paraId="068DCB75" w14:textId="305482C9" w:rsidR="00EE5D4F" w:rsidRPr="00EE5D4F" w:rsidRDefault="00EE5D4F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when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n=10000,  k=40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, we get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maximum= 59937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>4.9% less than theoretical value.</w:t>
      </w:r>
    </w:p>
    <w:p w14:paraId="7EBEBA08" w14:textId="7AD97DFD" w:rsidR="00F8331E" w:rsidRDefault="00F8331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F8331E">
        <w:rPr>
          <w:rFonts w:ascii="Arial" w:hAnsi="Arial" w:cs="Arial" w:hint="eastAsia"/>
          <w:b/>
          <w:bCs/>
          <w:kern w:val="0"/>
          <w:sz w:val="21"/>
          <w:szCs w:val="21"/>
        </w:rPr>
        <w:t>A</w:t>
      </w:r>
      <w:r w:rsidRPr="00F8331E">
        <w:rPr>
          <w:rFonts w:ascii="Arial" w:hAnsi="Arial" w:cs="Arial"/>
          <w:b/>
          <w:bCs/>
          <w:kern w:val="0"/>
          <w:sz w:val="21"/>
          <w:szCs w:val="21"/>
        </w:rPr>
        <w:t>VG</w:t>
      </w:r>
      <w:r w:rsidRPr="00F8331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</w:t>
      </w:r>
    </w:p>
    <w:p w14:paraId="04C35092" w14:textId="50EC0938" w:rsidR="005D15BE" w:rsidRPr="005D15BE" w:rsidRDefault="005D15BE" w:rsidP="00D1531B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/>
          <w:color w:val="000000"/>
          <w:kern w:val="0"/>
          <w:sz w:val="21"/>
          <w:szCs w:val="21"/>
        </w:rPr>
      </w:pPr>
      <w:r w:rsidRPr="005D15BE">
        <w:rPr>
          <w:rFonts w:ascii="Arial" w:hAnsi="Arial" w:cs="Arial"/>
          <w:color w:val="000000"/>
          <w:kern w:val="0"/>
          <w:sz w:val="21"/>
          <w:szCs w:val="21"/>
        </w:rPr>
        <w:t xml:space="preserve">Using </w:t>
      </w:r>
      <w:r>
        <w:rPr>
          <w:rFonts w:ascii="Arial" w:hAnsi="Arial" w:cs="Arial"/>
          <w:color w:val="000000"/>
          <w:kern w:val="0"/>
          <w:sz w:val="21"/>
          <w:szCs w:val="21"/>
        </w:rPr>
        <w:t>different (n,k), we can get the following chart.</w:t>
      </w:r>
    </w:p>
    <w:p w14:paraId="00208EA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k=10:  maximum= 233,  avg=  192.26</w:t>
      </w:r>
    </w:p>
    <w:p w14:paraId="7C0D441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 k=20:  maximum= 345,  avg=  291.25</w:t>
      </w:r>
    </w:p>
    <w:p w14:paraId="23F9A1F0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 100,  k=40:  maximum= 509,  avg=  442.36</w:t>
      </w:r>
    </w:p>
    <w:p w14:paraId="3AC640FD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k=10:  maximum= 1243,  avg= 1168.46</w:t>
      </w:r>
    </w:p>
    <w:p w14:paraId="62B80AB7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k=20:  maximum= 1498,  avg= 1392.73</w:t>
      </w:r>
    </w:p>
    <w:p w14:paraId="4980026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5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 1000,  k=40:  maximum= 1980,  avg= 1840.20</w:t>
      </w:r>
    </w:p>
    <w:p w14:paraId="4EE8B674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k=10:  maximum= 10340,  avg=10249.42</w:t>
      </w:r>
    </w:p>
    <w:p w14:paraId="50AC7135" w14:textId="77777777" w:rsidR="00162140" w:rsidRPr="007E6FCD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k=20:  maximum= 10741,  avg=10594.92</w:t>
      </w:r>
    </w:p>
    <w:p w14:paraId="027FDBC5" w14:textId="77777777" w:rsidR="00162140" w:rsidRPr="00226D75" w:rsidRDefault="00162140" w:rsidP="001621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0" w:color="auto" w:fill="auto"/>
        <w:spacing w:before="100" w:beforeAutospacing="1" w:after="100" w:afterAutospacing="1" w:line="240" w:lineRule="auto"/>
        <w:ind w:firstLineChars="0" w:firstLine="0"/>
        <w:jc w:val="center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7E6FCD">
        <w:rPr>
          <w:rFonts w:ascii="Consolas" w:hAnsi="Consolas" w:cs="宋体"/>
          <w:color w:val="24292E"/>
          <w:kern w:val="0"/>
          <w:sz w:val="20"/>
          <w:szCs w:val="20"/>
        </w:rPr>
        <w:t>n=10000,  k=40:  maximum= 11606,  avg=11334.21</w:t>
      </w:r>
    </w:p>
    <w:p w14:paraId="41D59FBC" w14:textId="66063927" w:rsidR="00D1531B" w:rsidRPr="00D1531B" w:rsidRDefault="005D15BE" w:rsidP="005D15BE">
      <w:pPr>
        <w:widowControl/>
        <w:spacing w:before="100" w:beforeAutospacing="1" w:after="100" w:afterAutospacing="1" w:line="240" w:lineRule="auto"/>
        <w:ind w:firstLineChars="0" w:firstLine="0"/>
        <w:jc w:val="both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when n=10000,  k=40, we get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 xml:space="preserve">avg 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= </w:t>
      </w:r>
      <w:r w:rsidR="00236B40">
        <w:rPr>
          <w:rFonts w:ascii="Arial" w:hAnsi="Arial" w:cs="Arial"/>
          <w:color w:val="000000"/>
          <w:kern w:val="0"/>
          <w:sz w:val="21"/>
          <w:szCs w:val="21"/>
        </w:rPr>
        <w:t>11334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, which is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only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3.</w:t>
      </w:r>
      <w:r w:rsidR="00842499">
        <w:rPr>
          <w:rFonts w:ascii="Arial" w:hAnsi="Arial" w:cs="Arial"/>
          <w:color w:val="000000"/>
          <w:kern w:val="0"/>
          <w:sz w:val="21"/>
          <w:szCs w:val="21"/>
        </w:rPr>
        <w:t>2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% </w:t>
      </w:r>
      <w:r w:rsidR="00845060">
        <w:rPr>
          <w:rFonts w:ascii="Arial" w:hAnsi="Arial" w:cs="Arial"/>
          <w:color w:val="000000"/>
          <w:kern w:val="0"/>
          <w:sz w:val="21"/>
          <w:szCs w:val="21"/>
        </w:rPr>
        <w:t>more</w:t>
      </w:r>
      <w:r w:rsidRPr="00EE5D4F">
        <w:rPr>
          <w:rFonts w:ascii="Arial" w:hAnsi="Arial" w:cs="Arial"/>
          <w:color w:val="000000"/>
          <w:kern w:val="0"/>
          <w:sz w:val="21"/>
          <w:szCs w:val="21"/>
        </w:rPr>
        <w:t xml:space="preserve"> than theoretical value.</w:t>
      </w:r>
    </w:p>
    <w:sectPr w:rsidR="00D1531B" w:rsidRPr="00D1531B" w:rsidSect="003C0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0BDA4" w14:textId="77777777" w:rsidR="000422B1" w:rsidRDefault="000422B1" w:rsidP="00117FB3">
      <w:pPr>
        <w:spacing w:line="240" w:lineRule="auto"/>
        <w:ind w:firstLine="480"/>
      </w:pPr>
      <w:r>
        <w:separator/>
      </w:r>
    </w:p>
  </w:endnote>
  <w:endnote w:type="continuationSeparator" w:id="0">
    <w:p w14:paraId="7645590F" w14:textId="77777777" w:rsidR="000422B1" w:rsidRDefault="000422B1" w:rsidP="00117F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89494" w14:textId="77777777" w:rsidR="00117FB3" w:rsidRDefault="00117FB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3889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884120" w14:textId="75B646AA" w:rsidR="00117FB3" w:rsidRDefault="00117FB3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82AD0D" w14:textId="77777777" w:rsidR="00117FB3" w:rsidRDefault="00117FB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C129" w14:textId="77777777" w:rsidR="00117FB3" w:rsidRDefault="00117FB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A2955" w14:textId="77777777" w:rsidR="000422B1" w:rsidRDefault="000422B1" w:rsidP="00117FB3">
      <w:pPr>
        <w:spacing w:line="240" w:lineRule="auto"/>
        <w:ind w:firstLine="480"/>
      </w:pPr>
      <w:r>
        <w:separator/>
      </w:r>
    </w:p>
  </w:footnote>
  <w:footnote w:type="continuationSeparator" w:id="0">
    <w:p w14:paraId="4EC82D61" w14:textId="77777777" w:rsidR="000422B1" w:rsidRDefault="000422B1" w:rsidP="00117FB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3C4B1" w14:textId="77777777" w:rsidR="00117FB3" w:rsidRDefault="00117FB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6DD1" w14:textId="77777777" w:rsidR="00117FB3" w:rsidRDefault="00117FB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6690" w14:textId="77777777" w:rsidR="00117FB3" w:rsidRDefault="00117FB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05ED2"/>
    <w:multiLevelType w:val="hybridMultilevel"/>
    <w:tmpl w:val="2F760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A7D72"/>
    <w:multiLevelType w:val="multilevel"/>
    <w:tmpl w:val="BB3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82896"/>
    <w:multiLevelType w:val="multilevel"/>
    <w:tmpl w:val="6CDA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099E"/>
    <w:multiLevelType w:val="multilevel"/>
    <w:tmpl w:val="5E1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D0F04"/>
    <w:multiLevelType w:val="hybridMultilevel"/>
    <w:tmpl w:val="969C5680"/>
    <w:lvl w:ilvl="0" w:tplc="4A34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DD48B3"/>
    <w:multiLevelType w:val="hybridMultilevel"/>
    <w:tmpl w:val="5E98766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75AF07FB"/>
    <w:multiLevelType w:val="hybridMultilevel"/>
    <w:tmpl w:val="7360AAF8"/>
    <w:lvl w:ilvl="0" w:tplc="C02CFFA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B12808"/>
    <w:multiLevelType w:val="hybridMultilevel"/>
    <w:tmpl w:val="09BC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D"/>
    <w:rsid w:val="00015F1A"/>
    <w:rsid w:val="000422B1"/>
    <w:rsid w:val="000D3143"/>
    <w:rsid w:val="00117FB3"/>
    <w:rsid w:val="00162140"/>
    <w:rsid w:val="00226D75"/>
    <w:rsid w:val="00236B40"/>
    <w:rsid w:val="00336794"/>
    <w:rsid w:val="003C0DFF"/>
    <w:rsid w:val="00405DC2"/>
    <w:rsid w:val="00550FA2"/>
    <w:rsid w:val="005D15BE"/>
    <w:rsid w:val="005D3C45"/>
    <w:rsid w:val="006672FD"/>
    <w:rsid w:val="006914A1"/>
    <w:rsid w:val="006C5EAB"/>
    <w:rsid w:val="00756E07"/>
    <w:rsid w:val="007E6FCD"/>
    <w:rsid w:val="00842499"/>
    <w:rsid w:val="00845060"/>
    <w:rsid w:val="00920892"/>
    <w:rsid w:val="009305FD"/>
    <w:rsid w:val="009943EF"/>
    <w:rsid w:val="009E4937"/>
    <w:rsid w:val="00B27CDE"/>
    <w:rsid w:val="00BE6EE0"/>
    <w:rsid w:val="00C06055"/>
    <w:rsid w:val="00D1531B"/>
    <w:rsid w:val="00D21785"/>
    <w:rsid w:val="00D340AE"/>
    <w:rsid w:val="00D85A9A"/>
    <w:rsid w:val="00E85C0E"/>
    <w:rsid w:val="00EE5D4F"/>
    <w:rsid w:val="00F7799D"/>
    <w:rsid w:val="00F8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FEB"/>
  <w15:chartTrackingRefBased/>
  <w15:docId w15:val="{E919E9CD-FDA0-42E8-AF6C-A6ED10F2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HTML">
    <w:name w:val="HTML Typewriter"/>
    <w:basedOn w:val="a0"/>
    <w:uiPriority w:val="99"/>
    <w:semiHidden/>
    <w:unhideWhenUsed/>
    <w:rsid w:val="00226D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21785"/>
    <w:pPr>
      <w:ind w:firstLine="420"/>
    </w:pPr>
  </w:style>
  <w:style w:type="paragraph" w:styleId="HTML0">
    <w:name w:val="HTML Preformatted"/>
    <w:basedOn w:val="a"/>
    <w:link w:val="HTML1"/>
    <w:uiPriority w:val="99"/>
    <w:unhideWhenUsed/>
    <w:rsid w:val="00B27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27C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1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7FB3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7F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7FB3"/>
    <w:rPr>
      <w:rFonts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EE5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10</cp:revision>
  <dcterms:created xsi:type="dcterms:W3CDTF">2020-10-23T06:14:00Z</dcterms:created>
  <dcterms:modified xsi:type="dcterms:W3CDTF">2020-10-23T11:23:00Z</dcterms:modified>
</cp:coreProperties>
</file>