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  <w:jc w:val="center"/>
      </w:pPr>
      <w:r>
        <w:rPr>
          <w:rFonts w:ascii="Calibri" w:hAnsi="Calibri"/>
          <w:b/>
          <w:color w:val="3730A3"/>
          <w:sz w:val="36"/>
        </w:rPr>
        <w:t>Júlio Santos</w:t>
      </w:r>
    </w:p>
    <w:p>
      <w:pPr>
        <w:spacing w:after="40" w:line="276" w:lineRule="auto"/>
        <w:jc w:val="center"/>
      </w:pPr>
      <w:r>
        <w:rPr>
          <w:rFonts w:ascii="Calibri" w:hAnsi="Calibri"/>
          <w:b/>
          <w:color w:val="1F2937"/>
          <w:sz w:val="22"/>
        </w:rPr>
        <w:t>Full Stack &amp; DevOps Developer</w:t>
      </w:r>
    </w:p>
    <w:p>
      <w:pPr>
        <w:spacing w:after="160" w:line="276" w:lineRule="auto"/>
        <w:jc w:val="center"/>
      </w:pPr>
      <w:r>
        <w:rPr>
          <w:rFonts w:ascii="Calibri" w:hAnsi="Calibri"/>
          <w:b w:val="0"/>
          <w:color w:val="4B5563"/>
          <w:sz w:val="18"/>
        </w:rPr>
        <w:t>Paulista, PE — Brazil | +55 (81) 98660-1822 | juliorasantos@gmail.com</w:t>
        <w:br/>
        <w:t>portifoliosantos-eight.vercel.app | linkedin.com/in/juliorasantos | github.com/Shuralot</w:t>
      </w:r>
    </w:p>
    <w:p>
      <w:pPr>
        <w:spacing w:after="60" w:line="276" w:lineRule="auto"/>
        <w:jc w:val="left"/>
      </w:pPr>
      <w:r>
        <w:rPr>
          <w:rFonts w:ascii="Calibri" w:hAnsi="Calibri"/>
          <w:b/>
          <w:color w:val="3730A3"/>
          <w:sz w:val="22"/>
        </w:rPr>
        <w:t>Professional Summary</w:t>
      </w:r>
    </w:p>
    <w:p>
      <w:pPr>
        <w:spacing w:after="12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Software Engineer focusing on Full Stack development and specializing in DevOps. Holds a unique background combining a degree in Systems Analysis and Development, postgraduate DevOps specialization at the prestigious CESAR School, and a Bachelor's degree in Psychology. This background enables me to apply active listening to identify core business requirements, enhance agile collaboration, and architect resilient systems with Docker containerization, performant APIs, and CI/CD automation.</w:t>
      </w:r>
    </w:p>
    <w:p>
      <w:pPr>
        <w:spacing w:after="60" w:line="276" w:lineRule="auto"/>
        <w:jc w:val="left"/>
      </w:pPr>
      <w:r>
        <w:rPr>
          <w:rFonts w:ascii="Calibri" w:hAnsi="Calibri"/>
          <w:b/>
          <w:color w:val="3730A3"/>
          <w:sz w:val="22"/>
        </w:rPr>
        <w:t>Technical Skills &amp; Expertise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Front-end: Next.js (App Router), React, TypeScript, JavaScript, HTML5/CSS3, Tailwind CSS, Angular, Bootstrap.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Back-end &amp; APIs: Node.js, Express, Python, Django, REST APIs, WebSockets (Socket.IO), PyQt6 Desktop.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DevOps &amp; Infrastructure: Docker, Containerization, Linux Red Hat (RH-124), VPS Hosting, Web Servers, CI/CD, Cloudflare Tunnels.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Databases &amp; Cloud: PostgreSQL, MySQL, Prisma ORM, Firebase, Supabase, Railway Deployments.</w:t>
      </w:r>
    </w:p>
    <w:p>
      <w:pPr>
        <w:spacing w:after="12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Methodologies &amp; Soft Skills: Active Listening, Empathetic Communication, Complex Problem Solving, Scrum, Kanban, Git/GitHub.</w:t>
      </w:r>
    </w:p>
    <w:p>
      <w:pPr>
        <w:spacing w:after="60" w:line="276" w:lineRule="auto"/>
        <w:jc w:val="left"/>
      </w:pPr>
      <w:r>
        <w:rPr>
          <w:rFonts w:ascii="Calibri" w:hAnsi="Calibri"/>
          <w:b/>
          <w:color w:val="3730A3"/>
          <w:sz w:val="22"/>
        </w:rPr>
        <w:t>Featured Projects</w:t>
      </w:r>
    </w:p>
    <w:p>
      <w:pPr>
        <w:spacing w:after="40" w:line="276" w:lineRule="auto"/>
        <w:jc w:val="left"/>
      </w:pPr>
      <w:r>
        <w:rPr>
          <w:rFonts w:ascii="Calibri" w:hAnsi="Calibri"/>
          <w:b/>
          <w:color w:val="1F2937"/>
          <w:sz w:val="20"/>
        </w:rPr>
        <w:t>Batatoom! — Real-time Multiplayer Word Game | github.com/Shuralot/Batatoom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64748B"/>
          <w:sz w:val="17"/>
        </w:rPr>
        <w:t>Stack: Node.js, Express, Socket.IO, WebSockets, Web Audio API, Cloudflare Tunnels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Problem &amp; Solution: Real-time vocabulary party game connecting players across browsers, smartphones, and large living-room TV displays.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Engineering &amp; Architecture: Event-driven WebSockets architecture; in-memory lexical engine validating 403k+ terms in O(1) (&lt;1ms) via Sets/HashMaps and Unicode NFD normalization; 100% procedural audio synthesized via Web Audio API (0 KB audio assets); authoritative server-side FSM preventing cheating with live-typing streams; Cloudflare Tunnels and dynamic QR Code for instant zero-config room entry.</w:t>
      </w:r>
    </w:p>
    <w:p>
      <w:pPr>
        <w:spacing w:after="8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Impact: Smooth multi-device party game experience with sub-millisecond game logic and zero installation friction.</w:t>
      </w:r>
    </w:p>
    <w:p>
      <w:pPr>
        <w:spacing w:after="40" w:line="276" w:lineRule="auto"/>
        <w:jc w:val="left"/>
      </w:pPr>
      <w:r>
        <w:rPr>
          <w:rFonts w:ascii="Calibri" w:hAnsi="Calibri"/>
          <w:b/>
          <w:color w:val="1F2937"/>
          <w:sz w:val="20"/>
        </w:rPr>
        <w:t>OdontoVieira Dental Clinic — Web Platform &amp; Local SEO | clinicaodontovieira.com.br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64748B"/>
          <w:sz w:val="17"/>
        </w:rPr>
        <w:t>Stack: Next.js (App Router), React, TypeScript, Tailwind CSS, Google Tag Manager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Problem &amp; Solution: High-performance institutional web application and organic patient acquisition system for a dental clinic.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Engineering &amp; Architecture: Next.js hybrid static architecture (SSG) engineered for Core Web Vitals; structured local technical SEO with JSON-LD Schema markup; instrumented with Google Tag Manager (GTM) for conversion tracking (CRO) linked directly to WhatsApp scheduling.</w:t>
      </w:r>
    </w:p>
    <w:p>
      <w:pPr>
        <w:spacing w:after="8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Impact: Instant load times, prominent local search ranking, and verified growth in inbound qualified patient inquiries.</w:t>
      </w:r>
    </w:p>
    <w:p>
      <w:pPr>
        <w:spacing w:after="40" w:line="276" w:lineRule="auto"/>
        <w:jc w:val="left"/>
      </w:pPr>
      <w:r>
        <w:rPr>
          <w:rFonts w:ascii="Calibri" w:hAnsi="Calibri"/>
          <w:b/>
          <w:color w:val="1F2937"/>
          <w:sz w:val="20"/>
        </w:rPr>
        <w:t>Ragnar AI-vs-AI Testing Suite — Adversarial Audit Platform | github.com/Shuralot/TrackTest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64748B"/>
          <w:sz w:val="17"/>
        </w:rPr>
        <w:t>Stack: Next.js, TypeScript, PostgreSQL, Prisma ORM, Socket.IO, Evolution API, Docker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Problem &amp; Solution: Platform to orchestrate, audit, and benchmark adversarial interactions between conversational AI models via WhatsApp.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Engineering &amp; Architecture: Full-stack Next.js and TypeScript application backed by PostgreSQL and Prisma ORM; WhatsApp interaction simulation via Evolution API; real-time test telemetry and log streaming over Socket.IO; automated vulnerability scoring and token usage analytics.</w:t>
      </w:r>
    </w:p>
    <w:p>
      <w:pPr>
        <w:spacing w:after="12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Impact: Automated AI agent validation pipeline, pinpointing prompt regressions and security vulnerabilities prior to production releases.</w:t>
      </w:r>
    </w:p>
    <w:p>
      <w:pPr>
        <w:spacing w:after="60" w:line="276" w:lineRule="auto"/>
        <w:jc w:val="left"/>
      </w:pPr>
      <w:r>
        <w:rPr>
          <w:rFonts w:ascii="Calibri" w:hAnsi="Calibri"/>
          <w:b/>
          <w:color w:val="3730A3"/>
          <w:sz w:val="22"/>
        </w:rPr>
        <w:t>Professional Experience</w:t>
      </w:r>
    </w:p>
    <w:p>
      <w:pPr>
        <w:spacing w:after="40" w:line="276" w:lineRule="auto"/>
        <w:jc w:val="left"/>
      </w:pPr>
      <w:r>
        <w:rPr>
          <w:rFonts w:ascii="Calibri" w:hAnsi="Calibri"/>
          <w:b/>
          <w:color w:val="1F2937"/>
          <w:sz w:val="20"/>
        </w:rPr>
        <w:t>Freelance Software Developer | Self-Employed | Remote (Jan 2026 — Present)</w:t>
      </w:r>
    </w:p>
    <w:p>
      <w:pPr>
        <w:spacing w:after="8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Developing customized web systems focusing on page speed, local SEO, responsive design, and maintainable architectures.</w:t>
        <w:br/>
        <w:t>• Creating tailored web scrapers and automation tools to optimize operational workflows.</w:t>
        <w:br/>
        <w:t>• Integrating payment gateways, customer conversion funnels, and custom e-commerce structures.</w:t>
      </w:r>
    </w:p>
    <w:p>
      <w:pPr>
        <w:spacing w:after="40" w:line="276" w:lineRule="auto"/>
        <w:jc w:val="left"/>
      </w:pPr>
      <w:r>
        <w:rPr>
          <w:rFonts w:ascii="Calibri" w:hAnsi="Calibri"/>
          <w:b/>
          <w:color w:val="1F2937"/>
          <w:sz w:val="20"/>
        </w:rPr>
        <w:t>Full Stack Developer &amp; Implementer | AI Atende | Piedade, Jaboatão, PE (2025 — 2026)</w:t>
      </w:r>
    </w:p>
    <w:p>
      <w:pPr>
        <w:spacing w:after="12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Developed full-stack modules in JS/TSX for AI-powered customer service environments.</w:t>
        <w:br/>
        <w:t>• Designed prompt engineering logic and human-computer interactions for automated conversation flows.</w:t>
        <w:br/>
        <w:t>• Administered VPS instances and orchestrated microservices running in Docker containers.</w:t>
        <w:br/>
        <w:t>• Automated CRM funnels (Kommo), integrating messaging channels to enhance response times and client routing.</w:t>
      </w:r>
    </w:p>
    <w:p>
      <w:pPr>
        <w:spacing w:after="60" w:line="276" w:lineRule="auto"/>
        <w:jc w:val="left"/>
      </w:pPr>
      <w:r>
        <w:rPr>
          <w:rFonts w:ascii="Calibri" w:hAnsi="Calibri"/>
          <w:b/>
          <w:color w:val="3730A3"/>
          <w:sz w:val="22"/>
        </w:rPr>
        <w:t>Education</w:t>
      </w:r>
    </w:p>
    <w:p>
      <w:pPr>
        <w:spacing w:after="12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Postgraduate Specialization in DevOps — CESAR School | 2025 — 03/2027 (Expected)</w:t>
        <w:br/>
        <w:t>• Technologist in Systems Analysis &amp; Development — Uninassau | 2022 — 2025</w:t>
        <w:br/>
        <w:t>• Bachelor's in Psychology — FACHO | 2018 — 2023</w:t>
      </w:r>
    </w:p>
    <w:p>
      <w:pPr>
        <w:spacing w:after="60" w:line="276" w:lineRule="auto"/>
        <w:jc w:val="left"/>
      </w:pPr>
      <w:r>
        <w:rPr>
          <w:rFonts w:ascii="Calibri" w:hAnsi="Calibri"/>
          <w:b/>
          <w:color w:val="3730A3"/>
          <w:sz w:val="22"/>
        </w:rPr>
        <w:t>Certifications</w:t>
      </w:r>
    </w:p>
    <w:p>
      <w:pPr>
        <w:spacing w:after="40" w:line="276" w:lineRule="auto"/>
        <w:jc w:val="left"/>
      </w:pPr>
      <w:r>
        <w:rPr>
          <w:rFonts w:ascii="Calibri" w:hAnsi="Calibri"/>
          <w:b w:val="0"/>
          <w:color w:val="1F2937"/>
          <w:sz w:val="19"/>
        </w:rPr>
        <w:t>• Red Hat System Administration I (RH-124 RHA) v10 — Red Hat (Enterprise Linux administration).</w:t>
        <w:br/>
        <w:t>• Web Programming Professional — SENAC (JavaScript, TypeScript, Angular, Node.js, Express, CRUD, SQL, Firebase).</w:t>
        <w:br/>
        <w:t>• Python Developer Certificate — SENAC (Advanced Python, Django, PyQt6, REST APIs, PostgreSQL, Railway).</w:t>
        <w:br/>
        <w:t>• Advanced Conversational and Technical English — SENAC (Professional technical fluency for international business).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