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52F09" w14:textId="77777777" w:rsidR="00283FBD" w:rsidRPr="00283FBD" w:rsidRDefault="00283FBD" w:rsidP="00283F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FBD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№7</w:t>
      </w:r>
    </w:p>
    <w:p w14:paraId="53D56EBD" w14:textId="6807C061" w:rsidR="00283FBD" w:rsidRPr="00283FBD" w:rsidRDefault="00283FBD" w:rsidP="00283F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FBD">
        <w:rPr>
          <w:rFonts w:ascii="Times New Roman" w:hAnsi="Times New Roman" w:cs="Times New Roman"/>
          <w:b/>
          <w:bCs/>
          <w:sz w:val="32"/>
          <w:szCs w:val="32"/>
        </w:rPr>
        <w:t>СОЗДАНИЕ МАКРОСОВ В MICROSOFT EXCEL. ИМПОРТ ДАННЫХ В EXCEL ПРИ ПОМОЩИ МАКРОСОВ</w:t>
      </w:r>
    </w:p>
    <w:p w14:paraId="0EC1FF04" w14:textId="7600633A" w:rsidR="00283FBD" w:rsidRPr="00283FBD" w:rsidRDefault="00283FBD" w:rsidP="00283FB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83FBD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283FBD">
        <w:rPr>
          <w:rFonts w:ascii="Times New Roman" w:hAnsi="Times New Roman" w:cs="Times New Roman"/>
          <w:sz w:val="28"/>
          <w:szCs w:val="28"/>
        </w:rPr>
        <w:t xml:space="preserve"> ознакомиться с программным продуктом Microsoft Excel в плане его возможностей работы с макросами (запись, просмотр, выполнение макросов).</w:t>
      </w:r>
    </w:p>
    <w:p w14:paraId="4F1ED1D9" w14:textId="0759A20F" w:rsidR="00020383" w:rsidRDefault="00283FBD" w:rsidP="00283FB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83FBD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 w:rsidRPr="00283FBD">
        <w:rPr>
          <w:rFonts w:ascii="Times New Roman" w:hAnsi="Times New Roman" w:cs="Times New Roman"/>
          <w:sz w:val="28"/>
          <w:szCs w:val="28"/>
        </w:rPr>
        <w:t xml:space="preserve"> создать простую книгу Excel и записать в нее макрос по выполнению произвольных действий над данными в Excel. Осуществить просмотр кода макроса и его выполнение. Подготовить вариант текстового файла для импорта в Excel. Осуществить импорт файла в книгу Excel. Разработать макрос по импорту файлов в Excel (обязательное наличие возможности выбора файлов или их имен при импорте).</w:t>
      </w:r>
    </w:p>
    <w:p w14:paraId="0E67576A" w14:textId="7EA25280" w:rsidR="00283FBD" w:rsidRPr="00283FBD" w:rsidRDefault="00283FBD" w:rsidP="00283FBD">
      <w:pPr>
        <w:ind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283F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F3F535" wp14:editId="47F1C7DE">
            <wp:extent cx="2585786" cy="298704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197" cy="300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8DEB" w14:textId="329D0AC7" w:rsidR="00283FBD" w:rsidRPr="00283FBD" w:rsidRDefault="00283FBD" w:rsidP="00283FB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3FBD">
        <w:rPr>
          <w:rFonts w:ascii="Times New Roman" w:hAnsi="Times New Roman" w:cs="Times New Roman"/>
          <w:sz w:val="28"/>
          <w:szCs w:val="28"/>
        </w:rPr>
        <w:t>Рисунок 1 — Исходная таблица</w:t>
      </w:r>
    </w:p>
    <w:p w14:paraId="572711A4" w14:textId="4DB35327" w:rsidR="00283FBD" w:rsidRPr="00283FBD" w:rsidRDefault="00283FBD" w:rsidP="00283FB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3F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F7059" wp14:editId="620BF258">
            <wp:extent cx="3951946" cy="2072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126" cy="207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CCFE" w14:textId="6FA71D0B" w:rsidR="00283FBD" w:rsidRPr="00283FBD" w:rsidRDefault="00283FBD" w:rsidP="00283FB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3FBD">
        <w:rPr>
          <w:rFonts w:ascii="Times New Roman" w:hAnsi="Times New Roman" w:cs="Times New Roman"/>
          <w:sz w:val="28"/>
          <w:szCs w:val="28"/>
        </w:rPr>
        <w:t>Рисунок 2 — Макрос для замены данных в таблице</w:t>
      </w:r>
    </w:p>
    <w:p w14:paraId="5AEE3119" w14:textId="6687DE5E" w:rsidR="00283FBD" w:rsidRDefault="00283FBD" w:rsidP="00283FBD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7005994B" wp14:editId="056A5AA8">
            <wp:extent cx="2773680" cy="2910991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044" cy="291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75AC" w14:textId="33FD0CEC" w:rsidR="00283FBD" w:rsidRPr="00283FBD" w:rsidRDefault="00283FBD" w:rsidP="00283FB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3FBD">
        <w:rPr>
          <w:rFonts w:ascii="Times New Roman" w:hAnsi="Times New Roman" w:cs="Times New Roman"/>
          <w:sz w:val="28"/>
          <w:szCs w:val="28"/>
        </w:rPr>
        <w:t>Рисунок 3 — Таблица данных после использования макроса</w:t>
      </w:r>
    </w:p>
    <w:p w14:paraId="336A79E9" w14:textId="625F5D5F" w:rsidR="00283FBD" w:rsidRPr="00283FBD" w:rsidRDefault="00283FBD" w:rsidP="00283FB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3F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8EAE90" wp14:editId="03C4E7CB">
            <wp:extent cx="3078480" cy="2470785"/>
            <wp:effectExtent l="0" t="0" r="7620" b="5715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A1ED" w14:textId="7F8DEC62" w:rsidR="00283FBD" w:rsidRPr="00283FBD" w:rsidRDefault="00283FBD" w:rsidP="00283FB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3FBD">
        <w:rPr>
          <w:rFonts w:ascii="Times New Roman" w:hAnsi="Times New Roman" w:cs="Times New Roman"/>
          <w:sz w:val="28"/>
          <w:szCs w:val="28"/>
        </w:rPr>
        <w:t>Рисунок 4 — Текстовый файл с данными</w:t>
      </w:r>
    </w:p>
    <w:p w14:paraId="3451E07B" w14:textId="77777777" w:rsidR="00283FBD" w:rsidRPr="00283FBD" w:rsidRDefault="00283FBD" w:rsidP="00283FB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3FB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F6DDD75" wp14:editId="67063969">
            <wp:extent cx="3216529" cy="2423160"/>
            <wp:effectExtent l="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576" cy="243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DDF2" w14:textId="24378948" w:rsidR="00283FBD" w:rsidRPr="00283FBD" w:rsidRDefault="00283FBD" w:rsidP="00283FB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3FBD">
        <w:rPr>
          <w:rFonts w:ascii="Times New Roman" w:hAnsi="Times New Roman" w:cs="Times New Roman"/>
          <w:sz w:val="28"/>
          <w:szCs w:val="28"/>
        </w:rPr>
        <w:t xml:space="preserve">Рисунок 5 — Импорт текстового файла в </w:t>
      </w:r>
      <w:r w:rsidRPr="00283FBD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26DE3E4E" w14:textId="67B633EE" w:rsidR="00283FBD" w:rsidRDefault="00283FBD" w:rsidP="00283FBD">
      <w:pPr>
        <w:spacing w:before="120" w:after="240"/>
        <w:ind w:firstLine="709"/>
        <w:jc w:val="center"/>
      </w:pPr>
      <w:r w:rsidRPr="00283FB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6FD8F9" wp14:editId="42D7AC9F">
            <wp:extent cx="2080260" cy="1985303"/>
            <wp:effectExtent l="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058" cy="199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FBD">
        <w:rPr>
          <w:rFonts w:ascii="Times New Roman" w:hAnsi="Times New Roman" w:cs="Times New Roman"/>
          <w:sz w:val="28"/>
          <w:szCs w:val="28"/>
        </w:rPr>
        <w:br/>
        <w:t xml:space="preserve"> Рисунок 6 — Результат импорта текстового файла</w:t>
      </w:r>
    </w:p>
    <w:p w14:paraId="6C719D0F" w14:textId="3B78AD10" w:rsidR="00283FBD" w:rsidRPr="00283FBD" w:rsidRDefault="00283FBD" w:rsidP="00283FB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E667C4" wp14:editId="0977BA28">
            <wp:extent cx="1712880" cy="1958340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331" cy="196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795">
        <w:br/>
      </w:r>
      <w:r w:rsidRPr="00283FBD">
        <w:rPr>
          <w:rFonts w:ascii="Times New Roman" w:hAnsi="Times New Roman" w:cs="Times New Roman"/>
          <w:sz w:val="28"/>
          <w:szCs w:val="28"/>
        </w:rPr>
        <w:t>Рисунок 7 — Текстовый файл с исходными</w:t>
      </w:r>
    </w:p>
    <w:p w14:paraId="5A60D4D9" w14:textId="609287DB" w:rsidR="00283FBD" w:rsidRPr="00283FBD" w:rsidRDefault="00283FBD" w:rsidP="00283FB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3F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A8B269" wp14:editId="752D2933">
            <wp:extent cx="3907155" cy="12357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6824" w14:textId="6B2A555C" w:rsidR="00283FBD" w:rsidRPr="00283FBD" w:rsidRDefault="00283FBD" w:rsidP="00283FBD">
      <w:pPr>
        <w:pStyle w:val="a7"/>
        <w:ind w:firstLine="709"/>
        <w:jc w:val="center"/>
        <w:rPr>
          <w:sz w:val="28"/>
          <w:szCs w:val="28"/>
        </w:rPr>
      </w:pPr>
      <w:r w:rsidRPr="00283FBD">
        <w:rPr>
          <w:sz w:val="28"/>
          <w:szCs w:val="28"/>
        </w:rPr>
        <w:t>Рисунок 8 — Код макроса для импорта файлов</w:t>
      </w:r>
    </w:p>
    <w:p w14:paraId="55F208B7" w14:textId="17AC059D" w:rsidR="00283FBD" w:rsidRPr="00283FBD" w:rsidRDefault="00283FBD" w:rsidP="00283FBD">
      <w:pPr>
        <w:pStyle w:val="a7"/>
        <w:ind w:firstLine="709"/>
        <w:jc w:val="center"/>
        <w:rPr>
          <w:sz w:val="28"/>
          <w:szCs w:val="28"/>
        </w:rPr>
      </w:pPr>
      <w:r w:rsidRPr="00283FBD">
        <w:rPr>
          <w:noProof/>
          <w:sz w:val="28"/>
          <w:szCs w:val="28"/>
        </w:rPr>
        <w:drawing>
          <wp:inline distT="0" distB="0" distL="0" distR="0" wp14:anchorId="1C1DA8E7" wp14:editId="7E7344E4">
            <wp:extent cx="3437890" cy="22853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FBD">
        <w:rPr>
          <w:sz w:val="28"/>
          <w:szCs w:val="28"/>
        </w:rPr>
        <w:br/>
        <w:t>Рисунок 9 — Результат импорта текстового файла с помощью макроса</w:t>
      </w:r>
    </w:p>
    <w:sectPr w:rsidR="00283FBD" w:rsidRPr="00283FBD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18C3F" w14:textId="77777777" w:rsidR="006A1428" w:rsidRDefault="006A1428" w:rsidP="00283FBD">
      <w:pPr>
        <w:spacing w:after="0" w:line="240" w:lineRule="auto"/>
      </w:pPr>
      <w:r>
        <w:separator/>
      </w:r>
    </w:p>
  </w:endnote>
  <w:endnote w:type="continuationSeparator" w:id="0">
    <w:p w14:paraId="7A494E9D" w14:textId="77777777" w:rsidR="006A1428" w:rsidRDefault="006A1428" w:rsidP="00283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23643" w14:textId="77777777" w:rsidR="006A1428" w:rsidRDefault="006A1428" w:rsidP="00283FBD">
      <w:pPr>
        <w:spacing w:after="0" w:line="240" w:lineRule="auto"/>
      </w:pPr>
      <w:r>
        <w:separator/>
      </w:r>
    </w:p>
  </w:footnote>
  <w:footnote w:type="continuationSeparator" w:id="0">
    <w:p w14:paraId="4114B426" w14:textId="77777777" w:rsidR="006A1428" w:rsidRDefault="006A1428" w:rsidP="00283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57C2" w14:textId="7951B2B7" w:rsidR="00283FBD" w:rsidRDefault="0082040A">
    <w:pPr>
      <w:pStyle w:val="a3"/>
    </w:pPr>
    <w:r>
      <w:t>Смоляров А.В.</w:t>
    </w:r>
    <w:r w:rsidR="00283FBD">
      <w:t xml:space="preserve"> АССЗ-11</w:t>
    </w:r>
  </w:p>
  <w:p w14:paraId="53068115" w14:textId="77777777" w:rsidR="00283FBD" w:rsidRDefault="00283FB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BD"/>
    <w:rsid w:val="00020383"/>
    <w:rsid w:val="00243215"/>
    <w:rsid w:val="00283FBD"/>
    <w:rsid w:val="00397C86"/>
    <w:rsid w:val="005F4E67"/>
    <w:rsid w:val="006A1428"/>
    <w:rsid w:val="0082040A"/>
    <w:rsid w:val="00920456"/>
    <w:rsid w:val="00C7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52875"/>
  <w15:chartTrackingRefBased/>
  <w15:docId w15:val="{513EA64E-6318-4CFA-AB84-44679DBA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3F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3FBD"/>
  </w:style>
  <w:style w:type="paragraph" w:styleId="a5">
    <w:name w:val="footer"/>
    <w:basedOn w:val="a"/>
    <w:link w:val="a6"/>
    <w:uiPriority w:val="99"/>
    <w:unhideWhenUsed/>
    <w:rsid w:val="00283F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3FBD"/>
  </w:style>
  <w:style w:type="paragraph" w:styleId="a7">
    <w:name w:val="Body Text"/>
    <w:basedOn w:val="a"/>
    <w:link w:val="a8"/>
    <w:rsid w:val="00283FBD"/>
    <w:pPr>
      <w:suppressAutoHyphens/>
      <w:spacing w:after="140" w:line="276" w:lineRule="auto"/>
    </w:pPr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character" w:customStyle="1" w:styleId="a8">
    <w:name w:val="Основной текст Знак"/>
    <w:basedOn w:val="a0"/>
    <w:link w:val="a7"/>
    <w:rsid w:val="00283FBD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160</Words>
  <Characters>915</Characters>
  <Application>Microsoft Office Word</Application>
  <DocSecurity>0</DocSecurity>
  <Lines>7</Lines>
  <Paragraphs>2</Paragraphs>
  <ScaleCrop>false</ScaleCrop>
  <Company>SPecialiST RePack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Рачков</dc:creator>
  <cp:keywords/>
  <dc:description/>
  <cp:lastModifiedBy>_Valther Gear_</cp:lastModifiedBy>
  <cp:revision>2</cp:revision>
  <dcterms:created xsi:type="dcterms:W3CDTF">2024-05-29T19:45:00Z</dcterms:created>
  <dcterms:modified xsi:type="dcterms:W3CDTF">2024-05-30T12:38:00Z</dcterms:modified>
</cp:coreProperties>
</file>