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AAC9" w14:textId="77777777" w:rsidR="0080125F" w:rsidRPr="00DB57AA" w:rsidRDefault="0080125F" w:rsidP="0080125F">
      <w:pPr>
        <w:pStyle w:val="a8"/>
        <w:numPr>
          <w:ilvl w:val="0"/>
          <w:numId w:val="4"/>
        </w:numPr>
        <w:spacing w:line="360" w:lineRule="auto"/>
        <w:jc w:val="right"/>
        <w:rPr>
          <w:szCs w:val="26"/>
        </w:rPr>
      </w:pPr>
      <w:bookmarkStart w:id="0" w:name="_Toc68877568"/>
      <w:r w:rsidRPr="00DB57AA">
        <w:rPr>
          <w:color w:val="000000"/>
          <w:szCs w:val="26"/>
        </w:rPr>
        <w:t>Утверждаю</w:t>
      </w:r>
    </w:p>
    <w:p w14:paraId="19DC9EC3" w14:textId="77777777" w:rsidR="0080125F" w:rsidRPr="00DB57AA" w:rsidRDefault="0080125F" w:rsidP="0080125F">
      <w:pPr>
        <w:pStyle w:val="a8"/>
        <w:numPr>
          <w:ilvl w:val="0"/>
          <w:numId w:val="4"/>
        </w:numPr>
        <w:spacing w:line="360" w:lineRule="auto"/>
        <w:jc w:val="right"/>
        <w:rPr>
          <w:szCs w:val="26"/>
        </w:rPr>
      </w:pPr>
      <w:r w:rsidRPr="00DB57AA">
        <w:rPr>
          <w:color w:val="000000"/>
          <w:szCs w:val="26"/>
        </w:rPr>
        <w:t xml:space="preserve">Директор института </w:t>
      </w:r>
      <w:proofErr w:type="spellStart"/>
      <w:r w:rsidRPr="00DB57AA">
        <w:rPr>
          <w:color w:val="000000"/>
          <w:szCs w:val="26"/>
        </w:rPr>
        <w:t>СПИНТех</w:t>
      </w:r>
      <w:proofErr w:type="spellEnd"/>
    </w:p>
    <w:p w14:paraId="3FC36C17" w14:textId="77777777" w:rsidR="0080125F" w:rsidRPr="00DB57AA" w:rsidRDefault="0080125F" w:rsidP="0080125F">
      <w:pPr>
        <w:pStyle w:val="a8"/>
        <w:numPr>
          <w:ilvl w:val="0"/>
          <w:numId w:val="4"/>
        </w:numPr>
        <w:spacing w:line="360" w:lineRule="auto"/>
        <w:jc w:val="right"/>
        <w:rPr>
          <w:szCs w:val="26"/>
        </w:rPr>
      </w:pPr>
      <w:r w:rsidRPr="00DB57AA">
        <w:rPr>
          <w:color w:val="000000"/>
          <w:szCs w:val="26"/>
        </w:rPr>
        <w:t>НИУ МИЭТ</w:t>
      </w:r>
    </w:p>
    <w:p w14:paraId="4716929C" w14:textId="77777777" w:rsidR="0080125F" w:rsidRPr="00DB57AA" w:rsidRDefault="0080125F" w:rsidP="0080125F">
      <w:pPr>
        <w:numPr>
          <w:ilvl w:val="0"/>
          <w:numId w:val="4"/>
        </w:numPr>
        <w:spacing w:line="360" w:lineRule="auto"/>
        <w:jc w:val="right"/>
        <w:rPr>
          <w:szCs w:val="26"/>
        </w:rPr>
      </w:pPr>
      <w:r w:rsidRPr="00DB57AA">
        <w:rPr>
          <w:color w:val="000000"/>
          <w:szCs w:val="26"/>
          <w:lang w:eastAsia="ru-RU"/>
        </w:rPr>
        <w:t>Проф. __________/Гагарина Л.Г./</w:t>
      </w:r>
    </w:p>
    <w:p w14:paraId="480345DC" w14:textId="1290D726" w:rsidR="0080125F" w:rsidRPr="00DB57AA" w:rsidRDefault="0080125F" w:rsidP="0080125F">
      <w:pPr>
        <w:numPr>
          <w:ilvl w:val="0"/>
          <w:numId w:val="4"/>
        </w:numPr>
        <w:spacing w:line="360" w:lineRule="auto"/>
        <w:jc w:val="right"/>
        <w:rPr>
          <w:szCs w:val="26"/>
        </w:rPr>
      </w:pPr>
      <w:r w:rsidRPr="00DB57AA">
        <w:rPr>
          <w:color w:val="000000"/>
          <w:szCs w:val="26"/>
          <w:lang w:eastAsia="ru-RU"/>
        </w:rPr>
        <w:t>«___» _________ 202</w:t>
      </w:r>
      <w:r>
        <w:rPr>
          <w:color w:val="000000"/>
          <w:szCs w:val="26"/>
          <w:lang w:eastAsia="ru-RU"/>
        </w:rPr>
        <w:t>1</w:t>
      </w:r>
      <w:r w:rsidRPr="00DB57AA">
        <w:rPr>
          <w:color w:val="000000"/>
          <w:szCs w:val="26"/>
          <w:lang w:eastAsia="ru-RU"/>
        </w:rPr>
        <w:t xml:space="preserve"> г.</w:t>
      </w:r>
    </w:p>
    <w:p w14:paraId="409BE4EF" w14:textId="77777777" w:rsidR="0080125F" w:rsidRPr="00DB57AA" w:rsidRDefault="0080125F" w:rsidP="0080125F">
      <w:pPr>
        <w:numPr>
          <w:ilvl w:val="0"/>
          <w:numId w:val="4"/>
        </w:numPr>
        <w:suppressAutoHyphens/>
        <w:spacing w:line="360" w:lineRule="auto"/>
        <w:jc w:val="both"/>
        <w:rPr>
          <w:color w:val="000000"/>
          <w:szCs w:val="26"/>
          <w:lang w:eastAsia="ru-RU"/>
        </w:rPr>
      </w:pPr>
    </w:p>
    <w:p w14:paraId="37AA80C3" w14:textId="77777777" w:rsidR="0080125F" w:rsidRPr="00DB57AA" w:rsidRDefault="0080125F" w:rsidP="0080125F">
      <w:pPr>
        <w:pStyle w:val="aa"/>
        <w:numPr>
          <w:ilvl w:val="0"/>
          <w:numId w:val="4"/>
        </w:numPr>
        <w:jc w:val="both"/>
        <w:rPr>
          <w:bCs/>
          <w:color w:val="000000"/>
          <w:szCs w:val="26"/>
          <w:lang w:eastAsia="ru-RU"/>
        </w:rPr>
      </w:pPr>
    </w:p>
    <w:p w14:paraId="231A8DD0" w14:textId="77777777" w:rsidR="0080125F" w:rsidRPr="00DB57AA" w:rsidRDefault="0080125F" w:rsidP="0080125F">
      <w:pPr>
        <w:numPr>
          <w:ilvl w:val="0"/>
          <w:numId w:val="4"/>
        </w:numPr>
        <w:suppressAutoHyphens/>
        <w:spacing w:line="360" w:lineRule="auto"/>
        <w:jc w:val="both"/>
        <w:rPr>
          <w:bCs/>
          <w:szCs w:val="26"/>
          <w:lang w:eastAsia="zh-CN"/>
        </w:rPr>
      </w:pPr>
    </w:p>
    <w:p w14:paraId="4CBF174A" w14:textId="77777777" w:rsidR="0080125F" w:rsidRPr="00DB57AA" w:rsidRDefault="0080125F" w:rsidP="0080125F">
      <w:pPr>
        <w:numPr>
          <w:ilvl w:val="0"/>
          <w:numId w:val="4"/>
        </w:numPr>
        <w:suppressAutoHyphens/>
        <w:spacing w:line="360" w:lineRule="auto"/>
        <w:jc w:val="both"/>
        <w:rPr>
          <w:bCs/>
          <w:szCs w:val="26"/>
        </w:rPr>
      </w:pPr>
    </w:p>
    <w:p w14:paraId="59ED4A99" w14:textId="77777777" w:rsidR="0080125F" w:rsidRPr="00DB57AA" w:rsidRDefault="0080125F" w:rsidP="0080125F">
      <w:pPr>
        <w:pStyle w:val="aa"/>
        <w:numPr>
          <w:ilvl w:val="0"/>
          <w:numId w:val="4"/>
        </w:numPr>
        <w:rPr>
          <w:szCs w:val="26"/>
        </w:rPr>
      </w:pPr>
      <w:r>
        <w:rPr>
          <w:bCs/>
          <w:szCs w:val="26"/>
        </w:rPr>
        <w:t>Пояснительная записка</w:t>
      </w:r>
      <w:r w:rsidRPr="00DB57AA">
        <w:rPr>
          <w:bCs/>
          <w:szCs w:val="26"/>
        </w:rPr>
        <w:br/>
      </w:r>
    </w:p>
    <w:p w14:paraId="7F53ABD1" w14:textId="77777777" w:rsidR="0080125F" w:rsidRPr="00DB57AA" w:rsidRDefault="0080125F" w:rsidP="0080125F">
      <w:pPr>
        <w:pStyle w:val="a8"/>
        <w:numPr>
          <w:ilvl w:val="0"/>
          <w:numId w:val="4"/>
        </w:numPr>
        <w:spacing w:before="144" w:line="360" w:lineRule="auto"/>
        <w:rPr>
          <w:b/>
          <w:bCs/>
          <w:szCs w:val="26"/>
        </w:rPr>
      </w:pPr>
    </w:p>
    <w:p w14:paraId="47F361C5" w14:textId="77777777" w:rsidR="0080125F" w:rsidRPr="00DB57AA" w:rsidRDefault="0080125F" w:rsidP="0080125F">
      <w:pPr>
        <w:pStyle w:val="a8"/>
        <w:spacing w:before="144" w:line="360" w:lineRule="auto"/>
        <w:rPr>
          <w:b/>
          <w:bCs/>
          <w:szCs w:val="26"/>
        </w:rPr>
      </w:pPr>
    </w:p>
    <w:p w14:paraId="5EFA8B52" w14:textId="77777777" w:rsidR="0080125F" w:rsidRPr="00DB57AA" w:rsidRDefault="0080125F" w:rsidP="0080125F">
      <w:pPr>
        <w:pStyle w:val="a8"/>
        <w:spacing w:before="144" w:line="360" w:lineRule="auto"/>
        <w:rPr>
          <w:b/>
          <w:bCs/>
          <w:szCs w:val="26"/>
        </w:rPr>
      </w:pPr>
    </w:p>
    <w:p w14:paraId="4CBFB0F0" w14:textId="77777777" w:rsidR="0080125F" w:rsidRPr="00DB57AA" w:rsidRDefault="0080125F" w:rsidP="0080125F">
      <w:pPr>
        <w:pStyle w:val="a8"/>
        <w:spacing w:before="144" w:line="360" w:lineRule="auto"/>
        <w:rPr>
          <w:b/>
          <w:bCs/>
          <w:szCs w:val="26"/>
        </w:rPr>
      </w:pPr>
    </w:p>
    <w:p w14:paraId="70F3D375" w14:textId="77777777" w:rsidR="0080125F" w:rsidRPr="00F2474A" w:rsidRDefault="0080125F" w:rsidP="0080125F">
      <w:pPr>
        <w:pStyle w:val="a8"/>
        <w:spacing w:before="144" w:line="360" w:lineRule="auto"/>
        <w:rPr>
          <w:b/>
          <w:bCs/>
          <w:szCs w:val="26"/>
        </w:rPr>
      </w:pPr>
    </w:p>
    <w:p w14:paraId="55041B66" w14:textId="77777777" w:rsidR="0080125F" w:rsidRPr="00DB57AA" w:rsidRDefault="0080125F" w:rsidP="0080125F">
      <w:pPr>
        <w:pStyle w:val="a8"/>
        <w:spacing w:before="144" w:line="360" w:lineRule="auto"/>
        <w:rPr>
          <w:szCs w:val="26"/>
        </w:rPr>
      </w:pPr>
      <w:r w:rsidRPr="00DB57AA">
        <w:rPr>
          <w:b/>
          <w:szCs w:val="26"/>
        </w:rPr>
        <w:t>Направление подготовки – 09.03.04</w:t>
      </w:r>
    </w:p>
    <w:p w14:paraId="199C077A" w14:textId="77777777" w:rsidR="0080125F" w:rsidRPr="00DB57AA" w:rsidRDefault="0080125F" w:rsidP="0080125F">
      <w:pPr>
        <w:pStyle w:val="a8"/>
        <w:numPr>
          <w:ilvl w:val="0"/>
          <w:numId w:val="4"/>
        </w:numPr>
        <w:spacing w:before="144" w:line="360" w:lineRule="auto"/>
        <w:rPr>
          <w:szCs w:val="26"/>
        </w:rPr>
      </w:pPr>
      <w:r w:rsidRPr="00DB57AA">
        <w:rPr>
          <w:b/>
          <w:szCs w:val="26"/>
        </w:rPr>
        <w:t xml:space="preserve">Квалификация – бакалавр </w:t>
      </w:r>
    </w:p>
    <w:p w14:paraId="11D78A9F" w14:textId="77777777" w:rsidR="0080125F" w:rsidRPr="00DB57AA" w:rsidRDefault="0080125F" w:rsidP="0080125F">
      <w:pPr>
        <w:numPr>
          <w:ilvl w:val="0"/>
          <w:numId w:val="4"/>
        </w:numPr>
        <w:suppressAutoHyphens/>
        <w:spacing w:line="360" w:lineRule="auto"/>
        <w:jc w:val="both"/>
        <w:rPr>
          <w:b/>
          <w:szCs w:val="26"/>
        </w:rPr>
      </w:pPr>
    </w:p>
    <w:p w14:paraId="14EDAB30" w14:textId="77777777" w:rsidR="0080125F" w:rsidRPr="00DB57AA" w:rsidRDefault="0080125F" w:rsidP="0080125F">
      <w:pPr>
        <w:pStyle w:val="a7"/>
        <w:spacing w:line="360" w:lineRule="auto"/>
        <w:ind w:left="-142"/>
        <w:rPr>
          <w:sz w:val="26"/>
          <w:szCs w:val="26"/>
        </w:rPr>
      </w:pPr>
      <w:r w:rsidRPr="00DB57AA">
        <w:rPr>
          <w:color w:val="000000"/>
          <w:sz w:val="26"/>
          <w:szCs w:val="26"/>
        </w:rPr>
        <w:t xml:space="preserve">  Руководитель выпускной работы:</w:t>
      </w:r>
    </w:p>
    <w:p w14:paraId="7CCD1777" w14:textId="1B096FDC" w:rsidR="0080125F" w:rsidRPr="00DB57AA" w:rsidRDefault="0080125F" w:rsidP="0080125F">
      <w:pPr>
        <w:pStyle w:val="a7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</w:rPr>
        <w:t>К</w:t>
      </w:r>
      <w:r w:rsidRPr="00DB57AA">
        <w:rPr>
          <w:color w:val="000000"/>
          <w:sz w:val="26"/>
          <w:szCs w:val="26"/>
        </w:rPr>
        <w:t>.т.н., профессор</w:t>
      </w:r>
      <w:r w:rsidRPr="00DB57AA">
        <w:rPr>
          <w:color w:val="000000"/>
          <w:sz w:val="26"/>
          <w:szCs w:val="26"/>
        </w:rPr>
        <w:tab/>
        <w:t xml:space="preserve"> </w:t>
      </w:r>
      <w:r w:rsidRPr="00DB57AA">
        <w:rPr>
          <w:color w:val="000000"/>
          <w:sz w:val="26"/>
          <w:szCs w:val="26"/>
        </w:rPr>
        <w:tab/>
      </w:r>
      <w:r w:rsidRPr="00DB57AA">
        <w:rPr>
          <w:color w:val="000000"/>
          <w:sz w:val="26"/>
          <w:szCs w:val="26"/>
        </w:rPr>
        <w:tab/>
      </w:r>
      <w:r w:rsidRPr="00DB57AA">
        <w:rPr>
          <w:color w:val="000000"/>
          <w:sz w:val="26"/>
          <w:szCs w:val="26"/>
        </w:rPr>
        <w:tab/>
      </w:r>
      <w:r w:rsidRPr="00DB57AA">
        <w:rPr>
          <w:color w:val="000000"/>
          <w:sz w:val="26"/>
          <w:szCs w:val="26"/>
        </w:rPr>
        <w:tab/>
        <w:t xml:space="preserve">     __________________/</w:t>
      </w:r>
      <w:r>
        <w:rPr>
          <w:color w:val="000000"/>
          <w:sz w:val="26"/>
          <w:szCs w:val="26"/>
        </w:rPr>
        <w:t>Касимов</w:t>
      </w:r>
      <w:r w:rsidRPr="00DB57AA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Р</w:t>
      </w:r>
      <w:r w:rsidRPr="00DB57AA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А</w:t>
      </w:r>
      <w:r w:rsidRPr="00DB57AA">
        <w:rPr>
          <w:color w:val="000000"/>
          <w:sz w:val="26"/>
          <w:szCs w:val="26"/>
        </w:rPr>
        <w:t>./</w:t>
      </w:r>
    </w:p>
    <w:p w14:paraId="630A37EC" w14:textId="77777777" w:rsidR="0080125F" w:rsidRPr="00DB57AA" w:rsidRDefault="0080125F" w:rsidP="0080125F">
      <w:pPr>
        <w:numPr>
          <w:ilvl w:val="0"/>
          <w:numId w:val="5"/>
        </w:numPr>
        <w:suppressAutoHyphens/>
        <w:spacing w:line="360" w:lineRule="auto"/>
        <w:jc w:val="both"/>
        <w:rPr>
          <w:szCs w:val="26"/>
        </w:rPr>
      </w:pPr>
      <w:r w:rsidRPr="00DB57AA">
        <w:rPr>
          <w:szCs w:val="26"/>
        </w:rPr>
        <w:t xml:space="preserve"> </w:t>
      </w:r>
    </w:p>
    <w:p w14:paraId="1A105724" w14:textId="77777777" w:rsidR="0080125F" w:rsidRPr="00DB57AA" w:rsidRDefault="0080125F" w:rsidP="0080125F">
      <w:pPr>
        <w:numPr>
          <w:ilvl w:val="0"/>
          <w:numId w:val="5"/>
        </w:numPr>
        <w:suppressAutoHyphens/>
        <w:spacing w:line="360" w:lineRule="auto"/>
        <w:jc w:val="both"/>
        <w:rPr>
          <w:szCs w:val="26"/>
        </w:rPr>
      </w:pPr>
      <w:r w:rsidRPr="00DB57AA">
        <w:rPr>
          <w:color w:val="000000"/>
          <w:szCs w:val="26"/>
        </w:rPr>
        <w:t>Исполнитель:</w:t>
      </w:r>
    </w:p>
    <w:p w14:paraId="7FEBC3F6" w14:textId="09B18338" w:rsidR="0080125F" w:rsidRPr="00DB57AA" w:rsidRDefault="0080125F" w:rsidP="0080125F">
      <w:pPr>
        <w:numPr>
          <w:ilvl w:val="0"/>
          <w:numId w:val="5"/>
        </w:numPr>
        <w:suppressAutoHyphens/>
        <w:spacing w:line="360" w:lineRule="auto"/>
        <w:jc w:val="both"/>
        <w:rPr>
          <w:szCs w:val="26"/>
        </w:rPr>
      </w:pPr>
      <w:r w:rsidRPr="00DB57AA">
        <w:rPr>
          <w:szCs w:val="26"/>
        </w:rPr>
        <w:t>Студент гр. ПИН-42</w:t>
      </w:r>
      <w:r w:rsidRPr="00DB57AA">
        <w:rPr>
          <w:szCs w:val="26"/>
        </w:rPr>
        <w:tab/>
      </w:r>
      <w:r w:rsidRPr="00DB57AA">
        <w:rPr>
          <w:szCs w:val="26"/>
        </w:rPr>
        <w:tab/>
      </w:r>
      <w:r w:rsidRPr="00DB57AA">
        <w:rPr>
          <w:szCs w:val="26"/>
        </w:rPr>
        <w:tab/>
        <w:t xml:space="preserve">    </w:t>
      </w:r>
      <w:r w:rsidRPr="00DB57AA">
        <w:rPr>
          <w:szCs w:val="26"/>
        </w:rPr>
        <w:tab/>
        <w:t xml:space="preserve">     __________________/</w:t>
      </w:r>
      <w:r>
        <w:rPr>
          <w:szCs w:val="26"/>
        </w:rPr>
        <w:t>Федотов А.А</w:t>
      </w:r>
      <w:r w:rsidRPr="00DB57AA">
        <w:rPr>
          <w:szCs w:val="26"/>
        </w:rPr>
        <w:t>./</w:t>
      </w:r>
    </w:p>
    <w:p w14:paraId="12C9A3F0" w14:textId="77777777" w:rsidR="0080125F" w:rsidRPr="00DB57AA" w:rsidRDefault="0080125F" w:rsidP="0080125F">
      <w:pPr>
        <w:numPr>
          <w:ilvl w:val="0"/>
          <w:numId w:val="5"/>
        </w:numPr>
        <w:suppressAutoHyphens/>
        <w:spacing w:line="360" w:lineRule="auto"/>
        <w:jc w:val="both"/>
        <w:rPr>
          <w:szCs w:val="26"/>
        </w:rPr>
      </w:pPr>
    </w:p>
    <w:p w14:paraId="5CA2F37F" w14:textId="77777777" w:rsidR="0080125F" w:rsidRPr="00DB57AA" w:rsidRDefault="0080125F" w:rsidP="0080125F">
      <w:pPr>
        <w:numPr>
          <w:ilvl w:val="0"/>
          <w:numId w:val="5"/>
        </w:numPr>
        <w:suppressAutoHyphens/>
        <w:spacing w:line="360" w:lineRule="auto"/>
        <w:jc w:val="both"/>
        <w:rPr>
          <w:szCs w:val="26"/>
        </w:rPr>
      </w:pPr>
    </w:p>
    <w:p w14:paraId="726429A6" w14:textId="77777777" w:rsidR="0080125F" w:rsidRPr="00DB57AA" w:rsidRDefault="0080125F" w:rsidP="0080125F">
      <w:pPr>
        <w:tabs>
          <w:tab w:val="left" w:pos="2790"/>
        </w:tabs>
        <w:spacing w:line="360" w:lineRule="auto"/>
        <w:rPr>
          <w:szCs w:val="26"/>
        </w:rPr>
      </w:pPr>
      <w:r>
        <w:rPr>
          <w:szCs w:val="26"/>
        </w:rPr>
        <w:tab/>
      </w:r>
    </w:p>
    <w:p w14:paraId="079EAF55" w14:textId="19AB5AE4" w:rsidR="0080125F" w:rsidRPr="00DB57AA" w:rsidRDefault="0080125F" w:rsidP="0080125F">
      <w:pPr>
        <w:spacing w:line="360" w:lineRule="auto"/>
        <w:jc w:val="center"/>
        <w:rPr>
          <w:szCs w:val="26"/>
        </w:rPr>
      </w:pPr>
      <w:r w:rsidRPr="00DB57AA">
        <w:rPr>
          <w:szCs w:val="26"/>
        </w:rPr>
        <w:t>Москва 202</w:t>
      </w:r>
      <w:r>
        <w:rPr>
          <w:szCs w:val="26"/>
        </w:rPr>
        <w:t>1</w:t>
      </w:r>
    </w:p>
    <w:p w14:paraId="71B37511" w14:textId="754CC771" w:rsidR="0080125F" w:rsidRDefault="0080125F" w:rsidP="0080125F"/>
    <w:sdt>
      <w:sdtPr>
        <w:rPr>
          <w:rFonts w:ascii="Times New Roman" w:eastAsia="Calibri" w:hAnsi="Times New Roman" w:cs="Times New Roman"/>
          <w:color w:val="auto"/>
          <w:sz w:val="26"/>
          <w:szCs w:val="22"/>
          <w:lang w:eastAsia="en-US"/>
        </w:rPr>
        <w:id w:val="-971743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23166" w14:textId="1942EBF0" w:rsidR="00832C59" w:rsidRDefault="00832C59">
          <w:pPr>
            <w:pStyle w:val="a5"/>
          </w:pPr>
          <w:r>
            <w:t>Содержание</w:t>
          </w:r>
        </w:p>
        <w:p w14:paraId="2BB9A6F1" w14:textId="7072A130" w:rsidR="00D41FEA" w:rsidRDefault="00832C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12154" w:history="1">
            <w:r w:rsidR="00D41FEA" w:rsidRPr="00984A2C">
              <w:rPr>
                <w:rStyle w:val="a6"/>
                <w:noProof/>
              </w:rPr>
              <w:t>Перечень используемых сокращений</w:t>
            </w:r>
            <w:r w:rsidR="00D41FEA">
              <w:rPr>
                <w:noProof/>
                <w:webHidden/>
              </w:rPr>
              <w:tab/>
            </w:r>
            <w:r w:rsidR="00D41FEA">
              <w:rPr>
                <w:noProof/>
                <w:webHidden/>
              </w:rPr>
              <w:fldChar w:fldCharType="begin"/>
            </w:r>
            <w:r w:rsidR="00D41FEA">
              <w:rPr>
                <w:noProof/>
                <w:webHidden/>
              </w:rPr>
              <w:instrText xml:space="preserve"> PAGEREF _Toc69312154 \h </w:instrText>
            </w:r>
            <w:r w:rsidR="00D41FEA">
              <w:rPr>
                <w:noProof/>
                <w:webHidden/>
              </w:rPr>
            </w:r>
            <w:r w:rsidR="00D41FEA">
              <w:rPr>
                <w:noProof/>
                <w:webHidden/>
              </w:rPr>
              <w:fldChar w:fldCharType="separate"/>
            </w:r>
            <w:r w:rsidR="00D41FEA">
              <w:rPr>
                <w:noProof/>
                <w:webHidden/>
              </w:rPr>
              <w:t>3</w:t>
            </w:r>
            <w:r w:rsidR="00D41FEA">
              <w:rPr>
                <w:noProof/>
                <w:webHidden/>
              </w:rPr>
              <w:fldChar w:fldCharType="end"/>
            </w:r>
          </w:hyperlink>
        </w:p>
        <w:p w14:paraId="0C462F11" w14:textId="29DE1DD5" w:rsidR="00D41FEA" w:rsidRDefault="00BB78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12155" w:history="1">
            <w:r w:rsidR="00D41FEA" w:rsidRPr="00984A2C">
              <w:rPr>
                <w:rStyle w:val="a6"/>
                <w:noProof/>
              </w:rPr>
              <w:t>Введение</w:t>
            </w:r>
            <w:r w:rsidR="00D41FEA">
              <w:rPr>
                <w:noProof/>
                <w:webHidden/>
              </w:rPr>
              <w:tab/>
            </w:r>
            <w:r w:rsidR="00D41FEA">
              <w:rPr>
                <w:noProof/>
                <w:webHidden/>
              </w:rPr>
              <w:fldChar w:fldCharType="begin"/>
            </w:r>
            <w:r w:rsidR="00D41FEA">
              <w:rPr>
                <w:noProof/>
                <w:webHidden/>
              </w:rPr>
              <w:instrText xml:space="preserve"> PAGEREF _Toc69312155 \h </w:instrText>
            </w:r>
            <w:r w:rsidR="00D41FEA">
              <w:rPr>
                <w:noProof/>
                <w:webHidden/>
              </w:rPr>
            </w:r>
            <w:r w:rsidR="00D41FEA">
              <w:rPr>
                <w:noProof/>
                <w:webHidden/>
              </w:rPr>
              <w:fldChar w:fldCharType="separate"/>
            </w:r>
            <w:r w:rsidR="00D41FEA">
              <w:rPr>
                <w:noProof/>
                <w:webHidden/>
              </w:rPr>
              <w:t>4</w:t>
            </w:r>
            <w:r w:rsidR="00D41FEA">
              <w:rPr>
                <w:noProof/>
                <w:webHidden/>
              </w:rPr>
              <w:fldChar w:fldCharType="end"/>
            </w:r>
          </w:hyperlink>
        </w:p>
        <w:p w14:paraId="7B884589" w14:textId="51A454F1" w:rsidR="00D41FEA" w:rsidRDefault="00BB781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12156" w:history="1">
            <w:r w:rsidR="00D41FEA" w:rsidRPr="00984A2C">
              <w:rPr>
                <w:rStyle w:val="a6"/>
                <w:noProof/>
              </w:rPr>
              <w:t>1.</w:t>
            </w:r>
            <w:r w:rsidR="00D41FE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41FEA" w:rsidRPr="00984A2C">
              <w:rPr>
                <w:rStyle w:val="a6"/>
                <w:noProof/>
              </w:rPr>
              <w:t>Исследовательский раздел</w:t>
            </w:r>
            <w:r w:rsidR="00D41FEA">
              <w:rPr>
                <w:noProof/>
                <w:webHidden/>
              </w:rPr>
              <w:tab/>
            </w:r>
            <w:r w:rsidR="00D41FEA">
              <w:rPr>
                <w:noProof/>
                <w:webHidden/>
              </w:rPr>
              <w:fldChar w:fldCharType="begin"/>
            </w:r>
            <w:r w:rsidR="00D41FEA">
              <w:rPr>
                <w:noProof/>
                <w:webHidden/>
              </w:rPr>
              <w:instrText xml:space="preserve"> PAGEREF _Toc69312156 \h </w:instrText>
            </w:r>
            <w:r w:rsidR="00D41FEA">
              <w:rPr>
                <w:noProof/>
                <w:webHidden/>
              </w:rPr>
            </w:r>
            <w:r w:rsidR="00D41FEA">
              <w:rPr>
                <w:noProof/>
                <w:webHidden/>
              </w:rPr>
              <w:fldChar w:fldCharType="separate"/>
            </w:r>
            <w:r w:rsidR="00D41FEA">
              <w:rPr>
                <w:noProof/>
                <w:webHidden/>
              </w:rPr>
              <w:t>6</w:t>
            </w:r>
            <w:r w:rsidR="00D41FEA">
              <w:rPr>
                <w:noProof/>
                <w:webHidden/>
              </w:rPr>
              <w:fldChar w:fldCharType="end"/>
            </w:r>
          </w:hyperlink>
        </w:p>
        <w:p w14:paraId="35E098F9" w14:textId="0DAD941F" w:rsidR="00D41FEA" w:rsidRDefault="00BB781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12157" w:history="1">
            <w:r w:rsidR="00D41FEA" w:rsidRPr="00984A2C">
              <w:rPr>
                <w:rStyle w:val="a6"/>
                <w:noProof/>
              </w:rPr>
              <w:t>1.1</w:t>
            </w:r>
            <w:r w:rsidR="00D41FE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41FEA" w:rsidRPr="00984A2C">
              <w:rPr>
                <w:rStyle w:val="a6"/>
                <w:noProof/>
              </w:rPr>
              <w:t>Исследование предметной области</w:t>
            </w:r>
            <w:r w:rsidR="00D41FEA">
              <w:rPr>
                <w:noProof/>
                <w:webHidden/>
              </w:rPr>
              <w:tab/>
            </w:r>
            <w:r w:rsidR="00D41FEA">
              <w:rPr>
                <w:noProof/>
                <w:webHidden/>
              </w:rPr>
              <w:fldChar w:fldCharType="begin"/>
            </w:r>
            <w:r w:rsidR="00D41FEA">
              <w:rPr>
                <w:noProof/>
                <w:webHidden/>
              </w:rPr>
              <w:instrText xml:space="preserve"> PAGEREF _Toc69312157 \h </w:instrText>
            </w:r>
            <w:r w:rsidR="00D41FEA">
              <w:rPr>
                <w:noProof/>
                <w:webHidden/>
              </w:rPr>
            </w:r>
            <w:r w:rsidR="00D41FEA">
              <w:rPr>
                <w:noProof/>
                <w:webHidden/>
              </w:rPr>
              <w:fldChar w:fldCharType="separate"/>
            </w:r>
            <w:r w:rsidR="00D41FEA">
              <w:rPr>
                <w:noProof/>
                <w:webHidden/>
              </w:rPr>
              <w:t>6</w:t>
            </w:r>
            <w:r w:rsidR="00D41FEA">
              <w:rPr>
                <w:noProof/>
                <w:webHidden/>
              </w:rPr>
              <w:fldChar w:fldCharType="end"/>
            </w:r>
          </w:hyperlink>
        </w:p>
        <w:p w14:paraId="04595A35" w14:textId="0BC2E4B0" w:rsidR="00D41FEA" w:rsidRDefault="00BB781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312158" w:history="1">
            <w:r w:rsidR="00D41FEA" w:rsidRPr="00984A2C">
              <w:rPr>
                <w:rStyle w:val="a6"/>
                <w:noProof/>
              </w:rPr>
              <w:t>1.2</w:t>
            </w:r>
            <w:r w:rsidR="00D41FE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41FEA" w:rsidRPr="00984A2C">
              <w:rPr>
                <w:rStyle w:val="a6"/>
                <w:noProof/>
              </w:rPr>
              <w:t>Обзор аналогичных программных решений</w:t>
            </w:r>
            <w:r w:rsidR="00D41FEA">
              <w:rPr>
                <w:noProof/>
                <w:webHidden/>
              </w:rPr>
              <w:tab/>
            </w:r>
            <w:r w:rsidR="00D41FEA">
              <w:rPr>
                <w:noProof/>
                <w:webHidden/>
              </w:rPr>
              <w:fldChar w:fldCharType="begin"/>
            </w:r>
            <w:r w:rsidR="00D41FEA">
              <w:rPr>
                <w:noProof/>
                <w:webHidden/>
              </w:rPr>
              <w:instrText xml:space="preserve"> PAGEREF _Toc69312158 \h </w:instrText>
            </w:r>
            <w:r w:rsidR="00D41FEA">
              <w:rPr>
                <w:noProof/>
                <w:webHidden/>
              </w:rPr>
            </w:r>
            <w:r w:rsidR="00D41FEA">
              <w:rPr>
                <w:noProof/>
                <w:webHidden/>
              </w:rPr>
              <w:fldChar w:fldCharType="separate"/>
            </w:r>
            <w:r w:rsidR="00D41FEA">
              <w:rPr>
                <w:noProof/>
                <w:webHidden/>
              </w:rPr>
              <w:t>6</w:t>
            </w:r>
            <w:r w:rsidR="00D41FEA">
              <w:rPr>
                <w:noProof/>
                <w:webHidden/>
              </w:rPr>
              <w:fldChar w:fldCharType="end"/>
            </w:r>
          </w:hyperlink>
        </w:p>
        <w:p w14:paraId="125DE735" w14:textId="72E65D3F" w:rsidR="00832C59" w:rsidRDefault="00832C5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BAE4A4" w14:textId="77777777" w:rsidR="00832C59" w:rsidRDefault="00832C59"/>
    <w:p w14:paraId="4F5B3966" w14:textId="77777777" w:rsidR="00832C59" w:rsidRPr="00D41FEA" w:rsidRDefault="00832C59">
      <w:pPr>
        <w:spacing w:after="160" w:line="259" w:lineRule="auto"/>
        <w:rPr>
          <w:rFonts w:eastAsiaTheme="majorEastAsia" w:cstheme="majorBidi"/>
          <w:szCs w:val="32"/>
          <w:lang w:val="en-US"/>
        </w:rPr>
      </w:pPr>
      <w:r>
        <w:br w:type="page"/>
      </w:r>
    </w:p>
    <w:p w14:paraId="5B26A8B6" w14:textId="66F7E6B9" w:rsidR="00832C59" w:rsidRPr="00832C59" w:rsidRDefault="00832C59" w:rsidP="00832C59">
      <w:pPr>
        <w:pStyle w:val="1"/>
        <w:rPr>
          <w:rFonts w:eastAsia="Calibri" w:cs="Times New Roman"/>
          <w:szCs w:val="22"/>
        </w:rPr>
      </w:pPr>
      <w:bookmarkStart w:id="1" w:name="_Toc69312154"/>
      <w:r>
        <w:lastRenderedPageBreak/>
        <w:t>П</w:t>
      </w:r>
      <w:r w:rsidRPr="0045390F">
        <w:t>еречень используемых сокращений</w:t>
      </w:r>
      <w:bookmarkEnd w:id="1"/>
      <w:r w:rsidRPr="0045390F">
        <w:t xml:space="preserve"> </w:t>
      </w:r>
      <w:r>
        <w:br w:type="page"/>
      </w:r>
    </w:p>
    <w:p w14:paraId="7DE3F449" w14:textId="10CFFAAB" w:rsidR="00A40041" w:rsidRDefault="00C73918" w:rsidP="00383314">
      <w:pPr>
        <w:pStyle w:val="1"/>
        <w:jc w:val="both"/>
      </w:pPr>
      <w:bookmarkStart w:id="2" w:name="_Toc69312155"/>
      <w:r>
        <w:lastRenderedPageBreak/>
        <w:t>Введение</w:t>
      </w:r>
      <w:bookmarkEnd w:id="0"/>
      <w:bookmarkEnd w:id="2"/>
    </w:p>
    <w:p w14:paraId="1B57423F" w14:textId="77777777" w:rsidR="00832C59" w:rsidRDefault="00832C59" w:rsidP="00832C59">
      <w:pPr>
        <w:spacing w:line="360" w:lineRule="auto"/>
      </w:pPr>
    </w:p>
    <w:p w14:paraId="7D9522DB" w14:textId="2BDC8479" w:rsidR="00832C59" w:rsidRDefault="00832C59" w:rsidP="00832C59">
      <w:pPr>
        <w:spacing w:line="360" w:lineRule="auto"/>
        <w:ind w:firstLine="431"/>
      </w:pPr>
      <w:r>
        <w:t xml:space="preserve">Информационные технологии все больше и больше проникают в жизнь людей. С их развитием появилась необходимость во взаимодействии компьютеров между собой. Для того, чтобы это взаимодействие обеспечить, создаются и постоянно улучшаются различные сетевые сервисы, которые позволяют решать те или иные задачи. </w:t>
      </w:r>
      <w:r w:rsidRPr="00C927B0">
        <w:t xml:space="preserve">Одной из таких задач является синхронизация времени сетевых </w:t>
      </w:r>
      <w:r w:rsidR="00C927B0" w:rsidRPr="00C927B0">
        <w:t>устройств.</w:t>
      </w:r>
      <w:r w:rsidR="00AE184F">
        <w:t xml:space="preserve"> Синхронизация времени необходима для согласования работы устройств и приложений, осуществляющих обработку данных в режиме реального времени.  Кроме того, она необходима в системах управления для протоколирования каких-либо событий и своевременного реагирования на них. </w:t>
      </w:r>
      <w:r w:rsidRPr="00C927B0">
        <w:t xml:space="preserve"> Для </w:t>
      </w:r>
      <w:r w:rsidR="00C927B0">
        <w:t>контроля синхронизации</w:t>
      </w:r>
      <w:r w:rsidRPr="00C927B0">
        <w:t xml:space="preserve"> используется протокол </w:t>
      </w:r>
      <w:r w:rsidRPr="00C927B0">
        <w:rPr>
          <w:lang w:val="en-US"/>
        </w:rPr>
        <w:t>NTP</w:t>
      </w:r>
      <w:r w:rsidRPr="00C927B0">
        <w:t xml:space="preserve"> (</w:t>
      </w:r>
      <w:r w:rsidRPr="00C927B0">
        <w:rPr>
          <w:lang w:val="en-US"/>
        </w:rPr>
        <w:t>Network</w:t>
      </w:r>
      <w:r w:rsidRPr="00C927B0">
        <w:t xml:space="preserve"> </w:t>
      </w:r>
      <w:r w:rsidRPr="00C927B0">
        <w:rPr>
          <w:lang w:val="en-US"/>
        </w:rPr>
        <w:t>Time</w:t>
      </w:r>
      <w:r w:rsidRPr="00C927B0">
        <w:t xml:space="preserve"> </w:t>
      </w:r>
      <w:r w:rsidRPr="00C927B0">
        <w:rPr>
          <w:lang w:val="en-US"/>
        </w:rPr>
        <w:t>Protocol</w:t>
      </w:r>
      <w:r w:rsidRPr="00C927B0">
        <w:t xml:space="preserve"> – протокол сетевого времени), </w:t>
      </w:r>
      <w:r w:rsidR="00230B52" w:rsidRPr="00C927B0">
        <w:t>однако,</w:t>
      </w:r>
      <w:r w:rsidRPr="00C927B0">
        <w:t xml:space="preserve"> чтобы </w:t>
      </w:r>
      <w:r w:rsidR="00C927B0">
        <w:t>правила протокола соблюдались,</w:t>
      </w:r>
      <w:r w:rsidRPr="00C927B0">
        <w:t xml:space="preserve"> нужно правильно настроить </w:t>
      </w:r>
      <w:r w:rsidR="00C927B0">
        <w:t xml:space="preserve">конфигурацию </w:t>
      </w:r>
      <w:r w:rsidRPr="00C927B0">
        <w:t>устройств</w:t>
      </w:r>
      <w:r w:rsidR="00C927B0">
        <w:t>а</w:t>
      </w:r>
      <w:r w:rsidRPr="00C927B0">
        <w:t>.</w:t>
      </w:r>
    </w:p>
    <w:p w14:paraId="626D15A1" w14:textId="546E303E" w:rsidR="00C927B0" w:rsidRDefault="00C927B0" w:rsidP="00C927B0">
      <w:pPr>
        <w:spacing w:line="360" w:lineRule="auto"/>
        <w:ind w:firstLine="431"/>
      </w:pPr>
      <w:r>
        <w:t xml:space="preserve">Целью данной работы является создание программного модуля, реализующего настройку конфигурации </w:t>
      </w:r>
      <w:r>
        <w:rPr>
          <w:lang w:val="en-US"/>
        </w:rPr>
        <w:t>NTP</w:t>
      </w:r>
      <w:r w:rsidRPr="00832C59">
        <w:t xml:space="preserve"> </w:t>
      </w:r>
      <w:r>
        <w:t>на сетевых устройствах.</w:t>
      </w:r>
    </w:p>
    <w:p w14:paraId="49AF835E" w14:textId="75E49DCE" w:rsidR="00832C59" w:rsidRDefault="00832C59" w:rsidP="00832C59">
      <w:pPr>
        <w:spacing w:line="360" w:lineRule="auto"/>
        <w:ind w:firstLine="431"/>
      </w:pPr>
      <w:r>
        <w:t xml:space="preserve">Выполнение выпускной квалификационной работы </w:t>
      </w:r>
      <w:r w:rsidR="002D4131">
        <w:t xml:space="preserve">проходило </w:t>
      </w:r>
      <w:r>
        <w:t>в</w:t>
      </w:r>
      <w:r w:rsidR="002D4131">
        <w:t xml:space="preserve"> компании</w:t>
      </w:r>
      <w:r>
        <w:t xml:space="preserve"> </w:t>
      </w:r>
      <w:r w:rsidRPr="00D52228">
        <w:t xml:space="preserve">ООО «С-Терра </w:t>
      </w:r>
      <w:proofErr w:type="spellStart"/>
      <w:r w:rsidRPr="00D52228">
        <w:t>СиЭсПи</w:t>
      </w:r>
      <w:proofErr w:type="spellEnd"/>
      <w:r w:rsidRPr="00D52228">
        <w:t>»</w:t>
      </w:r>
      <w:r>
        <w:t>, специализирующейся на разработке и производстве средств для обеспечения сетевой информационной безопасности, а также ПО для реализации этих средств.</w:t>
      </w:r>
    </w:p>
    <w:p w14:paraId="7BA6AFD6" w14:textId="6E28ECD4" w:rsidR="00832C59" w:rsidRDefault="00832C59" w:rsidP="00832C59">
      <w:pPr>
        <w:spacing w:line="360" w:lineRule="auto"/>
        <w:ind w:firstLine="431"/>
      </w:pPr>
      <w:r w:rsidRPr="00832C59">
        <w:t>Разрабатываемый модуль ПМ НКСС имеет высокую практическую значимость</w:t>
      </w:r>
      <w:r>
        <w:t xml:space="preserve"> при решении задач по настройке синхронизации сетевого времени на устройствах, поддерживающих протокол </w:t>
      </w:r>
      <w:r>
        <w:rPr>
          <w:lang w:val="en-US"/>
        </w:rPr>
        <w:t>NTP</w:t>
      </w:r>
      <w:r>
        <w:t>.</w:t>
      </w:r>
    </w:p>
    <w:p w14:paraId="55535473" w14:textId="64735E68" w:rsidR="00230B52" w:rsidRDefault="00230B52" w:rsidP="00230B52">
      <w:pPr>
        <w:spacing w:line="360" w:lineRule="auto"/>
        <w:ind w:firstLine="431"/>
      </w:pPr>
      <w:r>
        <w:t>Пояснительная записка состоит из</w:t>
      </w:r>
      <w:r w:rsidR="00892751">
        <w:t xml:space="preserve"> введения,</w:t>
      </w:r>
      <w:r>
        <w:t xml:space="preserve"> исследова</w:t>
      </w:r>
      <w:r w:rsidR="00892751">
        <w:t>тельского, конструкторского, технического разделов, заключения и списка литературы.</w:t>
      </w:r>
    </w:p>
    <w:p w14:paraId="6E0F20FD" w14:textId="15FCB4E7" w:rsidR="00186F5B" w:rsidRDefault="000A3E52" w:rsidP="00186F5B">
      <w:pPr>
        <w:spacing w:line="360" w:lineRule="auto"/>
        <w:ind w:firstLine="431"/>
      </w:pPr>
      <w:r>
        <w:t xml:space="preserve">В исследовательском разделе производится </w:t>
      </w:r>
      <w:r w:rsidR="00186F5B">
        <w:t xml:space="preserve">анализ предметной области настройки конфигурации сетевых устройств по протоколу </w:t>
      </w:r>
      <w:r w:rsidR="00186F5B">
        <w:rPr>
          <w:lang w:val="en-US"/>
        </w:rPr>
        <w:t>NTP</w:t>
      </w:r>
      <w:r w:rsidR="00186F5B">
        <w:t>, рассматривается актуальность выбранной темы, производится сравнение существующих решений и выявляются их недостатки.</w:t>
      </w:r>
    </w:p>
    <w:p w14:paraId="0392E981" w14:textId="5769B9EC" w:rsidR="00186F5B" w:rsidRDefault="00186F5B" w:rsidP="00186F5B">
      <w:pPr>
        <w:spacing w:line="360" w:lineRule="auto"/>
        <w:ind w:firstLine="431"/>
      </w:pPr>
      <w:r>
        <w:t>В конструкторском разделе выбирается язык и среда программирования, определяются необходимые библиотеки, производится разработка алгоритма программного модуля.</w:t>
      </w:r>
    </w:p>
    <w:p w14:paraId="0E0E800F" w14:textId="5D537373" w:rsidR="00186F5B" w:rsidRDefault="00186F5B">
      <w:pPr>
        <w:spacing w:after="160" w:line="259" w:lineRule="auto"/>
      </w:pPr>
      <w:r>
        <w:br w:type="page"/>
      </w:r>
    </w:p>
    <w:p w14:paraId="6580DEDD" w14:textId="77777777" w:rsidR="00186F5B" w:rsidRPr="00186F5B" w:rsidRDefault="00186F5B" w:rsidP="00186F5B">
      <w:pPr>
        <w:spacing w:line="360" w:lineRule="auto"/>
        <w:ind w:firstLine="431"/>
      </w:pPr>
    </w:p>
    <w:p w14:paraId="5AFAC61B" w14:textId="0C302198" w:rsidR="00BE48B8" w:rsidRDefault="00BE48B8" w:rsidP="00BE48B8">
      <w:pPr>
        <w:pStyle w:val="1"/>
        <w:numPr>
          <w:ilvl w:val="0"/>
          <w:numId w:val="6"/>
        </w:numPr>
      </w:pPr>
      <w:bookmarkStart w:id="3" w:name="_Toc69312156"/>
      <w:r>
        <w:t>Исследовательский раздел</w:t>
      </w:r>
      <w:bookmarkEnd w:id="3"/>
    </w:p>
    <w:p w14:paraId="2D8576A6" w14:textId="77777777" w:rsidR="00F53662" w:rsidRPr="00F53662" w:rsidRDefault="00F53662" w:rsidP="00F53662"/>
    <w:p w14:paraId="1D6381CC" w14:textId="50695B28" w:rsidR="002F52ED" w:rsidRDefault="002F52ED" w:rsidP="002F52ED">
      <w:pPr>
        <w:pStyle w:val="ab"/>
        <w:numPr>
          <w:ilvl w:val="1"/>
          <w:numId w:val="6"/>
        </w:numPr>
      </w:pPr>
      <w:bookmarkStart w:id="4" w:name="_Toc69312157"/>
      <w:r w:rsidRPr="002F52ED">
        <w:t>Исследование предметной области</w:t>
      </w:r>
      <w:bookmarkEnd w:id="4"/>
    </w:p>
    <w:p w14:paraId="74DAE27F" w14:textId="77777777" w:rsidR="00F53662" w:rsidRPr="00F53662" w:rsidRDefault="00F53662" w:rsidP="00F53662"/>
    <w:p w14:paraId="260D176F" w14:textId="7707C2EB" w:rsidR="00371ACF" w:rsidRPr="00507359" w:rsidRDefault="00AE184F" w:rsidP="00371ACF">
      <w:pPr>
        <w:spacing w:line="360" w:lineRule="auto"/>
        <w:ind w:firstLine="425"/>
      </w:pPr>
      <w:r>
        <w:t xml:space="preserve">Для </w:t>
      </w:r>
      <w:r w:rsidR="001458D9">
        <w:t xml:space="preserve">исследования предметной области следует рассмотреть </w:t>
      </w:r>
      <w:r>
        <w:t xml:space="preserve"> </w:t>
      </w:r>
    </w:p>
    <w:p w14:paraId="28CEB787" w14:textId="77777777" w:rsidR="002F52ED" w:rsidRPr="002F52ED" w:rsidRDefault="002F52ED" w:rsidP="002F52ED"/>
    <w:p w14:paraId="75EE9A3E" w14:textId="014E11DE" w:rsidR="002F52ED" w:rsidRDefault="00F53662" w:rsidP="00F53662">
      <w:pPr>
        <w:pStyle w:val="ab"/>
        <w:numPr>
          <w:ilvl w:val="1"/>
          <w:numId w:val="6"/>
        </w:numPr>
      </w:pPr>
      <w:bookmarkStart w:id="5" w:name="_Toc69312158"/>
      <w:r>
        <w:t>Обзор аналогичных программных решений</w:t>
      </w:r>
      <w:bookmarkEnd w:id="5"/>
    </w:p>
    <w:p w14:paraId="2B10341D" w14:textId="77777777" w:rsidR="00F53662" w:rsidRPr="00F53662" w:rsidRDefault="00F53662" w:rsidP="00F53662"/>
    <w:p w14:paraId="58E28545" w14:textId="5F45B049" w:rsidR="00F53662" w:rsidRDefault="00F53662" w:rsidP="00F53662">
      <w:pPr>
        <w:spacing w:line="360" w:lineRule="auto"/>
        <w:ind w:firstLine="425"/>
      </w:pPr>
      <w:r>
        <w:t xml:space="preserve">В ходе предварительных исследований был проведен анализ существующих решений с функционалом, требуемым от разрабатываемого программного модуля. При анализе учитывался не только необходимый функционал: настройка параметров для синхронизации времени на устройствах по протоколу </w:t>
      </w:r>
      <w:r>
        <w:rPr>
          <w:lang w:val="en-US"/>
        </w:rPr>
        <w:t>NTP</w:t>
      </w:r>
      <w:r>
        <w:t xml:space="preserve">, но и смежные </w:t>
      </w:r>
      <w:r w:rsidRPr="00F53662">
        <w:t>возможности, облегчающие использование решения; возможности компании разработчика по актуализации функционала, и его расширению. Характеристики рассмотренных решений в сравнении с ПМ АУС представлены в табл. 1.1.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41FEA" w14:paraId="77D61F85" w14:textId="77777777" w:rsidTr="00D41FEA">
        <w:tc>
          <w:tcPr>
            <w:tcW w:w="1557" w:type="dxa"/>
          </w:tcPr>
          <w:p w14:paraId="70156523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7FD5D7A3" w14:textId="287473E1" w:rsidR="00D41FEA" w:rsidRDefault="00D41FEA" w:rsidP="00F53662">
            <w:pPr>
              <w:spacing w:line="360" w:lineRule="auto"/>
            </w:pPr>
            <w:proofErr w:type="spellStart"/>
            <w:r w:rsidRPr="00D41FEA">
              <w:t>MikroTik</w:t>
            </w:r>
            <w:proofErr w:type="spellEnd"/>
            <w:r w:rsidRPr="00D41FEA">
              <w:t xml:space="preserve"> </w:t>
            </w:r>
            <w:proofErr w:type="spellStart"/>
            <w:r w:rsidRPr="00D41FEA">
              <w:t>RouterOS</w:t>
            </w:r>
            <w:proofErr w:type="spellEnd"/>
          </w:p>
        </w:tc>
        <w:tc>
          <w:tcPr>
            <w:tcW w:w="1557" w:type="dxa"/>
          </w:tcPr>
          <w:p w14:paraId="49BE8605" w14:textId="3FE265A9" w:rsidR="00D41FEA" w:rsidRDefault="00D41FEA" w:rsidP="00F53662">
            <w:pPr>
              <w:spacing w:line="360" w:lineRule="auto"/>
            </w:pPr>
            <w:proofErr w:type="spellStart"/>
            <w:r w:rsidRPr="00D41FEA">
              <w:t>Quagga</w:t>
            </w:r>
            <w:proofErr w:type="spellEnd"/>
          </w:p>
        </w:tc>
        <w:tc>
          <w:tcPr>
            <w:tcW w:w="1558" w:type="dxa"/>
          </w:tcPr>
          <w:p w14:paraId="2D2846C2" w14:textId="3451B521" w:rsidR="00D41FEA" w:rsidRDefault="00D41FEA" w:rsidP="00F53662">
            <w:pPr>
              <w:spacing w:line="360" w:lineRule="auto"/>
            </w:pPr>
            <w:r w:rsidRPr="00D41FEA">
              <w:t>ZEVENET</w:t>
            </w:r>
          </w:p>
        </w:tc>
        <w:tc>
          <w:tcPr>
            <w:tcW w:w="1558" w:type="dxa"/>
          </w:tcPr>
          <w:p w14:paraId="7D2F4B40" w14:textId="6757344F" w:rsidR="00D41FEA" w:rsidRDefault="00D41FEA" w:rsidP="00F53662">
            <w:pPr>
              <w:spacing w:line="360" w:lineRule="auto"/>
            </w:pPr>
            <w:proofErr w:type="spellStart"/>
            <w:r w:rsidRPr="00D41FEA">
              <w:t>Junos</w:t>
            </w:r>
            <w:proofErr w:type="spellEnd"/>
            <w:r w:rsidRPr="00D41FEA">
              <w:t xml:space="preserve"> OS</w:t>
            </w:r>
          </w:p>
        </w:tc>
        <w:tc>
          <w:tcPr>
            <w:tcW w:w="1558" w:type="dxa"/>
          </w:tcPr>
          <w:p w14:paraId="1A66E118" w14:textId="347FC700" w:rsidR="00D41FEA" w:rsidRPr="00A8224A" w:rsidRDefault="00A8224A" w:rsidP="00F5366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Cisco IOS</w:t>
            </w:r>
          </w:p>
        </w:tc>
      </w:tr>
      <w:tr w:rsidR="00D41FEA" w14:paraId="3D357EF6" w14:textId="77777777" w:rsidTr="00D41FEA">
        <w:tc>
          <w:tcPr>
            <w:tcW w:w="1557" w:type="dxa"/>
          </w:tcPr>
          <w:p w14:paraId="6C842E4B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25F0F28D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2795D614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3A42825A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248F7C4E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2FA08C5C" w14:textId="77777777" w:rsidR="00D41FEA" w:rsidRDefault="00D41FEA" w:rsidP="00F53662">
            <w:pPr>
              <w:spacing w:line="360" w:lineRule="auto"/>
            </w:pPr>
          </w:p>
        </w:tc>
      </w:tr>
      <w:tr w:rsidR="00D41FEA" w14:paraId="11DA9736" w14:textId="77777777" w:rsidTr="00D41FEA">
        <w:tc>
          <w:tcPr>
            <w:tcW w:w="1557" w:type="dxa"/>
          </w:tcPr>
          <w:p w14:paraId="48547F87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6CAD47EA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4EACCF19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5691CBEC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3248EE68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32EEE52C" w14:textId="77777777" w:rsidR="00D41FEA" w:rsidRDefault="00D41FEA" w:rsidP="00F53662">
            <w:pPr>
              <w:spacing w:line="360" w:lineRule="auto"/>
            </w:pPr>
          </w:p>
        </w:tc>
      </w:tr>
      <w:tr w:rsidR="00D41FEA" w14:paraId="0B20F2A3" w14:textId="77777777" w:rsidTr="00D41FEA">
        <w:tc>
          <w:tcPr>
            <w:tcW w:w="1557" w:type="dxa"/>
          </w:tcPr>
          <w:p w14:paraId="09E7BE60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1A7F0E7E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175BB24C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33D3BBC4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5CD723D8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448706E9" w14:textId="77777777" w:rsidR="00D41FEA" w:rsidRDefault="00D41FEA" w:rsidP="00F53662">
            <w:pPr>
              <w:spacing w:line="360" w:lineRule="auto"/>
            </w:pPr>
          </w:p>
        </w:tc>
      </w:tr>
      <w:tr w:rsidR="00D41FEA" w14:paraId="0CDE1951" w14:textId="77777777" w:rsidTr="00D41FEA">
        <w:tc>
          <w:tcPr>
            <w:tcW w:w="1557" w:type="dxa"/>
          </w:tcPr>
          <w:p w14:paraId="0A091077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18C95004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7E0F786D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328BD8AC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3A0407B1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47A7D689" w14:textId="77777777" w:rsidR="00D41FEA" w:rsidRDefault="00D41FEA" w:rsidP="00F53662">
            <w:pPr>
              <w:spacing w:line="360" w:lineRule="auto"/>
            </w:pPr>
          </w:p>
        </w:tc>
      </w:tr>
      <w:tr w:rsidR="00D41FEA" w14:paraId="1CC52BAA" w14:textId="77777777" w:rsidTr="00D41FEA">
        <w:tc>
          <w:tcPr>
            <w:tcW w:w="1557" w:type="dxa"/>
          </w:tcPr>
          <w:p w14:paraId="3F7E0035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5FDACB8A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7" w:type="dxa"/>
          </w:tcPr>
          <w:p w14:paraId="67BF689D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351D3610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3CAFD449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558" w:type="dxa"/>
          </w:tcPr>
          <w:p w14:paraId="406FD181" w14:textId="77777777" w:rsidR="00D41FEA" w:rsidRDefault="00D41FEA" w:rsidP="00F53662">
            <w:pPr>
              <w:spacing w:line="360" w:lineRule="auto"/>
            </w:pPr>
          </w:p>
        </w:tc>
      </w:tr>
    </w:tbl>
    <w:p w14:paraId="4A178C75" w14:textId="77777777" w:rsidR="00FE2787" w:rsidRDefault="00FE2787" w:rsidP="00F53662">
      <w:pPr>
        <w:spacing w:line="360" w:lineRule="auto"/>
        <w:ind w:firstLine="425"/>
      </w:pPr>
    </w:p>
    <w:p w14:paraId="0F88B80A" w14:textId="0991E447" w:rsidR="00D41FEA" w:rsidRDefault="00FE2787" w:rsidP="00F53662">
      <w:pPr>
        <w:spacing w:line="360" w:lineRule="auto"/>
        <w:ind w:firstLine="425"/>
      </w:pPr>
      <w:r>
        <w:t xml:space="preserve">Цель разработки – упростить настройку конфигурации для синхронизации времени по протоколу </w:t>
      </w:r>
      <w:r>
        <w:rPr>
          <w:lang w:val="en-US"/>
        </w:rPr>
        <w:t>NTP</w:t>
      </w:r>
      <w:r>
        <w:t>.</w:t>
      </w:r>
    </w:p>
    <w:p w14:paraId="401673D3" w14:textId="77777777" w:rsidR="00FE2787" w:rsidRDefault="00FE2787" w:rsidP="00FE2787">
      <w:pPr>
        <w:spacing w:line="360" w:lineRule="auto"/>
        <w:ind w:firstLine="431"/>
        <w:rPr>
          <w:b/>
          <w:bCs/>
        </w:rPr>
      </w:pPr>
      <w:r w:rsidRPr="00C927B0">
        <w:rPr>
          <w:b/>
          <w:bCs/>
        </w:rPr>
        <w:t>Задачи:</w:t>
      </w:r>
    </w:p>
    <w:p w14:paraId="38662A36" w14:textId="77777777" w:rsidR="00FE2787" w:rsidRPr="00C927B0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Исследование предметной области</w:t>
      </w:r>
    </w:p>
    <w:p w14:paraId="426E3B2D" w14:textId="77777777" w:rsidR="00FE2787" w:rsidRPr="00C927B0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Выбор платформы для реализации модуля</w:t>
      </w:r>
    </w:p>
    <w:p w14:paraId="19E0F3DC" w14:textId="77777777" w:rsidR="00FE2787" w:rsidRPr="00C927B0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Выбор языка и среды разработки</w:t>
      </w:r>
    </w:p>
    <w:p w14:paraId="65F7EF79" w14:textId="77777777" w:rsidR="00FE2787" w:rsidRPr="002D4131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Разработка схемы данных и алгоритма</w:t>
      </w:r>
    </w:p>
    <w:p w14:paraId="73AAE9C4" w14:textId="77777777" w:rsidR="00FE2787" w:rsidRPr="002D4131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lastRenderedPageBreak/>
        <w:t>Реализация программного модуля</w:t>
      </w:r>
    </w:p>
    <w:p w14:paraId="7ED70B38" w14:textId="77777777" w:rsidR="00FE2787" w:rsidRPr="002D4131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Тестирование и отладка модуля</w:t>
      </w:r>
    </w:p>
    <w:p w14:paraId="1AD66FD6" w14:textId="77777777" w:rsidR="00FE2787" w:rsidRPr="00C927B0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Разработка руководства оператора</w:t>
      </w:r>
    </w:p>
    <w:p w14:paraId="3CEF36CF" w14:textId="2C7B673F" w:rsidR="00FE2787" w:rsidRDefault="00CF678C" w:rsidP="00CF678C">
      <w:pPr>
        <w:pStyle w:val="1"/>
        <w:numPr>
          <w:ilvl w:val="0"/>
          <w:numId w:val="6"/>
        </w:numPr>
      </w:pPr>
      <w:r>
        <w:t>Конструкторский раздел</w:t>
      </w:r>
    </w:p>
    <w:p w14:paraId="1E3E12EE" w14:textId="72C8EE4D" w:rsidR="00FE2787" w:rsidRDefault="00CF678C" w:rsidP="00CF678C">
      <w:pPr>
        <w:pStyle w:val="ab"/>
        <w:numPr>
          <w:ilvl w:val="1"/>
          <w:numId w:val="6"/>
        </w:numPr>
      </w:pPr>
      <w:r>
        <w:t>Выбор языка и среды программирования</w:t>
      </w:r>
    </w:p>
    <w:p w14:paraId="216AECFF" w14:textId="136A95B2" w:rsidR="00CF678C" w:rsidRDefault="00CF678C" w:rsidP="00BB7817">
      <w:pPr>
        <w:pStyle w:val="ab"/>
        <w:numPr>
          <w:ilvl w:val="1"/>
          <w:numId w:val="6"/>
        </w:numPr>
      </w:pPr>
      <w:r>
        <w:t>связь программного модуля с другими компонентами</w:t>
      </w:r>
    </w:p>
    <w:p w14:paraId="21C4BBEF" w14:textId="77777777" w:rsidR="00BB7817" w:rsidRPr="00BB7817" w:rsidRDefault="00BB7817" w:rsidP="00BB7817">
      <w:pPr>
        <w:pStyle w:val="a4"/>
        <w:numPr>
          <w:ilvl w:val="1"/>
          <w:numId w:val="6"/>
        </w:numPr>
      </w:pPr>
    </w:p>
    <w:sectPr w:rsidR="00BB7817" w:rsidRPr="00BB7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  <w:bCs/>
        <w:sz w:val="27"/>
        <w:szCs w:val="26"/>
        <w:lang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  <w:bCs/>
        <w:sz w:val="27"/>
        <w:szCs w:val="26"/>
        <w:lang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89E5195"/>
    <w:multiLevelType w:val="multilevel"/>
    <w:tmpl w:val="62FA8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F33BFF"/>
    <w:multiLevelType w:val="hybridMultilevel"/>
    <w:tmpl w:val="6FBE4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255AF"/>
    <w:multiLevelType w:val="hybridMultilevel"/>
    <w:tmpl w:val="AAE0EA4A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60283C9E"/>
    <w:multiLevelType w:val="multilevel"/>
    <w:tmpl w:val="7B3E8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E9A2D39"/>
    <w:multiLevelType w:val="hybridMultilevel"/>
    <w:tmpl w:val="32AC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0A3E52"/>
    <w:rsid w:val="001458D9"/>
    <w:rsid w:val="00186F5B"/>
    <w:rsid w:val="001F2F2B"/>
    <w:rsid w:val="001F470C"/>
    <w:rsid w:val="00230B52"/>
    <w:rsid w:val="002D4131"/>
    <w:rsid w:val="002F52ED"/>
    <w:rsid w:val="00371ACF"/>
    <w:rsid w:val="00383314"/>
    <w:rsid w:val="00426380"/>
    <w:rsid w:val="00460F1B"/>
    <w:rsid w:val="00507359"/>
    <w:rsid w:val="00553907"/>
    <w:rsid w:val="00716828"/>
    <w:rsid w:val="0080125F"/>
    <w:rsid w:val="0082320C"/>
    <w:rsid w:val="00832C59"/>
    <w:rsid w:val="00863F29"/>
    <w:rsid w:val="00892751"/>
    <w:rsid w:val="00A8224A"/>
    <w:rsid w:val="00AE184F"/>
    <w:rsid w:val="00BB7817"/>
    <w:rsid w:val="00BE3C3E"/>
    <w:rsid w:val="00BE48B8"/>
    <w:rsid w:val="00BF7EB9"/>
    <w:rsid w:val="00C73918"/>
    <w:rsid w:val="00C927B0"/>
    <w:rsid w:val="00C948DE"/>
    <w:rsid w:val="00CD799C"/>
    <w:rsid w:val="00CF678C"/>
    <w:rsid w:val="00D41FEA"/>
    <w:rsid w:val="00D52228"/>
    <w:rsid w:val="00DD0BEF"/>
    <w:rsid w:val="00E52A1B"/>
    <w:rsid w:val="00F53662"/>
    <w:rsid w:val="00FE2787"/>
    <w:rsid w:val="00F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1D43"/>
  <w15:chartTrackingRefBased/>
  <w15:docId w15:val="{9829D04E-A19B-4796-A43E-30BB75BA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01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C73918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918"/>
    <w:rPr>
      <w:rFonts w:ascii="Times New Roman" w:eastAsiaTheme="majorEastAsia" w:hAnsi="Times New Roman" w:cstheme="majorBidi"/>
      <w:sz w:val="26"/>
      <w:szCs w:val="32"/>
    </w:rPr>
  </w:style>
  <w:style w:type="paragraph" w:styleId="a3">
    <w:name w:val="No Spacing"/>
    <w:uiPriority w:val="1"/>
    <w:qFormat/>
    <w:rsid w:val="00C73918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styleId="a4">
    <w:name w:val="List Paragraph"/>
    <w:basedOn w:val="a"/>
    <w:uiPriority w:val="34"/>
    <w:qFormat/>
    <w:rsid w:val="00C7391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716828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6828"/>
    <w:pPr>
      <w:spacing w:after="100"/>
    </w:pPr>
  </w:style>
  <w:style w:type="character" w:styleId="a6">
    <w:name w:val="Hyperlink"/>
    <w:basedOn w:val="a0"/>
    <w:uiPriority w:val="99"/>
    <w:unhideWhenUsed/>
    <w:rsid w:val="0071682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16828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16828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paragraph" w:styleId="a7">
    <w:name w:val="Normal (Web)"/>
    <w:basedOn w:val="a"/>
    <w:uiPriority w:val="99"/>
    <w:unhideWhenUsed/>
    <w:rsid w:val="0080125F"/>
    <w:pPr>
      <w:spacing w:before="100" w:beforeAutospacing="1" w:after="100" w:afterAutospacing="1"/>
      <w:jc w:val="both"/>
    </w:pPr>
    <w:rPr>
      <w:rFonts w:eastAsia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80125F"/>
    <w:pPr>
      <w:suppressAutoHyphens/>
      <w:jc w:val="both"/>
    </w:pPr>
    <w:rPr>
      <w:rFonts w:eastAsia="Times New Roman"/>
      <w:szCs w:val="20"/>
      <w:lang w:eastAsia="zh-CN"/>
    </w:rPr>
  </w:style>
  <w:style w:type="character" w:customStyle="1" w:styleId="a9">
    <w:name w:val="Основной текст Знак"/>
    <w:basedOn w:val="a0"/>
    <w:link w:val="a8"/>
    <w:uiPriority w:val="99"/>
    <w:semiHidden/>
    <w:rsid w:val="0080125F"/>
    <w:rPr>
      <w:rFonts w:ascii="Times New Roman" w:eastAsia="Times New Roman" w:hAnsi="Times New Roman" w:cs="Times New Roman"/>
      <w:sz w:val="26"/>
      <w:szCs w:val="20"/>
      <w:lang w:eastAsia="zh-CN"/>
    </w:rPr>
  </w:style>
  <w:style w:type="paragraph" w:customStyle="1" w:styleId="aa">
    <w:name w:val="Рисунок"/>
    <w:basedOn w:val="a"/>
    <w:next w:val="a"/>
    <w:uiPriority w:val="99"/>
    <w:semiHidden/>
    <w:rsid w:val="0080125F"/>
    <w:pPr>
      <w:suppressAutoHyphens/>
      <w:spacing w:line="360" w:lineRule="auto"/>
      <w:ind w:firstLine="709"/>
      <w:jc w:val="center"/>
    </w:pPr>
    <w:rPr>
      <w:rFonts w:eastAsia="Times New Roman"/>
      <w:b/>
      <w:szCs w:val="20"/>
      <w:lang w:eastAsia="zh-CN"/>
    </w:rPr>
  </w:style>
  <w:style w:type="paragraph" w:styleId="ab">
    <w:name w:val="Subtitle"/>
    <w:basedOn w:val="1"/>
    <w:next w:val="a"/>
    <w:link w:val="ac"/>
    <w:uiPriority w:val="11"/>
    <w:qFormat/>
    <w:rsid w:val="002F52ED"/>
    <w:pPr>
      <w:numPr>
        <w:ilvl w:val="1"/>
      </w:numPr>
      <w:spacing w:after="16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2F52ED"/>
    <w:rPr>
      <w:rFonts w:ascii="Times New Roman" w:eastAsiaTheme="minorEastAsia" w:hAnsi="Times New Roman"/>
      <w:spacing w:val="15"/>
      <w:sz w:val="26"/>
      <w:szCs w:val="32"/>
    </w:rPr>
  </w:style>
  <w:style w:type="table" w:styleId="ad">
    <w:name w:val="Table Grid"/>
    <w:basedOn w:val="a1"/>
    <w:uiPriority w:val="39"/>
    <w:rsid w:val="00D4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Alexey Fedotov</cp:lastModifiedBy>
  <cp:revision>11</cp:revision>
  <dcterms:created xsi:type="dcterms:W3CDTF">2021-04-09T12:46:00Z</dcterms:created>
  <dcterms:modified xsi:type="dcterms:W3CDTF">2021-04-14T14:44:00Z</dcterms:modified>
</cp:coreProperties>
</file>