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8AAC9" w14:textId="77777777" w:rsidR="0080125F" w:rsidRPr="00DB57AA" w:rsidRDefault="0080125F" w:rsidP="0080125F">
      <w:pPr>
        <w:pStyle w:val="a8"/>
        <w:numPr>
          <w:ilvl w:val="0"/>
          <w:numId w:val="4"/>
        </w:numPr>
        <w:spacing w:line="360" w:lineRule="auto"/>
        <w:jc w:val="right"/>
        <w:rPr>
          <w:szCs w:val="26"/>
        </w:rPr>
      </w:pPr>
      <w:bookmarkStart w:id="0" w:name="_Toc68877568"/>
      <w:r w:rsidRPr="00DB57AA">
        <w:rPr>
          <w:color w:val="000000"/>
          <w:szCs w:val="26"/>
        </w:rPr>
        <w:t>Утверждаю</w:t>
      </w:r>
    </w:p>
    <w:p w14:paraId="19DC9EC3" w14:textId="77777777" w:rsidR="0080125F" w:rsidRPr="00DB57AA" w:rsidRDefault="0080125F" w:rsidP="0080125F">
      <w:pPr>
        <w:pStyle w:val="a8"/>
        <w:numPr>
          <w:ilvl w:val="0"/>
          <w:numId w:val="4"/>
        </w:numPr>
        <w:spacing w:line="360" w:lineRule="auto"/>
        <w:jc w:val="right"/>
        <w:rPr>
          <w:szCs w:val="26"/>
        </w:rPr>
      </w:pPr>
      <w:r w:rsidRPr="00DB57AA">
        <w:rPr>
          <w:color w:val="000000"/>
          <w:szCs w:val="26"/>
        </w:rPr>
        <w:t xml:space="preserve">Директор института </w:t>
      </w:r>
      <w:proofErr w:type="spellStart"/>
      <w:r w:rsidRPr="00DB57AA">
        <w:rPr>
          <w:color w:val="000000"/>
          <w:szCs w:val="26"/>
        </w:rPr>
        <w:t>СПИНТех</w:t>
      </w:r>
      <w:proofErr w:type="spellEnd"/>
    </w:p>
    <w:p w14:paraId="3FC36C17" w14:textId="77777777" w:rsidR="0080125F" w:rsidRPr="00DB57AA" w:rsidRDefault="0080125F" w:rsidP="0080125F">
      <w:pPr>
        <w:pStyle w:val="a8"/>
        <w:numPr>
          <w:ilvl w:val="0"/>
          <w:numId w:val="4"/>
        </w:numPr>
        <w:spacing w:line="360" w:lineRule="auto"/>
        <w:jc w:val="right"/>
        <w:rPr>
          <w:szCs w:val="26"/>
        </w:rPr>
      </w:pPr>
      <w:r w:rsidRPr="00DB57AA">
        <w:rPr>
          <w:color w:val="000000"/>
          <w:szCs w:val="26"/>
        </w:rPr>
        <w:t>НИУ МИЭТ</w:t>
      </w:r>
    </w:p>
    <w:p w14:paraId="4716929C" w14:textId="77777777" w:rsidR="0080125F" w:rsidRPr="00DB57AA" w:rsidRDefault="0080125F" w:rsidP="0080125F">
      <w:pPr>
        <w:numPr>
          <w:ilvl w:val="0"/>
          <w:numId w:val="4"/>
        </w:numPr>
        <w:spacing w:line="360" w:lineRule="auto"/>
        <w:jc w:val="right"/>
        <w:rPr>
          <w:szCs w:val="26"/>
        </w:rPr>
      </w:pPr>
      <w:r w:rsidRPr="00DB57AA">
        <w:rPr>
          <w:color w:val="000000"/>
          <w:szCs w:val="26"/>
          <w:lang w:eastAsia="ru-RU"/>
        </w:rPr>
        <w:t>Проф. __________/Гагарина Л.Г./</w:t>
      </w:r>
    </w:p>
    <w:p w14:paraId="480345DC" w14:textId="1290D726" w:rsidR="0080125F" w:rsidRPr="00DB57AA" w:rsidRDefault="0080125F" w:rsidP="0080125F">
      <w:pPr>
        <w:numPr>
          <w:ilvl w:val="0"/>
          <w:numId w:val="4"/>
        </w:numPr>
        <w:spacing w:line="360" w:lineRule="auto"/>
        <w:jc w:val="right"/>
        <w:rPr>
          <w:szCs w:val="26"/>
        </w:rPr>
      </w:pPr>
      <w:r w:rsidRPr="00DB57AA">
        <w:rPr>
          <w:color w:val="000000"/>
          <w:szCs w:val="26"/>
          <w:lang w:eastAsia="ru-RU"/>
        </w:rPr>
        <w:t>«___» _________ 202</w:t>
      </w:r>
      <w:r>
        <w:rPr>
          <w:color w:val="000000"/>
          <w:szCs w:val="26"/>
          <w:lang w:eastAsia="ru-RU"/>
        </w:rPr>
        <w:t>1</w:t>
      </w:r>
      <w:r w:rsidRPr="00DB57AA">
        <w:rPr>
          <w:color w:val="000000"/>
          <w:szCs w:val="26"/>
          <w:lang w:eastAsia="ru-RU"/>
        </w:rPr>
        <w:t xml:space="preserve"> г.</w:t>
      </w:r>
    </w:p>
    <w:p w14:paraId="409BE4EF" w14:textId="77777777" w:rsidR="0080125F" w:rsidRPr="00DB57AA" w:rsidRDefault="0080125F" w:rsidP="0080125F">
      <w:pPr>
        <w:numPr>
          <w:ilvl w:val="0"/>
          <w:numId w:val="4"/>
        </w:numPr>
        <w:suppressAutoHyphens/>
        <w:spacing w:line="360" w:lineRule="auto"/>
        <w:jc w:val="both"/>
        <w:rPr>
          <w:color w:val="000000"/>
          <w:szCs w:val="26"/>
          <w:lang w:eastAsia="ru-RU"/>
        </w:rPr>
      </w:pPr>
    </w:p>
    <w:p w14:paraId="37AA80C3" w14:textId="77777777" w:rsidR="0080125F" w:rsidRPr="00DB57AA" w:rsidRDefault="0080125F" w:rsidP="0080125F">
      <w:pPr>
        <w:pStyle w:val="aa"/>
        <w:numPr>
          <w:ilvl w:val="0"/>
          <w:numId w:val="4"/>
        </w:numPr>
        <w:jc w:val="both"/>
        <w:rPr>
          <w:bCs/>
          <w:color w:val="000000"/>
          <w:szCs w:val="26"/>
          <w:lang w:eastAsia="ru-RU"/>
        </w:rPr>
      </w:pPr>
    </w:p>
    <w:p w14:paraId="231A8DD0" w14:textId="77777777" w:rsidR="0080125F" w:rsidRPr="00DB57AA" w:rsidRDefault="0080125F" w:rsidP="0080125F">
      <w:pPr>
        <w:numPr>
          <w:ilvl w:val="0"/>
          <w:numId w:val="4"/>
        </w:numPr>
        <w:suppressAutoHyphens/>
        <w:spacing w:line="360" w:lineRule="auto"/>
        <w:jc w:val="both"/>
        <w:rPr>
          <w:bCs/>
          <w:szCs w:val="26"/>
          <w:lang w:eastAsia="zh-CN"/>
        </w:rPr>
      </w:pPr>
    </w:p>
    <w:p w14:paraId="4CBF174A" w14:textId="77777777" w:rsidR="0080125F" w:rsidRPr="00DB57AA" w:rsidRDefault="0080125F" w:rsidP="0080125F">
      <w:pPr>
        <w:numPr>
          <w:ilvl w:val="0"/>
          <w:numId w:val="4"/>
        </w:numPr>
        <w:suppressAutoHyphens/>
        <w:spacing w:line="360" w:lineRule="auto"/>
        <w:jc w:val="both"/>
        <w:rPr>
          <w:bCs/>
          <w:szCs w:val="26"/>
        </w:rPr>
      </w:pPr>
    </w:p>
    <w:p w14:paraId="59ED4A99" w14:textId="77777777" w:rsidR="0080125F" w:rsidRPr="00DB57AA" w:rsidRDefault="0080125F" w:rsidP="0080125F">
      <w:pPr>
        <w:pStyle w:val="aa"/>
        <w:numPr>
          <w:ilvl w:val="0"/>
          <w:numId w:val="4"/>
        </w:numPr>
        <w:rPr>
          <w:szCs w:val="26"/>
        </w:rPr>
      </w:pPr>
      <w:r>
        <w:rPr>
          <w:bCs/>
          <w:szCs w:val="26"/>
        </w:rPr>
        <w:t>Пояснительная записка</w:t>
      </w:r>
      <w:r w:rsidRPr="00DB57AA">
        <w:rPr>
          <w:bCs/>
          <w:szCs w:val="26"/>
        </w:rPr>
        <w:br/>
      </w:r>
    </w:p>
    <w:p w14:paraId="7F53ABD1" w14:textId="77777777" w:rsidR="0080125F" w:rsidRPr="00DB57AA" w:rsidRDefault="0080125F" w:rsidP="0080125F">
      <w:pPr>
        <w:pStyle w:val="a8"/>
        <w:numPr>
          <w:ilvl w:val="0"/>
          <w:numId w:val="4"/>
        </w:numPr>
        <w:spacing w:before="144" w:line="360" w:lineRule="auto"/>
        <w:rPr>
          <w:b/>
          <w:bCs/>
          <w:szCs w:val="26"/>
        </w:rPr>
      </w:pPr>
    </w:p>
    <w:p w14:paraId="47F361C5" w14:textId="77777777" w:rsidR="0080125F" w:rsidRPr="00DB57AA" w:rsidRDefault="0080125F" w:rsidP="0080125F">
      <w:pPr>
        <w:pStyle w:val="a8"/>
        <w:spacing w:before="144" w:line="360" w:lineRule="auto"/>
        <w:rPr>
          <w:b/>
          <w:bCs/>
          <w:szCs w:val="26"/>
        </w:rPr>
      </w:pPr>
    </w:p>
    <w:p w14:paraId="5EFA8B52" w14:textId="77777777" w:rsidR="0080125F" w:rsidRPr="00DB57AA" w:rsidRDefault="0080125F" w:rsidP="0080125F">
      <w:pPr>
        <w:pStyle w:val="a8"/>
        <w:spacing w:before="144" w:line="360" w:lineRule="auto"/>
        <w:rPr>
          <w:b/>
          <w:bCs/>
          <w:szCs w:val="26"/>
        </w:rPr>
      </w:pPr>
    </w:p>
    <w:p w14:paraId="4CBFB0F0" w14:textId="77777777" w:rsidR="0080125F" w:rsidRPr="00DB57AA" w:rsidRDefault="0080125F" w:rsidP="0080125F">
      <w:pPr>
        <w:pStyle w:val="a8"/>
        <w:spacing w:before="144" w:line="360" w:lineRule="auto"/>
        <w:rPr>
          <w:b/>
          <w:bCs/>
          <w:szCs w:val="26"/>
        </w:rPr>
      </w:pPr>
    </w:p>
    <w:p w14:paraId="70F3D375" w14:textId="77777777" w:rsidR="0080125F" w:rsidRPr="00F2474A" w:rsidRDefault="0080125F" w:rsidP="0080125F">
      <w:pPr>
        <w:pStyle w:val="a8"/>
        <w:spacing w:before="144" w:line="360" w:lineRule="auto"/>
        <w:rPr>
          <w:b/>
          <w:bCs/>
          <w:szCs w:val="26"/>
        </w:rPr>
      </w:pPr>
    </w:p>
    <w:p w14:paraId="55041B66" w14:textId="77777777" w:rsidR="0080125F" w:rsidRPr="00DB57AA" w:rsidRDefault="0080125F" w:rsidP="0080125F">
      <w:pPr>
        <w:pStyle w:val="a8"/>
        <w:spacing w:before="144" w:line="360" w:lineRule="auto"/>
        <w:rPr>
          <w:szCs w:val="26"/>
        </w:rPr>
      </w:pPr>
      <w:r w:rsidRPr="00DB57AA">
        <w:rPr>
          <w:b/>
          <w:szCs w:val="26"/>
        </w:rPr>
        <w:t>Направление подготовки – 09.03.04</w:t>
      </w:r>
    </w:p>
    <w:p w14:paraId="199C077A" w14:textId="77777777" w:rsidR="0080125F" w:rsidRPr="00DB57AA" w:rsidRDefault="0080125F" w:rsidP="0080125F">
      <w:pPr>
        <w:pStyle w:val="a8"/>
        <w:numPr>
          <w:ilvl w:val="0"/>
          <w:numId w:val="4"/>
        </w:numPr>
        <w:spacing w:before="144" w:line="360" w:lineRule="auto"/>
        <w:rPr>
          <w:szCs w:val="26"/>
        </w:rPr>
      </w:pPr>
      <w:r w:rsidRPr="00DB57AA">
        <w:rPr>
          <w:b/>
          <w:szCs w:val="26"/>
        </w:rPr>
        <w:t xml:space="preserve">Квалификация – бакалавр </w:t>
      </w:r>
    </w:p>
    <w:p w14:paraId="11D78A9F" w14:textId="77777777" w:rsidR="0080125F" w:rsidRPr="00DB57AA" w:rsidRDefault="0080125F" w:rsidP="0080125F">
      <w:pPr>
        <w:numPr>
          <w:ilvl w:val="0"/>
          <w:numId w:val="4"/>
        </w:numPr>
        <w:suppressAutoHyphens/>
        <w:spacing w:line="360" w:lineRule="auto"/>
        <w:jc w:val="both"/>
        <w:rPr>
          <w:b/>
          <w:szCs w:val="26"/>
        </w:rPr>
      </w:pPr>
    </w:p>
    <w:p w14:paraId="14EDAB30" w14:textId="77777777" w:rsidR="0080125F" w:rsidRPr="00DB57AA" w:rsidRDefault="0080125F" w:rsidP="0080125F">
      <w:pPr>
        <w:pStyle w:val="a7"/>
        <w:spacing w:line="360" w:lineRule="auto"/>
        <w:ind w:left="-142"/>
        <w:rPr>
          <w:sz w:val="26"/>
          <w:szCs w:val="26"/>
        </w:rPr>
      </w:pPr>
      <w:r w:rsidRPr="00DB57AA">
        <w:rPr>
          <w:color w:val="000000"/>
          <w:sz w:val="26"/>
          <w:szCs w:val="26"/>
        </w:rPr>
        <w:t xml:space="preserve">  Руководитель выпускной работы:</w:t>
      </w:r>
    </w:p>
    <w:p w14:paraId="7CCD1777" w14:textId="1B096FDC" w:rsidR="0080125F" w:rsidRPr="00DB57AA" w:rsidRDefault="0080125F" w:rsidP="0080125F">
      <w:pPr>
        <w:pStyle w:val="a7"/>
        <w:spacing w:line="360" w:lineRule="auto"/>
        <w:rPr>
          <w:sz w:val="26"/>
          <w:szCs w:val="26"/>
        </w:rPr>
      </w:pPr>
      <w:r>
        <w:rPr>
          <w:color w:val="000000"/>
          <w:sz w:val="26"/>
          <w:szCs w:val="26"/>
        </w:rPr>
        <w:t>К</w:t>
      </w:r>
      <w:r w:rsidRPr="00DB57AA">
        <w:rPr>
          <w:color w:val="000000"/>
          <w:sz w:val="26"/>
          <w:szCs w:val="26"/>
        </w:rPr>
        <w:t>.т.н., профессор</w:t>
      </w:r>
      <w:r w:rsidRPr="00DB57AA">
        <w:rPr>
          <w:color w:val="000000"/>
          <w:sz w:val="26"/>
          <w:szCs w:val="26"/>
        </w:rPr>
        <w:tab/>
        <w:t xml:space="preserve"> </w:t>
      </w:r>
      <w:r w:rsidRPr="00DB57AA">
        <w:rPr>
          <w:color w:val="000000"/>
          <w:sz w:val="26"/>
          <w:szCs w:val="26"/>
        </w:rPr>
        <w:tab/>
      </w:r>
      <w:r w:rsidRPr="00DB57AA">
        <w:rPr>
          <w:color w:val="000000"/>
          <w:sz w:val="26"/>
          <w:szCs w:val="26"/>
        </w:rPr>
        <w:tab/>
      </w:r>
      <w:r w:rsidRPr="00DB57AA">
        <w:rPr>
          <w:color w:val="000000"/>
          <w:sz w:val="26"/>
          <w:szCs w:val="26"/>
        </w:rPr>
        <w:tab/>
      </w:r>
      <w:r w:rsidRPr="00DB57AA">
        <w:rPr>
          <w:color w:val="000000"/>
          <w:sz w:val="26"/>
          <w:szCs w:val="26"/>
        </w:rPr>
        <w:tab/>
        <w:t xml:space="preserve">     __________________/</w:t>
      </w:r>
      <w:r>
        <w:rPr>
          <w:color w:val="000000"/>
          <w:sz w:val="26"/>
          <w:szCs w:val="26"/>
        </w:rPr>
        <w:t>Касимов</w:t>
      </w:r>
      <w:r w:rsidRPr="00DB57AA">
        <w:rPr>
          <w:color w:val="000000"/>
          <w:sz w:val="26"/>
          <w:szCs w:val="26"/>
        </w:rPr>
        <w:t xml:space="preserve"> </w:t>
      </w:r>
      <w:r>
        <w:rPr>
          <w:color w:val="000000"/>
          <w:sz w:val="26"/>
          <w:szCs w:val="26"/>
        </w:rPr>
        <w:t>Р</w:t>
      </w:r>
      <w:r w:rsidRPr="00DB57AA">
        <w:rPr>
          <w:color w:val="000000"/>
          <w:sz w:val="26"/>
          <w:szCs w:val="26"/>
        </w:rPr>
        <w:t>.</w:t>
      </w:r>
      <w:r>
        <w:rPr>
          <w:color w:val="000000"/>
          <w:sz w:val="26"/>
          <w:szCs w:val="26"/>
        </w:rPr>
        <w:t>А</w:t>
      </w:r>
      <w:r w:rsidRPr="00DB57AA">
        <w:rPr>
          <w:color w:val="000000"/>
          <w:sz w:val="26"/>
          <w:szCs w:val="26"/>
        </w:rPr>
        <w:t>./</w:t>
      </w:r>
    </w:p>
    <w:p w14:paraId="630A37EC" w14:textId="77777777" w:rsidR="0080125F" w:rsidRPr="00DB57AA" w:rsidRDefault="0080125F" w:rsidP="0080125F">
      <w:pPr>
        <w:numPr>
          <w:ilvl w:val="0"/>
          <w:numId w:val="5"/>
        </w:numPr>
        <w:suppressAutoHyphens/>
        <w:spacing w:line="360" w:lineRule="auto"/>
        <w:jc w:val="both"/>
        <w:rPr>
          <w:szCs w:val="26"/>
        </w:rPr>
      </w:pPr>
      <w:r w:rsidRPr="00DB57AA">
        <w:rPr>
          <w:szCs w:val="26"/>
        </w:rPr>
        <w:t xml:space="preserve"> </w:t>
      </w:r>
    </w:p>
    <w:p w14:paraId="1A105724" w14:textId="77777777" w:rsidR="0080125F" w:rsidRPr="00DB57AA" w:rsidRDefault="0080125F" w:rsidP="0080125F">
      <w:pPr>
        <w:numPr>
          <w:ilvl w:val="0"/>
          <w:numId w:val="5"/>
        </w:numPr>
        <w:suppressAutoHyphens/>
        <w:spacing w:line="360" w:lineRule="auto"/>
        <w:jc w:val="both"/>
        <w:rPr>
          <w:szCs w:val="26"/>
        </w:rPr>
      </w:pPr>
      <w:r w:rsidRPr="00DB57AA">
        <w:rPr>
          <w:color w:val="000000"/>
          <w:szCs w:val="26"/>
        </w:rPr>
        <w:t>Исполнитель:</w:t>
      </w:r>
    </w:p>
    <w:p w14:paraId="7FEBC3F6" w14:textId="09B18338" w:rsidR="0080125F" w:rsidRPr="00DB57AA" w:rsidRDefault="0080125F" w:rsidP="0080125F">
      <w:pPr>
        <w:numPr>
          <w:ilvl w:val="0"/>
          <w:numId w:val="5"/>
        </w:numPr>
        <w:suppressAutoHyphens/>
        <w:spacing w:line="360" w:lineRule="auto"/>
        <w:jc w:val="both"/>
        <w:rPr>
          <w:szCs w:val="26"/>
        </w:rPr>
      </w:pPr>
      <w:r w:rsidRPr="00DB57AA">
        <w:rPr>
          <w:szCs w:val="26"/>
        </w:rPr>
        <w:t>Студент гр. ПИН-42</w:t>
      </w:r>
      <w:r w:rsidRPr="00DB57AA">
        <w:rPr>
          <w:szCs w:val="26"/>
        </w:rPr>
        <w:tab/>
      </w:r>
      <w:r w:rsidRPr="00DB57AA">
        <w:rPr>
          <w:szCs w:val="26"/>
        </w:rPr>
        <w:tab/>
      </w:r>
      <w:r w:rsidRPr="00DB57AA">
        <w:rPr>
          <w:szCs w:val="26"/>
        </w:rPr>
        <w:tab/>
        <w:t xml:space="preserve">    </w:t>
      </w:r>
      <w:r w:rsidRPr="00DB57AA">
        <w:rPr>
          <w:szCs w:val="26"/>
        </w:rPr>
        <w:tab/>
        <w:t xml:space="preserve">     __________________/</w:t>
      </w:r>
      <w:r>
        <w:rPr>
          <w:szCs w:val="26"/>
        </w:rPr>
        <w:t>Федотов А.А</w:t>
      </w:r>
      <w:r w:rsidRPr="00DB57AA">
        <w:rPr>
          <w:szCs w:val="26"/>
        </w:rPr>
        <w:t>./</w:t>
      </w:r>
    </w:p>
    <w:p w14:paraId="12C9A3F0" w14:textId="77777777" w:rsidR="0080125F" w:rsidRPr="00DB57AA" w:rsidRDefault="0080125F" w:rsidP="0080125F">
      <w:pPr>
        <w:numPr>
          <w:ilvl w:val="0"/>
          <w:numId w:val="5"/>
        </w:numPr>
        <w:suppressAutoHyphens/>
        <w:spacing w:line="360" w:lineRule="auto"/>
        <w:jc w:val="both"/>
        <w:rPr>
          <w:szCs w:val="26"/>
        </w:rPr>
      </w:pPr>
    </w:p>
    <w:p w14:paraId="5CA2F37F" w14:textId="77777777" w:rsidR="0080125F" w:rsidRPr="00DB57AA" w:rsidRDefault="0080125F" w:rsidP="0080125F">
      <w:pPr>
        <w:numPr>
          <w:ilvl w:val="0"/>
          <w:numId w:val="5"/>
        </w:numPr>
        <w:suppressAutoHyphens/>
        <w:spacing w:line="360" w:lineRule="auto"/>
        <w:jc w:val="both"/>
        <w:rPr>
          <w:szCs w:val="26"/>
        </w:rPr>
      </w:pPr>
    </w:p>
    <w:p w14:paraId="726429A6" w14:textId="77777777" w:rsidR="0080125F" w:rsidRPr="00DB57AA" w:rsidRDefault="0080125F" w:rsidP="0080125F">
      <w:pPr>
        <w:tabs>
          <w:tab w:val="left" w:pos="2790"/>
        </w:tabs>
        <w:spacing w:line="360" w:lineRule="auto"/>
        <w:rPr>
          <w:szCs w:val="26"/>
        </w:rPr>
      </w:pPr>
      <w:r>
        <w:rPr>
          <w:szCs w:val="26"/>
        </w:rPr>
        <w:tab/>
      </w:r>
    </w:p>
    <w:p w14:paraId="079EAF55" w14:textId="19AB5AE4" w:rsidR="0080125F" w:rsidRPr="00DB57AA" w:rsidRDefault="0080125F" w:rsidP="0080125F">
      <w:pPr>
        <w:spacing w:line="360" w:lineRule="auto"/>
        <w:jc w:val="center"/>
        <w:rPr>
          <w:szCs w:val="26"/>
        </w:rPr>
      </w:pPr>
      <w:r w:rsidRPr="00DB57AA">
        <w:rPr>
          <w:szCs w:val="26"/>
        </w:rPr>
        <w:t>Москва 202</w:t>
      </w:r>
      <w:r>
        <w:rPr>
          <w:szCs w:val="26"/>
        </w:rPr>
        <w:t>1</w:t>
      </w:r>
    </w:p>
    <w:p w14:paraId="71B37511" w14:textId="754CC771" w:rsidR="0080125F" w:rsidRDefault="0080125F" w:rsidP="0080125F"/>
    <w:sdt>
      <w:sdtPr>
        <w:id w:val="-971743006"/>
        <w:docPartObj>
          <w:docPartGallery w:val="Table of Contents"/>
          <w:docPartUnique/>
        </w:docPartObj>
      </w:sdtPr>
      <w:sdtEndPr>
        <w:rPr>
          <w:rFonts w:ascii="Times New Roman" w:eastAsia="Calibri" w:hAnsi="Times New Roman" w:cs="Times New Roman"/>
          <w:b/>
          <w:bCs/>
          <w:color w:val="auto"/>
          <w:sz w:val="26"/>
          <w:szCs w:val="22"/>
          <w:lang w:eastAsia="en-US"/>
        </w:rPr>
      </w:sdtEndPr>
      <w:sdtContent>
        <w:p w14:paraId="1CF23166" w14:textId="1942EBF0" w:rsidR="00832C59" w:rsidRDefault="00832C59">
          <w:pPr>
            <w:pStyle w:val="a5"/>
          </w:pPr>
          <w:r>
            <w:t>Содержание</w:t>
          </w:r>
        </w:p>
        <w:p w14:paraId="6B9500F6" w14:textId="5ADD2E7F" w:rsidR="00832C59" w:rsidRDefault="00832C59">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68981298" w:history="1">
            <w:r w:rsidRPr="008B45BC">
              <w:rPr>
                <w:rStyle w:val="a6"/>
                <w:noProof/>
              </w:rPr>
              <w:t>Перечень используемых сокращений</w:t>
            </w:r>
            <w:r>
              <w:rPr>
                <w:noProof/>
                <w:webHidden/>
              </w:rPr>
              <w:tab/>
            </w:r>
            <w:r>
              <w:rPr>
                <w:noProof/>
                <w:webHidden/>
              </w:rPr>
              <w:fldChar w:fldCharType="begin"/>
            </w:r>
            <w:r>
              <w:rPr>
                <w:noProof/>
                <w:webHidden/>
              </w:rPr>
              <w:instrText xml:space="preserve"> PAGEREF _Toc68981298 \h </w:instrText>
            </w:r>
            <w:r>
              <w:rPr>
                <w:noProof/>
                <w:webHidden/>
              </w:rPr>
            </w:r>
            <w:r>
              <w:rPr>
                <w:noProof/>
                <w:webHidden/>
              </w:rPr>
              <w:fldChar w:fldCharType="separate"/>
            </w:r>
            <w:r>
              <w:rPr>
                <w:noProof/>
                <w:webHidden/>
              </w:rPr>
              <w:t>3</w:t>
            </w:r>
            <w:r>
              <w:rPr>
                <w:noProof/>
                <w:webHidden/>
              </w:rPr>
              <w:fldChar w:fldCharType="end"/>
            </w:r>
          </w:hyperlink>
        </w:p>
        <w:p w14:paraId="4E52BB2D" w14:textId="3DA419A4" w:rsidR="00832C59" w:rsidRDefault="00832C59">
          <w:pPr>
            <w:pStyle w:val="11"/>
            <w:tabs>
              <w:tab w:val="right" w:leader="dot" w:pos="9345"/>
            </w:tabs>
            <w:rPr>
              <w:rFonts w:asciiTheme="minorHAnsi" w:eastAsiaTheme="minorEastAsia" w:hAnsiTheme="minorHAnsi" w:cstheme="minorBidi"/>
              <w:noProof/>
              <w:sz w:val="22"/>
              <w:lang w:eastAsia="ru-RU"/>
            </w:rPr>
          </w:pPr>
          <w:hyperlink w:anchor="_Toc68981299" w:history="1">
            <w:r w:rsidRPr="008B45BC">
              <w:rPr>
                <w:rStyle w:val="a6"/>
                <w:noProof/>
              </w:rPr>
              <w:t>Введение</w:t>
            </w:r>
            <w:r>
              <w:rPr>
                <w:noProof/>
                <w:webHidden/>
              </w:rPr>
              <w:tab/>
            </w:r>
            <w:r>
              <w:rPr>
                <w:noProof/>
                <w:webHidden/>
              </w:rPr>
              <w:fldChar w:fldCharType="begin"/>
            </w:r>
            <w:r>
              <w:rPr>
                <w:noProof/>
                <w:webHidden/>
              </w:rPr>
              <w:instrText xml:space="preserve"> PAGEREF _Toc68981299 \h </w:instrText>
            </w:r>
            <w:r>
              <w:rPr>
                <w:noProof/>
                <w:webHidden/>
              </w:rPr>
            </w:r>
            <w:r>
              <w:rPr>
                <w:noProof/>
                <w:webHidden/>
              </w:rPr>
              <w:fldChar w:fldCharType="separate"/>
            </w:r>
            <w:r>
              <w:rPr>
                <w:noProof/>
                <w:webHidden/>
              </w:rPr>
              <w:t>4</w:t>
            </w:r>
            <w:r>
              <w:rPr>
                <w:noProof/>
                <w:webHidden/>
              </w:rPr>
              <w:fldChar w:fldCharType="end"/>
            </w:r>
          </w:hyperlink>
        </w:p>
        <w:p w14:paraId="125DE735" w14:textId="56E39712" w:rsidR="00832C59" w:rsidRDefault="00832C59">
          <w:pPr>
            <w:rPr>
              <w:b/>
              <w:bCs/>
            </w:rPr>
          </w:pPr>
          <w:r>
            <w:rPr>
              <w:b/>
              <w:bCs/>
            </w:rPr>
            <w:fldChar w:fldCharType="end"/>
          </w:r>
        </w:p>
      </w:sdtContent>
    </w:sdt>
    <w:p w14:paraId="51BAE4A4" w14:textId="77777777" w:rsidR="00832C59" w:rsidRDefault="00832C59"/>
    <w:p w14:paraId="4F5B3966" w14:textId="77777777" w:rsidR="00832C59" w:rsidRDefault="00832C59">
      <w:pPr>
        <w:spacing w:after="160" w:line="259" w:lineRule="auto"/>
        <w:rPr>
          <w:rFonts w:eastAsiaTheme="majorEastAsia" w:cstheme="majorBidi"/>
          <w:szCs w:val="32"/>
        </w:rPr>
      </w:pPr>
      <w:r>
        <w:br w:type="page"/>
      </w:r>
    </w:p>
    <w:p w14:paraId="5B26A8B6" w14:textId="66F7E6B9" w:rsidR="00832C59" w:rsidRPr="00832C59" w:rsidRDefault="00832C59" w:rsidP="00832C59">
      <w:pPr>
        <w:pStyle w:val="1"/>
        <w:rPr>
          <w:rFonts w:eastAsia="Calibri" w:cs="Times New Roman"/>
          <w:szCs w:val="22"/>
        </w:rPr>
      </w:pPr>
      <w:bookmarkStart w:id="1" w:name="_Toc68981298"/>
      <w:r>
        <w:lastRenderedPageBreak/>
        <w:t>П</w:t>
      </w:r>
      <w:r w:rsidRPr="0045390F">
        <w:t>еречень используемых сокращений</w:t>
      </w:r>
      <w:bookmarkEnd w:id="1"/>
      <w:r w:rsidRPr="0045390F">
        <w:t xml:space="preserve"> </w:t>
      </w:r>
      <w:r>
        <w:br w:type="page"/>
      </w:r>
    </w:p>
    <w:p w14:paraId="7DE3F449" w14:textId="10CFFAAB" w:rsidR="00A40041" w:rsidRDefault="00C73918" w:rsidP="00383314">
      <w:pPr>
        <w:pStyle w:val="1"/>
        <w:jc w:val="both"/>
      </w:pPr>
      <w:bookmarkStart w:id="2" w:name="_Toc68981299"/>
      <w:r>
        <w:lastRenderedPageBreak/>
        <w:t>Введение</w:t>
      </w:r>
      <w:bookmarkEnd w:id="0"/>
      <w:bookmarkEnd w:id="2"/>
    </w:p>
    <w:p w14:paraId="1B57423F" w14:textId="77777777" w:rsidR="00832C59" w:rsidRDefault="00832C59" w:rsidP="00832C59">
      <w:pPr>
        <w:spacing w:line="360" w:lineRule="auto"/>
      </w:pPr>
    </w:p>
    <w:p w14:paraId="7D9522DB" w14:textId="5917231E" w:rsidR="00832C59" w:rsidRDefault="00832C59" w:rsidP="00832C59">
      <w:pPr>
        <w:spacing w:line="360" w:lineRule="auto"/>
        <w:ind w:firstLine="431"/>
      </w:pPr>
      <w:r>
        <w:t xml:space="preserve">Информационные технологии все больше и больше проникают в жизнь людей. С их развитием появилась необходимость во взаимодействии компьютеров между собой. Для того, чтобы это взаимодействие обеспечить, создаются и постоянно улучшаются различные сетевые сервисы, которые позволяют решать те или иные задачи. </w:t>
      </w:r>
      <w:r w:rsidRPr="00D52228">
        <w:rPr>
          <w:highlight w:val="yellow"/>
        </w:rPr>
        <w:t xml:space="preserve">Одной из таких задач является синхронизация времени сетевых устройств. Как известно, во всех компьютерах есть специальное энергонезависимое устройство, которое ведет отсчет времени, работающее даже при выключенном компьютере. Для синхронизации таких системных часов используется протокол </w:t>
      </w:r>
      <w:r w:rsidRPr="00D52228">
        <w:rPr>
          <w:highlight w:val="yellow"/>
          <w:lang w:val="en-US"/>
        </w:rPr>
        <w:t>NTP</w:t>
      </w:r>
      <w:r w:rsidRPr="00D52228">
        <w:rPr>
          <w:highlight w:val="yellow"/>
        </w:rPr>
        <w:t xml:space="preserve"> (</w:t>
      </w:r>
      <w:r w:rsidRPr="00D52228">
        <w:rPr>
          <w:highlight w:val="yellow"/>
          <w:lang w:val="en-US"/>
        </w:rPr>
        <w:t>Network</w:t>
      </w:r>
      <w:r w:rsidRPr="00D52228">
        <w:rPr>
          <w:highlight w:val="yellow"/>
        </w:rPr>
        <w:t xml:space="preserve"> </w:t>
      </w:r>
      <w:r w:rsidRPr="00D52228">
        <w:rPr>
          <w:highlight w:val="yellow"/>
          <w:lang w:val="en-US"/>
        </w:rPr>
        <w:t>Time</w:t>
      </w:r>
      <w:r w:rsidRPr="00D52228">
        <w:rPr>
          <w:highlight w:val="yellow"/>
        </w:rPr>
        <w:t xml:space="preserve"> </w:t>
      </w:r>
      <w:r w:rsidRPr="00D52228">
        <w:rPr>
          <w:highlight w:val="yellow"/>
          <w:lang w:val="en-US"/>
        </w:rPr>
        <w:t>Protocol</w:t>
      </w:r>
      <w:r w:rsidRPr="00D52228">
        <w:rPr>
          <w:highlight w:val="yellow"/>
        </w:rPr>
        <w:t xml:space="preserve"> – протокол сетевого времени), </w:t>
      </w:r>
      <w:r w:rsidR="00230B52" w:rsidRPr="00D52228">
        <w:rPr>
          <w:highlight w:val="yellow"/>
        </w:rPr>
        <w:t>однако,</w:t>
      </w:r>
      <w:r w:rsidRPr="00D52228">
        <w:rPr>
          <w:highlight w:val="yellow"/>
        </w:rPr>
        <w:t xml:space="preserve"> чтобы он работал нужно правильно настроить устройство.</w:t>
      </w:r>
      <w:r>
        <w:t xml:space="preserve"> </w:t>
      </w:r>
      <w:r w:rsidRPr="00D52228">
        <w:rPr>
          <w:color w:val="FF0000"/>
        </w:rPr>
        <w:t>(скорее всего хрень, но авось пригодится)</w:t>
      </w:r>
    </w:p>
    <w:p w14:paraId="5837DE7B" w14:textId="77777777" w:rsidR="00832C59" w:rsidRPr="00DD0BEF" w:rsidRDefault="00832C59" w:rsidP="00832C59">
      <w:pPr>
        <w:spacing w:line="360" w:lineRule="auto"/>
        <w:ind w:firstLine="431"/>
      </w:pPr>
      <w:r>
        <w:t xml:space="preserve">В рамках данной ВКР исследуется предметная область, проводится сравнительный анализ существующих программных решений, выбираются средства программных средств для разработки и реализации ПМ НКСС, сама реализация программного модуля. Кроме того, описывается процесс тестирования и отладки модуля. </w:t>
      </w:r>
    </w:p>
    <w:p w14:paraId="49AF835E" w14:textId="56B1BCD9" w:rsidR="00832C59" w:rsidRDefault="00832C59" w:rsidP="00832C59">
      <w:pPr>
        <w:spacing w:line="360" w:lineRule="auto"/>
        <w:ind w:firstLine="431"/>
      </w:pPr>
      <w:r>
        <w:t>Выполнение выпускной квалификационной работы</w:t>
      </w:r>
      <w:r>
        <w:t xml:space="preserve"> в </w:t>
      </w:r>
      <w:r w:rsidRPr="00D52228">
        <w:t>ООО «С-Терра СиЭсПи»</w:t>
      </w:r>
      <w:r>
        <w:t>, специализирующейся на разработке и производстве средств для обеспечения сетевой информационной безопасности, а также ПО для реализации этих средств.</w:t>
      </w:r>
    </w:p>
    <w:p w14:paraId="7BA6AFD6" w14:textId="6E28ECD4" w:rsidR="00832C59" w:rsidRDefault="00832C59" w:rsidP="00832C59">
      <w:pPr>
        <w:spacing w:line="360" w:lineRule="auto"/>
        <w:ind w:firstLine="431"/>
      </w:pPr>
      <w:r w:rsidRPr="00832C59">
        <w:t>Разрабатываемый модуль ПМ НКСС имеет высокую практическую значимость</w:t>
      </w:r>
      <w:r>
        <w:t xml:space="preserve"> при решении задач по настройке синхронизации сетевого времени на устройствах, поддерживающих протокол </w:t>
      </w:r>
      <w:r>
        <w:rPr>
          <w:lang w:val="en-US"/>
        </w:rPr>
        <w:t>NTP</w:t>
      </w:r>
      <w:r>
        <w:t>.</w:t>
      </w:r>
    </w:p>
    <w:p w14:paraId="70468F38" w14:textId="771E0283" w:rsidR="00230B52" w:rsidRDefault="00832C59" w:rsidP="00230B52">
      <w:pPr>
        <w:spacing w:line="360" w:lineRule="auto"/>
        <w:ind w:firstLine="431"/>
      </w:pPr>
      <w:r>
        <w:t xml:space="preserve">Цель разработки – создание программного модуля, реализующего настройку конфигурации </w:t>
      </w:r>
      <w:r>
        <w:rPr>
          <w:lang w:val="en-US"/>
        </w:rPr>
        <w:t>NTP</w:t>
      </w:r>
      <w:r w:rsidRPr="00832C59">
        <w:t xml:space="preserve"> </w:t>
      </w:r>
      <w:r>
        <w:t>на сетевых устройствах.</w:t>
      </w:r>
    </w:p>
    <w:p w14:paraId="55535473" w14:textId="64735E68" w:rsidR="00230B52" w:rsidRDefault="00230B52" w:rsidP="00230B52">
      <w:pPr>
        <w:spacing w:line="360" w:lineRule="auto"/>
        <w:ind w:firstLine="431"/>
      </w:pPr>
      <w:r>
        <w:t>Пояснительная записка состоит из</w:t>
      </w:r>
      <w:r w:rsidR="00892751">
        <w:t xml:space="preserve"> введения,</w:t>
      </w:r>
      <w:r>
        <w:t xml:space="preserve"> исследова</w:t>
      </w:r>
      <w:r w:rsidR="00892751">
        <w:t>тельского, конструкторского, технического разделов, заключения и списка литературы.</w:t>
      </w:r>
    </w:p>
    <w:p w14:paraId="38F9A5F5" w14:textId="0D0C3BB6" w:rsidR="00892751" w:rsidRDefault="000A3E52" w:rsidP="00230B52">
      <w:pPr>
        <w:spacing w:line="360" w:lineRule="auto"/>
        <w:ind w:firstLine="431"/>
      </w:pPr>
      <w:r>
        <w:t xml:space="preserve">В исследовательском разделе производится </w:t>
      </w:r>
      <w:r w:rsidR="00BE48B8">
        <w:t>обзор существующих программных решений,</w:t>
      </w:r>
    </w:p>
    <w:p w14:paraId="5AFAC61B" w14:textId="525DBA48" w:rsidR="00BE48B8" w:rsidRDefault="00BE48B8" w:rsidP="00BE48B8">
      <w:pPr>
        <w:pStyle w:val="1"/>
        <w:numPr>
          <w:ilvl w:val="0"/>
          <w:numId w:val="6"/>
        </w:numPr>
      </w:pPr>
      <w:r>
        <w:t>Исследовательский раздел</w:t>
      </w:r>
    </w:p>
    <w:p w14:paraId="70C02DC0" w14:textId="17A8178A" w:rsidR="00BE48B8" w:rsidRDefault="00BE48B8" w:rsidP="00BE48B8"/>
    <w:p w14:paraId="269BB51E" w14:textId="77777777" w:rsidR="00BE48B8" w:rsidRPr="00BE48B8" w:rsidRDefault="00BE48B8" w:rsidP="00BE48B8"/>
    <w:sectPr w:rsidR="00BE48B8" w:rsidRPr="00BE48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b/>
        <w:bCs/>
        <w:sz w:val="27"/>
        <w:szCs w:val="26"/>
        <w:lang w:eastAsia="ru-RU"/>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lvl w:ilvl="0">
      <w:start w:val="1"/>
      <w:numFmt w:val="none"/>
      <w:suff w:val="nothing"/>
      <w:lvlText w:val=""/>
      <w:lvlJc w:val="left"/>
      <w:pPr>
        <w:tabs>
          <w:tab w:val="num" w:pos="0"/>
        </w:tabs>
        <w:ind w:left="432" w:hanging="432"/>
      </w:pPr>
      <w:rPr>
        <w:b/>
        <w:bCs/>
        <w:sz w:val="27"/>
        <w:szCs w:val="26"/>
        <w:lang w:eastAsia="ru-RU"/>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89E5195"/>
    <w:multiLevelType w:val="hybridMultilevel"/>
    <w:tmpl w:val="6636BE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F33BFF"/>
    <w:multiLevelType w:val="hybridMultilevel"/>
    <w:tmpl w:val="6FBE4D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0283C9E"/>
    <w:multiLevelType w:val="multilevel"/>
    <w:tmpl w:val="7B3E89F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E9A2D39"/>
    <w:multiLevelType w:val="hybridMultilevel"/>
    <w:tmpl w:val="32AC5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2B"/>
    <w:rsid w:val="000A3E52"/>
    <w:rsid w:val="001F2F2B"/>
    <w:rsid w:val="001F470C"/>
    <w:rsid w:val="00230B52"/>
    <w:rsid w:val="00383314"/>
    <w:rsid w:val="00426380"/>
    <w:rsid w:val="00460F1B"/>
    <w:rsid w:val="00553907"/>
    <w:rsid w:val="00716828"/>
    <w:rsid w:val="0080125F"/>
    <w:rsid w:val="00832C59"/>
    <w:rsid w:val="00863F29"/>
    <w:rsid w:val="00892751"/>
    <w:rsid w:val="00BE3C3E"/>
    <w:rsid w:val="00BE48B8"/>
    <w:rsid w:val="00BF7EB9"/>
    <w:rsid w:val="00C73918"/>
    <w:rsid w:val="00C948DE"/>
    <w:rsid w:val="00CD799C"/>
    <w:rsid w:val="00D52228"/>
    <w:rsid w:val="00DD0BEF"/>
    <w:rsid w:val="00E52A1B"/>
    <w:rsid w:val="00FE2B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1D43"/>
  <w15:chartTrackingRefBased/>
  <w15:docId w15:val="{9829D04E-A19B-4796-A43E-30BB75BA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B01"/>
    <w:pPr>
      <w:spacing w:after="0" w:line="240" w:lineRule="auto"/>
    </w:pPr>
    <w:rPr>
      <w:rFonts w:ascii="Times New Roman" w:eastAsia="Calibri" w:hAnsi="Times New Roman" w:cs="Times New Roman"/>
      <w:sz w:val="26"/>
    </w:rPr>
  </w:style>
  <w:style w:type="paragraph" w:styleId="1">
    <w:name w:val="heading 1"/>
    <w:basedOn w:val="a"/>
    <w:next w:val="a"/>
    <w:link w:val="10"/>
    <w:uiPriority w:val="9"/>
    <w:qFormat/>
    <w:rsid w:val="00C73918"/>
    <w:pPr>
      <w:keepNext/>
      <w:keepLines/>
      <w:spacing w:before="240"/>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3918"/>
    <w:rPr>
      <w:rFonts w:ascii="Times New Roman" w:eastAsiaTheme="majorEastAsia" w:hAnsi="Times New Roman" w:cstheme="majorBidi"/>
      <w:sz w:val="26"/>
      <w:szCs w:val="32"/>
    </w:rPr>
  </w:style>
  <w:style w:type="paragraph" w:styleId="a3">
    <w:name w:val="No Spacing"/>
    <w:uiPriority w:val="1"/>
    <w:qFormat/>
    <w:rsid w:val="00C73918"/>
    <w:pPr>
      <w:spacing w:after="0" w:line="240" w:lineRule="auto"/>
    </w:pPr>
    <w:rPr>
      <w:rFonts w:ascii="Times New Roman" w:eastAsia="Calibri" w:hAnsi="Times New Roman" w:cs="Times New Roman"/>
      <w:sz w:val="26"/>
    </w:rPr>
  </w:style>
  <w:style w:type="paragraph" w:styleId="a4">
    <w:name w:val="List Paragraph"/>
    <w:basedOn w:val="a"/>
    <w:uiPriority w:val="34"/>
    <w:qFormat/>
    <w:rsid w:val="00C73918"/>
    <w:pPr>
      <w:ind w:left="720"/>
      <w:contextualSpacing/>
    </w:pPr>
  </w:style>
  <w:style w:type="paragraph" w:styleId="a5">
    <w:name w:val="TOC Heading"/>
    <w:basedOn w:val="1"/>
    <w:next w:val="a"/>
    <w:uiPriority w:val="39"/>
    <w:unhideWhenUsed/>
    <w:qFormat/>
    <w:rsid w:val="00716828"/>
    <w:pPr>
      <w:spacing w:line="259" w:lineRule="auto"/>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716828"/>
    <w:pPr>
      <w:spacing w:after="100"/>
    </w:pPr>
  </w:style>
  <w:style w:type="character" w:styleId="a6">
    <w:name w:val="Hyperlink"/>
    <w:basedOn w:val="a0"/>
    <w:uiPriority w:val="99"/>
    <w:unhideWhenUsed/>
    <w:rsid w:val="00716828"/>
    <w:rPr>
      <w:color w:val="0563C1" w:themeColor="hyperlink"/>
      <w:u w:val="single"/>
    </w:rPr>
  </w:style>
  <w:style w:type="paragraph" w:styleId="2">
    <w:name w:val="toc 2"/>
    <w:basedOn w:val="a"/>
    <w:next w:val="a"/>
    <w:autoRedefine/>
    <w:uiPriority w:val="39"/>
    <w:unhideWhenUsed/>
    <w:rsid w:val="00716828"/>
    <w:pPr>
      <w:spacing w:after="100" w:line="259" w:lineRule="auto"/>
      <w:ind w:left="220"/>
    </w:pPr>
    <w:rPr>
      <w:rFonts w:asciiTheme="minorHAnsi" w:eastAsiaTheme="minorEastAsia" w:hAnsiTheme="minorHAnsi"/>
      <w:sz w:val="22"/>
      <w:lang w:eastAsia="ru-RU"/>
    </w:rPr>
  </w:style>
  <w:style w:type="paragraph" w:styleId="3">
    <w:name w:val="toc 3"/>
    <w:basedOn w:val="a"/>
    <w:next w:val="a"/>
    <w:autoRedefine/>
    <w:uiPriority w:val="39"/>
    <w:unhideWhenUsed/>
    <w:rsid w:val="00716828"/>
    <w:pPr>
      <w:spacing w:after="100" w:line="259" w:lineRule="auto"/>
      <w:ind w:left="440"/>
    </w:pPr>
    <w:rPr>
      <w:rFonts w:asciiTheme="minorHAnsi" w:eastAsiaTheme="minorEastAsia" w:hAnsiTheme="minorHAnsi"/>
      <w:sz w:val="22"/>
      <w:lang w:eastAsia="ru-RU"/>
    </w:rPr>
  </w:style>
  <w:style w:type="paragraph" w:styleId="a7">
    <w:name w:val="Normal (Web)"/>
    <w:basedOn w:val="a"/>
    <w:uiPriority w:val="99"/>
    <w:unhideWhenUsed/>
    <w:rsid w:val="0080125F"/>
    <w:pPr>
      <w:spacing w:before="100" w:beforeAutospacing="1" w:after="100" w:afterAutospacing="1"/>
      <w:jc w:val="both"/>
    </w:pPr>
    <w:rPr>
      <w:rFonts w:eastAsia="Times New Roman"/>
      <w:sz w:val="24"/>
      <w:szCs w:val="24"/>
      <w:lang w:eastAsia="ru-RU"/>
    </w:rPr>
  </w:style>
  <w:style w:type="paragraph" w:styleId="a8">
    <w:name w:val="Body Text"/>
    <w:basedOn w:val="a"/>
    <w:link w:val="a9"/>
    <w:uiPriority w:val="99"/>
    <w:semiHidden/>
    <w:unhideWhenUsed/>
    <w:rsid w:val="0080125F"/>
    <w:pPr>
      <w:suppressAutoHyphens/>
      <w:jc w:val="both"/>
    </w:pPr>
    <w:rPr>
      <w:rFonts w:eastAsia="Times New Roman"/>
      <w:szCs w:val="20"/>
      <w:lang w:eastAsia="zh-CN"/>
    </w:rPr>
  </w:style>
  <w:style w:type="character" w:customStyle="1" w:styleId="a9">
    <w:name w:val="Основной текст Знак"/>
    <w:basedOn w:val="a0"/>
    <w:link w:val="a8"/>
    <w:uiPriority w:val="99"/>
    <w:semiHidden/>
    <w:rsid w:val="0080125F"/>
    <w:rPr>
      <w:rFonts w:ascii="Times New Roman" w:eastAsia="Times New Roman" w:hAnsi="Times New Roman" w:cs="Times New Roman"/>
      <w:sz w:val="26"/>
      <w:szCs w:val="20"/>
      <w:lang w:eastAsia="zh-CN"/>
    </w:rPr>
  </w:style>
  <w:style w:type="paragraph" w:customStyle="1" w:styleId="aa">
    <w:name w:val="Рисунок"/>
    <w:basedOn w:val="a"/>
    <w:next w:val="a"/>
    <w:uiPriority w:val="99"/>
    <w:semiHidden/>
    <w:rsid w:val="0080125F"/>
    <w:pPr>
      <w:suppressAutoHyphens/>
      <w:spacing w:line="360" w:lineRule="auto"/>
      <w:ind w:firstLine="709"/>
      <w:jc w:val="center"/>
    </w:pPr>
    <w:rPr>
      <w:rFonts w:eastAsia="Times New Roman"/>
      <w:b/>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364</Words>
  <Characters>2079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Fedotov</dc:creator>
  <cp:keywords/>
  <dc:description/>
  <cp:lastModifiedBy>aleksey.alfdtw@yandex.ru</cp:lastModifiedBy>
  <cp:revision>6</cp:revision>
  <dcterms:created xsi:type="dcterms:W3CDTF">2021-04-09T12:46:00Z</dcterms:created>
  <dcterms:modified xsi:type="dcterms:W3CDTF">2021-04-11T11:36:00Z</dcterms:modified>
</cp:coreProperties>
</file>