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736F8" w14:textId="4B72BA15" w:rsidR="00A61DFD" w:rsidRPr="007F2C71" w:rsidRDefault="00BC56FE" w:rsidP="00F41904">
      <w:pPr>
        <w:spacing w:before="100" w:after="100"/>
        <w:jc w:val="center"/>
        <w:rPr>
          <w:rFonts w:ascii="Times New Roman" w:hAnsi="Times New Roman" w:cs="Times New Roman"/>
          <w:b/>
          <w:sz w:val="28"/>
          <w:szCs w:val="28"/>
          <w:lang w:val="en-US"/>
        </w:rPr>
      </w:pPr>
      <w:r w:rsidRPr="007F2C71">
        <w:rPr>
          <w:rFonts w:ascii="Times New Roman" w:hAnsi="Times New Roman" w:cs="Times New Roman"/>
          <w:b/>
          <w:sz w:val="28"/>
          <w:szCs w:val="28"/>
          <w:lang w:val="en-US"/>
        </w:rPr>
        <w:t>Higher Education Today</w:t>
      </w:r>
    </w:p>
    <w:p w14:paraId="2016E256" w14:textId="72200060" w:rsidR="00BC56FE" w:rsidRPr="007F2C71" w:rsidRDefault="00BC56FE" w:rsidP="00F41904">
      <w:pPr>
        <w:spacing w:before="100" w:after="100"/>
        <w:rPr>
          <w:rFonts w:ascii="Times New Roman" w:hAnsi="Times New Roman" w:cs="Times New Roman"/>
          <w:sz w:val="24"/>
          <w:szCs w:val="24"/>
        </w:rPr>
      </w:pPr>
      <w:r w:rsidRPr="007F2C71">
        <w:rPr>
          <w:rFonts w:ascii="Times New Roman" w:hAnsi="Times New Roman" w:cs="Times New Roman"/>
          <w:sz w:val="24"/>
          <w:szCs w:val="24"/>
        </w:rPr>
        <w:t xml:space="preserve">In the Republic of Belarus, fundamentality is the main feature of higher education. You can acquire deep knowledge in all fields, but the country is mostly known for its strong scientific schools in physics, mathematics, and natural science. </w:t>
      </w:r>
    </w:p>
    <w:p w14:paraId="611B8CBA" w14:textId="3FBFAA78" w:rsidR="00BC56FE" w:rsidRPr="007F2C71" w:rsidRDefault="00BC56FE" w:rsidP="00F41904">
      <w:pPr>
        <w:spacing w:before="100" w:after="100"/>
        <w:rPr>
          <w:rFonts w:ascii="Times New Roman" w:hAnsi="Times New Roman" w:cs="Times New Roman"/>
          <w:b/>
          <w:bCs/>
          <w:sz w:val="28"/>
          <w:szCs w:val="28"/>
        </w:rPr>
      </w:pPr>
      <w:r w:rsidRPr="007F2C71">
        <w:rPr>
          <w:rFonts w:ascii="Times New Roman" w:hAnsi="Times New Roman" w:cs="Times New Roman"/>
          <w:b/>
          <w:bCs/>
          <w:sz w:val="28"/>
          <w:szCs w:val="28"/>
        </w:rPr>
        <w:t>Levels of higher education and length of study</w:t>
      </w:r>
    </w:p>
    <w:p w14:paraId="15DBDFC8" w14:textId="77777777" w:rsidR="00F1120F" w:rsidRPr="00F1120F" w:rsidRDefault="00F1120F" w:rsidP="00F1120F">
      <w:pPr>
        <w:spacing w:before="100" w:after="100"/>
        <w:rPr>
          <w:rFonts w:ascii="Times New Roman" w:eastAsia="Times New Roman" w:hAnsi="Times New Roman" w:cs="Times New Roman"/>
          <w:sz w:val="24"/>
          <w:szCs w:val="24"/>
          <w:lang w:eastAsia="ru-BY"/>
        </w:rPr>
      </w:pPr>
      <w:r w:rsidRPr="00F1120F">
        <w:rPr>
          <w:rFonts w:ascii="Times New Roman" w:eastAsia="Times New Roman" w:hAnsi="Times New Roman" w:cs="Times New Roman"/>
          <w:sz w:val="24"/>
          <w:szCs w:val="24"/>
          <w:lang w:eastAsia="ru-BY"/>
        </w:rPr>
        <w:t>In Belarus, higher education is structured in three levels. The first level provides a Specialist’s Diploma typically lasts four years (except for medical and arts programs, which take five years). The second level, the Master's degree, lasts one to two years depending.</w:t>
      </w:r>
    </w:p>
    <w:p w14:paraId="3EA494B2" w14:textId="7D50B0D3" w:rsidR="00F1120F" w:rsidRDefault="00F1120F" w:rsidP="00F1120F">
      <w:pPr>
        <w:spacing w:before="100" w:after="100"/>
        <w:rPr>
          <w:rFonts w:ascii="Times New Roman" w:eastAsia="Times New Roman" w:hAnsi="Times New Roman" w:cs="Times New Roman"/>
          <w:sz w:val="24"/>
          <w:szCs w:val="24"/>
          <w:lang w:eastAsia="ru-BY"/>
        </w:rPr>
      </w:pPr>
      <w:r w:rsidRPr="00F1120F">
        <w:rPr>
          <w:rFonts w:ascii="Times New Roman" w:eastAsia="Times New Roman" w:hAnsi="Times New Roman" w:cs="Times New Roman"/>
          <w:sz w:val="24"/>
          <w:szCs w:val="24"/>
          <w:lang w:eastAsia="ru-BY"/>
        </w:rPr>
        <w:t xml:space="preserve">Graduates also have the possibility to proceed to the third level. Postgraduate three-year civil courses, military courses, medical probation period are confirmed with a Researcher’s Diploma, Belarusian Candidate of Science degree; postdoctoral course that leads to the degree of a full Doctor of Science </w:t>
      </w:r>
    </w:p>
    <w:p w14:paraId="2CCC49BA" w14:textId="31AC6B7E" w:rsidR="007F2C71" w:rsidRPr="007F2C71" w:rsidRDefault="007F2C71" w:rsidP="00F1120F">
      <w:pPr>
        <w:spacing w:before="100" w:after="100"/>
        <w:rPr>
          <w:rFonts w:ascii="Times New Roman" w:hAnsi="Times New Roman" w:cs="Times New Roman"/>
          <w:b/>
          <w:bCs/>
          <w:sz w:val="28"/>
          <w:szCs w:val="28"/>
        </w:rPr>
      </w:pPr>
      <w:r w:rsidRPr="007F2C71">
        <w:rPr>
          <w:rFonts w:ascii="Times New Roman" w:hAnsi="Times New Roman" w:cs="Times New Roman"/>
          <w:b/>
          <w:bCs/>
          <w:sz w:val="28"/>
          <w:szCs w:val="28"/>
        </w:rPr>
        <w:t>University organisation and approach to studying</w:t>
      </w:r>
    </w:p>
    <w:p w14:paraId="674E5513" w14:textId="63C62745" w:rsidR="007F2C71" w:rsidRPr="007F2C71" w:rsidRDefault="007F2C71" w:rsidP="00F41904">
      <w:pPr>
        <w:spacing w:before="100" w:after="100"/>
        <w:rPr>
          <w:rFonts w:ascii="Times New Roman" w:hAnsi="Times New Roman" w:cs="Times New Roman"/>
        </w:rPr>
      </w:pPr>
      <w:r w:rsidRPr="007F2C71">
        <w:rPr>
          <w:rFonts w:ascii="Times New Roman" w:hAnsi="Times New Roman" w:cs="Times New Roman"/>
        </w:rPr>
        <w:t>All HEIs in Belarus are made up of faculties according to the specialities they provide.</w:t>
      </w:r>
    </w:p>
    <w:p w14:paraId="231ACB68" w14:textId="77777777" w:rsidR="007F2C71" w:rsidRPr="007F2C71" w:rsidRDefault="007F2C71" w:rsidP="00F41904">
      <w:pPr>
        <w:spacing w:before="100" w:after="100" w:line="240" w:lineRule="auto"/>
        <w:rPr>
          <w:rFonts w:ascii="Times New Roman" w:eastAsia="Times New Roman" w:hAnsi="Times New Roman" w:cs="Times New Roman"/>
          <w:sz w:val="28"/>
          <w:szCs w:val="28"/>
          <w:lang w:eastAsia="ru-BY"/>
        </w:rPr>
      </w:pPr>
      <w:r w:rsidRPr="007F2C71">
        <w:rPr>
          <w:rFonts w:ascii="Times New Roman" w:eastAsia="Times New Roman" w:hAnsi="Times New Roman" w:cs="Times New Roman"/>
          <w:b/>
          <w:bCs/>
          <w:sz w:val="28"/>
          <w:szCs w:val="28"/>
          <w:lang w:eastAsia="ru-BY"/>
        </w:rPr>
        <w:t>Assignments and Grades in Belarus</w:t>
      </w:r>
    </w:p>
    <w:p w14:paraId="1781DACB" w14:textId="6BB359D6" w:rsidR="00F41904" w:rsidRPr="007F2C71" w:rsidRDefault="007F2C71" w:rsidP="00F41904">
      <w:pPr>
        <w:spacing w:before="100" w:after="100"/>
        <w:rPr>
          <w:rFonts w:ascii="Times New Roman" w:eastAsia="Times New Roman" w:hAnsi="Times New Roman" w:cs="Times New Roman"/>
          <w:sz w:val="24"/>
          <w:szCs w:val="24"/>
          <w:lang w:eastAsia="ru-BY"/>
        </w:rPr>
      </w:pPr>
      <w:r w:rsidRPr="007F2C71">
        <w:rPr>
          <w:rFonts w:ascii="Times New Roman" w:eastAsia="Times New Roman" w:hAnsi="Times New Roman" w:cs="Times New Roman"/>
          <w:sz w:val="24"/>
          <w:szCs w:val="24"/>
          <w:lang w:eastAsia="ru-BY"/>
        </w:rPr>
        <w:t>The Belarusian education system varies by subject. Some courses assess students continuously through assignments and participation, while others may base grades solely on final exams or credits.</w:t>
      </w:r>
    </w:p>
    <w:p w14:paraId="50B4E65E" w14:textId="77777777" w:rsidR="007F2C71" w:rsidRPr="007F2C71" w:rsidRDefault="007F2C71" w:rsidP="00F41904">
      <w:pPr>
        <w:spacing w:before="100" w:after="100"/>
        <w:rPr>
          <w:rFonts w:ascii="Times New Roman" w:hAnsi="Times New Roman" w:cs="Times New Roman"/>
          <w:b/>
          <w:sz w:val="28"/>
          <w:szCs w:val="28"/>
          <w:lang w:val="en-US"/>
        </w:rPr>
      </w:pPr>
      <w:r w:rsidRPr="007F2C71">
        <w:rPr>
          <w:rFonts w:ascii="Times New Roman" w:hAnsi="Times New Roman" w:cs="Times New Roman"/>
          <w:b/>
          <w:sz w:val="28"/>
          <w:szCs w:val="28"/>
          <w:lang w:val="en-US"/>
        </w:rPr>
        <w:t>Course of study</w:t>
      </w:r>
    </w:p>
    <w:p w14:paraId="50FD3857" w14:textId="77777777" w:rsidR="007F2C71" w:rsidRDefault="007F2C71" w:rsidP="00F41904">
      <w:pPr>
        <w:spacing w:before="100" w:after="100" w:line="240" w:lineRule="auto"/>
        <w:rPr>
          <w:rFonts w:ascii="Times New Roman" w:eastAsia="Times New Roman" w:hAnsi="Times New Roman" w:cs="Times New Roman"/>
          <w:sz w:val="24"/>
          <w:szCs w:val="24"/>
          <w:lang w:eastAsia="ru-BY"/>
        </w:rPr>
      </w:pPr>
      <w:r w:rsidRPr="0009651B">
        <w:rPr>
          <w:rFonts w:ascii="Times New Roman" w:eastAsia="Times New Roman" w:hAnsi="Times New Roman" w:cs="Times New Roman"/>
          <w:sz w:val="24"/>
          <w:szCs w:val="24"/>
          <w:lang w:eastAsia="ru-BY"/>
        </w:rPr>
        <w:t>The academic year in Belarus starts on September 1 and is divided into two terms, with shorter winter and longer summer holidays.</w:t>
      </w:r>
    </w:p>
    <w:p w14:paraId="264DA166" w14:textId="7B7CCE6C" w:rsidR="004B1664" w:rsidRDefault="004B1664" w:rsidP="00F41904">
      <w:pPr>
        <w:spacing w:before="100" w:after="100"/>
        <w:jc w:val="center"/>
        <w:rPr>
          <w:rFonts w:ascii="Times New Roman" w:eastAsia="Times New Roman" w:hAnsi="Times New Roman" w:cs="Times New Roman"/>
          <w:b/>
          <w:bCs/>
          <w:sz w:val="28"/>
          <w:szCs w:val="28"/>
          <w:lang w:val="en-US" w:eastAsia="ru-BY"/>
        </w:rPr>
      </w:pPr>
      <w:r>
        <w:rPr>
          <w:rFonts w:ascii="Times New Roman" w:eastAsia="Times New Roman" w:hAnsi="Times New Roman" w:cs="Times New Roman"/>
          <w:b/>
          <w:bCs/>
          <w:sz w:val="28"/>
          <w:szCs w:val="28"/>
          <w:lang w:val="en-US" w:eastAsia="ru-BY"/>
        </w:rPr>
        <w:t>My University</w:t>
      </w:r>
    </w:p>
    <w:p w14:paraId="321B45E0" w14:textId="5B547B3D" w:rsidR="004B1664" w:rsidRDefault="004B1664" w:rsidP="00F41904">
      <w:pPr>
        <w:spacing w:before="100" w:after="100" w:line="240" w:lineRule="auto"/>
        <w:rPr>
          <w:rFonts w:ascii="Times New Roman" w:eastAsia="Times New Roman" w:hAnsi="Times New Roman" w:cs="Times New Roman"/>
          <w:b/>
          <w:bCs/>
          <w:sz w:val="28"/>
          <w:szCs w:val="28"/>
          <w:lang w:eastAsia="ru-BY"/>
        </w:rPr>
      </w:pPr>
      <w:r w:rsidRPr="004B1664">
        <w:rPr>
          <w:rFonts w:ascii="Times New Roman" w:eastAsia="Times New Roman" w:hAnsi="Times New Roman" w:cs="Times New Roman"/>
          <w:b/>
          <w:bCs/>
          <w:sz w:val="28"/>
          <w:szCs w:val="28"/>
          <w:lang w:eastAsia="ru-BY"/>
        </w:rPr>
        <w:t>The Mission of BSUIR and Core Areas of Training</w:t>
      </w:r>
    </w:p>
    <w:p w14:paraId="280677EE" w14:textId="7E89FCCC" w:rsidR="00084D68" w:rsidRDefault="00084D68" w:rsidP="00F41904">
      <w:pPr>
        <w:spacing w:before="100" w:after="100" w:line="240" w:lineRule="auto"/>
        <w:rPr>
          <w:rFonts w:ascii="Times New Roman" w:eastAsia="Times New Roman" w:hAnsi="Times New Roman" w:cs="Times New Roman"/>
          <w:sz w:val="24"/>
          <w:szCs w:val="24"/>
          <w:lang w:eastAsia="ru-BY"/>
        </w:rPr>
      </w:pPr>
      <w:r w:rsidRPr="00084D68">
        <w:rPr>
          <w:rFonts w:ascii="Times New Roman" w:eastAsia="Times New Roman" w:hAnsi="Times New Roman" w:cs="Times New Roman"/>
          <w:sz w:val="24"/>
          <w:szCs w:val="24"/>
          <w:lang w:eastAsia="ru-BY"/>
        </w:rPr>
        <w:t>BSUIR’s mission is to train engineers and scientists who can create innovative, high-tech products in computer science and electronics</w:t>
      </w:r>
      <w:r w:rsidR="003B0B16">
        <w:rPr>
          <w:rFonts w:ascii="Times New Roman" w:eastAsia="Times New Roman" w:hAnsi="Times New Roman" w:cs="Times New Roman"/>
          <w:sz w:val="24"/>
          <w:szCs w:val="24"/>
          <w:lang w:eastAsia="ru-BY"/>
        </w:rPr>
        <w:t xml:space="preserve"> </w:t>
      </w:r>
      <w:r w:rsidR="003B0B16" w:rsidRPr="004573C5">
        <w:rPr>
          <w:rFonts w:ascii="Times New Roman" w:eastAsia="Times New Roman" w:hAnsi="Times New Roman" w:cs="Times New Roman"/>
          <w:sz w:val="24"/>
          <w:szCs w:val="24"/>
          <w:lang w:eastAsia="ru-BY"/>
        </w:rPr>
        <w:t>and other</w:t>
      </w:r>
      <w:r w:rsidR="003B0B16">
        <w:rPr>
          <w:rFonts w:ascii="Times New Roman" w:eastAsia="Times New Roman" w:hAnsi="Times New Roman" w:cs="Times New Roman"/>
          <w:sz w:val="24"/>
          <w:szCs w:val="24"/>
          <w:lang w:eastAsia="ru-BY"/>
        </w:rPr>
        <w:t>s</w:t>
      </w:r>
      <w:r w:rsidRPr="00084D68">
        <w:rPr>
          <w:rFonts w:ascii="Times New Roman" w:eastAsia="Times New Roman" w:hAnsi="Times New Roman" w:cs="Times New Roman"/>
          <w:sz w:val="24"/>
          <w:szCs w:val="24"/>
          <w:lang w:eastAsia="ru-BY"/>
        </w:rPr>
        <w:t>.  It emphasizes academic excellence and practical research.</w:t>
      </w:r>
    </w:p>
    <w:p w14:paraId="272F6CFF" w14:textId="7FC447E1" w:rsidR="007C2CFB" w:rsidRPr="00882BC1" w:rsidRDefault="007C2CFB" w:rsidP="00F41904">
      <w:pPr>
        <w:spacing w:before="100" w:after="100" w:line="240" w:lineRule="auto"/>
        <w:rPr>
          <w:rFonts w:ascii="Times New Roman" w:eastAsia="Times New Roman" w:hAnsi="Times New Roman" w:cs="Times New Roman"/>
          <w:sz w:val="28"/>
          <w:szCs w:val="28"/>
          <w:lang w:val="ru-RU" w:eastAsia="ru-BY"/>
        </w:rPr>
      </w:pPr>
      <w:r w:rsidRPr="00084D68">
        <w:rPr>
          <w:rFonts w:ascii="Times New Roman" w:eastAsia="Times New Roman" w:hAnsi="Times New Roman" w:cs="Times New Roman"/>
          <w:b/>
          <w:bCs/>
          <w:sz w:val="28"/>
          <w:szCs w:val="28"/>
          <w:lang w:eastAsia="ru-BY"/>
        </w:rPr>
        <w:t>The University Framework</w:t>
      </w:r>
    </w:p>
    <w:p w14:paraId="61753579" w14:textId="0FE27FA8" w:rsidR="007C2CFB" w:rsidRPr="004573C5" w:rsidRDefault="004573C5" w:rsidP="00F41904">
      <w:pPr>
        <w:spacing w:before="100" w:after="100" w:line="240" w:lineRule="auto"/>
        <w:rPr>
          <w:rFonts w:ascii="Times New Roman" w:eastAsia="Times New Roman" w:hAnsi="Times New Roman" w:cs="Times New Roman"/>
          <w:sz w:val="24"/>
          <w:szCs w:val="24"/>
          <w:lang w:val="en-US" w:eastAsia="ru-BY"/>
        </w:rPr>
      </w:pPr>
      <w:r w:rsidRPr="001F4B0E">
        <w:rPr>
          <w:lang w:val="en-US"/>
        </w:rPr>
        <w:t>There are 8 faculties: the faculty of Computer-Aided design, the faculty of Information Technologies and Control, the faculty of Computer System and Networks</w:t>
      </w:r>
      <w:r w:rsidRPr="004573C5">
        <w:rPr>
          <w:lang w:val="en-US"/>
        </w:rPr>
        <w:t xml:space="preserve"> </w:t>
      </w:r>
      <w:r>
        <w:rPr>
          <w:lang w:val="en-US"/>
        </w:rPr>
        <w:t>and t</w:t>
      </w:r>
      <w:r w:rsidRPr="001F4B0E">
        <w:rPr>
          <w:lang w:val="en-US"/>
        </w:rPr>
        <w:t>he Military faculty</w:t>
      </w:r>
      <w:r w:rsidRPr="004573C5">
        <w:rPr>
          <w:lang w:val="en-US"/>
        </w:rPr>
        <w:t xml:space="preserve">. </w:t>
      </w:r>
      <w:r w:rsidRPr="004573C5">
        <w:rPr>
          <w:rFonts w:ascii="Times New Roman" w:eastAsia="Times New Roman" w:hAnsi="Times New Roman" w:cs="Times New Roman"/>
          <w:sz w:val="24"/>
          <w:szCs w:val="24"/>
          <w:lang w:eastAsia="ru-BY"/>
        </w:rPr>
        <w:t>University structure: Rector, vice-rectors, deans, Director of the Institute of Information Technology, heads of faculty, academics, professors and others</w:t>
      </w:r>
      <w:r w:rsidRPr="004573C5">
        <w:rPr>
          <w:rFonts w:ascii="Times New Roman" w:eastAsia="Times New Roman" w:hAnsi="Times New Roman" w:cs="Times New Roman"/>
          <w:sz w:val="24"/>
          <w:szCs w:val="24"/>
          <w:lang w:val="en-US" w:eastAsia="ru-BY"/>
        </w:rPr>
        <w:t>.</w:t>
      </w:r>
    </w:p>
    <w:p w14:paraId="57EA30BD" w14:textId="77777777" w:rsidR="007C2CFB" w:rsidRPr="0009651B" w:rsidRDefault="007C2CFB" w:rsidP="00F41904">
      <w:pPr>
        <w:spacing w:before="100" w:after="100" w:line="240" w:lineRule="auto"/>
        <w:rPr>
          <w:rFonts w:ascii="Times New Roman" w:eastAsia="Times New Roman" w:hAnsi="Times New Roman" w:cs="Times New Roman"/>
          <w:sz w:val="24"/>
          <w:szCs w:val="24"/>
          <w:lang w:eastAsia="ru-BY"/>
        </w:rPr>
      </w:pPr>
      <w:r>
        <w:rPr>
          <w:rFonts w:ascii="Times New Roman" w:eastAsia="Times New Roman" w:hAnsi="Times New Roman" w:cs="Times New Roman"/>
          <w:sz w:val="24"/>
          <w:szCs w:val="24"/>
          <w:lang w:val="en-US" w:eastAsia="ru-BY"/>
        </w:rPr>
        <w:t>T</w:t>
      </w:r>
      <w:r w:rsidRPr="0009651B">
        <w:rPr>
          <w:rFonts w:ascii="Times New Roman" w:eastAsia="Times New Roman" w:hAnsi="Times New Roman" w:cs="Times New Roman"/>
          <w:b/>
          <w:bCs/>
          <w:sz w:val="24"/>
          <w:szCs w:val="24"/>
          <w:lang w:eastAsia="ru-BY"/>
        </w:rPr>
        <w:t>he Teaching Staff of BSUIR</w:t>
      </w:r>
    </w:p>
    <w:p w14:paraId="1C60FE7B" w14:textId="67384AD7" w:rsidR="00084D68" w:rsidRDefault="00084D68" w:rsidP="00F41904">
      <w:pPr>
        <w:spacing w:before="100" w:after="100"/>
        <w:rPr>
          <w:rFonts w:ascii="Times New Roman" w:hAnsi="Times New Roman" w:cs="Times New Roman"/>
          <w:sz w:val="24"/>
          <w:szCs w:val="24"/>
        </w:rPr>
      </w:pPr>
      <w:r w:rsidRPr="00084D68">
        <w:rPr>
          <w:rFonts w:ascii="Times New Roman" w:hAnsi="Times New Roman" w:cs="Times New Roman"/>
          <w:sz w:val="24"/>
          <w:szCs w:val="24"/>
        </w:rPr>
        <w:t>The highly qualified teaching staff consists of academicians, professors, doctors, associate professors, senior lecturers, and assistants.</w:t>
      </w:r>
    </w:p>
    <w:p w14:paraId="1273A637" w14:textId="45244B13" w:rsidR="00A5147F" w:rsidRPr="00A5147F" w:rsidRDefault="00A5147F" w:rsidP="00F41904">
      <w:pPr>
        <w:spacing w:before="100" w:after="100"/>
        <w:rPr>
          <w:rFonts w:ascii="Times New Roman" w:hAnsi="Times New Roman" w:cs="Times New Roman"/>
          <w:b/>
          <w:sz w:val="28"/>
          <w:szCs w:val="28"/>
          <w:lang w:val="en-US"/>
        </w:rPr>
      </w:pPr>
      <w:r w:rsidRPr="00A5147F">
        <w:rPr>
          <w:rFonts w:ascii="Times New Roman" w:hAnsi="Times New Roman" w:cs="Times New Roman"/>
          <w:b/>
          <w:sz w:val="28"/>
          <w:szCs w:val="28"/>
          <w:lang w:val="en-US"/>
        </w:rPr>
        <w:t>Subjects being studied and the university curriculum</w:t>
      </w:r>
    </w:p>
    <w:p w14:paraId="4DC251B6" w14:textId="77777777" w:rsidR="00084D68" w:rsidRDefault="00084D68" w:rsidP="00F41904">
      <w:pPr>
        <w:spacing w:before="100" w:after="100"/>
        <w:rPr>
          <w:rFonts w:ascii="Times New Roman" w:eastAsia="Times New Roman" w:hAnsi="Times New Roman" w:cs="Times New Roman"/>
          <w:sz w:val="24"/>
          <w:szCs w:val="24"/>
          <w:lang w:eastAsia="ru-BY"/>
        </w:rPr>
      </w:pPr>
      <w:r w:rsidRPr="00084D68">
        <w:rPr>
          <w:rFonts w:ascii="Times New Roman" w:eastAsia="Times New Roman" w:hAnsi="Times New Roman" w:cs="Times New Roman"/>
          <w:sz w:val="24"/>
          <w:szCs w:val="24"/>
          <w:lang w:eastAsia="ru-BY"/>
        </w:rPr>
        <w:t>The curriculum in BSUIR   includes lectures, seminars, lab work, and practical classes, with a focus on profession-oriented skills. Exams, coursework, and assessments determine students' progress.</w:t>
      </w:r>
    </w:p>
    <w:p w14:paraId="11414DD8" w14:textId="75B577D0" w:rsidR="00701978" w:rsidRPr="00314261" w:rsidRDefault="00701978" w:rsidP="00F41904">
      <w:pPr>
        <w:spacing w:before="100" w:after="100"/>
        <w:rPr>
          <w:b/>
          <w:sz w:val="28"/>
          <w:szCs w:val="28"/>
          <w:lang w:val="en-US"/>
        </w:rPr>
      </w:pPr>
      <w:r w:rsidRPr="00314261">
        <w:rPr>
          <w:b/>
          <w:sz w:val="28"/>
          <w:szCs w:val="28"/>
          <w:lang w:val="en-US"/>
        </w:rPr>
        <w:t>University facilities at the students disposal</w:t>
      </w:r>
    </w:p>
    <w:p w14:paraId="183EED51" w14:textId="695EA681" w:rsidR="007C2CFB" w:rsidRDefault="00701978" w:rsidP="00F41904">
      <w:pPr>
        <w:spacing w:before="100" w:after="100" w:line="240" w:lineRule="auto"/>
        <w:rPr>
          <w:rFonts w:ascii="Times New Roman" w:eastAsia="Times New Roman" w:hAnsi="Times New Roman" w:cs="Times New Roman"/>
          <w:sz w:val="24"/>
          <w:szCs w:val="24"/>
          <w:lang w:val="en-US" w:eastAsia="ru-BY"/>
        </w:rPr>
      </w:pPr>
      <w:r w:rsidRPr="00701978">
        <w:rPr>
          <w:rFonts w:ascii="Times New Roman" w:eastAsia="Times New Roman" w:hAnsi="Times New Roman" w:cs="Times New Roman"/>
          <w:sz w:val="24"/>
          <w:szCs w:val="24"/>
          <w:lang w:eastAsia="ru-BY"/>
        </w:rPr>
        <w:lastRenderedPageBreak/>
        <w:t>BSUIR has extensive facilities, including engineering labs, a large library with electronic resources, and modern classrooms equipped with multimedia tools</w:t>
      </w:r>
      <w:r w:rsidRPr="00701978">
        <w:rPr>
          <w:rFonts w:ascii="Times New Roman" w:eastAsia="Times New Roman" w:hAnsi="Times New Roman" w:cs="Times New Roman"/>
          <w:sz w:val="24"/>
          <w:szCs w:val="24"/>
          <w:lang w:val="en-US" w:eastAsia="ru-BY"/>
        </w:rPr>
        <w:t xml:space="preserve"> and </w:t>
      </w:r>
      <w:r w:rsidRPr="00701978">
        <w:rPr>
          <w:rFonts w:ascii="Times New Roman" w:hAnsi="Times New Roman" w:cs="Times New Roman"/>
          <w:sz w:val="24"/>
          <w:szCs w:val="24"/>
          <w:lang w:val="en-US"/>
        </w:rPr>
        <w:t>wifi-access</w:t>
      </w:r>
      <w:r w:rsidRPr="00701978">
        <w:rPr>
          <w:rFonts w:ascii="Times New Roman" w:eastAsia="Times New Roman" w:hAnsi="Times New Roman" w:cs="Times New Roman"/>
          <w:sz w:val="24"/>
          <w:szCs w:val="24"/>
          <w:lang w:eastAsia="ru-BY"/>
        </w:rPr>
        <w:t>. Dormitories and sports facilities are also available for students</w:t>
      </w:r>
      <w:r w:rsidR="00F41904">
        <w:rPr>
          <w:rFonts w:ascii="Times New Roman" w:eastAsia="Times New Roman" w:hAnsi="Times New Roman" w:cs="Times New Roman"/>
          <w:sz w:val="24"/>
          <w:szCs w:val="24"/>
          <w:lang w:val="en-US" w:eastAsia="ru-BY"/>
        </w:rPr>
        <w:t>.</w:t>
      </w:r>
    </w:p>
    <w:p w14:paraId="6F268FE2" w14:textId="437FC1BD" w:rsidR="00F41904" w:rsidRPr="00F41904" w:rsidRDefault="00F41904" w:rsidP="00F41904">
      <w:pPr>
        <w:spacing w:before="100" w:after="100" w:line="240" w:lineRule="auto"/>
        <w:rPr>
          <w:rFonts w:ascii="Times New Roman" w:eastAsia="Times New Roman" w:hAnsi="Times New Roman" w:cs="Times New Roman"/>
          <w:b/>
          <w:bCs/>
          <w:sz w:val="28"/>
          <w:szCs w:val="28"/>
          <w:lang w:val="en-US" w:eastAsia="ru-BY"/>
        </w:rPr>
      </w:pPr>
      <w:r w:rsidRPr="00F41904">
        <w:rPr>
          <w:rFonts w:ascii="Times New Roman" w:eastAsia="Times New Roman" w:hAnsi="Times New Roman" w:cs="Times New Roman"/>
          <w:b/>
          <w:bCs/>
          <w:sz w:val="28"/>
          <w:szCs w:val="28"/>
          <w:lang w:val="en-US" w:eastAsia="ru-BY"/>
        </w:rPr>
        <w:t>The Role of Sport and Extracurricular Activities</w:t>
      </w:r>
    </w:p>
    <w:p w14:paraId="01476D55" w14:textId="11441BFF" w:rsidR="00E65C4E" w:rsidRPr="003B0B16" w:rsidRDefault="00E65C4E" w:rsidP="00E65C4E">
      <w:pPr>
        <w:spacing w:before="100" w:after="100"/>
        <w:rPr>
          <w:rFonts w:ascii="Times New Roman" w:hAnsi="Times New Roman" w:cs="Times New Roman"/>
          <w:sz w:val="24"/>
          <w:szCs w:val="24"/>
          <w:lang w:val="en-US"/>
        </w:rPr>
      </w:pPr>
      <w:r w:rsidRPr="00E65C4E">
        <w:rPr>
          <w:rFonts w:ascii="Times New Roman" w:hAnsi="Times New Roman" w:cs="Times New Roman"/>
          <w:sz w:val="24"/>
          <w:szCs w:val="24"/>
        </w:rPr>
        <w:t>Students are engaged in athletics</w:t>
      </w:r>
      <w:r w:rsidR="007A1DE0" w:rsidRPr="007A1DE0">
        <w:rPr>
          <w:rFonts w:ascii="Times New Roman" w:hAnsi="Times New Roman" w:cs="Times New Roman"/>
          <w:sz w:val="24"/>
          <w:szCs w:val="24"/>
          <w:lang w:val="en-US"/>
        </w:rPr>
        <w:t xml:space="preserve">, </w:t>
      </w:r>
      <w:r w:rsidRPr="00E65C4E">
        <w:rPr>
          <w:rFonts w:ascii="Times New Roman" w:hAnsi="Times New Roman" w:cs="Times New Roman"/>
          <w:sz w:val="24"/>
          <w:szCs w:val="24"/>
        </w:rPr>
        <w:t>basketball, volleybal, swimming</w:t>
      </w:r>
      <w:r w:rsidR="007A1DE0" w:rsidRPr="007A1DE0">
        <w:rPr>
          <w:rFonts w:ascii="Times New Roman" w:hAnsi="Times New Roman" w:cs="Times New Roman"/>
          <w:sz w:val="24"/>
          <w:szCs w:val="24"/>
          <w:lang w:val="en-US"/>
        </w:rPr>
        <w:t xml:space="preserve"> </w:t>
      </w:r>
      <w:r w:rsidRPr="00E65C4E">
        <w:rPr>
          <w:rFonts w:ascii="Times New Roman" w:hAnsi="Times New Roman" w:cs="Times New Roman"/>
          <w:sz w:val="24"/>
          <w:szCs w:val="24"/>
        </w:rPr>
        <w:t>and other sports activities. There are all the necessary facilities available like a swimming pool, a fitness centre, open playgrounds, a ski depot, and a summer camp at the Braslav Lakes.</w:t>
      </w:r>
    </w:p>
    <w:p w14:paraId="60BF73A4" w14:textId="64C1FE58" w:rsidR="00F41904" w:rsidRPr="00F41904" w:rsidRDefault="00F41904" w:rsidP="00F41904">
      <w:pPr>
        <w:spacing w:before="100" w:after="100"/>
        <w:jc w:val="center"/>
        <w:rPr>
          <w:rFonts w:ascii="Times New Roman" w:eastAsia="Times New Roman" w:hAnsi="Times New Roman" w:cs="Times New Roman"/>
          <w:b/>
          <w:bCs/>
          <w:sz w:val="28"/>
          <w:szCs w:val="28"/>
          <w:lang w:eastAsia="ru-BY"/>
        </w:rPr>
      </w:pPr>
      <w:r w:rsidRPr="00F41904">
        <w:rPr>
          <w:rFonts w:ascii="Times New Roman" w:eastAsia="Times New Roman" w:hAnsi="Times New Roman" w:cs="Times New Roman"/>
          <w:b/>
          <w:bCs/>
          <w:sz w:val="28"/>
          <w:szCs w:val="28"/>
          <w:lang w:eastAsia="ru-BY"/>
        </w:rPr>
        <w:t>Student Life</w:t>
      </w:r>
    </w:p>
    <w:p w14:paraId="2BC43910" w14:textId="77777777" w:rsidR="00F41904" w:rsidRPr="00F41904" w:rsidRDefault="00F41904" w:rsidP="00F41904">
      <w:pPr>
        <w:spacing w:before="100" w:after="100"/>
        <w:rPr>
          <w:rFonts w:ascii="Times New Roman" w:eastAsia="Times New Roman" w:hAnsi="Times New Roman" w:cs="Times New Roman"/>
          <w:b/>
          <w:bCs/>
          <w:sz w:val="28"/>
          <w:szCs w:val="28"/>
          <w:lang w:eastAsia="ru-BY"/>
        </w:rPr>
      </w:pPr>
      <w:r w:rsidRPr="00F41904">
        <w:rPr>
          <w:rFonts w:ascii="Times New Roman" w:eastAsia="Times New Roman" w:hAnsi="Times New Roman" w:cs="Times New Roman"/>
          <w:b/>
          <w:bCs/>
          <w:sz w:val="28"/>
          <w:szCs w:val="28"/>
          <w:lang w:eastAsia="ru-BY"/>
        </w:rPr>
        <w:t>Personal Traits and Skills for University Success</w:t>
      </w:r>
    </w:p>
    <w:p w14:paraId="21CDF687" w14:textId="77777777" w:rsidR="00F41904" w:rsidRPr="00F1120F" w:rsidRDefault="00F41904" w:rsidP="00F41904">
      <w:pPr>
        <w:spacing w:before="100" w:after="100"/>
        <w:rPr>
          <w:rFonts w:ascii="Times New Roman" w:eastAsia="Times New Roman" w:hAnsi="Times New Roman" w:cs="Times New Roman"/>
          <w:sz w:val="24"/>
          <w:szCs w:val="24"/>
          <w:lang w:eastAsia="ru-BY"/>
        </w:rPr>
      </w:pPr>
      <w:r w:rsidRPr="00F1120F">
        <w:rPr>
          <w:rFonts w:ascii="Times New Roman" w:eastAsia="Times New Roman" w:hAnsi="Times New Roman" w:cs="Times New Roman"/>
          <w:sz w:val="24"/>
          <w:szCs w:val="24"/>
          <w:lang w:eastAsia="ru-BY"/>
        </w:rPr>
        <w:t>To succeed at BSUIR, students need strong time-management, problem-solving, and communication skills. A proactive attitude toward both academics and extracurricular activities is essential for balancing university life.</w:t>
      </w:r>
    </w:p>
    <w:p w14:paraId="7577591B" w14:textId="77777777" w:rsidR="00F41904" w:rsidRPr="00F41904" w:rsidRDefault="00F41904" w:rsidP="00F41904">
      <w:pPr>
        <w:spacing w:before="100" w:after="100"/>
        <w:rPr>
          <w:rFonts w:ascii="Times New Roman" w:eastAsia="Times New Roman" w:hAnsi="Times New Roman" w:cs="Times New Roman"/>
          <w:b/>
          <w:bCs/>
          <w:sz w:val="28"/>
          <w:szCs w:val="28"/>
          <w:lang w:eastAsia="ru-BY"/>
        </w:rPr>
      </w:pPr>
      <w:r w:rsidRPr="00F41904">
        <w:rPr>
          <w:rFonts w:ascii="Times New Roman" w:eastAsia="Times New Roman" w:hAnsi="Times New Roman" w:cs="Times New Roman"/>
          <w:b/>
          <w:bCs/>
          <w:sz w:val="28"/>
          <w:szCs w:val="28"/>
          <w:lang w:eastAsia="ru-BY"/>
        </w:rPr>
        <w:t>Ways to Be a Better Student</w:t>
      </w:r>
    </w:p>
    <w:p w14:paraId="7EA24642" w14:textId="5E7EFE51" w:rsidR="00F41904" w:rsidRPr="00F1120F" w:rsidRDefault="00F41904" w:rsidP="00F41904">
      <w:pPr>
        <w:spacing w:before="100" w:after="100"/>
        <w:rPr>
          <w:rFonts w:ascii="Times New Roman" w:eastAsia="Times New Roman" w:hAnsi="Times New Roman" w:cs="Times New Roman"/>
          <w:sz w:val="24"/>
          <w:szCs w:val="24"/>
          <w:lang w:eastAsia="ru-BY"/>
        </w:rPr>
      </w:pPr>
      <w:r w:rsidRPr="00F1120F">
        <w:rPr>
          <w:rFonts w:ascii="Times New Roman" w:eastAsia="Times New Roman" w:hAnsi="Times New Roman" w:cs="Times New Roman"/>
          <w:sz w:val="24"/>
          <w:szCs w:val="24"/>
          <w:lang w:eastAsia="ru-BY"/>
        </w:rPr>
        <w:t xml:space="preserve">Effective study habits, active participation in classes, and regular involvement in practical projects are key to excelling as a student at BSUIR. </w:t>
      </w:r>
    </w:p>
    <w:p w14:paraId="326E5015" w14:textId="77777777" w:rsidR="00F41904" w:rsidRPr="00F41904" w:rsidRDefault="00F41904" w:rsidP="00F41904">
      <w:pPr>
        <w:spacing w:before="100" w:after="100"/>
        <w:rPr>
          <w:rFonts w:ascii="Times New Roman" w:eastAsia="Times New Roman" w:hAnsi="Times New Roman" w:cs="Times New Roman"/>
          <w:b/>
          <w:bCs/>
          <w:sz w:val="28"/>
          <w:szCs w:val="28"/>
          <w:lang w:eastAsia="ru-BY"/>
        </w:rPr>
      </w:pPr>
      <w:r w:rsidRPr="00F41904">
        <w:rPr>
          <w:rFonts w:ascii="Times New Roman" w:eastAsia="Times New Roman" w:hAnsi="Times New Roman" w:cs="Times New Roman"/>
          <w:b/>
          <w:bCs/>
          <w:sz w:val="28"/>
          <w:szCs w:val="28"/>
          <w:lang w:eastAsia="ru-BY"/>
        </w:rPr>
        <w:t>My Daily Routine as a Student</w:t>
      </w:r>
    </w:p>
    <w:p w14:paraId="4D030414" w14:textId="24D96BF3" w:rsidR="00F41904" w:rsidRPr="00F1120F" w:rsidRDefault="00F41904" w:rsidP="00F41904">
      <w:pPr>
        <w:spacing w:before="100" w:after="100"/>
        <w:rPr>
          <w:rFonts w:ascii="Times New Roman" w:eastAsia="Times New Roman" w:hAnsi="Times New Roman" w:cs="Times New Roman"/>
          <w:sz w:val="24"/>
          <w:szCs w:val="24"/>
          <w:lang w:eastAsia="ru-BY"/>
        </w:rPr>
      </w:pPr>
      <w:r w:rsidRPr="00F1120F">
        <w:rPr>
          <w:rFonts w:ascii="Times New Roman" w:eastAsia="Times New Roman" w:hAnsi="Times New Roman" w:cs="Times New Roman"/>
          <w:sz w:val="24"/>
          <w:szCs w:val="24"/>
          <w:lang w:eastAsia="ru-BY"/>
        </w:rPr>
        <w:t>A typical day involves attending lectures and lab sessions, followed by independent study</w:t>
      </w:r>
      <w:r w:rsidR="003B42D5" w:rsidRPr="003B42D5">
        <w:rPr>
          <w:rFonts w:ascii="Times New Roman" w:eastAsia="Times New Roman" w:hAnsi="Times New Roman" w:cs="Times New Roman"/>
          <w:sz w:val="24"/>
          <w:szCs w:val="24"/>
          <w:lang w:val="en-US" w:eastAsia="ru-BY"/>
        </w:rPr>
        <w:t xml:space="preserve">. </w:t>
      </w:r>
      <w:r w:rsidR="003B42D5" w:rsidRPr="003B42D5">
        <w:rPr>
          <w:rFonts w:ascii="Times New Roman" w:eastAsia="Times New Roman" w:hAnsi="Times New Roman" w:cs="Times New Roman"/>
          <w:sz w:val="24"/>
          <w:szCs w:val="24"/>
          <w:lang w:eastAsia="ru-BY"/>
        </w:rPr>
        <w:t>I often do sports in the evening.</w:t>
      </w:r>
    </w:p>
    <w:p w14:paraId="07C053ED" w14:textId="77777777" w:rsidR="00F41904" w:rsidRPr="00F41904" w:rsidRDefault="00F41904" w:rsidP="00F41904">
      <w:pPr>
        <w:spacing w:before="100" w:after="100"/>
        <w:rPr>
          <w:rFonts w:ascii="Times New Roman" w:eastAsia="Times New Roman" w:hAnsi="Times New Roman" w:cs="Times New Roman"/>
          <w:b/>
          <w:bCs/>
          <w:sz w:val="28"/>
          <w:szCs w:val="28"/>
          <w:lang w:eastAsia="ru-BY"/>
        </w:rPr>
      </w:pPr>
      <w:r w:rsidRPr="00F41904">
        <w:rPr>
          <w:rFonts w:ascii="Times New Roman" w:eastAsia="Times New Roman" w:hAnsi="Times New Roman" w:cs="Times New Roman"/>
          <w:b/>
          <w:bCs/>
          <w:sz w:val="28"/>
          <w:szCs w:val="28"/>
          <w:lang w:eastAsia="ru-BY"/>
        </w:rPr>
        <w:t>The Main Characteristics of Academic Life and My Workload</w:t>
      </w:r>
    </w:p>
    <w:p w14:paraId="78606AB5" w14:textId="0AC16159" w:rsidR="00F41904" w:rsidRPr="00F1120F" w:rsidRDefault="00F41904" w:rsidP="00F41904">
      <w:pPr>
        <w:spacing w:before="100" w:after="100"/>
        <w:rPr>
          <w:rFonts w:ascii="Times New Roman" w:eastAsia="Times New Roman" w:hAnsi="Times New Roman" w:cs="Times New Roman"/>
          <w:sz w:val="24"/>
          <w:szCs w:val="24"/>
          <w:lang w:eastAsia="ru-BY"/>
        </w:rPr>
      </w:pPr>
      <w:r w:rsidRPr="00F1120F">
        <w:rPr>
          <w:rFonts w:ascii="Times New Roman" w:eastAsia="Times New Roman" w:hAnsi="Times New Roman" w:cs="Times New Roman"/>
          <w:sz w:val="24"/>
          <w:szCs w:val="24"/>
          <w:lang w:eastAsia="ru-BY"/>
        </w:rPr>
        <w:t>The workload consists of regular coursework, lab assignments, and exam preparation. It requires consistent effort, but  access to university resources make it manageable.</w:t>
      </w:r>
    </w:p>
    <w:p w14:paraId="25EAAA20" w14:textId="77777777" w:rsidR="00F41904" w:rsidRPr="00F41904" w:rsidRDefault="00F41904" w:rsidP="00F41904">
      <w:pPr>
        <w:spacing w:before="100" w:after="100"/>
        <w:rPr>
          <w:rFonts w:ascii="Times New Roman" w:eastAsia="Times New Roman" w:hAnsi="Times New Roman" w:cs="Times New Roman"/>
          <w:b/>
          <w:bCs/>
          <w:sz w:val="28"/>
          <w:szCs w:val="28"/>
          <w:lang w:eastAsia="ru-BY"/>
        </w:rPr>
      </w:pPr>
      <w:r w:rsidRPr="00F41904">
        <w:rPr>
          <w:rFonts w:ascii="Times New Roman" w:eastAsia="Times New Roman" w:hAnsi="Times New Roman" w:cs="Times New Roman"/>
          <w:b/>
          <w:bCs/>
          <w:sz w:val="28"/>
          <w:szCs w:val="28"/>
          <w:lang w:eastAsia="ru-BY"/>
        </w:rPr>
        <w:t>The Main Characteristics of My Extracurricular Activities</w:t>
      </w:r>
    </w:p>
    <w:p w14:paraId="368D5795" w14:textId="77777777" w:rsidR="00F41904" w:rsidRPr="00F41904" w:rsidRDefault="00F41904" w:rsidP="00F41904">
      <w:pPr>
        <w:spacing w:before="100" w:after="100"/>
        <w:rPr>
          <w:rFonts w:ascii="Times New Roman" w:eastAsia="Times New Roman" w:hAnsi="Times New Roman" w:cs="Times New Roman"/>
          <w:b/>
          <w:bCs/>
          <w:sz w:val="24"/>
          <w:szCs w:val="24"/>
          <w:lang w:eastAsia="ru-BY"/>
        </w:rPr>
      </w:pPr>
      <w:r w:rsidRPr="00F1120F">
        <w:rPr>
          <w:rFonts w:ascii="Times New Roman" w:eastAsia="Times New Roman" w:hAnsi="Times New Roman" w:cs="Times New Roman"/>
          <w:sz w:val="24"/>
          <w:szCs w:val="24"/>
          <w:lang w:eastAsia="ru-BY"/>
        </w:rPr>
        <w:t>Extracurricular activities at BSUIR range from sports to scientific projects and student clubs. These activities provide a balance to academic responsibilities and help in building friendships and networks</w:t>
      </w:r>
      <w:r w:rsidRPr="00F41904">
        <w:rPr>
          <w:rFonts w:ascii="Times New Roman" w:eastAsia="Times New Roman" w:hAnsi="Times New Roman" w:cs="Times New Roman"/>
          <w:b/>
          <w:bCs/>
          <w:sz w:val="24"/>
          <w:szCs w:val="24"/>
          <w:lang w:eastAsia="ru-BY"/>
        </w:rPr>
        <w:t>.</w:t>
      </w:r>
    </w:p>
    <w:p w14:paraId="6765AD51" w14:textId="77777777" w:rsidR="00F41904" w:rsidRPr="00F41904" w:rsidRDefault="00F41904" w:rsidP="00F41904">
      <w:pPr>
        <w:spacing w:before="100" w:after="100"/>
        <w:jc w:val="center"/>
        <w:rPr>
          <w:rFonts w:ascii="Times New Roman" w:eastAsia="Times New Roman" w:hAnsi="Times New Roman" w:cs="Times New Roman"/>
          <w:b/>
          <w:bCs/>
          <w:sz w:val="28"/>
          <w:szCs w:val="28"/>
          <w:lang w:eastAsia="ru-BY"/>
        </w:rPr>
      </w:pPr>
      <w:r w:rsidRPr="00F41904">
        <w:rPr>
          <w:rFonts w:ascii="Times New Roman" w:eastAsia="Times New Roman" w:hAnsi="Times New Roman" w:cs="Times New Roman"/>
          <w:b/>
          <w:bCs/>
          <w:sz w:val="28"/>
          <w:szCs w:val="28"/>
          <w:lang w:eastAsia="ru-BY"/>
        </w:rPr>
        <w:t>Student Social</w:t>
      </w:r>
    </w:p>
    <w:p w14:paraId="42B6F37D" w14:textId="77777777" w:rsidR="00F41904" w:rsidRPr="00F41904" w:rsidRDefault="00F41904" w:rsidP="00F41904">
      <w:pPr>
        <w:spacing w:before="100" w:after="100"/>
        <w:rPr>
          <w:rFonts w:ascii="Times New Roman" w:eastAsia="Times New Roman" w:hAnsi="Times New Roman" w:cs="Times New Roman"/>
          <w:b/>
          <w:bCs/>
          <w:sz w:val="28"/>
          <w:szCs w:val="28"/>
          <w:lang w:eastAsia="ru-BY"/>
        </w:rPr>
      </w:pPr>
      <w:r w:rsidRPr="00F41904">
        <w:rPr>
          <w:rFonts w:ascii="Times New Roman" w:eastAsia="Times New Roman" w:hAnsi="Times New Roman" w:cs="Times New Roman"/>
          <w:b/>
          <w:bCs/>
          <w:sz w:val="28"/>
          <w:szCs w:val="28"/>
          <w:lang w:eastAsia="ru-BY"/>
        </w:rPr>
        <w:t>How to Reach the Balance Between Academic and Social Life at University</w:t>
      </w:r>
    </w:p>
    <w:p w14:paraId="7E07F7A5" w14:textId="274C3806" w:rsidR="004B1664" w:rsidRPr="00F1120F" w:rsidRDefault="003B42D5" w:rsidP="00F41904">
      <w:pPr>
        <w:spacing w:before="100" w:after="100"/>
        <w:rPr>
          <w:rFonts w:ascii="Times New Roman" w:eastAsia="Times New Roman" w:hAnsi="Times New Roman" w:cs="Times New Roman"/>
          <w:sz w:val="24"/>
          <w:szCs w:val="24"/>
          <w:lang w:eastAsia="ru-BY"/>
        </w:rPr>
      </w:pPr>
      <w:r w:rsidRPr="003B42D5">
        <w:rPr>
          <w:rFonts w:ascii="Times New Roman" w:eastAsia="Times New Roman" w:hAnsi="Times New Roman" w:cs="Times New Roman"/>
          <w:sz w:val="24"/>
          <w:szCs w:val="24"/>
          <w:lang w:eastAsia="ru-BY"/>
        </w:rPr>
        <w:t>The most important thing is time management</w:t>
      </w:r>
      <w:r w:rsidR="00F41904" w:rsidRPr="00F1120F">
        <w:rPr>
          <w:rFonts w:ascii="Times New Roman" w:eastAsia="Times New Roman" w:hAnsi="Times New Roman" w:cs="Times New Roman"/>
          <w:sz w:val="24"/>
          <w:szCs w:val="24"/>
          <w:lang w:eastAsia="ru-BY"/>
        </w:rPr>
        <w:t>. Planning study sessions around social events and participating in group activities helps to ensure both academic success and personal well-being.</w:t>
      </w:r>
    </w:p>
    <w:p w14:paraId="778319AC" w14:textId="77777777" w:rsidR="004B1664" w:rsidRPr="00882BC1" w:rsidRDefault="004B1664" w:rsidP="004B1664">
      <w:pPr>
        <w:jc w:val="center"/>
        <w:rPr>
          <w:rFonts w:ascii="Times New Roman" w:hAnsi="Times New Roman" w:cs="Times New Roman"/>
          <w:b/>
          <w:bCs/>
          <w:sz w:val="28"/>
          <w:szCs w:val="28"/>
          <w:lang w:val="en-US"/>
        </w:rPr>
      </w:pPr>
    </w:p>
    <w:p w14:paraId="5DA67579" w14:textId="77777777" w:rsidR="00882BC1" w:rsidRPr="00882BC1" w:rsidRDefault="00882BC1" w:rsidP="004B1664">
      <w:pPr>
        <w:jc w:val="center"/>
        <w:rPr>
          <w:rFonts w:ascii="Times New Roman" w:hAnsi="Times New Roman" w:cs="Times New Roman"/>
          <w:b/>
          <w:bCs/>
          <w:sz w:val="28"/>
          <w:szCs w:val="28"/>
          <w:lang w:val="en-US"/>
        </w:rPr>
      </w:pPr>
    </w:p>
    <w:p w14:paraId="4A535B25" w14:textId="77777777" w:rsidR="00882BC1" w:rsidRPr="00882BC1" w:rsidRDefault="00882BC1" w:rsidP="004B1664">
      <w:pPr>
        <w:jc w:val="center"/>
        <w:rPr>
          <w:rFonts w:ascii="Times New Roman" w:hAnsi="Times New Roman" w:cs="Times New Roman"/>
          <w:b/>
          <w:bCs/>
          <w:sz w:val="28"/>
          <w:szCs w:val="28"/>
          <w:lang w:val="en-US"/>
        </w:rPr>
      </w:pPr>
    </w:p>
    <w:p w14:paraId="77EF8E1B" w14:textId="77777777" w:rsidR="00882BC1" w:rsidRPr="00882BC1" w:rsidRDefault="00882BC1" w:rsidP="004B1664">
      <w:pPr>
        <w:jc w:val="center"/>
        <w:rPr>
          <w:rFonts w:ascii="Times New Roman" w:hAnsi="Times New Roman" w:cs="Times New Roman"/>
          <w:b/>
          <w:bCs/>
          <w:sz w:val="28"/>
          <w:szCs w:val="28"/>
          <w:lang w:val="en-US"/>
        </w:rPr>
      </w:pPr>
    </w:p>
    <w:p w14:paraId="72858CBA" w14:textId="77777777" w:rsidR="00882BC1" w:rsidRPr="00882BC1" w:rsidRDefault="00882BC1" w:rsidP="004B1664">
      <w:pPr>
        <w:jc w:val="center"/>
        <w:rPr>
          <w:rFonts w:ascii="Times New Roman" w:hAnsi="Times New Roman" w:cs="Times New Roman"/>
          <w:b/>
          <w:bCs/>
          <w:sz w:val="28"/>
          <w:szCs w:val="28"/>
          <w:lang w:val="en-US"/>
        </w:rPr>
      </w:pPr>
    </w:p>
    <w:p w14:paraId="02150417" w14:textId="77777777" w:rsidR="00882BC1" w:rsidRPr="00882BC1" w:rsidRDefault="00882BC1" w:rsidP="004B1664">
      <w:pPr>
        <w:jc w:val="center"/>
        <w:rPr>
          <w:rFonts w:ascii="Times New Roman" w:hAnsi="Times New Roman" w:cs="Times New Roman"/>
          <w:b/>
          <w:bCs/>
          <w:sz w:val="28"/>
          <w:szCs w:val="28"/>
          <w:lang w:val="en-US"/>
        </w:rPr>
      </w:pPr>
    </w:p>
    <w:p w14:paraId="78DF67D5" w14:textId="77777777" w:rsidR="00882BC1" w:rsidRPr="00882BC1" w:rsidRDefault="00882BC1" w:rsidP="004B1664">
      <w:pPr>
        <w:jc w:val="center"/>
        <w:rPr>
          <w:rFonts w:ascii="Times New Roman" w:hAnsi="Times New Roman" w:cs="Times New Roman"/>
          <w:b/>
          <w:bCs/>
          <w:sz w:val="28"/>
          <w:szCs w:val="28"/>
          <w:lang w:val="en-US"/>
        </w:rPr>
      </w:pPr>
    </w:p>
    <w:p w14:paraId="0720F774" w14:textId="77777777" w:rsidR="00882BC1" w:rsidRPr="00882BC1" w:rsidRDefault="00882BC1" w:rsidP="004B1664">
      <w:pPr>
        <w:jc w:val="center"/>
        <w:rPr>
          <w:rFonts w:ascii="Times New Roman" w:hAnsi="Times New Roman" w:cs="Times New Roman"/>
          <w:b/>
          <w:bCs/>
          <w:sz w:val="28"/>
          <w:szCs w:val="28"/>
          <w:lang w:val="en-US"/>
        </w:rPr>
      </w:pPr>
    </w:p>
    <w:sectPr w:rsidR="00882BC1" w:rsidRPr="00882B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C9669C"/>
    <w:multiLevelType w:val="hybridMultilevel"/>
    <w:tmpl w:val="51385EBA"/>
    <w:lvl w:ilvl="0" w:tplc="30404E5A">
      <w:start w:val="1"/>
      <w:numFmt w:val="decimal"/>
      <w:lvlText w:val="%1."/>
      <w:lvlJc w:val="left"/>
      <w:pPr>
        <w:ind w:left="720" w:hanging="360"/>
      </w:pPr>
      <w:rPr>
        <w:rFonts w:eastAsia="Times New Roman" w:hint="default"/>
        <w:b w:val="0"/>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86970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0AB"/>
    <w:rsid w:val="00025040"/>
    <w:rsid w:val="00084D68"/>
    <w:rsid w:val="0023599B"/>
    <w:rsid w:val="00324F32"/>
    <w:rsid w:val="00376A91"/>
    <w:rsid w:val="003B0B16"/>
    <w:rsid w:val="003B42D5"/>
    <w:rsid w:val="004573C5"/>
    <w:rsid w:val="004B1664"/>
    <w:rsid w:val="00701978"/>
    <w:rsid w:val="007A1DE0"/>
    <w:rsid w:val="007C2CFB"/>
    <w:rsid w:val="007D00AE"/>
    <w:rsid w:val="007F2C71"/>
    <w:rsid w:val="008350AB"/>
    <w:rsid w:val="00882BC1"/>
    <w:rsid w:val="008E3533"/>
    <w:rsid w:val="008F7E54"/>
    <w:rsid w:val="00962DEE"/>
    <w:rsid w:val="00983C3A"/>
    <w:rsid w:val="00A5147F"/>
    <w:rsid w:val="00A61DFD"/>
    <w:rsid w:val="00AF4B9A"/>
    <w:rsid w:val="00B372F6"/>
    <w:rsid w:val="00B83000"/>
    <w:rsid w:val="00BC56FE"/>
    <w:rsid w:val="00E65C4E"/>
    <w:rsid w:val="00F1120F"/>
    <w:rsid w:val="00F41904"/>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47DC1"/>
  <w15:chartTrackingRefBased/>
  <w15:docId w15:val="{96C4A213-306B-4342-9D54-CB5F611F7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B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2B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662</Words>
  <Characters>3777</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Bondarev Alexander</dc:creator>
  <cp:keywords/>
  <dc:description/>
  <cp:lastModifiedBy>Bondarev Alexander</cp:lastModifiedBy>
  <cp:revision>18</cp:revision>
  <dcterms:created xsi:type="dcterms:W3CDTF">2024-09-23T15:35:00Z</dcterms:created>
  <dcterms:modified xsi:type="dcterms:W3CDTF">2025-06-05T14:25:00Z</dcterms:modified>
</cp:coreProperties>
</file>