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4CAAF" w14:textId="77777777" w:rsidR="002815BF" w:rsidRDefault="001904E8" w:rsidP="002815BF">
      <w:pPr>
        <w:pStyle w:val="a7"/>
        <w:rPr>
          <w:rFonts w:hint="eastAsia"/>
        </w:rPr>
      </w:pPr>
      <w:r>
        <w:t>EDA</w:t>
      </w:r>
      <w:r>
        <w:rPr>
          <w:rFonts w:hint="eastAsia"/>
        </w:rPr>
        <w:t>5</w:t>
      </w:r>
      <w:bookmarkStart w:id="0" w:name="_GoBack"/>
      <w:bookmarkEnd w:id="0"/>
    </w:p>
    <w:p w14:paraId="5B6071AB" w14:textId="77777777" w:rsidR="002815BF" w:rsidRPr="002815BF" w:rsidRDefault="002815BF" w:rsidP="002815BF">
      <w:pPr>
        <w:jc w:val="right"/>
        <w:rPr>
          <w:rFonts w:hint="eastAsia"/>
          <w:sz w:val="19"/>
        </w:rPr>
      </w:pPr>
      <w:r w:rsidRPr="002815BF">
        <w:rPr>
          <w:rFonts w:hint="eastAsia"/>
          <w:sz w:val="19"/>
        </w:rPr>
        <w:t>——唐树森</w:t>
      </w:r>
      <w:r w:rsidRPr="002815BF">
        <w:rPr>
          <w:rFonts w:hint="eastAsia"/>
          <w:sz w:val="19"/>
        </w:rPr>
        <w:t xml:space="preserve"> 14021051</w:t>
      </w:r>
    </w:p>
    <w:p w14:paraId="1DF58726" w14:textId="77777777" w:rsidR="00781FA0" w:rsidRPr="00781FA0" w:rsidRDefault="00781FA0" w:rsidP="00781FA0">
      <w:pPr>
        <w:spacing w:before="240"/>
        <w:rPr>
          <w:szCs w:val="21"/>
        </w:rPr>
      </w:pPr>
      <w:r w:rsidRPr="00781FA0">
        <w:rPr>
          <w:rFonts w:hint="eastAsia"/>
          <w:szCs w:val="21"/>
        </w:rPr>
        <w:t>4-34</w:t>
      </w:r>
      <w:r w:rsidRPr="00781FA0">
        <w:rPr>
          <w:rFonts w:hint="eastAsia"/>
          <w:szCs w:val="21"/>
        </w:rPr>
        <w:t>．题图是</w:t>
      </w:r>
      <w:r w:rsidRPr="00781FA0">
        <w:rPr>
          <w:rFonts w:hint="eastAsia"/>
          <w:szCs w:val="21"/>
        </w:rPr>
        <w:t>C</w:t>
      </w:r>
      <w:r w:rsidRPr="00781FA0">
        <w:rPr>
          <w:rFonts w:hint="eastAsia"/>
          <w:szCs w:val="21"/>
        </w:rPr>
        <w:t>类放大器的电路图。它采用共发射极电路，</w:t>
      </w:r>
      <w:r w:rsidRPr="00781FA0">
        <w:rPr>
          <w:position w:val="-10"/>
          <w:szCs w:val="21"/>
        </w:rPr>
        <w:object w:dxaOrig="279" w:dyaOrig="340" w14:anchorId="1D516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5pt;height:17.5pt" o:ole="">
            <v:imagedata r:id="rId7" o:title=""/>
          </v:shape>
          <o:OLEObject Type="Embed" ProgID="Equation.3" ShapeID="_x0000_i1025" DrawAspect="Content" ObjectID="_1415023318" r:id="rId8"/>
        </w:object>
      </w:r>
      <w:r w:rsidRPr="00781FA0">
        <w:rPr>
          <w:rFonts w:hint="eastAsia"/>
          <w:szCs w:val="21"/>
        </w:rPr>
        <w:t>和</w:t>
      </w:r>
      <w:r w:rsidRPr="00781FA0">
        <w:rPr>
          <w:position w:val="-10"/>
          <w:szCs w:val="21"/>
        </w:rPr>
        <w:object w:dxaOrig="279" w:dyaOrig="340" w14:anchorId="5792DF75">
          <v:shape id="_x0000_i1026" type="#_x0000_t75" style="width:13.45pt;height:17.5pt" o:ole="">
            <v:imagedata r:id="rId9" o:title=""/>
          </v:shape>
          <o:OLEObject Type="Embed" ProgID="Equation.3" ShapeID="_x0000_i1026" DrawAspect="Content" ObjectID="_1415023319" r:id="rId10"/>
        </w:object>
      </w:r>
      <w:r w:rsidRPr="00781FA0">
        <w:rPr>
          <w:rFonts w:hint="eastAsia"/>
          <w:szCs w:val="21"/>
        </w:rPr>
        <w:t>组成自给偏置电路，它利用基极电流中的直流分量产生偏置电压，代替外加偏置电源</w:t>
      </w:r>
      <w:r w:rsidRPr="00781FA0">
        <w:rPr>
          <w:position w:val="-10"/>
          <w:szCs w:val="21"/>
        </w:rPr>
        <w:object w:dxaOrig="380" w:dyaOrig="340" w14:anchorId="38936173">
          <v:shape id="_x0000_i1027" type="#_x0000_t75" style="width:18.85pt;height:17.5pt" o:ole="">
            <v:imagedata r:id="rId11" o:title=""/>
          </v:shape>
          <o:OLEObject Type="Embed" ProgID="Equation.3" ShapeID="_x0000_i1027" DrawAspect="Content" ObjectID="_1415023320" r:id="rId12"/>
        </w:object>
      </w:r>
      <w:r w:rsidRPr="00781FA0">
        <w:rPr>
          <w:rFonts w:hint="eastAsia"/>
          <w:szCs w:val="21"/>
        </w:rPr>
        <w:t>的作用，</w:t>
      </w:r>
      <w:r w:rsidRPr="00781FA0">
        <w:rPr>
          <w:position w:val="-12"/>
          <w:szCs w:val="21"/>
        </w:rPr>
        <w:object w:dxaOrig="499" w:dyaOrig="360" w14:anchorId="090E395F">
          <v:shape id="_x0000_i1028" type="#_x0000_t75" style="width:24.9pt;height:18.15pt" o:ole="">
            <v:imagedata r:id="rId13" o:title=""/>
          </v:shape>
          <o:OLEObject Type="Embed" ProgID="Equation.3" ShapeID="_x0000_i1028" DrawAspect="Content" ObjectID="_1415023321" r:id="rId14"/>
        </w:object>
      </w:r>
      <w:r w:rsidRPr="00781FA0">
        <w:rPr>
          <w:rFonts w:hint="eastAsia"/>
          <w:szCs w:val="21"/>
        </w:rPr>
        <w:t>为输入信号。</w:t>
      </w:r>
      <w:r w:rsidRPr="00781FA0">
        <w:rPr>
          <w:position w:val="-10"/>
          <w:szCs w:val="21"/>
        </w:rPr>
        <w:object w:dxaOrig="320" w:dyaOrig="340" w14:anchorId="01BB94A8">
          <v:shape id="_x0000_i1029" type="#_x0000_t75" style="width:16.8pt;height:17.5pt" o:ole="">
            <v:imagedata r:id="rId15" o:title=""/>
          </v:shape>
          <o:OLEObject Type="Embed" ProgID="Equation.3" ShapeID="_x0000_i1029" DrawAspect="Content" ObjectID="_1415023322" r:id="rId16"/>
        </w:object>
      </w:r>
      <w:r w:rsidRPr="00781FA0">
        <w:rPr>
          <w:rFonts w:hint="eastAsia"/>
          <w:szCs w:val="21"/>
        </w:rPr>
        <w:t>为</w:t>
      </w:r>
      <w:r w:rsidRPr="00781FA0">
        <w:rPr>
          <w:rFonts w:hint="eastAsia"/>
          <w:szCs w:val="21"/>
        </w:rPr>
        <w:t>1</w:t>
      </w:r>
      <w:r w:rsidRPr="00781FA0">
        <w:rPr>
          <w:rFonts w:hint="eastAsia"/>
          <w:szCs w:val="21"/>
        </w:rPr>
        <w:t>：</w:t>
      </w:r>
      <w:r w:rsidRPr="00781FA0">
        <w:rPr>
          <w:rFonts w:hint="eastAsia"/>
          <w:szCs w:val="21"/>
        </w:rPr>
        <w:t>1</w:t>
      </w:r>
      <w:r w:rsidRPr="00781FA0">
        <w:rPr>
          <w:rFonts w:hint="eastAsia"/>
          <w:szCs w:val="21"/>
        </w:rPr>
        <w:t>变压器，所以加到晶体管</w:t>
      </w:r>
      <w:r w:rsidRPr="00781FA0">
        <w:rPr>
          <w:rFonts w:hint="eastAsia"/>
          <w:szCs w:val="21"/>
        </w:rPr>
        <w:t>Q</w:t>
      </w:r>
      <w:r w:rsidRPr="00781FA0">
        <w:rPr>
          <w:rFonts w:hint="eastAsia"/>
          <w:szCs w:val="21"/>
        </w:rPr>
        <w:t>基极</w:t>
      </w:r>
      <w:r w:rsidRPr="00781FA0">
        <w:rPr>
          <w:rFonts w:hint="eastAsia"/>
          <w:szCs w:val="21"/>
        </w:rPr>
        <w:t>-</w:t>
      </w:r>
      <w:r w:rsidRPr="00781FA0">
        <w:rPr>
          <w:rFonts w:hint="eastAsia"/>
          <w:szCs w:val="21"/>
        </w:rPr>
        <w:t>发射极之间的电压为</w:t>
      </w:r>
      <w:r w:rsidRPr="00781FA0">
        <w:rPr>
          <w:position w:val="-12"/>
          <w:szCs w:val="21"/>
        </w:rPr>
        <w:object w:dxaOrig="499" w:dyaOrig="360" w14:anchorId="1442ABC7">
          <v:shape id="_x0000_i1030" type="#_x0000_t75" style="width:24.9pt;height:18.15pt" o:ole="">
            <v:imagedata r:id="rId17" o:title=""/>
          </v:shape>
          <o:OLEObject Type="Embed" ProgID="Equation.3" ShapeID="_x0000_i1030" DrawAspect="Content" ObjectID="_1415023323" r:id="rId18"/>
        </w:object>
      </w:r>
      <w:r w:rsidRPr="00781FA0">
        <w:rPr>
          <w:rFonts w:hint="eastAsia"/>
          <w:szCs w:val="21"/>
        </w:rPr>
        <w:t>与偏置电压的叠加。</w:t>
      </w:r>
      <w:r w:rsidRPr="00781FA0">
        <w:rPr>
          <w:position w:val="-10"/>
          <w:szCs w:val="21"/>
        </w:rPr>
        <w:object w:dxaOrig="460" w:dyaOrig="340" w14:anchorId="5CC4B45B">
          <v:shape id="_x0000_i1031" type="#_x0000_t75" style="width:23.55pt;height:17.5pt" o:ole="">
            <v:imagedata r:id="rId19" o:title=""/>
          </v:shape>
          <o:OLEObject Type="Embed" ProgID="Equation.3" ShapeID="_x0000_i1031" DrawAspect="Content" ObjectID="_1415023324" r:id="rId20"/>
        </w:object>
      </w:r>
      <w:r w:rsidRPr="00781FA0">
        <w:rPr>
          <w:rFonts w:hint="eastAsia"/>
          <w:szCs w:val="21"/>
        </w:rPr>
        <w:t>组成谐振回路，它的谐振频率等于输入信号频率，在本例中为</w:t>
      </w:r>
      <w:r w:rsidRPr="00781FA0">
        <w:rPr>
          <w:rFonts w:hint="eastAsia"/>
          <w:szCs w:val="21"/>
        </w:rPr>
        <w:t>27MHz</w:t>
      </w:r>
      <w:r w:rsidRPr="00781FA0">
        <w:rPr>
          <w:rFonts w:hint="eastAsia"/>
          <w:szCs w:val="21"/>
        </w:rPr>
        <w:t>，输出信号电压从回路两端取出，</w:t>
      </w:r>
      <w:r w:rsidRPr="00781FA0">
        <w:rPr>
          <w:position w:val="-10"/>
          <w:szCs w:val="21"/>
        </w:rPr>
        <w:object w:dxaOrig="300" w:dyaOrig="340" w14:anchorId="0147E758">
          <v:shape id="_x0000_i1032" type="#_x0000_t75" style="width:14.8pt;height:17.5pt" o:ole="">
            <v:imagedata r:id="rId21" o:title=""/>
          </v:shape>
          <o:OLEObject Type="Embed" ProgID="Equation.3" ShapeID="_x0000_i1032" DrawAspect="Content" ObjectID="_1415023325" r:id="rId22"/>
        </w:object>
      </w:r>
      <w:r w:rsidRPr="00781FA0">
        <w:rPr>
          <w:rFonts w:hint="eastAsia"/>
          <w:szCs w:val="21"/>
        </w:rPr>
        <w:t>为该放大器的负载电阻。电阻</w:t>
      </w:r>
      <w:r w:rsidRPr="00781FA0">
        <w:rPr>
          <w:position w:val="-12"/>
          <w:szCs w:val="21"/>
        </w:rPr>
        <w:object w:dxaOrig="300" w:dyaOrig="360" w14:anchorId="3E82DE1B">
          <v:shape id="_x0000_i1033" type="#_x0000_t75" style="width:14.8pt;height:18.15pt" o:ole="">
            <v:imagedata r:id="rId23" o:title=""/>
          </v:shape>
          <o:OLEObject Type="Embed" ProgID="Equation.3" ShapeID="_x0000_i1033" DrawAspect="Content" ObjectID="_1415023326" r:id="rId24"/>
        </w:object>
      </w:r>
      <w:r w:rsidRPr="00781FA0">
        <w:rPr>
          <w:rFonts w:hint="eastAsia"/>
          <w:szCs w:val="21"/>
        </w:rPr>
        <w:t>在实际电路中是没有的，加入它是为了测量集电极电流的波形，它的阻值很小，仅为</w:t>
      </w:r>
      <w:r w:rsidRPr="00781FA0">
        <w:rPr>
          <w:szCs w:val="21"/>
        </w:rPr>
        <w:t>0.1</w:t>
      </w:r>
      <w:r w:rsidRPr="00781FA0">
        <w:rPr>
          <w:rFonts w:ascii="宋体" w:hAnsi="宋体"/>
          <w:szCs w:val="21"/>
        </w:rPr>
        <w:t>Ω</w:t>
      </w:r>
      <w:r w:rsidRPr="00781FA0">
        <w:rPr>
          <w:rFonts w:hint="eastAsia"/>
          <w:szCs w:val="21"/>
        </w:rPr>
        <w:t>，所以加入此电阻不会影响电路的工作状态。</w:t>
      </w:r>
      <w:r w:rsidRPr="00781FA0">
        <w:rPr>
          <w:position w:val="-12"/>
          <w:szCs w:val="21"/>
        </w:rPr>
        <w:object w:dxaOrig="400" w:dyaOrig="360" w14:anchorId="3D8F820F">
          <v:shape id="_x0000_i1034" type="#_x0000_t75" style="width:20.2pt;height:18.15pt" o:ole="">
            <v:imagedata r:id="rId25" o:title=""/>
          </v:shape>
          <o:OLEObject Type="Embed" ProgID="Equation.3" ShapeID="_x0000_i1034" DrawAspect="Content" ObjectID="_1415023327" r:id="rId26"/>
        </w:object>
      </w:r>
      <w:r w:rsidRPr="00781FA0">
        <w:rPr>
          <w:rFonts w:hint="eastAsia"/>
          <w:szCs w:val="21"/>
        </w:rPr>
        <w:t>为该放大器的直流电源，</w:t>
      </w:r>
      <w:r w:rsidRPr="00781FA0">
        <w:rPr>
          <w:position w:val="-12"/>
          <w:szCs w:val="21"/>
        </w:rPr>
        <w:object w:dxaOrig="300" w:dyaOrig="360" w14:anchorId="457D4CFF">
          <v:shape id="_x0000_i1035" type="#_x0000_t75" style="width:14.8pt;height:18.15pt" o:ole="">
            <v:imagedata r:id="rId27" o:title=""/>
          </v:shape>
          <o:OLEObject Type="Embed" ProgID="Equation.3" ShapeID="_x0000_i1035" DrawAspect="Content" ObjectID="_1415023328" r:id="rId28"/>
        </w:object>
      </w:r>
      <w:r w:rsidRPr="00781FA0">
        <w:rPr>
          <w:rFonts w:hint="eastAsia"/>
          <w:szCs w:val="21"/>
        </w:rPr>
        <w:t>为高频信号旁路。</w:t>
      </w:r>
    </w:p>
    <w:p w14:paraId="6F4E8CAD" w14:textId="77777777" w:rsidR="00CD7937" w:rsidRDefault="00781FA0" w:rsidP="002815BF">
      <w:pPr>
        <w:spacing w:before="240"/>
        <w:rPr>
          <w:szCs w:val="21"/>
        </w:rPr>
      </w:pPr>
      <w:r w:rsidRPr="00781FA0">
        <w:rPr>
          <w:rFonts w:hint="eastAsia"/>
          <w:szCs w:val="21"/>
        </w:rPr>
        <w:t>晶体管</w:t>
      </w:r>
      <w:r w:rsidRPr="00781FA0">
        <w:rPr>
          <w:rFonts w:hint="eastAsia"/>
          <w:szCs w:val="21"/>
        </w:rPr>
        <w:t>T</w:t>
      </w:r>
      <w:r w:rsidRPr="00781FA0">
        <w:rPr>
          <w:rFonts w:hint="eastAsia"/>
          <w:szCs w:val="21"/>
        </w:rPr>
        <w:t>的参数是：反向饱和电流</w:t>
      </w:r>
      <w:r w:rsidRPr="00781FA0">
        <w:rPr>
          <w:position w:val="-12"/>
          <w:szCs w:val="21"/>
        </w:rPr>
        <w:object w:dxaOrig="1180" w:dyaOrig="380" w14:anchorId="72FF9A6A">
          <v:shape id="_x0000_i1119" type="#_x0000_t75" style="width:58.55pt;height:18.85pt" o:ole="">
            <v:imagedata r:id="rId29" o:title=""/>
          </v:shape>
          <o:OLEObject Type="Embed" ProgID="Equation.3" ShapeID="_x0000_i1119" DrawAspect="Content" ObjectID="_1415023329" r:id="rId30"/>
        </w:object>
      </w:r>
      <w:r w:rsidRPr="00781FA0">
        <w:rPr>
          <w:rFonts w:hint="eastAsia"/>
          <w:szCs w:val="21"/>
        </w:rPr>
        <w:t>，正向电流增益</w:t>
      </w:r>
      <w:r w:rsidRPr="00781FA0">
        <w:rPr>
          <w:position w:val="-10"/>
          <w:szCs w:val="21"/>
        </w:rPr>
        <w:object w:dxaOrig="980" w:dyaOrig="340" w14:anchorId="52D3D529">
          <v:shape id="_x0000_i1120" type="#_x0000_t75" style="width:48.45pt;height:17.5pt" o:ole="">
            <v:imagedata r:id="rId31" o:title=""/>
          </v:shape>
          <o:OLEObject Type="Embed" ProgID="Equation.3" ShapeID="_x0000_i1120" DrawAspect="Content" ObjectID="_1415023330" r:id="rId32"/>
        </w:object>
      </w:r>
      <w:r w:rsidRPr="00781FA0">
        <w:rPr>
          <w:rFonts w:hint="eastAsia"/>
          <w:szCs w:val="21"/>
        </w:rPr>
        <w:t>，反向电流增益</w:t>
      </w:r>
      <w:r w:rsidRPr="00781FA0">
        <w:rPr>
          <w:position w:val="-10"/>
          <w:szCs w:val="21"/>
        </w:rPr>
        <w:object w:dxaOrig="700" w:dyaOrig="340" w14:anchorId="23A55B17">
          <v:shape id="_x0000_i1121" type="#_x0000_t75" style="width:35pt;height:17.5pt" o:ole="">
            <v:imagedata r:id="rId33" o:title=""/>
          </v:shape>
          <o:OLEObject Type="Embed" ProgID="Equation.3" ShapeID="_x0000_i1121" DrawAspect="Content" ObjectID="_1415023331" r:id="rId34"/>
        </w:object>
      </w:r>
      <w:r w:rsidRPr="00781FA0">
        <w:rPr>
          <w:rFonts w:hint="eastAsia"/>
          <w:szCs w:val="21"/>
        </w:rPr>
        <w:t>，基极体电阻</w:t>
      </w:r>
      <w:r w:rsidRPr="00781FA0">
        <w:rPr>
          <w:position w:val="-10"/>
          <w:szCs w:val="21"/>
        </w:rPr>
        <w:object w:dxaOrig="1260" w:dyaOrig="340" w14:anchorId="19A448FD">
          <v:shape id="_x0000_i1122" type="#_x0000_t75" style="width:63.25pt;height:17.5pt" o:ole="">
            <v:imagedata r:id="rId35" o:title=""/>
          </v:shape>
          <o:OLEObject Type="Embed" ProgID="Equation.3" ShapeID="_x0000_i1122" DrawAspect="Content" ObjectID="_1415023332" r:id="rId36"/>
        </w:object>
      </w:r>
      <w:r w:rsidRPr="00781FA0">
        <w:rPr>
          <w:rFonts w:hint="eastAsia"/>
          <w:szCs w:val="21"/>
        </w:rPr>
        <w:t>。输入信号</w:t>
      </w:r>
      <w:r w:rsidR="00CD7937" w:rsidRPr="00CD7937">
        <w:rPr>
          <w:position w:val="-10"/>
          <w:szCs w:val="21"/>
        </w:rPr>
        <w:object w:dxaOrig="3200" w:dyaOrig="380" w14:anchorId="4E90DE43">
          <v:shape id="_x0000_i1123" type="#_x0000_t75" style="width:159.5pt;height:18.85pt" o:ole="" fillcolor="#ccecff">
            <v:imagedata r:id="rId37" o:title=""/>
          </v:shape>
          <o:OLEObject Type="Embed" ProgID="Equation.3" ShapeID="_x0000_i1123" DrawAspect="Content" ObjectID="_1415023333" r:id="rId38"/>
        </w:object>
      </w:r>
      <w:r w:rsidRPr="00781FA0">
        <w:rPr>
          <w:rFonts w:hint="eastAsia"/>
          <w:szCs w:val="21"/>
        </w:rPr>
        <w:t>(V)</w:t>
      </w:r>
      <w:r w:rsidRPr="00781FA0">
        <w:rPr>
          <w:rFonts w:hint="eastAsia"/>
          <w:szCs w:val="21"/>
        </w:rPr>
        <w:t>，当</w:t>
      </w:r>
      <w:r w:rsidRPr="00781FA0">
        <w:rPr>
          <w:position w:val="-12"/>
          <w:szCs w:val="21"/>
        </w:rPr>
        <w:object w:dxaOrig="1060" w:dyaOrig="360" w14:anchorId="26AB8DB4">
          <v:shape id="_x0000_i1124" type="#_x0000_t75" style="width:53.15pt;height:18.15pt" o:ole="">
            <v:imagedata r:id="rId39" o:title=""/>
          </v:shape>
          <o:OLEObject Type="Embed" ProgID="Equation.3" ShapeID="_x0000_i1124" DrawAspect="Content" ObjectID="_1415023334" r:id="rId40"/>
        </w:object>
      </w:r>
      <w:r w:rsidRPr="00781FA0">
        <w:rPr>
          <w:rFonts w:hint="eastAsia"/>
          <w:szCs w:val="21"/>
        </w:rPr>
        <w:t>时，</w:t>
      </w:r>
      <w:r w:rsidRPr="00781FA0">
        <w:rPr>
          <w:position w:val="-10"/>
          <w:szCs w:val="21"/>
        </w:rPr>
        <w:object w:dxaOrig="300" w:dyaOrig="340" w14:anchorId="1E67F24F">
          <v:shape id="_x0000_i1125" type="#_x0000_t75" style="width:14.8pt;height:17.5pt" o:ole="">
            <v:imagedata r:id="rId41" o:title=""/>
          </v:shape>
          <o:OLEObject Type="Embed" ProgID="Equation.3" ShapeID="_x0000_i1125" DrawAspect="Content" ObjectID="_1415023335" r:id="rId42"/>
        </w:object>
      </w:r>
      <w:r w:rsidRPr="00781FA0">
        <w:rPr>
          <w:rFonts w:hint="eastAsia"/>
          <w:szCs w:val="21"/>
        </w:rPr>
        <w:t>和</w:t>
      </w:r>
      <w:r w:rsidRPr="00781FA0">
        <w:rPr>
          <w:position w:val="-12"/>
          <w:szCs w:val="21"/>
        </w:rPr>
        <w:object w:dxaOrig="420" w:dyaOrig="360" w14:anchorId="14C771DB">
          <v:shape id="_x0000_i1126" type="#_x0000_t75" style="width:20.85pt;height:18.15pt" o:ole="">
            <v:imagedata r:id="rId43" o:title=""/>
          </v:shape>
          <o:OLEObject Type="Embed" ProgID="Equation.3" ShapeID="_x0000_i1126" DrawAspect="Content" ObjectID="_1415023336" r:id="rId44"/>
        </w:object>
      </w:r>
      <w:r w:rsidRPr="00781FA0">
        <w:rPr>
          <w:rFonts w:hint="eastAsia"/>
          <w:szCs w:val="21"/>
        </w:rPr>
        <w:t>分别为</w:t>
      </w:r>
      <w:r w:rsidRPr="00781FA0">
        <w:rPr>
          <w:position w:val="-10"/>
          <w:szCs w:val="21"/>
        </w:rPr>
        <w:object w:dxaOrig="1020" w:dyaOrig="340" w14:anchorId="42679807">
          <v:shape id="_x0000_i1127" type="#_x0000_t75" style="width:51.15pt;height:17.5pt" o:ole="">
            <v:imagedata r:id="rId45" o:title=""/>
          </v:shape>
          <o:OLEObject Type="Embed" ProgID="Equation.3" ShapeID="_x0000_i1127" DrawAspect="Content" ObjectID="_1415023337" r:id="rId46"/>
        </w:object>
      </w:r>
      <w:r w:rsidRPr="00781FA0">
        <w:rPr>
          <w:rFonts w:hint="eastAsia"/>
          <w:szCs w:val="21"/>
        </w:rPr>
        <w:t>，</w:t>
      </w:r>
      <w:r w:rsidRPr="00781FA0">
        <w:rPr>
          <w:position w:val="-10"/>
          <w:szCs w:val="21"/>
        </w:rPr>
        <w:object w:dxaOrig="1140" w:dyaOrig="340" w14:anchorId="1B402A99">
          <v:shape id="_x0000_i1128" type="#_x0000_t75" style="width:57.2pt;height:17.5pt" o:ole="">
            <v:imagedata r:id="rId47" o:title=""/>
          </v:shape>
          <o:OLEObject Type="Embed" ProgID="Equation.3" ShapeID="_x0000_i1128" DrawAspect="Content" ObjectID="_1415023338" r:id="rId48"/>
        </w:object>
      </w:r>
      <w:r w:rsidRPr="00781FA0">
        <w:rPr>
          <w:rFonts w:hint="eastAsia"/>
          <w:szCs w:val="21"/>
        </w:rPr>
        <w:t>和</w:t>
      </w:r>
      <w:r w:rsidRPr="00781FA0">
        <w:rPr>
          <w:position w:val="-18"/>
          <w:szCs w:val="21"/>
        </w:rPr>
        <w:object w:dxaOrig="1700" w:dyaOrig="440" w14:anchorId="07AEF232">
          <v:shape id="_x0000_i1129" type="#_x0000_t75" style="width:84.8pt;height:21.55pt" o:ole="" o:allowoverlap="f" fillcolor="#ccecff">
            <v:imagedata r:id="rId49" o:title=""/>
          </v:shape>
          <o:OLEObject Type="Embed" ProgID="Equation.3" ShapeID="_x0000_i1129" DrawAspect="Content" ObjectID="_1415023339" r:id="rId50"/>
        </w:object>
      </w:r>
      <w:r w:rsidRPr="00781FA0">
        <w:rPr>
          <w:rFonts w:hint="eastAsia"/>
          <w:szCs w:val="21"/>
        </w:rPr>
        <w:t>，</w:t>
      </w:r>
      <w:r w:rsidRPr="00781FA0">
        <w:rPr>
          <w:position w:val="-18"/>
          <w:szCs w:val="21"/>
        </w:rPr>
        <w:object w:dxaOrig="1860" w:dyaOrig="440" w14:anchorId="5D8E2DFF">
          <v:shape id="_x0000_i1130" type="#_x0000_t75" style="width:92.85pt;height:21.55pt" o:ole="" o:allowoverlap="f" fillcolor="#ccecff">
            <v:imagedata r:id="rId51" o:title=""/>
          </v:shape>
          <o:OLEObject Type="Embed" ProgID="Equation.3" ShapeID="_x0000_i1130" DrawAspect="Content" ObjectID="_1415023340" r:id="rId52"/>
        </w:object>
      </w:r>
      <w:r w:rsidRPr="00781FA0">
        <w:rPr>
          <w:rFonts w:hint="eastAsia"/>
          <w:szCs w:val="21"/>
        </w:rPr>
        <w:t>时，用</w:t>
      </w:r>
      <w:proofErr w:type="spellStart"/>
      <w:r w:rsidRPr="00781FA0">
        <w:rPr>
          <w:rFonts w:hint="eastAsia"/>
          <w:szCs w:val="21"/>
        </w:rPr>
        <w:t>Pspice</w:t>
      </w:r>
      <w:proofErr w:type="spellEnd"/>
      <w:r w:rsidRPr="00781FA0">
        <w:rPr>
          <w:rFonts w:hint="eastAsia"/>
          <w:szCs w:val="21"/>
        </w:rPr>
        <w:t>程序计算输出电压和集电极电流的波形。（</w:t>
      </w:r>
      <w:r w:rsidRPr="00781FA0">
        <w:rPr>
          <w:position w:val="-10"/>
          <w:szCs w:val="21"/>
        </w:rPr>
        <w:object w:dxaOrig="1080" w:dyaOrig="340" w14:anchorId="32877491">
          <v:shape id="_x0000_i1131" type="#_x0000_t75" style="width:53.85pt;height:17.5pt" o:ole="" o:allowoverlap="f">
            <v:imagedata r:id="rId53" o:title=""/>
          </v:shape>
          <o:OLEObject Type="Embed" ProgID="Equation.3" ShapeID="_x0000_i1131" DrawAspect="Content" ObjectID="_1415023341" r:id="rId54"/>
        </w:object>
      </w:r>
      <w:r w:rsidRPr="00781FA0">
        <w:rPr>
          <w:rFonts w:hint="eastAsia"/>
          <w:szCs w:val="21"/>
        </w:rPr>
        <w:t>，</w:t>
      </w:r>
      <w:r w:rsidRPr="00781FA0">
        <w:rPr>
          <w:position w:val="-10"/>
          <w:szCs w:val="21"/>
        </w:rPr>
        <w:object w:dxaOrig="1719" w:dyaOrig="360" w14:anchorId="118FABDB">
          <v:shape id="_x0000_i1132" type="#_x0000_t75" style="width:86.15pt;height:18.15pt" o:ole="" o:allowoverlap="f">
            <v:imagedata r:id="rId55" o:title=""/>
          </v:shape>
          <o:OLEObject Type="Embed" ProgID="Equation.3" ShapeID="_x0000_i1132" DrawAspect="Content" ObjectID="_1415023342" r:id="rId56"/>
        </w:object>
      </w:r>
      <w:r w:rsidRPr="00781FA0">
        <w:rPr>
          <w:rFonts w:hint="eastAsia"/>
          <w:szCs w:val="21"/>
        </w:rPr>
        <w:t>，</w:t>
      </w:r>
      <w:r w:rsidRPr="00781FA0">
        <w:rPr>
          <w:position w:val="-10"/>
          <w:szCs w:val="21"/>
        </w:rPr>
        <w:object w:dxaOrig="1740" w:dyaOrig="360" w14:anchorId="4FC0A77B">
          <v:shape id="_x0000_i1133" type="#_x0000_t75" style="width:86.8pt;height:18.15pt" o:ole="" o:allowoverlap="f">
            <v:imagedata r:id="rId57" o:title=""/>
          </v:shape>
          <o:OLEObject Type="Embed" ProgID="Equation.3" ShapeID="_x0000_i1133" DrawAspect="Content" ObjectID="_1415023343" r:id="rId58"/>
        </w:object>
      </w:r>
      <w:r w:rsidRPr="00781FA0">
        <w:rPr>
          <w:rFonts w:hint="eastAsia"/>
          <w:szCs w:val="21"/>
        </w:rPr>
        <w:t>，</w:t>
      </w:r>
      <w:r w:rsidRPr="00781FA0">
        <w:rPr>
          <w:position w:val="-12"/>
          <w:szCs w:val="21"/>
        </w:rPr>
        <w:object w:dxaOrig="1740" w:dyaOrig="380" w14:anchorId="2CE5F8FE">
          <v:shape id="_x0000_i1134" type="#_x0000_t75" style="width:86.8pt;height:18.85pt" o:ole="" o:allowoverlap="f">
            <v:imagedata r:id="rId59" o:title=""/>
          </v:shape>
          <o:OLEObject Type="Embed" ProgID="Equation.3" ShapeID="_x0000_i1134" DrawAspect="Content" ObjectID="_1415023344" r:id="rId60"/>
        </w:object>
      </w:r>
      <w:r w:rsidRPr="00781FA0">
        <w:rPr>
          <w:rFonts w:hint="eastAsia"/>
          <w:szCs w:val="21"/>
        </w:rPr>
        <w:t>，</w:t>
      </w:r>
      <w:r w:rsidRPr="00781FA0">
        <w:rPr>
          <w:position w:val="-6"/>
          <w:szCs w:val="21"/>
        </w:rPr>
        <w:object w:dxaOrig="1680" w:dyaOrig="320" w14:anchorId="0D8E03EA">
          <v:shape id="_x0000_i1135" type="#_x0000_t75" style="width:84.1pt;height:15.5pt" o:ole="" o:allowoverlap="f">
            <v:imagedata r:id="rId61" o:title=""/>
          </v:shape>
          <o:OLEObject Type="Embed" ProgID="Equation.3" ShapeID="_x0000_i1135" DrawAspect="Content" ObjectID="_1415023345" r:id="rId62"/>
        </w:object>
      </w:r>
      <w:r w:rsidRPr="00781FA0">
        <w:rPr>
          <w:rFonts w:hint="eastAsia"/>
          <w:szCs w:val="21"/>
        </w:rPr>
        <w:t>，</w:t>
      </w:r>
      <w:r w:rsidRPr="00781FA0">
        <w:rPr>
          <w:position w:val="-12"/>
          <w:szCs w:val="21"/>
        </w:rPr>
        <w:object w:dxaOrig="1020" w:dyaOrig="360" w14:anchorId="1C38E11B">
          <v:shape id="_x0000_i1136" type="#_x0000_t75" style="width:51.15pt;height:18.15pt" o:ole="" o:allowoverlap="f">
            <v:imagedata r:id="rId63" o:title=""/>
          </v:shape>
          <o:OLEObject Type="Embed" ProgID="Equation.3" ShapeID="_x0000_i1136" DrawAspect="Content" ObjectID="_1415023346" r:id="rId64"/>
        </w:object>
      </w:r>
      <w:r w:rsidRPr="00781FA0">
        <w:rPr>
          <w:rFonts w:hint="eastAsia"/>
          <w:szCs w:val="21"/>
        </w:rPr>
        <w:t>）</w:t>
      </w:r>
    </w:p>
    <w:p w14:paraId="3377BAD1" w14:textId="77777777" w:rsidR="002815BF" w:rsidRDefault="002815BF" w:rsidP="001904E8">
      <w:pPr>
        <w:spacing w:before="24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4D208C05" wp14:editId="74A87308">
            <wp:extent cx="3998364" cy="16814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84.JP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364" cy="168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A20B" w14:textId="77777777" w:rsidR="00781FA0" w:rsidRDefault="00781FA0" w:rsidP="00781FA0">
      <w:pPr>
        <w:spacing w:before="240"/>
        <w:rPr>
          <w:szCs w:val="21"/>
        </w:rPr>
      </w:pPr>
      <w:r w:rsidRPr="00781FA0">
        <w:rPr>
          <w:rFonts w:hint="eastAsia"/>
          <w:szCs w:val="21"/>
        </w:rPr>
        <w:t>【提示】由于</w:t>
      </w:r>
      <w:r w:rsidRPr="00781FA0">
        <w:rPr>
          <w:position w:val="-10"/>
          <w:szCs w:val="21"/>
        </w:rPr>
        <w:object w:dxaOrig="320" w:dyaOrig="340" w14:anchorId="7D51E43A">
          <v:shape id="_x0000_i1054" type="#_x0000_t75" style="width:16.8pt;height:17.5pt" o:ole="">
            <v:imagedata r:id="rId66" o:title=""/>
          </v:shape>
          <o:OLEObject Type="Embed" ProgID="Equation.3" ShapeID="_x0000_i1054" DrawAspect="Content" ObjectID="_1415023347" r:id="rId67"/>
        </w:object>
      </w:r>
      <w:r w:rsidRPr="00781FA0">
        <w:rPr>
          <w:rFonts w:hint="eastAsia"/>
          <w:szCs w:val="21"/>
        </w:rPr>
        <w:t>是</w:t>
      </w:r>
      <w:r w:rsidRPr="00781FA0">
        <w:rPr>
          <w:rFonts w:hint="eastAsia"/>
          <w:szCs w:val="21"/>
        </w:rPr>
        <w:t>1</w:t>
      </w:r>
      <w:r w:rsidRPr="00781FA0">
        <w:rPr>
          <w:rFonts w:hint="eastAsia"/>
          <w:szCs w:val="21"/>
        </w:rPr>
        <w:t>：</w:t>
      </w:r>
      <w:r w:rsidRPr="00781FA0">
        <w:rPr>
          <w:rFonts w:hint="eastAsia"/>
          <w:szCs w:val="21"/>
        </w:rPr>
        <w:t>1</w:t>
      </w:r>
      <w:r w:rsidRPr="00781FA0">
        <w:rPr>
          <w:rFonts w:hint="eastAsia"/>
          <w:szCs w:val="21"/>
        </w:rPr>
        <w:t>变压器，为便于计算，可将输入信号直接加在变压器次级位置，而不用</w:t>
      </w:r>
      <w:r w:rsidRPr="00781FA0">
        <w:rPr>
          <w:position w:val="-10"/>
          <w:szCs w:val="21"/>
        </w:rPr>
        <w:object w:dxaOrig="320" w:dyaOrig="340" w14:anchorId="49AD7BAE">
          <v:shape id="_x0000_i1055" type="#_x0000_t75" style="width:16.8pt;height:17.5pt" o:ole="">
            <v:imagedata r:id="rId68" o:title=""/>
          </v:shape>
          <o:OLEObject Type="Embed" ProgID="Equation.3" ShapeID="_x0000_i1055" DrawAspect="Content" ObjectID="_1415023348" r:id="rId69"/>
        </w:object>
      </w:r>
      <w:r w:rsidRPr="00781FA0">
        <w:rPr>
          <w:rFonts w:hint="eastAsia"/>
          <w:szCs w:val="21"/>
        </w:rPr>
        <w:t>的模型。</w:t>
      </w:r>
    </w:p>
    <w:p w14:paraId="17C349BA" w14:textId="77777777" w:rsidR="00781FA0" w:rsidRDefault="00CD7937" w:rsidP="00781FA0">
      <w:pPr>
        <w:rPr>
          <w:rFonts w:ascii="黑体" w:eastAsia="黑体" w:hAnsi="黑体"/>
          <w:sz w:val="24"/>
          <w:szCs w:val="24"/>
        </w:rPr>
      </w:pPr>
      <w:r w:rsidRPr="00CD7937">
        <w:rPr>
          <w:rFonts w:ascii="黑体" w:eastAsia="黑体" w:hAnsi="黑体" w:hint="eastAsia"/>
          <w:sz w:val="24"/>
          <w:szCs w:val="24"/>
        </w:rPr>
        <w:lastRenderedPageBreak/>
        <w:t>一、</w:t>
      </w:r>
      <w:proofErr w:type="spellStart"/>
      <w:r w:rsidRPr="00CD7937">
        <w:rPr>
          <w:rFonts w:ascii="黑体" w:eastAsia="黑体" w:hAnsi="黑体" w:hint="eastAsia"/>
          <w:sz w:val="24"/>
          <w:szCs w:val="24"/>
        </w:rPr>
        <w:t>Multisim</w:t>
      </w:r>
      <w:proofErr w:type="spellEnd"/>
      <w:r w:rsidRPr="00CD7937">
        <w:rPr>
          <w:rFonts w:ascii="黑体" w:eastAsia="黑体" w:hAnsi="黑体" w:hint="eastAsia"/>
          <w:sz w:val="24"/>
          <w:szCs w:val="24"/>
        </w:rPr>
        <w:t>仿真电路</w:t>
      </w:r>
    </w:p>
    <w:p w14:paraId="39F03438" w14:textId="77777777" w:rsidR="00CD7937" w:rsidRDefault="00CD7937" w:rsidP="00781FA0">
      <w:pPr>
        <w:rPr>
          <w:rFonts w:asciiTheme="minorEastAsia" w:hAnsiTheme="minorEastAsia"/>
          <w:szCs w:val="21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Theme="minorEastAsia" w:hAnsiTheme="minorEastAsia"/>
          <w:szCs w:val="21"/>
        </w:rPr>
        <w:t>建立</w:t>
      </w:r>
      <w:proofErr w:type="spellStart"/>
      <w:r>
        <w:rPr>
          <w:rFonts w:asciiTheme="minorEastAsia" w:hAnsiTheme="minorEastAsia"/>
          <w:szCs w:val="21"/>
        </w:rPr>
        <w:t>Multisim</w:t>
      </w:r>
      <w:proofErr w:type="spellEnd"/>
      <w:r>
        <w:rPr>
          <w:rFonts w:asciiTheme="minorEastAsia" w:hAnsiTheme="minorEastAsia"/>
          <w:szCs w:val="21"/>
        </w:rPr>
        <w:t>仿真电路如下图所示：</w:t>
      </w:r>
    </w:p>
    <w:p w14:paraId="4F102567" w14:textId="77777777" w:rsidR="00CD7937" w:rsidRDefault="002815BF" w:rsidP="00C775C9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1F6EB0BC" wp14:editId="747ECCB3">
            <wp:extent cx="5369964" cy="2372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路图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964" cy="23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D130" w14:textId="77777777" w:rsidR="006E28F1" w:rsidRPr="001904E8" w:rsidRDefault="006E28F1" w:rsidP="001904E8">
      <w:pPr>
        <w:rPr>
          <w:rFonts w:asciiTheme="minorEastAsia" w:hAnsiTheme="minorEastAsia" w:hint="eastAsia"/>
          <w:szCs w:val="21"/>
        </w:rPr>
      </w:pPr>
    </w:p>
    <w:p w14:paraId="44A0E013" w14:textId="77777777" w:rsidR="006E28F1" w:rsidRDefault="006E28F1" w:rsidP="00C775C9">
      <w:pPr>
        <w:rPr>
          <w:rFonts w:ascii="黑体" w:eastAsia="黑体" w:hAnsi="黑体"/>
          <w:sz w:val="24"/>
          <w:szCs w:val="24"/>
        </w:rPr>
      </w:pPr>
    </w:p>
    <w:p w14:paraId="6AC1173C" w14:textId="77777777" w:rsidR="006E28F1" w:rsidRDefault="006E28F1" w:rsidP="00C775C9">
      <w:pPr>
        <w:rPr>
          <w:rFonts w:ascii="黑体" w:eastAsia="黑体" w:hAnsi="黑体"/>
          <w:sz w:val="24"/>
          <w:szCs w:val="24"/>
        </w:rPr>
      </w:pPr>
    </w:p>
    <w:p w14:paraId="0CA54CF0" w14:textId="77777777" w:rsidR="00C775C9" w:rsidRPr="00C775C9" w:rsidRDefault="00C775C9" w:rsidP="00C775C9">
      <w:pPr>
        <w:rPr>
          <w:rFonts w:ascii="黑体" w:eastAsia="黑体" w:hAnsi="黑体"/>
          <w:sz w:val="24"/>
          <w:szCs w:val="24"/>
        </w:rPr>
      </w:pPr>
      <w:r w:rsidRPr="00C775C9">
        <w:rPr>
          <w:rFonts w:ascii="黑体" w:eastAsia="黑体" w:hAnsi="黑体" w:hint="eastAsia"/>
          <w:sz w:val="24"/>
          <w:szCs w:val="24"/>
        </w:rPr>
        <w:t>二、仿真结果</w:t>
      </w:r>
    </w:p>
    <w:p w14:paraId="3C855B7E" w14:textId="77777777" w:rsidR="001904E8" w:rsidRDefault="001904E8" w:rsidP="00C775C9">
      <w:pPr>
        <w:rPr>
          <w:rFonts w:asciiTheme="minorEastAsia" w:hAnsiTheme="minorEastAsia" w:hint="eastAsia"/>
          <w:szCs w:val="21"/>
        </w:rPr>
      </w:pPr>
    </w:p>
    <w:p w14:paraId="6313D57A" w14:textId="77777777" w:rsidR="006E28F1" w:rsidRDefault="00C775C9" w:rsidP="00C775C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=50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>
        <w:rPr>
          <w:rFonts w:asciiTheme="minorEastAsia" w:hAnsiTheme="minor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b'c</m:t>
            </m:r>
          </m:sub>
        </m:sSub>
        <m:r>
          <w:rPr>
            <w:rFonts w:ascii="Cambria Math" w:hAnsi="Cambria Math"/>
            <w:szCs w:val="21"/>
          </w:rPr>
          <m:t>=2pF</m:t>
        </m:r>
      </m:oMath>
      <w:r>
        <w:rPr>
          <w:rFonts w:asciiTheme="minorEastAsia" w:hAnsiTheme="minorEastAsia"/>
          <w:szCs w:val="21"/>
        </w:rPr>
        <w:t>时</w:t>
      </w:r>
    </w:p>
    <w:p w14:paraId="0AF187F5" w14:textId="77777777" w:rsidR="002B1C60" w:rsidRDefault="002815BF" w:rsidP="006E28F1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结果</w:t>
      </w:r>
      <w:r w:rsidR="002B1C60">
        <w:rPr>
          <w:rFonts w:asciiTheme="minorEastAsia" w:hAnsiTheme="minorEastAsia"/>
          <w:szCs w:val="21"/>
        </w:rPr>
        <w:t>见下图</w:t>
      </w:r>
      <w:r>
        <w:rPr>
          <w:rFonts w:asciiTheme="minorEastAsia" w:hAnsiTheme="minorEastAsia" w:hint="eastAsia"/>
          <w:szCs w:val="21"/>
        </w:rPr>
        <w:t>（红色为输出Vo，绿色为VR3）</w:t>
      </w:r>
      <w:r w:rsidR="002B1C60">
        <w:rPr>
          <w:rFonts w:asciiTheme="minorEastAsia" w:hAnsiTheme="minorEastAsia"/>
          <w:szCs w:val="21"/>
        </w:rPr>
        <w:t>：</w:t>
      </w:r>
    </w:p>
    <w:p w14:paraId="6EF98549" w14:textId="77777777" w:rsidR="002815BF" w:rsidRPr="00C775C9" w:rsidRDefault="002815BF" w:rsidP="001904E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7FD5E7" wp14:editId="263DE7E5">
            <wp:extent cx="5676544" cy="29283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:2PF(红色Vo，绿色V3)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34" cy="29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4611" w14:textId="77777777" w:rsidR="002B1C60" w:rsidRDefault="002B1C60" w:rsidP="00C775C9">
      <w:pPr>
        <w:rPr>
          <w:noProof/>
        </w:rPr>
      </w:pPr>
      <w:r w:rsidRPr="002B1C60">
        <w:rPr>
          <w:noProof/>
        </w:rPr>
        <w:t xml:space="preserve"> </w:t>
      </w:r>
    </w:p>
    <w:p w14:paraId="153BE075" w14:textId="77777777" w:rsidR="002B1C60" w:rsidRDefault="002B1C60" w:rsidP="00C775C9">
      <w:pPr>
        <w:rPr>
          <w:noProof/>
        </w:rPr>
      </w:pPr>
      <w:r>
        <w:rPr>
          <w:noProof/>
        </w:rPr>
        <w:tab/>
      </w:r>
      <w:r w:rsidR="002815BF">
        <w:rPr>
          <w:rFonts w:asciiTheme="minorEastAsia" w:hAnsiTheme="minorEastAsia"/>
          <w:szCs w:val="21"/>
        </w:rPr>
        <w:t>输出波形</w:t>
      </w:r>
      <w:r w:rsidR="002815BF">
        <w:rPr>
          <w:rFonts w:asciiTheme="minorEastAsia" w:hAnsiTheme="minorEastAsia" w:hint="eastAsia"/>
          <w:szCs w:val="21"/>
        </w:rPr>
        <w:t>（红色）</w:t>
      </w:r>
      <w:r w:rsidR="002815BF">
        <w:rPr>
          <w:rFonts w:asciiTheme="minorEastAsia" w:hAnsiTheme="minorEastAsia"/>
          <w:szCs w:val="21"/>
        </w:rPr>
        <w:t>有</w:t>
      </w:r>
      <w:r w:rsidR="002815BF">
        <w:rPr>
          <w:rFonts w:asciiTheme="minorEastAsia" w:hAnsiTheme="minorEastAsia" w:hint="eastAsia"/>
          <w:szCs w:val="21"/>
        </w:rPr>
        <w:t>明显</w:t>
      </w:r>
      <w:r w:rsidR="002815BF">
        <w:rPr>
          <w:rFonts w:asciiTheme="minorEastAsia" w:hAnsiTheme="minorEastAsia"/>
          <w:szCs w:val="21"/>
        </w:rPr>
        <w:t>的失真</w:t>
      </w:r>
      <w:r w:rsidR="002815BF">
        <w:rPr>
          <w:rFonts w:asciiTheme="minorEastAsia" w:hAnsiTheme="minorEastAsia" w:hint="eastAsia"/>
          <w:szCs w:val="21"/>
        </w:rPr>
        <w:t>，</w:t>
      </w:r>
      <w:r>
        <w:rPr>
          <w:noProof/>
        </w:rPr>
        <w:t>集电极电流波形</w:t>
      </w:r>
      <w:r w:rsidR="002815BF">
        <w:rPr>
          <w:rFonts w:hint="eastAsia"/>
          <w:noProof/>
        </w:rPr>
        <w:t>（绿色）</w:t>
      </w:r>
      <w:r w:rsidR="002815BF">
        <w:rPr>
          <w:noProof/>
        </w:rPr>
        <w:t>为</w:t>
      </w:r>
      <w:r w:rsidR="002815BF">
        <w:rPr>
          <w:rFonts w:hint="eastAsia"/>
          <w:noProof/>
        </w:rPr>
        <w:t>只要下半部分且</w:t>
      </w:r>
      <w:r w:rsidR="00901CB7">
        <w:rPr>
          <w:noProof/>
        </w:rPr>
        <w:t>有很大噪音的</w:t>
      </w:r>
      <w:r w:rsidR="002815BF">
        <w:rPr>
          <w:rFonts w:hint="eastAsia"/>
          <w:noProof/>
        </w:rPr>
        <w:t>正</w:t>
      </w:r>
      <w:r>
        <w:rPr>
          <w:noProof/>
        </w:rPr>
        <w:t>弦波形</w:t>
      </w:r>
      <w:r w:rsidR="002815BF">
        <w:rPr>
          <w:rFonts w:hint="eastAsia"/>
          <w:noProof/>
        </w:rPr>
        <w:t>。</w:t>
      </w:r>
    </w:p>
    <w:p w14:paraId="351E99BC" w14:textId="77777777" w:rsidR="00C775C9" w:rsidRPr="00C775C9" w:rsidRDefault="00C775C9" w:rsidP="00C775C9">
      <w:pPr>
        <w:rPr>
          <w:rFonts w:asciiTheme="minorEastAsia" w:hAnsiTheme="minorEastAsia"/>
          <w:szCs w:val="21"/>
        </w:rPr>
      </w:pPr>
    </w:p>
    <w:p w14:paraId="71FC81BC" w14:textId="77777777" w:rsidR="002B1C60" w:rsidRDefault="002B1C60" w:rsidP="002815B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=200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>
        <w:rPr>
          <w:rFonts w:asciiTheme="minorEastAsia" w:hAnsiTheme="minor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b'c</m:t>
            </m:r>
          </m:sub>
        </m:sSub>
        <m:r>
          <w:rPr>
            <w:rFonts w:ascii="Cambria Math" w:hAnsi="Cambria Math"/>
            <w:szCs w:val="21"/>
          </w:rPr>
          <m:t>=2pF</m:t>
        </m:r>
      </m:oMath>
      <w:r>
        <w:rPr>
          <w:rFonts w:asciiTheme="minorEastAsia" w:hAnsiTheme="minorEastAsia"/>
          <w:szCs w:val="21"/>
        </w:rPr>
        <w:t>时</w:t>
      </w:r>
    </w:p>
    <w:p w14:paraId="7F09EB3A" w14:textId="77777777" w:rsidR="002B1C60" w:rsidRPr="006E28F1" w:rsidRDefault="002B1C60" w:rsidP="002B1C6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815BF">
        <w:rPr>
          <w:rFonts w:asciiTheme="minorEastAsia" w:hAnsiTheme="minorEastAsia" w:hint="eastAsia"/>
          <w:szCs w:val="21"/>
        </w:rPr>
        <w:t>结果</w:t>
      </w:r>
      <w:r w:rsidRPr="002B1C60">
        <w:rPr>
          <w:rFonts w:asciiTheme="minorEastAsia" w:hAnsiTheme="minorEastAsia"/>
          <w:szCs w:val="21"/>
        </w:rPr>
        <w:t>见下图：</w:t>
      </w:r>
      <w:r w:rsidR="002815BF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2FF60207" wp14:editId="0BB8851D">
            <wp:extent cx="5712864" cy="279109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:2PF(红色Vo，绿色V3)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864" cy="27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97F" w14:textId="77777777" w:rsidR="002815BF" w:rsidRDefault="002815BF" w:rsidP="002815BF">
      <w:pPr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输出波形</w:t>
      </w:r>
      <w:r>
        <w:rPr>
          <w:rFonts w:asciiTheme="minorEastAsia" w:hAnsiTheme="minorEastAsia" w:hint="eastAsia"/>
          <w:szCs w:val="21"/>
        </w:rPr>
        <w:t>（红色）没有了明显</w:t>
      </w:r>
      <w:r>
        <w:rPr>
          <w:rFonts w:asciiTheme="minorEastAsia" w:hAnsiTheme="minorEastAsia"/>
          <w:szCs w:val="21"/>
        </w:rPr>
        <w:t>的失真</w:t>
      </w:r>
      <w:r>
        <w:rPr>
          <w:rFonts w:asciiTheme="minorEastAsia" w:hAnsiTheme="minorEastAsia" w:hint="eastAsia"/>
          <w:szCs w:val="21"/>
        </w:rPr>
        <w:t>，</w:t>
      </w:r>
      <w:r w:rsidR="002B1C60" w:rsidRPr="002B1C60">
        <w:rPr>
          <w:rFonts w:asciiTheme="minorEastAsia" w:hAnsiTheme="minorEastAsia"/>
          <w:szCs w:val="21"/>
        </w:rPr>
        <w:t>集电极</w:t>
      </w:r>
      <w:r w:rsidR="002B1C60">
        <w:rPr>
          <w:rFonts w:asciiTheme="minorEastAsia" w:hAnsiTheme="minorEastAsia"/>
          <w:szCs w:val="21"/>
        </w:rPr>
        <w:t>电流</w:t>
      </w:r>
      <w:r>
        <w:rPr>
          <w:rFonts w:asciiTheme="minorEastAsia" w:hAnsiTheme="minorEastAsia" w:hint="eastAsia"/>
          <w:szCs w:val="21"/>
        </w:rPr>
        <w:t>波形（绿色）</w:t>
      </w:r>
      <w:r w:rsidR="001904E8">
        <w:rPr>
          <w:rFonts w:asciiTheme="minorEastAsia" w:hAnsiTheme="minorEastAsia" w:hint="eastAsia"/>
          <w:szCs w:val="21"/>
        </w:rPr>
        <w:t>与</w:t>
      </w:r>
      <w:r>
        <w:rPr>
          <w:rFonts w:asciiTheme="minorEastAsia" w:hAnsiTheme="minorEastAsia" w:hint="eastAsia"/>
          <w:szCs w:val="21"/>
        </w:rPr>
        <w:t>输出波形的下半部分</w:t>
      </w:r>
      <w:r w:rsidR="001904E8">
        <w:rPr>
          <w:rFonts w:asciiTheme="minorEastAsia" w:hAnsiTheme="minorEastAsia" w:hint="eastAsia"/>
          <w:szCs w:val="21"/>
        </w:rPr>
        <w:t>重合</w:t>
      </w:r>
      <w:r>
        <w:rPr>
          <w:rFonts w:asciiTheme="minorEastAsia" w:hAnsiTheme="minorEastAsia" w:hint="eastAsia"/>
          <w:szCs w:val="21"/>
        </w:rPr>
        <w:t>且无明显失真。</w:t>
      </w:r>
    </w:p>
    <w:p w14:paraId="0D1D467F" w14:textId="77777777" w:rsidR="002815BF" w:rsidRDefault="002815BF" w:rsidP="002815BF">
      <w:pPr>
        <w:jc w:val="left"/>
        <w:rPr>
          <w:rFonts w:asciiTheme="minorEastAsia" w:hAnsiTheme="minorEastAsia" w:hint="eastAsia"/>
          <w:szCs w:val="21"/>
        </w:rPr>
      </w:pPr>
    </w:p>
    <w:p w14:paraId="372622F2" w14:textId="77777777" w:rsidR="006E28F1" w:rsidRPr="006E28F1" w:rsidRDefault="006E28F1" w:rsidP="002815B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 w:rsidR="002B1C60">
        <w:rPr>
          <w:rFonts w:asciiTheme="minorEastAsia" w:hAnsiTheme="minorEastAsia"/>
          <w:szCs w:val="21"/>
        </w:rPr>
        <w:t>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=50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 w:rsidR="002B1C60">
        <w:rPr>
          <w:rFonts w:asciiTheme="minorEastAsia" w:hAnsiTheme="minor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b'c</m:t>
            </m:r>
          </m:sub>
        </m:sSub>
        <m:r>
          <w:rPr>
            <w:rFonts w:ascii="Cambria Math" w:hAnsi="Cambria Math"/>
            <w:szCs w:val="21"/>
          </w:rPr>
          <m:t>=0.5pF</m:t>
        </m:r>
      </m:oMath>
      <w:r w:rsidR="002B1C60">
        <w:rPr>
          <w:rFonts w:asciiTheme="minorEastAsia" w:hAnsiTheme="minorEastAsia"/>
          <w:szCs w:val="21"/>
        </w:rPr>
        <w:t>时</w:t>
      </w:r>
    </w:p>
    <w:p w14:paraId="4D176937" w14:textId="77777777" w:rsidR="006E28F1" w:rsidRDefault="002815BF" w:rsidP="002B1C60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</w:t>
      </w:r>
      <w:r w:rsidR="006E28F1">
        <w:rPr>
          <w:rFonts w:asciiTheme="minorEastAsia" w:hAnsiTheme="minorEastAsia"/>
          <w:szCs w:val="21"/>
        </w:rPr>
        <w:t>见下图：</w:t>
      </w:r>
    </w:p>
    <w:p w14:paraId="162C51E1" w14:textId="77777777" w:rsidR="006E28F1" w:rsidRDefault="001904E8" w:rsidP="006E28F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40D75059" wp14:editId="1F32439F">
            <wp:extent cx="5903487" cy="286858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:0.5PF(红色Vo，绿色V3)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87" cy="28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D19F" w14:textId="77777777" w:rsidR="006E28F1" w:rsidRDefault="001904E8" w:rsidP="001904E8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此结果与（1）类似，即</w:t>
      </w:r>
      <w:r>
        <w:rPr>
          <w:rFonts w:asciiTheme="minorEastAsia" w:hAnsiTheme="minorEastAsia"/>
          <w:szCs w:val="21"/>
        </w:rPr>
        <w:t>输出波形</w:t>
      </w:r>
      <w:r>
        <w:rPr>
          <w:rFonts w:asciiTheme="minorEastAsia" w:hAnsiTheme="minorEastAsia" w:hint="eastAsia"/>
          <w:szCs w:val="21"/>
        </w:rPr>
        <w:t>（红色）</w:t>
      </w:r>
      <w:r>
        <w:rPr>
          <w:rFonts w:asciiTheme="minorEastAsia" w:hAnsiTheme="minorEastAsia"/>
          <w:szCs w:val="21"/>
        </w:rPr>
        <w:t>有</w:t>
      </w:r>
      <w:r>
        <w:rPr>
          <w:rFonts w:asciiTheme="minorEastAsia" w:hAnsiTheme="minorEastAsia" w:hint="eastAsia"/>
          <w:szCs w:val="21"/>
        </w:rPr>
        <w:t>明显</w:t>
      </w:r>
      <w:r>
        <w:rPr>
          <w:rFonts w:asciiTheme="minorEastAsia" w:hAnsiTheme="minorEastAsia"/>
          <w:szCs w:val="21"/>
        </w:rPr>
        <w:t>的失真</w:t>
      </w:r>
      <w:r>
        <w:rPr>
          <w:rFonts w:asciiTheme="minorEastAsia" w:hAnsiTheme="minorEastAsia" w:hint="eastAsia"/>
          <w:szCs w:val="21"/>
        </w:rPr>
        <w:t>，</w:t>
      </w:r>
      <w:r>
        <w:rPr>
          <w:noProof/>
        </w:rPr>
        <w:t>集电极电流波形</w:t>
      </w:r>
      <w:r>
        <w:rPr>
          <w:rFonts w:hint="eastAsia"/>
          <w:noProof/>
        </w:rPr>
        <w:t>（绿色）</w:t>
      </w:r>
      <w:r>
        <w:rPr>
          <w:noProof/>
        </w:rPr>
        <w:t>为</w:t>
      </w:r>
      <w:r>
        <w:rPr>
          <w:rFonts w:hint="eastAsia"/>
          <w:noProof/>
        </w:rPr>
        <w:t>只有</w:t>
      </w:r>
      <w:r>
        <w:rPr>
          <w:rFonts w:hint="eastAsia"/>
          <w:noProof/>
        </w:rPr>
        <w:t>下半部分且</w:t>
      </w:r>
      <w:r>
        <w:rPr>
          <w:noProof/>
        </w:rPr>
        <w:t>有很大噪音的</w:t>
      </w:r>
      <w:r>
        <w:rPr>
          <w:rFonts w:hint="eastAsia"/>
          <w:noProof/>
        </w:rPr>
        <w:t>正</w:t>
      </w:r>
      <w:r>
        <w:rPr>
          <w:noProof/>
        </w:rPr>
        <w:t>弦波形</w:t>
      </w:r>
      <w:r>
        <w:rPr>
          <w:rFonts w:hint="eastAsia"/>
          <w:noProof/>
        </w:rPr>
        <w:t>。</w:t>
      </w:r>
    </w:p>
    <w:p w14:paraId="6D6F9308" w14:textId="77777777" w:rsidR="006E28F1" w:rsidRDefault="006E28F1" w:rsidP="006E28F1">
      <w:pPr>
        <w:rPr>
          <w:rFonts w:asciiTheme="minorEastAsia" w:hAnsiTheme="minorEastAsia"/>
          <w:szCs w:val="21"/>
        </w:rPr>
      </w:pPr>
    </w:p>
    <w:p w14:paraId="6C6884AD" w14:textId="77777777" w:rsidR="006E28F1" w:rsidRDefault="006E28F1" w:rsidP="006E28F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=200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  <w:r>
        <w:rPr>
          <w:rFonts w:asciiTheme="minorEastAsia" w:hAnsiTheme="minor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b'c</m:t>
            </m:r>
          </m:sub>
        </m:sSub>
        <m:r>
          <w:rPr>
            <w:rFonts w:ascii="Cambria Math" w:hAnsi="Cambria Math"/>
            <w:szCs w:val="21"/>
          </w:rPr>
          <m:t>=0.5pF</m:t>
        </m:r>
      </m:oMath>
      <w:r>
        <w:rPr>
          <w:rFonts w:asciiTheme="minorEastAsia" w:hAnsiTheme="minorEastAsia"/>
          <w:szCs w:val="21"/>
        </w:rPr>
        <w:t>时</w:t>
      </w:r>
    </w:p>
    <w:p w14:paraId="00B6DAE9" w14:textId="77777777" w:rsidR="006E28F1" w:rsidRDefault="001904E8" w:rsidP="006E28F1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结果</w:t>
      </w:r>
      <w:r w:rsidR="006E28F1">
        <w:rPr>
          <w:rFonts w:asciiTheme="minorEastAsia" w:hAnsiTheme="minorEastAsia"/>
          <w:szCs w:val="21"/>
        </w:rPr>
        <w:t>见下图：</w:t>
      </w:r>
    </w:p>
    <w:p w14:paraId="01F8CC14" w14:textId="77777777" w:rsidR="006E28F1" w:rsidRDefault="001904E8" w:rsidP="001904E8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658E3B5" wp14:editId="7B247263">
            <wp:extent cx="5274310" cy="257429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:0.5PF(红色Vo，绿色V3)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CDEB" w14:textId="77777777" w:rsidR="001904E8" w:rsidRDefault="001904E8" w:rsidP="001904E8">
      <w:pPr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输出波形</w:t>
      </w:r>
      <w:r>
        <w:rPr>
          <w:rFonts w:asciiTheme="minorEastAsia" w:hAnsiTheme="minorEastAsia" w:hint="eastAsia"/>
          <w:szCs w:val="21"/>
        </w:rPr>
        <w:t>（红色）没有了明显</w:t>
      </w:r>
      <w:r>
        <w:rPr>
          <w:rFonts w:asciiTheme="minorEastAsia" w:hAnsiTheme="minorEastAsia"/>
          <w:szCs w:val="21"/>
        </w:rPr>
        <w:t>的失真</w:t>
      </w:r>
      <w:r>
        <w:rPr>
          <w:rFonts w:asciiTheme="minorEastAsia" w:hAnsiTheme="minorEastAsia" w:hint="eastAsia"/>
          <w:szCs w:val="21"/>
        </w:rPr>
        <w:t>，</w:t>
      </w:r>
      <w:r w:rsidRPr="002B1C60">
        <w:rPr>
          <w:rFonts w:asciiTheme="minorEastAsia" w:hAnsiTheme="minorEastAsia"/>
          <w:szCs w:val="21"/>
        </w:rPr>
        <w:t>集电极</w:t>
      </w:r>
      <w:r>
        <w:rPr>
          <w:rFonts w:asciiTheme="minorEastAsia" w:hAnsiTheme="minorEastAsia"/>
          <w:szCs w:val="21"/>
        </w:rPr>
        <w:t>电流</w:t>
      </w:r>
      <w:r>
        <w:rPr>
          <w:rFonts w:asciiTheme="minorEastAsia" w:hAnsiTheme="minorEastAsia" w:hint="eastAsia"/>
          <w:szCs w:val="21"/>
        </w:rPr>
        <w:t>波形（绿色）与输出波形的下半部分重合</w:t>
      </w:r>
      <w:r>
        <w:rPr>
          <w:rFonts w:asciiTheme="minorEastAsia" w:hAnsiTheme="minorEastAsia" w:hint="eastAsia"/>
          <w:szCs w:val="21"/>
        </w:rPr>
        <w:t>但有</w:t>
      </w:r>
      <w:r>
        <w:rPr>
          <w:rFonts w:asciiTheme="minorEastAsia" w:hAnsiTheme="minorEastAsia" w:hint="eastAsia"/>
          <w:szCs w:val="21"/>
        </w:rPr>
        <w:t>明显失真</w:t>
      </w:r>
      <w:r>
        <w:rPr>
          <w:rFonts w:asciiTheme="minorEastAsia" w:hAnsiTheme="minorEastAsia" w:hint="eastAsia"/>
          <w:szCs w:val="21"/>
        </w:rPr>
        <w:t>且含噪声</w:t>
      </w:r>
      <w:r>
        <w:rPr>
          <w:rFonts w:asciiTheme="minorEastAsia" w:hAnsiTheme="minorEastAsia" w:hint="eastAsia"/>
          <w:szCs w:val="21"/>
        </w:rPr>
        <w:t>。</w:t>
      </w:r>
    </w:p>
    <w:p w14:paraId="331D8D9E" w14:textId="77777777" w:rsidR="006E28F1" w:rsidRPr="006E28F1" w:rsidRDefault="006E28F1" w:rsidP="006E28F1">
      <w:pPr>
        <w:rPr>
          <w:rFonts w:asciiTheme="minorEastAsia" w:hAnsiTheme="minorEastAsia"/>
          <w:szCs w:val="21"/>
        </w:rPr>
      </w:pPr>
    </w:p>
    <w:p w14:paraId="0FCEBE71" w14:textId="77777777" w:rsidR="002B1C60" w:rsidRDefault="002B1C60" w:rsidP="00781FA0">
      <w:pPr>
        <w:rPr>
          <w:sz w:val="24"/>
          <w:szCs w:val="24"/>
        </w:rPr>
      </w:pPr>
    </w:p>
    <w:p w14:paraId="096CB8F1" w14:textId="77777777" w:rsidR="006E28F1" w:rsidRDefault="006E28F1" w:rsidP="00781FA0">
      <w:pPr>
        <w:rPr>
          <w:rFonts w:ascii="黑体" w:eastAsia="黑体" w:hAnsi="黑体"/>
          <w:sz w:val="24"/>
          <w:szCs w:val="24"/>
        </w:rPr>
      </w:pPr>
      <w:r w:rsidRPr="00901CB7">
        <w:rPr>
          <w:rFonts w:ascii="黑体" w:eastAsia="黑体" w:hAnsi="黑体"/>
          <w:sz w:val="24"/>
          <w:szCs w:val="24"/>
        </w:rPr>
        <w:t>三、</w:t>
      </w:r>
      <w:r w:rsidR="00901CB7">
        <w:rPr>
          <w:rFonts w:ascii="黑体" w:eastAsia="黑体" w:hAnsi="黑体"/>
          <w:sz w:val="24"/>
          <w:szCs w:val="24"/>
        </w:rPr>
        <w:t>仿真结果分析</w:t>
      </w:r>
    </w:p>
    <w:p w14:paraId="2AFF9865" w14:textId="77777777" w:rsidR="00901CB7" w:rsidRDefault="00901CB7" w:rsidP="00901CB7">
      <w:pPr>
        <w:pStyle w:val="21"/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类</w:t>
      </w:r>
      <w:r w:rsidRPr="006F62AD">
        <w:rPr>
          <w:rFonts w:hint="eastAsia"/>
        </w:rPr>
        <w:t>谐振功率放大器是</w:t>
      </w:r>
      <w:r>
        <w:rPr>
          <w:rFonts w:hint="eastAsia"/>
        </w:rPr>
        <w:t>一种放大单频正弦信号的放大电路，是</w:t>
      </w:r>
      <w:r w:rsidRPr="006F62AD">
        <w:rPr>
          <w:rFonts w:hint="eastAsia"/>
        </w:rPr>
        <w:t>利用晶体管的非线性特性和选频电路的滤波特性实现的。</w:t>
      </w:r>
      <w:r>
        <w:rPr>
          <w:rFonts w:hint="eastAsia"/>
        </w:rPr>
        <w:t>题中采用共射电路</w:t>
      </w:r>
      <w:r w:rsidRPr="006F62AD">
        <w:rPr>
          <w:rFonts w:hint="eastAsia"/>
        </w:rPr>
        <w:t>，基极电流中的直流分量产生偏置电压</w:t>
      </w:r>
      <w:r>
        <w:rPr>
          <w:rFonts w:hint="eastAsia"/>
        </w:rPr>
        <w:t>减少了静态工作点所带来的无用功耗，提高了放大器的效率</w:t>
      </w:r>
      <w:r w:rsidRPr="006F62AD">
        <w:rPr>
          <w:rFonts w:hint="eastAsia"/>
        </w:rPr>
        <w:t>。</w:t>
      </w:r>
    </w:p>
    <w:p w14:paraId="2A861FED" w14:textId="77777777" w:rsidR="00901CB7" w:rsidRDefault="00901CB7" w:rsidP="00901CB7">
      <w:pPr>
        <w:pStyle w:val="21"/>
        <w:ind w:firstLineChars="200" w:firstLine="420"/>
      </w:pPr>
      <w:r w:rsidRPr="006F62AD">
        <w:rPr>
          <w:rFonts w:hint="eastAsia"/>
        </w:rPr>
        <w:t>负载上</w:t>
      </w:r>
      <w:r>
        <w:rPr>
          <w:rFonts w:hint="eastAsia"/>
        </w:rPr>
        <w:t>输出的</w:t>
      </w:r>
      <w:r w:rsidRPr="006F62AD">
        <w:rPr>
          <w:rFonts w:hint="eastAsia"/>
        </w:rPr>
        <w:t>是一个与输入激励信号同频的余弦电压，但基极电流和集电流只是余弦</w:t>
      </w:r>
      <w:r>
        <w:rPr>
          <w:rFonts w:hint="eastAsia"/>
        </w:rPr>
        <w:t>电流脉冲</w:t>
      </w:r>
      <w:r w:rsidRPr="006F62AD">
        <w:rPr>
          <w:rFonts w:hint="eastAsia"/>
        </w:rPr>
        <w:t>，</w:t>
      </w:r>
      <w:r>
        <w:rPr>
          <w:rFonts w:hint="eastAsia"/>
        </w:rPr>
        <w:t>因而通过</w:t>
      </w:r>
      <w:r>
        <w:rPr>
          <w:rFonts w:hint="eastAsia"/>
        </w:rPr>
        <w:t>R</w:t>
      </w:r>
      <w:r w:rsidRPr="00317ABE">
        <w:rPr>
          <w:rFonts w:hint="eastAsia"/>
        </w:rPr>
        <w:t>3</w:t>
      </w:r>
      <w:r>
        <w:rPr>
          <w:rFonts w:hint="eastAsia"/>
        </w:rPr>
        <w:t>=0.1</w:t>
      </w:r>
      <w:r w:rsidRPr="00317ABE">
        <w:rPr>
          <w:rFonts w:hint="eastAsia"/>
        </w:rPr>
        <w:t>Ω</w:t>
      </w:r>
      <w:r>
        <w:rPr>
          <w:rFonts w:hint="eastAsia"/>
        </w:rPr>
        <w:t>用电压的形式将余弦电流脉冲的波形表现出来。</w:t>
      </w:r>
    </w:p>
    <w:p w14:paraId="76839AA4" w14:textId="77777777" w:rsidR="00901CB7" w:rsidRDefault="00901CB7" w:rsidP="00901CB7">
      <w:pPr>
        <w:pStyle w:val="21"/>
        <w:ind w:firstLineChars="200" w:firstLine="420"/>
      </w:pPr>
      <w:r w:rsidRPr="006F62AD">
        <w:rPr>
          <w:rFonts w:hint="eastAsia"/>
        </w:rPr>
        <w:t>集电极电压波形与集电极电流波形不同，这是谐振功率放大器不同与一般线性放大器的特点。</w:t>
      </w:r>
      <w:r>
        <w:rPr>
          <w:rFonts w:hint="eastAsia"/>
        </w:rPr>
        <w:t>如果负载较小，使</w:t>
      </w:r>
      <w:proofErr w:type="spellStart"/>
      <w:r>
        <w:rPr>
          <w:rFonts w:hint="eastAsia"/>
        </w:rPr>
        <w:t>Vce</w:t>
      </w:r>
      <w:proofErr w:type="spellEnd"/>
      <w:r>
        <w:rPr>
          <w:rFonts w:hint="eastAsia"/>
        </w:rPr>
        <w:t>一直处于放大区时，此时集电极电流是余弦脉冲。</w:t>
      </w:r>
      <w:r w:rsidRPr="006F62AD">
        <w:rPr>
          <w:rFonts w:hint="eastAsia"/>
        </w:rPr>
        <w:t>如果负载回路两端交流电压幅度较大，</w:t>
      </w:r>
      <w:r>
        <w:rPr>
          <w:rFonts w:hint="eastAsia"/>
        </w:rPr>
        <w:t>则在电压幅值附近</w:t>
      </w:r>
      <w:r w:rsidRPr="006F62AD">
        <w:rPr>
          <w:rFonts w:hint="eastAsia"/>
        </w:rPr>
        <w:t>使</w:t>
      </w:r>
      <w:proofErr w:type="spellStart"/>
      <w:r w:rsidRPr="006F62AD">
        <w:rPr>
          <w:rFonts w:hint="eastAsia"/>
        </w:rPr>
        <w:t>Vce</w:t>
      </w:r>
      <w:proofErr w:type="spellEnd"/>
      <w:r w:rsidRPr="006F62AD">
        <w:rPr>
          <w:rFonts w:hint="eastAsia"/>
        </w:rPr>
        <w:t>的值进入了晶体管工作特性的饱和区，</w:t>
      </w:r>
      <w:r w:rsidR="001904E8" w:rsidRPr="001904E8">
        <w:rPr>
          <w:position w:val="-14"/>
        </w:rPr>
        <w:object w:dxaOrig="240" w:dyaOrig="420" w14:anchorId="404545C9">
          <v:shape id="_x0000_i1157" type="#_x0000_t75" style="width:12.1pt;height:20.85pt" o:ole="">
            <v:imagedata r:id="rId75" o:title=""/>
          </v:shape>
          <o:OLEObject Type="Embed" ProgID="Equation.DSMT4" ShapeID="_x0000_i1157" DrawAspect="Content" ObjectID="_1415023349" r:id="rId76"/>
        </w:object>
      </w:r>
      <w:r>
        <w:rPr>
          <w:rFonts w:hint="eastAsia"/>
        </w:rPr>
        <w:t>电流急剧减小，使</w:t>
      </w:r>
      <w:r w:rsidRPr="006F62AD">
        <w:rPr>
          <w:rFonts w:hint="eastAsia"/>
        </w:rPr>
        <w:t>集电极电流波形将呈现顶部下凹的余弦脉冲形状。</w:t>
      </w:r>
    </w:p>
    <w:p w14:paraId="31D073B9" w14:textId="77777777" w:rsidR="00901CB7" w:rsidRDefault="00901CB7" w:rsidP="00901CB7">
      <w:pPr>
        <w:pStyle w:val="21"/>
        <w:ind w:firstLineChars="200" w:firstLine="420"/>
      </w:pPr>
      <w:r>
        <w:rPr>
          <w:rFonts w:hint="eastAsia"/>
        </w:rPr>
        <w:t>理论上负载电阻越大，</w:t>
      </w:r>
      <w:r>
        <w:rPr>
          <w:rFonts w:hint="eastAsia"/>
        </w:rPr>
        <w:t>LCR</w:t>
      </w:r>
      <w:r>
        <w:rPr>
          <w:rFonts w:hint="eastAsia"/>
        </w:rPr>
        <w:t>并联谐振回路的</w:t>
      </w:r>
      <w:r>
        <w:rPr>
          <w:rFonts w:hint="eastAsia"/>
        </w:rPr>
        <w:t>Q</w:t>
      </w:r>
      <w:r>
        <w:rPr>
          <w:rFonts w:hint="eastAsia"/>
        </w:rPr>
        <w:t>值越大，回路对</w:t>
      </w:r>
      <w:r w:rsidRPr="00805976">
        <w:rPr>
          <w:rFonts w:hint="eastAsia"/>
        </w:rPr>
        <w:t>27MHz</w:t>
      </w:r>
      <w:r>
        <w:rPr>
          <w:rFonts w:hint="eastAsia"/>
        </w:rPr>
        <w:t>的选择性越好，波形越接近正弦信号。而负载电阻越小，</w:t>
      </w:r>
      <w:r>
        <w:rPr>
          <w:rFonts w:hint="eastAsia"/>
        </w:rPr>
        <w:t>LCR</w:t>
      </w:r>
      <w:r>
        <w:rPr>
          <w:rFonts w:hint="eastAsia"/>
        </w:rPr>
        <w:t>并联谐振回路的</w:t>
      </w:r>
      <w:r>
        <w:rPr>
          <w:rFonts w:hint="eastAsia"/>
        </w:rPr>
        <w:t>Q</w:t>
      </w:r>
      <w:r>
        <w:rPr>
          <w:rFonts w:hint="eastAsia"/>
        </w:rPr>
        <w:t>值越小，回路对</w:t>
      </w:r>
      <w:r w:rsidRPr="00805976">
        <w:rPr>
          <w:rFonts w:hint="eastAsia"/>
        </w:rPr>
        <w:t>27MHz</w:t>
      </w:r>
      <w:r>
        <w:rPr>
          <w:rFonts w:hint="eastAsia"/>
        </w:rPr>
        <w:t>的选择性越糟，波形失真严重。但是从仿真结果可以看出负载电阻</w:t>
      </w:r>
      <w:r>
        <w:rPr>
          <w:rFonts w:hint="eastAsia"/>
        </w:rPr>
        <w:t>R</w:t>
      </w:r>
      <w:r w:rsidRPr="005A2AEB">
        <w:rPr>
          <w:rFonts w:hint="eastAsia"/>
        </w:rPr>
        <w:t>L</w:t>
      </w:r>
      <w:r>
        <w:rPr>
          <w:rFonts w:hint="eastAsia"/>
        </w:rPr>
        <w:t>并不是越大越好，</w:t>
      </w:r>
      <w:r>
        <w:rPr>
          <w:rFonts w:hint="eastAsia"/>
        </w:rPr>
        <w:t>R</w:t>
      </w:r>
      <w:r w:rsidRPr="005A2AEB">
        <w:rPr>
          <w:rFonts w:hint="eastAsia"/>
        </w:rPr>
        <w:t>L</w:t>
      </w:r>
      <w:r>
        <w:rPr>
          <w:rFonts w:hint="eastAsia"/>
        </w:rPr>
        <w:t>过大，会造成集电极的余弦脉冲电流顶部下凹，使输出的正弦信号下部出现削波失真，适当的</w:t>
      </w:r>
      <w:r>
        <w:rPr>
          <w:rFonts w:hint="eastAsia"/>
        </w:rPr>
        <w:t>R</w:t>
      </w:r>
      <w:r w:rsidRPr="005A2AEB">
        <w:rPr>
          <w:rFonts w:hint="eastAsia"/>
        </w:rPr>
        <w:t>L</w:t>
      </w:r>
      <w:r>
        <w:rPr>
          <w:rFonts w:hint="eastAsia"/>
        </w:rPr>
        <w:t>不会引起</w:t>
      </w:r>
      <w:proofErr w:type="spellStart"/>
      <w:r>
        <w:rPr>
          <w:rFonts w:hint="eastAsia"/>
        </w:rPr>
        <w:t>Vce</w:t>
      </w:r>
      <w:proofErr w:type="spellEnd"/>
      <w:r>
        <w:rPr>
          <w:rFonts w:hint="eastAsia"/>
        </w:rPr>
        <w:t>过大而使晶体管进入饱和状态，所以集电极的余弦脉冲电流波形比较好。</w:t>
      </w:r>
    </w:p>
    <w:p w14:paraId="24F45AA6" w14:textId="77777777" w:rsidR="00901CB7" w:rsidRDefault="00901CB7" w:rsidP="00901CB7">
      <w:pPr>
        <w:pStyle w:val="21"/>
        <w:ind w:firstLineChars="200" w:firstLine="420"/>
      </w:pPr>
      <w:r>
        <w:rPr>
          <w:rFonts w:hint="eastAsia"/>
        </w:rPr>
        <w:t>在其他情况不变时，</w:t>
      </w:r>
      <w:r w:rsidR="001904E8" w:rsidRPr="001904E8">
        <w:rPr>
          <w:position w:val="-14"/>
        </w:rPr>
        <w:object w:dxaOrig="380" w:dyaOrig="420" w14:anchorId="3C9319BE">
          <v:shape id="_x0000_i1160" type="#_x0000_t75" style="width:18.85pt;height:20.85pt" o:ole="">
            <v:imagedata r:id="rId77" o:title=""/>
          </v:shape>
          <o:OLEObject Type="Embed" ProgID="Equation.DSMT4" ShapeID="_x0000_i1160" DrawAspect="Content" ObjectID="_1415023350" r:id="rId78"/>
        </w:object>
      </w:r>
      <w:r>
        <w:rPr>
          <w:rFonts w:hint="eastAsia"/>
        </w:rPr>
        <w:t>的电容的越小，</w:t>
      </w:r>
      <w:r w:rsidR="001904E8" w:rsidRPr="001904E8">
        <w:rPr>
          <w:position w:val="-14"/>
        </w:rPr>
        <w:object w:dxaOrig="260" w:dyaOrig="420" w14:anchorId="724F732D">
          <v:shape id="_x0000_i1163" type="#_x0000_t75" style="width:13.45pt;height:20.85pt" o:ole="">
            <v:imagedata r:id="rId79" o:title=""/>
          </v:shape>
          <o:OLEObject Type="Embed" ProgID="Equation.DSMT4" ShapeID="_x0000_i1163" DrawAspect="Content" ObjectID="_1415023351" r:id="rId80"/>
        </w:object>
      </w:r>
      <w:r w:rsidRPr="005A2AEB">
        <w:rPr>
          <w:rFonts w:hint="eastAsia"/>
        </w:rPr>
        <w:t>输出的幅度越大，但是三极管的达到饱和时的</w:t>
      </w:r>
      <w:proofErr w:type="spellStart"/>
      <w:r w:rsidRPr="005A2AEB">
        <w:rPr>
          <w:rFonts w:hint="eastAsia"/>
        </w:rPr>
        <w:t>Vce</w:t>
      </w:r>
      <w:proofErr w:type="spellEnd"/>
      <w:r w:rsidRPr="005A2AEB">
        <w:rPr>
          <w:rFonts w:hint="eastAsia"/>
        </w:rPr>
        <w:t>值较小；而</w:t>
      </w:r>
      <w:r w:rsidR="001904E8" w:rsidRPr="001904E8">
        <w:rPr>
          <w:position w:val="-14"/>
        </w:rPr>
        <w:object w:dxaOrig="380" w:dyaOrig="420" w14:anchorId="6D02676D">
          <v:shape id="_x0000_i1166" type="#_x0000_t75" style="width:18.85pt;height:20.85pt" o:ole="">
            <v:imagedata r:id="rId81" o:title=""/>
          </v:shape>
          <o:OLEObject Type="Embed" ProgID="Equation.DSMT4" ShapeID="_x0000_i1166" DrawAspect="Content" ObjectID="_1415023352" r:id="rId82"/>
        </w:object>
      </w:r>
      <w:r>
        <w:rPr>
          <w:rFonts w:hint="eastAsia"/>
        </w:rPr>
        <w:t>的电容越大，</w:t>
      </w:r>
      <w:r w:rsidR="001904E8" w:rsidRPr="001904E8">
        <w:rPr>
          <w:position w:val="-14"/>
        </w:rPr>
        <w:object w:dxaOrig="260" w:dyaOrig="420" w14:anchorId="1046B7F6">
          <v:shape id="_x0000_i1169" type="#_x0000_t75" style="width:13.45pt;height:20.85pt" o:ole="">
            <v:imagedata r:id="rId83" o:title=""/>
          </v:shape>
          <o:OLEObject Type="Embed" ProgID="Equation.DSMT4" ShapeID="_x0000_i1169" DrawAspect="Content" ObjectID="_1415023353" r:id="rId84"/>
        </w:object>
      </w:r>
      <w:r w:rsidRPr="005A2AEB">
        <w:rPr>
          <w:rFonts w:hint="eastAsia"/>
        </w:rPr>
        <w:t>输出的幅度越小，但是三极管的达到饱和时的</w:t>
      </w:r>
      <w:proofErr w:type="spellStart"/>
      <w:r w:rsidRPr="005A2AEB">
        <w:rPr>
          <w:rFonts w:hint="eastAsia"/>
        </w:rPr>
        <w:t>Vce</w:t>
      </w:r>
      <w:proofErr w:type="spellEnd"/>
      <w:r w:rsidRPr="005A2AEB">
        <w:rPr>
          <w:rFonts w:hint="eastAsia"/>
        </w:rPr>
        <w:t>值越大。这是因为</w:t>
      </w:r>
      <w:r w:rsidR="001904E8" w:rsidRPr="001904E8">
        <w:rPr>
          <w:position w:val="-14"/>
        </w:rPr>
        <w:object w:dxaOrig="380" w:dyaOrig="420" w14:anchorId="040C197C">
          <v:shape id="_x0000_i1172" type="#_x0000_t75" style="width:18.85pt;height:20.85pt" o:ole="">
            <v:imagedata r:id="rId85" o:title=""/>
          </v:shape>
          <o:OLEObject Type="Embed" ProgID="Equation.DSMT4" ShapeID="_x0000_i1172" DrawAspect="Content" ObjectID="_1415023354" r:id="rId86"/>
        </w:object>
      </w:r>
      <w:r w:rsidRPr="005A2AEB">
        <w:rPr>
          <w:rFonts w:hint="eastAsia"/>
        </w:rPr>
        <w:t>会影响三极管的高频特性，在高频时，形成强烈的负反馈，使输出电压</w:t>
      </w:r>
      <w:r w:rsidR="001904E8" w:rsidRPr="001904E8">
        <w:rPr>
          <w:position w:val="-14"/>
        </w:rPr>
        <w:object w:dxaOrig="260" w:dyaOrig="420" w14:anchorId="5F3A579A">
          <v:shape id="_x0000_i1175" type="#_x0000_t75" style="width:13.45pt;height:20.85pt" o:ole="">
            <v:imagedata r:id="rId87" o:title=""/>
          </v:shape>
          <o:OLEObject Type="Embed" ProgID="Equation.DSMT4" ShapeID="_x0000_i1175" DrawAspect="Content" ObjectID="_1415023355" r:id="rId88"/>
        </w:object>
      </w:r>
      <w:r w:rsidRPr="005A2AEB">
        <w:rPr>
          <w:rFonts w:hint="eastAsia"/>
        </w:rPr>
        <w:t>减小，达到饱和时的</w:t>
      </w:r>
      <w:proofErr w:type="spellStart"/>
      <w:r w:rsidRPr="005A2AEB">
        <w:rPr>
          <w:rFonts w:hint="eastAsia"/>
        </w:rPr>
        <w:t>Vce</w:t>
      </w:r>
      <w:proofErr w:type="spellEnd"/>
      <w:r w:rsidRPr="005A2AEB">
        <w:rPr>
          <w:rFonts w:hint="eastAsia"/>
        </w:rPr>
        <w:t>值增大</w:t>
      </w:r>
      <w:r>
        <w:rPr>
          <w:rFonts w:hint="eastAsia"/>
        </w:rPr>
        <w:t>。</w:t>
      </w:r>
    </w:p>
    <w:p w14:paraId="4D464EFF" w14:textId="77777777" w:rsidR="00901CB7" w:rsidRPr="001904E8" w:rsidRDefault="00901CB7" w:rsidP="001904E8">
      <w:pPr>
        <w:pStyle w:val="21"/>
        <w:ind w:firstLineChars="200" w:firstLine="420"/>
        <w:rPr>
          <w:rFonts w:hint="eastAsia"/>
        </w:rPr>
      </w:pPr>
      <w:r>
        <w:rPr>
          <w:rFonts w:hint="eastAsia"/>
        </w:rPr>
        <w:t>综上所述应选择负载较合适（负载电阻太大，波形出现削波失真；负载太小，回路选择性不好），管子的</w:t>
      </w:r>
      <w:r>
        <w:rPr>
          <w:rFonts w:hint="eastAsia"/>
        </w:rPr>
        <w:t>BC</w:t>
      </w:r>
      <w:r>
        <w:rPr>
          <w:rFonts w:hint="eastAsia"/>
        </w:rPr>
        <w:t>结电容合适（结电容太小，太容易进入饱和状态；结电容太大，输出电压幅度受影响）做</w:t>
      </w:r>
      <w:r>
        <w:rPr>
          <w:rFonts w:hint="eastAsia"/>
        </w:rPr>
        <w:t>C</w:t>
      </w:r>
      <w:r w:rsidR="00B358D8">
        <w:rPr>
          <w:rFonts w:hint="eastAsia"/>
        </w:rPr>
        <w:t>类放大器，这样输出的波形非线性失真小，幅度大。</w:t>
      </w:r>
    </w:p>
    <w:sectPr w:rsidR="00901CB7" w:rsidRPr="001904E8">
      <w:headerReference w:type="default" r:id="rId8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84C74" w14:textId="77777777" w:rsidR="002815BF" w:rsidRDefault="002815BF" w:rsidP="00B5207E">
      <w:r>
        <w:separator/>
      </w:r>
    </w:p>
  </w:endnote>
  <w:endnote w:type="continuationSeparator" w:id="0">
    <w:p w14:paraId="3BBFD679" w14:textId="77777777" w:rsidR="002815BF" w:rsidRDefault="002815BF" w:rsidP="00B5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F9991" w14:textId="77777777" w:rsidR="002815BF" w:rsidRDefault="002815BF" w:rsidP="00B5207E">
      <w:r>
        <w:separator/>
      </w:r>
    </w:p>
  </w:footnote>
  <w:footnote w:type="continuationSeparator" w:id="0">
    <w:p w14:paraId="2446FF33" w14:textId="77777777" w:rsidR="002815BF" w:rsidRDefault="002815BF" w:rsidP="00B520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3758C" w14:textId="77777777" w:rsidR="002815BF" w:rsidRDefault="002815BF" w:rsidP="00B5207E">
    <w:pPr>
      <w:pStyle w:val="a3"/>
      <w:jc w:val="left"/>
      <w:rPr>
        <w:rFonts w:hint="eastAsia"/>
      </w:rPr>
    </w:pPr>
    <w:r>
      <w:tab/>
    </w:r>
    <w:r>
      <w:rPr>
        <w:rFonts w:hint="eastAsia"/>
      </w:rPr>
      <w:t>通信电路原理</w:t>
    </w:r>
    <w:r>
      <w:t>EDA</w:t>
    </w:r>
    <w:r>
      <w:rPr>
        <w:rFonts w:hint="eastAsia"/>
      </w:rPr>
      <w:t>作业</w:t>
    </w:r>
    <w:r>
      <w:tab/>
    </w:r>
    <w:r>
      <w:rPr>
        <w:rFonts w:hint="eastAsia"/>
        <w:kern w:val="0"/>
      </w:rPr>
      <w:t>唐树森</w:t>
    </w:r>
    <w:r>
      <w:rPr>
        <w:kern w:val="0"/>
      </w:rPr>
      <w:t xml:space="preserve"> 1</w:t>
    </w:r>
    <w:r>
      <w:rPr>
        <w:rFonts w:hint="eastAsia"/>
        <w:kern w:val="0"/>
      </w:rPr>
      <w:t>4021051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07E"/>
    <w:rsid w:val="000B3E41"/>
    <w:rsid w:val="000C3FA9"/>
    <w:rsid w:val="001356C0"/>
    <w:rsid w:val="001904E8"/>
    <w:rsid w:val="001A5F41"/>
    <w:rsid w:val="00242124"/>
    <w:rsid w:val="00270F53"/>
    <w:rsid w:val="002815BF"/>
    <w:rsid w:val="002B1C60"/>
    <w:rsid w:val="003414BA"/>
    <w:rsid w:val="00362300"/>
    <w:rsid w:val="00457BED"/>
    <w:rsid w:val="0046581F"/>
    <w:rsid w:val="0052285D"/>
    <w:rsid w:val="005626D2"/>
    <w:rsid w:val="005D37B0"/>
    <w:rsid w:val="005F114E"/>
    <w:rsid w:val="006872C9"/>
    <w:rsid w:val="006E28F1"/>
    <w:rsid w:val="006E4AF4"/>
    <w:rsid w:val="00781FA0"/>
    <w:rsid w:val="00784979"/>
    <w:rsid w:val="008177C5"/>
    <w:rsid w:val="00901CB7"/>
    <w:rsid w:val="009520BE"/>
    <w:rsid w:val="009569E3"/>
    <w:rsid w:val="009F3A37"/>
    <w:rsid w:val="00A3023A"/>
    <w:rsid w:val="00A34AD9"/>
    <w:rsid w:val="00A666E2"/>
    <w:rsid w:val="00AD0C37"/>
    <w:rsid w:val="00AF07C1"/>
    <w:rsid w:val="00B358D8"/>
    <w:rsid w:val="00B5207E"/>
    <w:rsid w:val="00C73300"/>
    <w:rsid w:val="00C775C9"/>
    <w:rsid w:val="00CC1D35"/>
    <w:rsid w:val="00CD7937"/>
    <w:rsid w:val="00D235DC"/>
    <w:rsid w:val="00D26FB8"/>
    <w:rsid w:val="00D510D6"/>
    <w:rsid w:val="00D7280B"/>
    <w:rsid w:val="00DD72A6"/>
    <w:rsid w:val="00E00521"/>
    <w:rsid w:val="00E06369"/>
    <w:rsid w:val="00E657F6"/>
    <w:rsid w:val="00FE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354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52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520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20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5207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52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5207E"/>
    <w:rPr>
      <w:color w:val="808080"/>
    </w:rPr>
  </w:style>
  <w:style w:type="character" w:customStyle="1" w:styleId="20">
    <w:name w:val="标题 2字符"/>
    <w:basedOn w:val="a0"/>
    <w:link w:val="2"/>
    <w:uiPriority w:val="9"/>
    <w:rsid w:val="00AF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 + 首行缩进:  2 字符"/>
    <w:basedOn w:val="a"/>
    <w:rsid w:val="0046581F"/>
    <w:pPr>
      <w:ind w:firstLineChars="171" w:firstLine="359"/>
    </w:pPr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2815BF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2815B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0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52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5207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520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B5207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B52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B5207E"/>
    <w:rPr>
      <w:color w:val="808080"/>
    </w:rPr>
  </w:style>
  <w:style w:type="character" w:customStyle="1" w:styleId="20">
    <w:name w:val="标题 2字符"/>
    <w:basedOn w:val="a0"/>
    <w:link w:val="2"/>
    <w:uiPriority w:val="9"/>
    <w:rsid w:val="00AF07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正文 + 首行缩进:  2 字符"/>
    <w:basedOn w:val="a"/>
    <w:rsid w:val="0046581F"/>
    <w:pPr>
      <w:ind w:firstLineChars="171" w:firstLine="359"/>
    </w:pPr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2815BF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2815B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Microsoft___1.bin"/><Relationship Id="rId9" Type="http://schemas.openxmlformats.org/officeDocument/2006/relationships/image" Target="media/image2.wmf"/><Relationship Id="rId10" Type="http://schemas.openxmlformats.org/officeDocument/2006/relationships/oleObject" Target="embeddings/Microsoft___2.bin"/><Relationship Id="rId11" Type="http://schemas.openxmlformats.org/officeDocument/2006/relationships/image" Target="media/image3.wmf"/><Relationship Id="rId12" Type="http://schemas.openxmlformats.org/officeDocument/2006/relationships/oleObject" Target="embeddings/Microsoft___3.bin"/><Relationship Id="rId13" Type="http://schemas.openxmlformats.org/officeDocument/2006/relationships/image" Target="media/image4.wmf"/><Relationship Id="rId14" Type="http://schemas.openxmlformats.org/officeDocument/2006/relationships/oleObject" Target="embeddings/Microsoft___4.bin"/><Relationship Id="rId15" Type="http://schemas.openxmlformats.org/officeDocument/2006/relationships/image" Target="media/image5.wmf"/><Relationship Id="rId16" Type="http://schemas.openxmlformats.org/officeDocument/2006/relationships/oleObject" Target="embeddings/Microsoft___5.bin"/><Relationship Id="rId17" Type="http://schemas.openxmlformats.org/officeDocument/2006/relationships/image" Target="media/image6.wmf"/><Relationship Id="rId18" Type="http://schemas.openxmlformats.org/officeDocument/2006/relationships/oleObject" Target="embeddings/Microsoft___6.bin"/><Relationship Id="rId19" Type="http://schemas.openxmlformats.org/officeDocument/2006/relationships/image" Target="media/image7.wmf"/><Relationship Id="rId30" Type="http://schemas.openxmlformats.org/officeDocument/2006/relationships/oleObject" Target="embeddings/Microsoft___12.bin"/><Relationship Id="rId31" Type="http://schemas.openxmlformats.org/officeDocument/2006/relationships/image" Target="media/image13.wmf"/><Relationship Id="rId32" Type="http://schemas.openxmlformats.org/officeDocument/2006/relationships/oleObject" Target="embeddings/Microsoft___13.bin"/><Relationship Id="rId33" Type="http://schemas.openxmlformats.org/officeDocument/2006/relationships/image" Target="media/image14.wmf"/><Relationship Id="rId34" Type="http://schemas.openxmlformats.org/officeDocument/2006/relationships/oleObject" Target="embeddings/Microsoft___14.bin"/><Relationship Id="rId35" Type="http://schemas.openxmlformats.org/officeDocument/2006/relationships/image" Target="media/image15.wmf"/><Relationship Id="rId36" Type="http://schemas.openxmlformats.org/officeDocument/2006/relationships/oleObject" Target="embeddings/Microsoft___15.bin"/><Relationship Id="rId37" Type="http://schemas.openxmlformats.org/officeDocument/2006/relationships/image" Target="media/image16.wmf"/><Relationship Id="rId38" Type="http://schemas.openxmlformats.org/officeDocument/2006/relationships/oleObject" Target="embeddings/Microsoft___16.bin"/><Relationship Id="rId39" Type="http://schemas.openxmlformats.org/officeDocument/2006/relationships/image" Target="media/image17.wmf"/><Relationship Id="rId50" Type="http://schemas.openxmlformats.org/officeDocument/2006/relationships/oleObject" Target="embeddings/Microsoft___22.bin"/><Relationship Id="rId51" Type="http://schemas.openxmlformats.org/officeDocument/2006/relationships/image" Target="media/image23.wmf"/><Relationship Id="rId52" Type="http://schemas.openxmlformats.org/officeDocument/2006/relationships/oleObject" Target="embeddings/Microsoft___23.bin"/><Relationship Id="rId53" Type="http://schemas.openxmlformats.org/officeDocument/2006/relationships/image" Target="media/image24.wmf"/><Relationship Id="rId54" Type="http://schemas.openxmlformats.org/officeDocument/2006/relationships/oleObject" Target="embeddings/Microsoft___24.bin"/><Relationship Id="rId55" Type="http://schemas.openxmlformats.org/officeDocument/2006/relationships/image" Target="media/image25.wmf"/><Relationship Id="rId56" Type="http://schemas.openxmlformats.org/officeDocument/2006/relationships/oleObject" Target="embeddings/Microsoft___25.bin"/><Relationship Id="rId57" Type="http://schemas.openxmlformats.org/officeDocument/2006/relationships/image" Target="media/image26.wmf"/><Relationship Id="rId58" Type="http://schemas.openxmlformats.org/officeDocument/2006/relationships/oleObject" Target="embeddings/Microsoft___26.bin"/><Relationship Id="rId59" Type="http://schemas.openxmlformats.org/officeDocument/2006/relationships/image" Target="media/image27.wmf"/><Relationship Id="rId70" Type="http://schemas.openxmlformats.org/officeDocument/2006/relationships/image" Target="media/image33.png"/><Relationship Id="rId71" Type="http://schemas.openxmlformats.org/officeDocument/2006/relationships/image" Target="media/image34.png"/><Relationship Id="rId72" Type="http://schemas.openxmlformats.org/officeDocument/2006/relationships/image" Target="media/image35.png"/><Relationship Id="rId73" Type="http://schemas.openxmlformats.org/officeDocument/2006/relationships/image" Target="media/image36.png"/><Relationship Id="rId74" Type="http://schemas.openxmlformats.org/officeDocument/2006/relationships/image" Target="media/image37.png"/><Relationship Id="rId75" Type="http://schemas.openxmlformats.org/officeDocument/2006/relationships/image" Target="media/image38.emf"/><Relationship Id="rId76" Type="http://schemas.openxmlformats.org/officeDocument/2006/relationships/oleObject" Target="embeddings/oleObject1.bin"/><Relationship Id="rId77" Type="http://schemas.openxmlformats.org/officeDocument/2006/relationships/image" Target="media/image39.emf"/><Relationship Id="rId78" Type="http://schemas.openxmlformats.org/officeDocument/2006/relationships/oleObject" Target="embeddings/oleObject2.bin"/><Relationship Id="rId79" Type="http://schemas.openxmlformats.org/officeDocument/2006/relationships/image" Target="media/image40.emf"/><Relationship Id="rId90" Type="http://schemas.openxmlformats.org/officeDocument/2006/relationships/fontTable" Target="fontTable.xml"/><Relationship Id="rId91" Type="http://schemas.openxmlformats.org/officeDocument/2006/relationships/theme" Target="theme/theme1.xml"/><Relationship Id="rId20" Type="http://schemas.openxmlformats.org/officeDocument/2006/relationships/oleObject" Target="embeddings/Microsoft___7.bin"/><Relationship Id="rId21" Type="http://schemas.openxmlformats.org/officeDocument/2006/relationships/image" Target="media/image8.wmf"/><Relationship Id="rId22" Type="http://schemas.openxmlformats.org/officeDocument/2006/relationships/oleObject" Target="embeddings/Microsoft___8.bin"/><Relationship Id="rId23" Type="http://schemas.openxmlformats.org/officeDocument/2006/relationships/image" Target="media/image9.wmf"/><Relationship Id="rId24" Type="http://schemas.openxmlformats.org/officeDocument/2006/relationships/oleObject" Target="embeddings/Microsoft___9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__10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__11.bin"/><Relationship Id="rId29" Type="http://schemas.openxmlformats.org/officeDocument/2006/relationships/image" Target="media/image12.wmf"/><Relationship Id="rId40" Type="http://schemas.openxmlformats.org/officeDocument/2006/relationships/oleObject" Target="embeddings/Microsoft___17.bin"/><Relationship Id="rId41" Type="http://schemas.openxmlformats.org/officeDocument/2006/relationships/image" Target="media/image18.wmf"/><Relationship Id="rId42" Type="http://schemas.openxmlformats.org/officeDocument/2006/relationships/oleObject" Target="embeddings/Microsoft___18.bin"/><Relationship Id="rId43" Type="http://schemas.openxmlformats.org/officeDocument/2006/relationships/image" Target="media/image19.wmf"/><Relationship Id="rId44" Type="http://schemas.openxmlformats.org/officeDocument/2006/relationships/oleObject" Target="embeddings/Microsoft___19.bin"/><Relationship Id="rId45" Type="http://schemas.openxmlformats.org/officeDocument/2006/relationships/image" Target="media/image20.wmf"/><Relationship Id="rId46" Type="http://schemas.openxmlformats.org/officeDocument/2006/relationships/oleObject" Target="embeddings/Microsoft___20.bin"/><Relationship Id="rId47" Type="http://schemas.openxmlformats.org/officeDocument/2006/relationships/image" Target="media/image21.wmf"/><Relationship Id="rId48" Type="http://schemas.openxmlformats.org/officeDocument/2006/relationships/oleObject" Target="embeddings/Microsoft___21.bin"/><Relationship Id="rId49" Type="http://schemas.openxmlformats.org/officeDocument/2006/relationships/image" Target="media/image22.wmf"/><Relationship Id="rId60" Type="http://schemas.openxmlformats.org/officeDocument/2006/relationships/oleObject" Target="embeddings/Microsoft___27.bin"/><Relationship Id="rId61" Type="http://schemas.openxmlformats.org/officeDocument/2006/relationships/image" Target="media/image28.wmf"/><Relationship Id="rId62" Type="http://schemas.openxmlformats.org/officeDocument/2006/relationships/oleObject" Target="embeddings/Microsoft___28.bin"/><Relationship Id="rId63" Type="http://schemas.openxmlformats.org/officeDocument/2006/relationships/image" Target="media/image29.wmf"/><Relationship Id="rId64" Type="http://schemas.openxmlformats.org/officeDocument/2006/relationships/oleObject" Target="embeddings/Microsoft___29.bin"/><Relationship Id="rId65" Type="http://schemas.openxmlformats.org/officeDocument/2006/relationships/image" Target="media/image30.JPG"/><Relationship Id="rId66" Type="http://schemas.openxmlformats.org/officeDocument/2006/relationships/image" Target="media/image31.wmf"/><Relationship Id="rId67" Type="http://schemas.openxmlformats.org/officeDocument/2006/relationships/oleObject" Target="embeddings/Microsoft___30.bin"/><Relationship Id="rId68" Type="http://schemas.openxmlformats.org/officeDocument/2006/relationships/image" Target="media/image32.wmf"/><Relationship Id="rId69" Type="http://schemas.openxmlformats.org/officeDocument/2006/relationships/oleObject" Target="embeddings/Microsoft___31.bin"/><Relationship Id="rId80" Type="http://schemas.openxmlformats.org/officeDocument/2006/relationships/oleObject" Target="embeddings/oleObject3.bin"/><Relationship Id="rId81" Type="http://schemas.openxmlformats.org/officeDocument/2006/relationships/image" Target="media/image41.emf"/><Relationship Id="rId82" Type="http://schemas.openxmlformats.org/officeDocument/2006/relationships/oleObject" Target="embeddings/oleObject4.bin"/><Relationship Id="rId83" Type="http://schemas.openxmlformats.org/officeDocument/2006/relationships/image" Target="media/image42.emf"/><Relationship Id="rId84" Type="http://schemas.openxmlformats.org/officeDocument/2006/relationships/oleObject" Target="embeddings/oleObject5.bin"/><Relationship Id="rId85" Type="http://schemas.openxmlformats.org/officeDocument/2006/relationships/image" Target="media/image43.emf"/><Relationship Id="rId86" Type="http://schemas.openxmlformats.org/officeDocument/2006/relationships/oleObject" Target="embeddings/oleObject6.bin"/><Relationship Id="rId87" Type="http://schemas.openxmlformats.org/officeDocument/2006/relationships/image" Target="media/image44.emf"/><Relationship Id="rId88" Type="http://schemas.openxmlformats.org/officeDocument/2006/relationships/oleObject" Target="embeddings/oleObject7.bin"/><Relationship Id="rId8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369</Words>
  <Characters>2107</Characters>
  <Application>Microsoft Macintosh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唐</cp:lastModifiedBy>
  <cp:revision>11</cp:revision>
  <dcterms:created xsi:type="dcterms:W3CDTF">2015-11-06T10:15:00Z</dcterms:created>
  <dcterms:modified xsi:type="dcterms:W3CDTF">2016-11-20T09:14:00Z</dcterms:modified>
</cp:coreProperties>
</file>