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7CA2" w:rsidRPr="00156F19" w:rsidRDefault="00127CA2" w:rsidP="00362F78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56F19">
        <w:rPr>
          <w:rFonts w:ascii="Times New Roman" w:hAnsi="Times New Roman" w:cs="Times New Roman"/>
          <w:b/>
          <w:sz w:val="24"/>
          <w:szCs w:val="24"/>
        </w:rPr>
        <w:t>第二章</w:t>
      </w:r>
      <w:r w:rsidRPr="00156F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B59AF" w:rsidRPr="00156F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F19">
        <w:rPr>
          <w:rFonts w:ascii="Times New Roman" w:hAnsi="Times New Roman" w:cs="Times New Roman"/>
          <w:b/>
          <w:sz w:val="24"/>
          <w:szCs w:val="24"/>
        </w:rPr>
        <w:t>γMn</w:t>
      </w:r>
      <w:r w:rsidRPr="00156F19">
        <w:rPr>
          <w:rFonts w:ascii="Times New Roman" w:hAnsi="Times New Roman" w:cs="Times New Roman"/>
          <w:b/>
          <w:sz w:val="24"/>
          <w:szCs w:val="24"/>
        </w:rPr>
        <w:t>基合金马氏体相变的相场模型</w:t>
      </w:r>
    </w:p>
    <w:p w:rsidR="00127CA2" w:rsidRPr="00156F19" w:rsidRDefault="00127CA2" w:rsidP="00362F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6F19">
        <w:rPr>
          <w:rFonts w:ascii="Times New Roman" w:hAnsi="Times New Roman" w:cs="Times New Roman"/>
          <w:b/>
          <w:sz w:val="24"/>
          <w:szCs w:val="24"/>
        </w:rPr>
        <w:t xml:space="preserve">2.1 </w:t>
      </w:r>
      <w:r w:rsidRPr="00156F19">
        <w:rPr>
          <w:rFonts w:ascii="Times New Roman" w:hAnsi="Times New Roman" w:cs="Times New Roman"/>
          <w:b/>
          <w:sz w:val="24"/>
          <w:szCs w:val="24"/>
        </w:rPr>
        <w:t>引言</w:t>
      </w:r>
    </w:p>
    <w:p w:rsidR="00127CA2" w:rsidRPr="00156F19" w:rsidRDefault="00AB3AC8" w:rsidP="00362F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γMn</w:t>
      </w:r>
      <w:r w:rsidRPr="00156F19">
        <w:rPr>
          <w:rFonts w:ascii="Times New Roman" w:hAnsi="Times New Roman" w:cs="Times New Roman"/>
          <w:sz w:val="24"/>
          <w:szCs w:val="24"/>
        </w:rPr>
        <w:t>基合金马氏体相变主要为</w:t>
      </w:r>
      <w:r w:rsidRPr="00156F19">
        <w:rPr>
          <w:rFonts w:ascii="Times New Roman" w:hAnsi="Times New Roman" w:cs="Times New Roman"/>
          <w:sz w:val="24"/>
          <w:szCs w:val="24"/>
        </w:rPr>
        <w:t>FCC-FCT</w:t>
      </w:r>
      <w:r w:rsidRPr="00156F19">
        <w:rPr>
          <w:rFonts w:ascii="Times New Roman" w:hAnsi="Times New Roman" w:cs="Times New Roman"/>
          <w:sz w:val="24"/>
          <w:szCs w:val="24"/>
        </w:rPr>
        <w:t>热弹性马氏体相变。本文的模拟工作是基于</w:t>
      </w:r>
      <w:r w:rsidRPr="00156F19">
        <w:rPr>
          <w:rFonts w:ascii="Times New Roman" w:hAnsi="Times New Roman" w:cs="Times New Roman"/>
          <w:sz w:val="24"/>
          <w:szCs w:val="24"/>
        </w:rPr>
        <w:t>Wang</w:t>
      </w:r>
      <w:r w:rsidRPr="00156F19">
        <w:rPr>
          <w:rFonts w:ascii="Times New Roman" w:hAnsi="Times New Roman" w:cs="Times New Roman"/>
          <w:sz w:val="24"/>
          <w:szCs w:val="24"/>
        </w:rPr>
        <w:t>和</w:t>
      </w:r>
      <w:r w:rsidRPr="00156F19">
        <w:rPr>
          <w:rFonts w:ascii="Times New Roman" w:hAnsi="Times New Roman" w:cs="Times New Roman"/>
          <w:sz w:val="24"/>
          <w:szCs w:val="24"/>
        </w:rPr>
        <w:t>Khachaturyan</w:t>
      </w:r>
      <w:r w:rsidRPr="00156F19">
        <w:rPr>
          <w:rFonts w:ascii="Times New Roman" w:hAnsi="Times New Roman" w:cs="Times New Roman"/>
          <w:sz w:val="24"/>
          <w:szCs w:val="24"/>
        </w:rPr>
        <w:t>建立的马氏体相变相场模型。本章介绍马氏体相变相场模型的具体推导</w:t>
      </w:r>
      <w:r w:rsidR="00D44AC8" w:rsidRPr="00156F19">
        <w:rPr>
          <w:rFonts w:ascii="Times New Roman" w:hAnsi="Times New Roman" w:cs="Times New Roman"/>
          <w:sz w:val="24"/>
          <w:szCs w:val="24"/>
        </w:rPr>
        <w:t>过程。</w:t>
      </w:r>
    </w:p>
    <w:p w:rsidR="00AB3AC8" w:rsidRPr="00156F19" w:rsidRDefault="00AB3AC8" w:rsidP="00362F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6F19">
        <w:rPr>
          <w:rFonts w:ascii="Times New Roman" w:hAnsi="Times New Roman" w:cs="Times New Roman"/>
          <w:b/>
          <w:sz w:val="24"/>
          <w:szCs w:val="24"/>
        </w:rPr>
        <w:t xml:space="preserve">2.2 </w:t>
      </w:r>
      <w:r w:rsidR="00156B04" w:rsidRPr="00156F19">
        <w:rPr>
          <w:rFonts w:ascii="Times New Roman" w:hAnsi="Times New Roman" w:cs="Times New Roman"/>
          <w:b/>
          <w:sz w:val="24"/>
          <w:szCs w:val="24"/>
        </w:rPr>
        <w:t>相场模型</w:t>
      </w:r>
    </w:p>
    <w:p w:rsidR="00D44AC8" w:rsidRPr="00156F19" w:rsidRDefault="00D44AC8" w:rsidP="00362F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6F19">
        <w:rPr>
          <w:rFonts w:ascii="Times New Roman" w:hAnsi="Times New Roman" w:cs="Times New Roman"/>
          <w:b/>
          <w:sz w:val="24"/>
          <w:szCs w:val="24"/>
        </w:rPr>
        <w:t xml:space="preserve">2.2.1 </w:t>
      </w:r>
      <w:r w:rsidRPr="00156F19">
        <w:rPr>
          <w:rFonts w:ascii="Times New Roman" w:hAnsi="Times New Roman" w:cs="Times New Roman"/>
          <w:b/>
          <w:sz w:val="24"/>
          <w:szCs w:val="24"/>
        </w:rPr>
        <w:t>相场变量</w:t>
      </w:r>
    </w:p>
    <w:p w:rsidR="00D44AC8" w:rsidRPr="00156F19" w:rsidRDefault="00AA5D53" w:rsidP="00362F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首先，需要找到合理的相场变量，来描述想要研究的微观组织。对于某个格点，需要根据相场变量组的值，就能知道格点是奥氏体还是马氏体，如果是马氏体，要知道属于哪一种变体。因此，在马氏体相变的相场模型中，</w:t>
      </w:r>
      <w:r w:rsidRPr="00156F19">
        <w:rPr>
          <w:rFonts w:ascii="Times New Roman" w:hAnsi="Times New Roman" w:cs="Times New Roman"/>
          <w:sz w:val="24"/>
          <w:szCs w:val="24"/>
        </w:rPr>
        <w:t>1</w:t>
      </w:r>
      <w:r w:rsidRPr="00156F19">
        <w:rPr>
          <w:rFonts w:ascii="Times New Roman" w:hAnsi="Times New Roman" w:cs="Times New Roman"/>
          <w:sz w:val="24"/>
          <w:szCs w:val="24"/>
        </w:rPr>
        <w:t>个相场变量用来表示某种</w:t>
      </w:r>
      <w:r w:rsidRPr="00156F19">
        <w:rPr>
          <w:rFonts w:ascii="Times New Roman" w:hAnsi="Times New Roman" w:cs="Times New Roman"/>
          <w:sz w:val="24"/>
          <w:szCs w:val="24"/>
        </w:rPr>
        <w:t>Bain</w:t>
      </w:r>
      <w:r w:rsidRPr="00156F19">
        <w:rPr>
          <w:rFonts w:ascii="Times New Roman" w:hAnsi="Times New Roman" w:cs="Times New Roman"/>
          <w:sz w:val="24"/>
          <w:szCs w:val="24"/>
        </w:rPr>
        <w:t>变体在该位置的含量，那么相场变量的数目就与马氏体的</w:t>
      </w:r>
      <w:r w:rsidRPr="00156F19">
        <w:rPr>
          <w:rFonts w:ascii="Times New Roman" w:hAnsi="Times New Roman" w:cs="Times New Roman"/>
          <w:sz w:val="24"/>
          <w:szCs w:val="24"/>
        </w:rPr>
        <w:t>Bain</w:t>
      </w:r>
      <w:r w:rsidRPr="00156F19">
        <w:rPr>
          <w:rFonts w:ascii="Times New Roman" w:hAnsi="Times New Roman" w:cs="Times New Roman"/>
          <w:sz w:val="24"/>
          <w:szCs w:val="24"/>
        </w:rPr>
        <w:t>变体数相等，如</w:t>
      </w:r>
      <w:r w:rsidRPr="00156F19">
        <w:rPr>
          <w:rFonts w:ascii="Times New Roman" w:hAnsi="Times New Roman" w:cs="Times New Roman"/>
          <w:sz w:val="24"/>
          <w:szCs w:val="24"/>
        </w:rPr>
        <w:t>FCC-FCT</w:t>
      </w:r>
      <w:r w:rsidRPr="00156F19">
        <w:rPr>
          <w:rFonts w:ascii="Times New Roman" w:hAnsi="Times New Roman" w:cs="Times New Roman"/>
          <w:sz w:val="24"/>
          <w:szCs w:val="24"/>
        </w:rPr>
        <w:t>相变中有</w:t>
      </w:r>
      <w:r w:rsidRPr="00156F19">
        <w:rPr>
          <w:rFonts w:ascii="Times New Roman" w:hAnsi="Times New Roman" w:cs="Times New Roman"/>
          <w:sz w:val="24"/>
          <w:szCs w:val="24"/>
        </w:rPr>
        <w:t>3</w:t>
      </w:r>
      <w:r w:rsidRPr="00156F19">
        <w:rPr>
          <w:rFonts w:ascii="Times New Roman" w:hAnsi="Times New Roman" w:cs="Times New Roman"/>
          <w:sz w:val="24"/>
          <w:szCs w:val="24"/>
        </w:rPr>
        <w:t>个</w:t>
      </w:r>
      <w:r w:rsidRPr="00156F19">
        <w:rPr>
          <w:rFonts w:ascii="Times New Roman" w:hAnsi="Times New Roman" w:cs="Times New Roman"/>
          <w:sz w:val="24"/>
          <w:szCs w:val="24"/>
        </w:rPr>
        <w:t>Bain</w:t>
      </w:r>
      <w:r w:rsidRPr="00156F19">
        <w:rPr>
          <w:rFonts w:ascii="Times New Roman" w:hAnsi="Times New Roman" w:cs="Times New Roman"/>
          <w:sz w:val="24"/>
          <w:szCs w:val="24"/>
        </w:rPr>
        <w:t>变体</w:t>
      </w:r>
      <w:r w:rsidR="00156F19" w:rsidRPr="00156F19">
        <w:rPr>
          <w:rFonts w:ascii="Times New Roman" w:hAnsi="Times New Roman" w:cs="Times New Roman"/>
          <w:sz w:val="24"/>
          <w:szCs w:val="24"/>
        </w:rPr>
        <w:t>(</w:t>
      </w:r>
      <w:r w:rsidR="00156F19" w:rsidRPr="00156F19">
        <w:rPr>
          <w:rFonts w:ascii="Times New Roman" w:hAnsi="Times New Roman" w:cs="Times New Roman"/>
          <w:i/>
          <w:sz w:val="24"/>
          <w:szCs w:val="24"/>
        </w:rPr>
        <w:t>η</w:t>
      </w:r>
      <w:r w:rsidR="00156F19" w:rsidRPr="00156F1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257012">
        <w:rPr>
          <w:rFonts w:ascii="Times New Roman" w:hAnsi="Times New Roman" w:cs="Times New Roman"/>
          <w:sz w:val="24"/>
          <w:szCs w:val="24"/>
        </w:rPr>
        <w:t>(</w:t>
      </w:r>
      <w:r w:rsidR="00257012" w:rsidRPr="00257012">
        <w:rPr>
          <w:rFonts w:ascii="Times New Roman" w:hAnsi="Times New Roman" w:cs="Times New Roman"/>
          <w:b/>
          <w:sz w:val="24"/>
          <w:szCs w:val="24"/>
        </w:rPr>
        <w:t>r</w:t>
      </w:r>
      <w:r w:rsidR="00257012">
        <w:rPr>
          <w:rFonts w:ascii="Times New Roman" w:hAnsi="Times New Roman" w:cs="Times New Roman"/>
          <w:sz w:val="24"/>
          <w:szCs w:val="24"/>
        </w:rPr>
        <w:t xml:space="preserve">, </w:t>
      </w:r>
      <w:r w:rsidR="00257012" w:rsidRPr="00257012">
        <w:rPr>
          <w:rFonts w:ascii="Times New Roman" w:hAnsi="Times New Roman" w:cs="Times New Roman"/>
          <w:i/>
          <w:sz w:val="24"/>
          <w:szCs w:val="24"/>
        </w:rPr>
        <w:t>t</w:t>
      </w:r>
      <w:r w:rsidR="00257012">
        <w:rPr>
          <w:rFonts w:ascii="Times New Roman" w:hAnsi="Times New Roman" w:cs="Times New Roman"/>
          <w:sz w:val="24"/>
          <w:szCs w:val="24"/>
        </w:rPr>
        <w:t>)</w:t>
      </w:r>
      <w:r w:rsidR="00156F19">
        <w:rPr>
          <w:rFonts w:ascii="Times New Roman" w:hAnsi="Times New Roman" w:cs="Times New Roman"/>
          <w:sz w:val="24"/>
          <w:szCs w:val="24"/>
        </w:rPr>
        <w:t xml:space="preserve">, </w:t>
      </w:r>
      <w:r w:rsidR="00156F19" w:rsidRPr="00156F19">
        <w:rPr>
          <w:rFonts w:ascii="Times New Roman" w:hAnsi="Times New Roman" w:cs="Times New Roman"/>
          <w:i/>
          <w:sz w:val="24"/>
          <w:szCs w:val="24"/>
        </w:rPr>
        <w:t>η</w:t>
      </w:r>
      <w:r w:rsidR="00156F19" w:rsidRPr="00156F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257012">
        <w:rPr>
          <w:rFonts w:ascii="Times New Roman" w:hAnsi="Times New Roman" w:cs="Times New Roman"/>
          <w:sz w:val="24"/>
          <w:szCs w:val="24"/>
        </w:rPr>
        <w:t>(</w:t>
      </w:r>
      <w:r w:rsidR="00257012" w:rsidRPr="00257012">
        <w:rPr>
          <w:rFonts w:ascii="Times New Roman" w:hAnsi="Times New Roman" w:cs="Times New Roman"/>
          <w:b/>
          <w:sz w:val="24"/>
          <w:szCs w:val="24"/>
        </w:rPr>
        <w:t>r</w:t>
      </w:r>
      <w:r w:rsidR="00257012">
        <w:rPr>
          <w:rFonts w:ascii="Times New Roman" w:hAnsi="Times New Roman" w:cs="Times New Roman"/>
          <w:sz w:val="24"/>
          <w:szCs w:val="24"/>
        </w:rPr>
        <w:t xml:space="preserve">, </w:t>
      </w:r>
      <w:r w:rsidR="00257012" w:rsidRPr="00257012">
        <w:rPr>
          <w:rFonts w:ascii="Times New Roman" w:hAnsi="Times New Roman" w:cs="Times New Roman"/>
          <w:i/>
          <w:sz w:val="24"/>
          <w:szCs w:val="24"/>
        </w:rPr>
        <w:t>t</w:t>
      </w:r>
      <w:r w:rsidR="00257012">
        <w:rPr>
          <w:rFonts w:ascii="Times New Roman" w:hAnsi="Times New Roman" w:cs="Times New Roman"/>
          <w:sz w:val="24"/>
          <w:szCs w:val="24"/>
        </w:rPr>
        <w:t>)</w:t>
      </w:r>
      <w:r w:rsidR="00156F19">
        <w:rPr>
          <w:rFonts w:ascii="Times New Roman" w:hAnsi="Times New Roman" w:cs="Times New Roman"/>
          <w:sz w:val="24"/>
          <w:szCs w:val="24"/>
        </w:rPr>
        <w:t xml:space="preserve">, </w:t>
      </w:r>
      <w:r w:rsidR="00156F19" w:rsidRPr="00156F19">
        <w:rPr>
          <w:rFonts w:ascii="Times New Roman" w:hAnsi="Times New Roman" w:cs="Times New Roman"/>
          <w:i/>
          <w:sz w:val="24"/>
          <w:szCs w:val="24"/>
        </w:rPr>
        <w:t>η</w:t>
      </w:r>
      <w:r w:rsidR="00156F19" w:rsidRPr="00156F1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257012">
        <w:rPr>
          <w:rFonts w:ascii="Times New Roman" w:hAnsi="Times New Roman" w:cs="Times New Roman"/>
          <w:sz w:val="24"/>
          <w:szCs w:val="24"/>
        </w:rPr>
        <w:t>(</w:t>
      </w:r>
      <w:r w:rsidR="00257012" w:rsidRPr="00257012">
        <w:rPr>
          <w:rFonts w:ascii="Times New Roman" w:hAnsi="Times New Roman" w:cs="Times New Roman"/>
          <w:b/>
          <w:sz w:val="24"/>
          <w:szCs w:val="24"/>
        </w:rPr>
        <w:t>r</w:t>
      </w:r>
      <w:r w:rsidR="00257012">
        <w:rPr>
          <w:rFonts w:ascii="Times New Roman" w:hAnsi="Times New Roman" w:cs="Times New Roman"/>
          <w:sz w:val="24"/>
          <w:szCs w:val="24"/>
        </w:rPr>
        <w:t xml:space="preserve">, </w:t>
      </w:r>
      <w:r w:rsidR="00257012" w:rsidRPr="00257012">
        <w:rPr>
          <w:rFonts w:ascii="Times New Roman" w:hAnsi="Times New Roman" w:cs="Times New Roman"/>
          <w:i/>
          <w:sz w:val="24"/>
          <w:szCs w:val="24"/>
        </w:rPr>
        <w:t>t</w:t>
      </w:r>
      <w:r w:rsidR="00257012">
        <w:rPr>
          <w:rFonts w:ascii="Times New Roman" w:hAnsi="Times New Roman" w:cs="Times New Roman"/>
          <w:sz w:val="24"/>
          <w:szCs w:val="24"/>
        </w:rPr>
        <w:t>)</w:t>
      </w:r>
      <w:r w:rsidR="00156F19" w:rsidRPr="00156F19">
        <w:rPr>
          <w:rFonts w:ascii="Times New Roman" w:hAnsi="Times New Roman" w:cs="Times New Roman"/>
          <w:sz w:val="24"/>
          <w:szCs w:val="24"/>
        </w:rPr>
        <w:t>)</w:t>
      </w:r>
      <w:r w:rsidRPr="00156F19">
        <w:rPr>
          <w:rFonts w:ascii="Times New Roman" w:hAnsi="Times New Roman" w:cs="Times New Roman"/>
          <w:sz w:val="24"/>
          <w:szCs w:val="24"/>
        </w:rPr>
        <w:t>，而</w:t>
      </w:r>
      <w:r w:rsidR="00E36167" w:rsidRPr="00156F19">
        <w:rPr>
          <w:rFonts w:ascii="Times New Roman" w:hAnsi="Times New Roman" w:cs="Times New Roman"/>
          <w:sz w:val="24"/>
          <w:szCs w:val="24"/>
        </w:rPr>
        <w:t>B2-B19</w:t>
      </w:r>
      <w:r w:rsidR="00E36167" w:rsidRPr="00156F19">
        <w:rPr>
          <w:rFonts w:ascii="Times New Roman" w:hAnsi="Times New Roman" w:cs="Times New Roman"/>
          <w:sz w:val="24"/>
          <w:szCs w:val="24"/>
        </w:rPr>
        <w:t>相变中由</w:t>
      </w:r>
      <w:r w:rsidR="00E36167" w:rsidRPr="00156F19">
        <w:rPr>
          <w:rFonts w:ascii="Times New Roman" w:hAnsi="Times New Roman" w:cs="Times New Roman"/>
          <w:sz w:val="24"/>
          <w:szCs w:val="24"/>
        </w:rPr>
        <w:t>6</w:t>
      </w:r>
      <w:r w:rsidR="00E36167" w:rsidRPr="00156F19">
        <w:rPr>
          <w:rFonts w:ascii="Times New Roman" w:hAnsi="Times New Roman" w:cs="Times New Roman"/>
          <w:sz w:val="24"/>
          <w:szCs w:val="24"/>
        </w:rPr>
        <w:t>个</w:t>
      </w:r>
      <w:r w:rsidR="00E36167" w:rsidRPr="00156F19">
        <w:rPr>
          <w:rFonts w:ascii="Times New Roman" w:hAnsi="Times New Roman" w:cs="Times New Roman"/>
          <w:sz w:val="24"/>
          <w:szCs w:val="24"/>
        </w:rPr>
        <w:t>Bain</w:t>
      </w:r>
      <w:r w:rsidR="00E36167" w:rsidRPr="00156F19">
        <w:rPr>
          <w:rFonts w:ascii="Times New Roman" w:hAnsi="Times New Roman" w:cs="Times New Roman"/>
          <w:sz w:val="24"/>
          <w:szCs w:val="24"/>
        </w:rPr>
        <w:t>变体。各状态对应的变量值如图</w:t>
      </w:r>
      <w:r w:rsidR="00E36167" w:rsidRPr="00156F19">
        <w:rPr>
          <w:rFonts w:ascii="Times New Roman" w:hAnsi="Times New Roman" w:cs="Times New Roman"/>
          <w:sz w:val="24"/>
          <w:szCs w:val="24"/>
        </w:rPr>
        <w:t>1</w:t>
      </w:r>
      <w:r w:rsidR="00E36167" w:rsidRPr="00156F19">
        <w:rPr>
          <w:rFonts w:ascii="Times New Roman" w:hAnsi="Times New Roman" w:cs="Times New Roman"/>
          <w:sz w:val="24"/>
          <w:szCs w:val="24"/>
        </w:rPr>
        <w:t>所示：</w:t>
      </w:r>
    </w:p>
    <w:p w:rsidR="00E36167" w:rsidRPr="00156F19" w:rsidRDefault="00E36167" w:rsidP="00362F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816000" cy="261994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97018C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6000" cy="2619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6167" w:rsidRPr="00156F19" w:rsidRDefault="00E36167" w:rsidP="00362F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图</w:t>
      </w:r>
      <w:r w:rsidRPr="00156F19">
        <w:rPr>
          <w:rFonts w:ascii="Times New Roman" w:hAnsi="Times New Roman" w:cs="Times New Roman"/>
          <w:sz w:val="24"/>
          <w:szCs w:val="24"/>
        </w:rPr>
        <w:t xml:space="preserve">1 </w:t>
      </w:r>
      <w:r w:rsidRPr="00156F19">
        <w:rPr>
          <w:rFonts w:ascii="Times New Roman" w:hAnsi="Times New Roman" w:cs="Times New Roman"/>
          <w:sz w:val="24"/>
          <w:szCs w:val="24"/>
        </w:rPr>
        <w:t>奥氏体和各马氏体变体对应的相场变量值</w:t>
      </w:r>
    </w:p>
    <w:p w:rsidR="00E36167" w:rsidRPr="00156F19" w:rsidRDefault="007E3893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可以想象，模拟时相场变量的值不可能只有</w:t>
      </w:r>
      <w:r w:rsidRPr="00156F19">
        <w:rPr>
          <w:rFonts w:ascii="Times New Roman" w:hAnsi="Times New Roman" w:cs="Times New Roman"/>
          <w:sz w:val="24"/>
          <w:szCs w:val="24"/>
        </w:rPr>
        <w:t>0</w:t>
      </w:r>
      <w:r w:rsidRPr="00156F19">
        <w:rPr>
          <w:rFonts w:ascii="Times New Roman" w:hAnsi="Times New Roman" w:cs="Times New Roman"/>
          <w:sz w:val="24"/>
          <w:szCs w:val="24"/>
        </w:rPr>
        <w:t>或</w:t>
      </w:r>
      <w:r w:rsidRPr="00156F19">
        <w:rPr>
          <w:rFonts w:ascii="Times New Roman" w:hAnsi="Times New Roman" w:cs="Times New Roman"/>
          <w:sz w:val="24"/>
          <w:szCs w:val="24"/>
        </w:rPr>
        <w:t>1</w:t>
      </w:r>
      <w:r w:rsidRPr="00156F19">
        <w:rPr>
          <w:rFonts w:ascii="Times New Roman" w:hAnsi="Times New Roman" w:cs="Times New Roman"/>
          <w:sz w:val="24"/>
          <w:szCs w:val="24"/>
        </w:rPr>
        <w:t>，而是对于图</w:t>
      </w:r>
      <w:r w:rsidRPr="00156F19">
        <w:rPr>
          <w:rFonts w:ascii="Times New Roman" w:hAnsi="Times New Roman" w:cs="Times New Roman"/>
          <w:sz w:val="24"/>
          <w:szCs w:val="24"/>
        </w:rPr>
        <w:t>1</w:t>
      </w:r>
      <w:r w:rsidRPr="00156F19">
        <w:rPr>
          <w:rFonts w:ascii="Times New Roman" w:hAnsi="Times New Roman" w:cs="Times New Roman"/>
          <w:sz w:val="24"/>
          <w:szCs w:val="24"/>
        </w:rPr>
        <w:t>所示的</w:t>
      </w:r>
      <w:r w:rsidRPr="00156F19">
        <w:rPr>
          <w:rFonts w:ascii="Times New Roman" w:hAnsi="Times New Roman" w:cs="Times New Roman"/>
          <w:sz w:val="24"/>
          <w:szCs w:val="24"/>
        </w:rPr>
        <w:t>4</w:t>
      </w:r>
      <w:r w:rsidRPr="00156F19">
        <w:rPr>
          <w:rFonts w:ascii="Times New Roman" w:hAnsi="Times New Roman" w:cs="Times New Roman"/>
          <w:sz w:val="24"/>
          <w:szCs w:val="24"/>
        </w:rPr>
        <w:t>个状态有所偏离。那么，如果将序参量理解为某个变体在此位置的含量，</w:t>
      </w:r>
      <w:r w:rsidR="00FD70A8" w:rsidRPr="00156F19">
        <w:rPr>
          <w:rFonts w:ascii="Times New Roman" w:hAnsi="Times New Roman" w:cs="Times New Roman"/>
          <w:sz w:val="24"/>
          <w:szCs w:val="24"/>
        </w:rPr>
        <w:t>将难以解释多种</w:t>
      </w:r>
      <w:r w:rsidR="00FD70A8" w:rsidRPr="00156F19">
        <w:rPr>
          <w:rFonts w:ascii="Times New Roman" w:hAnsi="Times New Roman" w:cs="Times New Roman"/>
          <w:sz w:val="24"/>
          <w:szCs w:val="24"/>
        </w:rPr>
        <w:lastRenderedPageBreak/>
        <w:t>变体共存的。对于</w:t>
      </w:r>
      <w:r w:rsidR="00FD70A8" w:rsidRPr="00156F19">
        <w:rPr>
          <w:rFonts w:ascii="Times New Roman" w:hAnsi="Times New Roman" w:cs="Times New Roman"/>
          <w:sz w:val="24"/>
          <w:szCs w:val="24"/>
        </w:rPr>
        <w:t>FCC-FCT</w:t>
      </w:r>
      <w:r w:rsidR="00FD70A8" w:rsidRPr="00156F19">
        <w:rPr>
          <w:rFonts w:ascii="Times New Roman" w:hAnsi="Times New Roman" w:cs="Times New Roman"/>
          <w:sz w:val="24"/>
          <w:szCs w:val="24"/>
        </w:rPr>
        <w:t>相变，可以将序参量在此位置的值看作此位置在某个方向的畸变程度，那么相场变量组则与该点的晶格常数呈一一对应关系</w:t>
      </w:r>
      <w:r w:rsidR="001569E0" w:rsidRPr="00156F19">
        <w:rPr>
          <w:rFonts w:ascii="Times New Roman" w:hAnsi="Times New Roman" w:cs="Times New Roman"/>
          <w:sz w:val="24"/>
          <w:szCs w:val="24"/>
        </w:rPr>
        <w:t>，如</w:t>
      </w:r>
      <w:r w:rsidR="00156F19" w:rsidRPr="00156F19">
        <w:rPr>
          <w:rFonts w:ascii="Times New Roman" w:hAnsi="Times New Roman" w:cs="Times New Roman"/>
          <w:sz w:val="24"/>
          <w:szCs w:val="24"/>
        </w:rPr>
        <w:t>(</w:t>
      </w:r>
      <w:r w:rsidR="00156F19" w:rsidRPr="00156F19">
        <w:rPr>
          <w:rFonts w:ascii="Times New Roman" w:hAnsi="Times New Roman" w:cs="Times New Roman"/>
          <w:i/>
          <w:sz w:val="24"/>
          <w:szCs w:val="24"/>
        </w:rPr>
        <w:t>η</w:t>
      </w:r>
      <w:r w:rsidR="00156F19" w:rsidRPr="00156F19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="00156F19">
        <w:rPr>
          <w:rFonts w:ascii="Times New Roman" w:hAnsi="Times New Roman" w:cs="Times New Roman"/>
          <w:sz w:val="24"/>
          <w:szCs w:val="24"/>
        </w:rPr>
        <w:t xml:space="preserve">, </w:t>
      </w:r>
      <w:r w:rsidR="00156F19" w:rsidRPr="00156F19">
        <w:rPr>
          <w:rFonts w:ascii="Times New Roman" w:hAnsi="Times New Roman" w:cs="Times New Roman"/>
          <w:i/>
          <w:sz w:val="24"/>
          <w:szCs w:val="24"/>
        </w:rPr>
        <w:t>η</w:t>
      </w:r>
      <w:r w:rsidR="00156F19" w:rsidRPr="00156F1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156F19">
        <w:rPr>
          <w:rFonts w:ascii="Times New Roman" w:hAnsi="Times New Roman" w:cs="Times New Roman"/>
          <w:sz w:val="24"/>
          <w:szCs w:val="24"/>
        </w:rPr>
        <w:t xml:space="preserve">, </w:t>
      </w:r>
      <w:r w:rsidR="00156F19" w:rsidRPr="00156F19">
        <w:rPr>
          <w:rFonts w:ascii="Times New Roman" w:hAnsi="Times New Roman" w:cs="Times New Roman"/>
          <w:i/>
          <w:sz w:val="24"/>
          <w:szCs w:val="24"/>
        </w:rPr>
        <w:t>η</w:t>
      </w:r>
      <w:r w:rsidR="00156F19" w:rsidRPr="00156F19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156F19" w:rsidRPr="00156F19">
        <w:rPr>
          <w:rFonts w:ascii="Times New Roman" w:hAnsi="Times New Roman" w:cs="Times New Roman"/>
          <w:sz w:val="24"/>
          <w:szCs w:val="24"/>
        </w:rPr>
        <w:t>)</w:t>
      </w:r>
      <w:r w:rsidR="001569E0" w:rsidRPr="00156F19">
        <w:rPr>
          <w:rFonts w:ascii="Times New Roman" w:hAnsi="Times New Roman" w:cs="Times New Roman"/>
          <w:sz w:val="24"/>
          <w:szCs w:val="24"/>
        </w:rPr>
        <w:t xml:space="preserve"> = (1.1, 0.1, 0)</w:t>
      </w:r>
      <w:r w:rsidR="001569E0" w:rsidRPr="00156F19">
        <w:rPr>
          <w:rFonts w:ascii="Times New Roman" w:hAnsi="Times New Roman" w:cs="Times New Roman"/>
          <w:sz w:val="24"/>
          <w:szCs w:val="24"/>
        </w:rPr>
        <w:t>表示此点的相变应变在</w:t>
      </w:r>
      <w:r w:rsidR="001569E0" w:rsidRPr="009A02B3">
        <w:rPr>
          <w:rFonts w:ascii="Times New Roman" w:hAnsi="Times New Roman" w:cs="Times New Roman"/>
          <w:i/>
          <w:sz w:val="24"/>
          <w:szCs w:val="24"/>
        </w:rPr>
        <w:t>x</w:t>
      </w:r>
      <w:r w:rsidR="001569E0" w:rsidRPr="00156F19">
        <w:rPr>
          <w:rFonts w:ascii="Times New Roman" w:hAnsi="Times New Roman" w:cs="Times New Roman"/>
          <w:sz w:val="24"/>
          <w:szCs w:val="24"/>
        </w:rPr>
        <w:t>方向的畸变度为</w:t>
      </w:r>
      <w:r w:rsidR="001569E0" w:rsidRPr="00156F19">
        <w:rPr>
          <w:rFonts w:ascii="Times New Roman" w:hAnsi="Times New Roman" w:cs="Times New Roman"/>
          <w:sz w:val="24"/>
          <w:szCs w:val="24"/>
        </w:rPr>
        <w:t>1.1</w:t>
      </w:r>
      <w:r w:rsidR="001569E0" w:rsidRPr="00156F19">
        <w:rPr>
          <w:rFonts w:ascii="Times New Roman" w:hAnsi="Times New Roman" w:cs="Times New Roman"/>
          <w:sz w:val="24"/>
          <w:szCs w:val="24"/>
        </w:rPr>
        <w:t>，在</w:t>
      </w:r>
      <w:r w:rsidR="001569E0" w:rsidRPr="009A02B3">
        <w:rPr>
          <w:rFonts w:ascii="Times New Roman" w:hAnsi="Times New Roman" w:cs="Times New Roman"/>
          <w:i/>
          <w:sz w:val="24"/>
          <w:szCs w:val="24"/>
        </w:rPr>
        <w:t>y</w:t>
      </w:r>
      <w:r w:rsidR="001569E0" w:rsidRPr="00156F19">
        <w:rPr>
          <w:rFonts w:ascii="Times New Roman" w:hAnsi="Times New Roman" w:cs="Times New Roman"/>
          <w:sz w:val="24"/>
          <w:szCs w:val="24"/>
        </w:rPr>
        <w:t>方向的畸变度为</w:t>
      </w:r>
      <w:r w:rsidR="001569E0" w:rsidRPr="00156F19">
        <w:rPr>
          <w:rFonts w:ascii="Times New Roman" w:hAnsi="Times New Roman" w:cs="Times New Roman"/>
          <w:sz w:val="24"/>
          <w:szCs w:val="24"/>
        </w:rPr>
        <w:t>0.1</w:t>
      </w:r>
      <w:r w:rsidR="001569E0" w:rsidRPr="00156F19">
        <w:rPr>
          <w:rFonts w:ascii="Times New Roman" w:hAnsi="Times New Roman" w:cs="Times New Roman"/>
          <w:sz w:val="24"/>
          <w:szCs w:val="24"/>
        </w:rPr>
        <w:t>，在</w:t>
      </w:r>
      <w:r w:rsidR="001569E0" w:rsidRPr="009A02B3">
        <w:rPr>
          <w:rFonts w:ascii="Times New Roman" w:hAnsi="Times New Roman" w:cs="Times New Roman"/>
          <w:i/>
          <w:sz w:val="24"/>
          <w:szCs w:val="24"/>
        </w:rPr>
        <w:t>z</w:t>
      </w:r>
      <w:r w:rsidR="001569E0" w:rsidRPr="00156F19">
        <w:rPr>
          <w:rFonts w:ascii="Times New Roman" w:hAnsi="Times New Roman" w:cs="Times New Roman"/>
          <w:sz w:val="24"/>
          <w:szCs w:val="24"/>
        </w:rPr>
        <w:t>方向的畸变度为</w:t>
      </w:r>
      <w:r w:rsidR="001569E0" w:rsidRPr="00156F19">
        <w:rPr>
          <w:rFonts w:ascii="Times New Roman" w:hAnsi="Times New Roman" w:cs="Times New Roman"/>
          <w:sz w:val="24"/>
          <w:szCs w:val="24"/>
        </w:rPr>
        <w:t>0</w:t>
      </w:r>
      <w:r w:rsidR="001569E0" w:rsidRPr="00156F19">
        <w:rPr>
          <w:rFonts w:ascii="Times New Roman" w:hAnsi="Times New Roman" w:cs="Times New Roman"/>
          <w:sz w:val="24"/>
          <w:szCs w:val="24"/>
        </w:rPr>
        <w:t>。这套相场变量可以很好地描述马氏体相变产生的晶格畸变，同时也满足三种变体具有完全平等性的对称性要求。</w:t>
      </w:r>
    </w:p>
    <w:p w:rsidR="00156B04" w:rsidRPr="00156F19" w:rsidRDefault="00156B04" w:rsidP="00362F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6F19">
        <w:rPr>
          <w:rFonts w:ascii="Times New Roman" w:hAnsi="Times New Roman" w:cs="Times New Roman"/>
          <w:b/>
          <w:sz w:val="24"/>
          <w:szCs w:val="24"/>
        </w:rPr>
        <w:t>2.2.</w:t>
      </w:r>
      <w:r w:rsidR="001569E0" w:rsidRPr="00156F19">
        <w:rPr>
          <w:rFonts w:ascii="Times New Roman" w:hAnsi="Times New Roman" w:cs="Times New Roman"/>
          <w:b/>
          <w:sz w:val="24"/>
          <w:szCs w:val="24"/>
        </w:rPr>
        <w:t>2</w:t>
      </w:r>
      <w:r w:rsidRPr="00156F1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56F19">
        <w:rPr>
          <w:rFonts w:ascii="Times New Roman" w:hAnsi="Times New Roman" w:cs="Times New Roman"/>
          <w:b/>
          <w:sz w:val="24"/>
          <w:szCs w:val="24"/>
        </w:rPr>
        <w:t>相场动力学方程</w:t>
      </w:r>
    </w:p>
    <w:p w:rsidR="001569E0" w:rsidRPr="00156F19" w:rsidRDefault="00092B77" w:rsidP="00362F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相场动力学方程决定相场变量随时间的演化。马氏体相变的相场变量属于非保守场变量，动力学方程通常采用</w:t>
      </w:r>
      <w:r w:rsidRPr="00156F19">
        <w:rPr>
          <w:rFonts w:ascii="Times New Roman" w:hAnsi="Times New Roman" w:cs="Times New Roman"/>
          <w:sz w:val="24"/>
          <w:szCs w:val="24"/>
        </w:rPr>
        <w:t>Allen-Cahn</w:t>
      </w:r>
      <w:r w:rsidRPr="00156F19">
        <w:rPr>
          <w:rFonts w:ascii="Times New Roman" w:hAnsi="Times New Roman" w:cs="Times New Roman"/>
          <w:sz w:val="24"/>
          <w:szCs w:val="24"/>
        </w:rPr>
        <w:t>方程，即时间相关的</w:t>
      </w:r>
      <w:r w:rsidRPr="00156F19">
        <w:rPr>
          <w:rFonts w:ascii="Times New Roman" w:hAnsi="Times New Roman" w:cs="Times New Roman"/>
          <w:sz w:val="24"/>
          <w:szCs w:val="24"/>
        </w:rPr>
        <w:t>Ginzburg-Landau</w:t>
      </w:r>
      <w:r w:rsidRPr="00156F19">
        <w:rPr>
          <w:rFonts w:ascii="Times New Roman" w:hAnsi="Times New Roman" w:cs="Times New Roman"/>
          <w:sz w:val="24"/>
          <w:szCs w:val="24"/>
        </w:rPr>
        <w:t>方程，其形式为：</w:t>
      </w:r>
    </w:p>
    <w:bookmarkStart w:id="0" w:name="OLE_LINK2"/>
    <w:bookmarkStart w:id="1" w:name="OLE_LINK3"/>
    <w:p w:rsidR="00092B77" w:rsidRPr="00156F19" w:rsidRDefault="00EF07AC" w:rsidP="00BA2F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,t)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w:bookmarkEnd w:id="0"/>
        <w:bookmarkEnd w:id="1"/>
        <m:r>
          <w:rPr>
            <w:rFonts w:ascii="Cambria Math" w:hAnsi="Cambria Math" w:cs="Times New Roman"/>
            <w:sz w:val="24"/>
            <w:szCs w:val="24"/>
          </w:rPr>
          <m:t>=-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q=1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pq</m:t>
                </m:r>
              </m:sub>
            </m:sSub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δG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δ</m:t>
                </m:r>
                <m:sSub>
                  <m:sSub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t)</m:t>
                </m:r>
              </m:den>
            </m:f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ξ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,t)</m:t>
            </m:r>
          </m:e>
        </m:nary>
      </m:oMath>
      <w:r w:rsidR="000979F1" w:rsidRPr="00156F19">
        <w:rPr>
          <w:rFonts w:ascii="Times New Roman" w:hAnsi="Times New Roman" w:cs="Times New Roman"/>
          <w:sz w:val="24"/>
          <w:szCs w:val="24"/>
        </w:rPr>
        <w:t xml:space="preserve">         </w:t>
      </w:r>
      <w:r w:rsidR="00BA2F65" w:rsidRPr="00156F19">
        <w:rPr>
          <w:rFonts w:ascii="Times New Roman" w:hAnsi="Times New Roman" w:cs="Times New Roman"/>
          <w:sz w:val="24"/>
          <w:szCs w:val="24"/>
        </w:rPr>
        <w:t xml:space="preserve">          </w:t>
      </w:r>
      <w:r w:rsidR="000979F1" w:rsidRPr="00156F19">
        <w:rPr>
          <w:rFonts w:ascii="Times New Roman" w:hAnsi="Times New Roman" w:cs="Times New Roman"/>
          <w:sz w:val="24"/>
          <w:szCs w:val="24"/>
        </w:rPr>
        <w:t xml:space="preserve"> </w:t>
      </w:r>
      <w:r w:rsidR="00BA2F65" w:rsidRPr="00156F19">
        <w:rPr>
          <w:rFonts w:ascii="Times New Roman" w:hAnsi="Times New Roman" w:cs="Times New Roman"/>
          <w:sz w:val="24"/>
          <w:szCs w:val="24"/>
        </w:rPr>
        <w:t>(2-1)</w:t>
      </w:r>
    </w:p>
    <w:p w:rsidR="002E449C" w:rsidRPr="00156F19" w:rsidRDefault="000979F1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  <w:r w:rsidRPr="009A02B3">
        <w:rPr>
          <w:rFonts w:ascii="Times New Roman" w:hAnsi="Times New Roman" w:cs="Times New Roman"/>
          <w:i/>
          <w:sz w:val="24"/>
          <w:szCs w:val="24"/>
        </w:rPr>
        <w:t>L</w:t>
      </w:r>
      <w:r w:rsidRPr="009A02B3">
        <w:rPr>
          <w:rFonts w:ascii="Times New Roman" w:hAnsi="Times New Roman" w:cs="Times New Roman"/>
          <w:sz w:val="24"/>
          <w:szCs w:val="24"/>
          <w:vertAlign w:val="subscript"/>
        </w:rPr>
        <w:t>pq</w:t>
      </w:r>
      <w:r w:rsidRPr="00156F19">
        <w:rPr>
          <w:rFonts w:ascii="Times New Roman" w:hAnsi="Times New Roman" w:cs="Times New Roman"/>
          <w:sz w:val="24"/>
          <w:szCs w:val="24"/>
        </w:rPr>
        <w:t>是动力学系数张量，</w:t>
      </w:r>
      <w:r w:rsidRPr="009A02B3">
        <w:rPr>
          <w:rFonts w:ascii="Times New Roman" w:hAnsi="Times New Roman" w:cs="Times New Roman"/>
          <w:i/>
          <w:sz w:val="24"/>
          <w:szCs w:val="24"/>
        </w:rPr>
        <w:t>G</w:t>
      </w:r>
      <w:r w:rsidRPr="00156F19">
        <w:rPr>
          <w:rFonts w:ascii="Times New Roman" w:hAnsi="Times New Roman" w:cs="Times New Roman"/>
          <w:sz w:val="24"/>
          <w:szCs w:val="24"/>
        </w:rPr>
        <w:t>是体系自由能泛函，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,t)</m:t>
        </m:r>
      </m:oMath>
      <w:r w:rsidRPr="00156F19">
        <w:rPr>
          <w:rFonts w:ascii="Times New Roman" w:hAnsi="Times New Roman" w:cs="Times New Roman"/>
          <w:sz w:val="24"/>
          <w:szCs w:val="24"/>
        </w:rPr>
        <w:t>是</w:t>
      </w:r>
      <w:r w:rsidRPr="00156F19">
        <w:rPr>
          <w:rFonts w:ascii="Times New Roman" w:hAnsi="Times New Roman" w:cs="Times New Roman"/>
          <w:sz w:val="24"/>
          <w:szCs w:val="24"/>
        </w:rPr>
        <w:t>Langevin</w:t>
      </w:r>
      <w:r w:rsidRPr="00156F19">
        <w:rPr>
          <w:rFonts w:ascii="Times New Roman" w:hAnsi="Times New Roman" w:cs="Times New Roman"/>
          <w:sz w:val="24"/>
          <w:szCs w:val="24"/>
        </w:rPr>
        <w:t>噪声项。</w:t>
      </w:r>
      <w:r w:rsidR="002E449C" w:rsidRPr="000F5F17">
        <w:rPr>
          <w:rFonts w:ascii="Times New Roman" w:hAnsi="Times New Roman" w:cs="Times New Roman"/>
          <w:i/>
          <w:sz w:val="24"/>
          <w:szCs w:val="24"/>
        </w:rPr>
        <w:t>n</w:t>
      </w:r>
      <w:r w:rsidR="002E449C" w:rsidRPr="00156F19">
        <w:rPr>
          <w:rFonts w:ascii="Times New Roman" w:hAnsi="Times New Roman" w:cs="Times New Roman"/>
          <w:sz w:val="24"/>
          <w:szCs w:val="24"/>
        </w:rPr>
        <w:t>是变量数，此处为</w:t>
      </w:r>
      <w:r w:rsidR="002E449C" w:rsidRPr="00156F19">
        <w:rPr>
          <w:rFonts w:ascii="Times New Roman" w:hAnsi="Times New Roman" w:cs="Times New Roman"/>
          <w:sz w:val="24"/>
          <w:szCs w:val="24"/>
        </w:rPr>
        <w:t>3</w:t>
      </w:r>
      <w:r w:rsidR="002E449C" w:rsidRPr="00156F19">
        <w:rPr>
          <w:rFonts w:ascii="Times New Roman" w:hAnsi="Times New Roman" w:cs="Times New Roman"/>
          <w:sz w:val="24"/>
          <w:szCs w:val="24"/>
        </w:rPr>
        <w:t>，</w:t>
      </w:r>
      <w:r w:rsidR="002E449C" w:rsidRPr="000F5F17">
        <w:rPr>
          <w:rFonts w:ascii="Times New Roman" w:hAnsi="Times New Roman" w:cs="Times New Roman"/>
          <w:i/>
          <w:sz w:val="24"/>
          <w:szCs w:val="24"/>
        </w:rPr>
        <w:t>p</w:t>
      </w:r>
      <w:r w:rsidR="002E449C" w:rsidRPr="00156F19">
        <w:rPr>
          <w:rFonts w:ascii="Times New Roman" w:hAnsi="Times New Roman" w:cs="Times New Roman"/>
          <w:sz w:val="24"/>
          <w:szCs w:val="24"/>
        </w:rPr>
        <w:t>分别取</w:t>
      </w:r>
      <w:r w:rsidR="002E449C" w:rsidRPr="00156F19">
        <w:rPr>
          <w:rFonts w:ascii="Times New Roman" w:hAnsi="Times New Roman" w:cs="Times New Roman"/>
          <w:sz w:val="24"/>
          <w:szCs w:val="24"/>
        </w:rPr>
        <w:t xml:space="preserve">1, 2, …, </w:t>
      </w:r>
      <w:r w:rsidR="002E449C" w:rsidRPr="000F5F17">
        <w:rPr>
          <w:rFonts w:ascii="Times New Roman" w:hAnsi="Times New Roman" w:cs="Times New Roman"/>
          <w:i/>
          <w:sz w:val="24"/>
          <w:szCs w:val="24"/>
        </w:rPr>
        <w:t>n</w:t>
      </w:r>
      <w:r w:rsidR="002E449C" w:rsidRPr="00156F19">
        <w:rPr>
          <w:rFonts w:ascii="Times New Roman" w:hAnsi="Times New Roman" w:cs="Times New Roman"/>
          <w:sz w:val="24"/>
          <w:szCs w:val="24"/>
        </w:rPr>
        <w:t>。</w:t>
      </w:r>
    </w:p>
    <w:p w:rsidR="00156B04" w:rsidRPr="00156F19" w:rsidRDefault="00156B04" w:rsidP="00362F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6F19">
        <w:rPr>
          <w:rFonts w:ascii="Times New Roman" w:hAnsi="Times New Roman" w:cs="Times New Roman"/>
          <w:b/>
          <w:sz w:val="24"/>
          <w:szCs w:val="24"/>
        </w:rPr>
        <w:t xml:space="preserve">2.2.2 </w:t>
      </w:r>
      <w:r w:rsidRPr="00156F19">
        <w:rPr>
          <w:rFonts w:ascii="Times New Roman" w:hAnsi="Times New Roman" w:cs="Times New Roman"/>
          <w:b/>
          <w:sz w:val="24"/>
          <w:szCs w:val="24"/>
        </w:rPr>
        <w:t>体系</w:t>
      </w:r>
      <w:r w:rsidR="002E449C" w:rsidRPr="00156F19">
        <w:rPr>
          <w:rFonts w:ascii="Times New Roman" w:hAnsi="Times New Roman" w:cs="Times New Roman"/>
          <w:b/>
          <w:sz w:val="24"/>
          <w:szCs w:val="24"/>
        </w:rPr>
        <w:t>自由能</w:t>
      </w:r>
    </w:p>
    <w:p w:rsidR="00156B04" w:rsidRPr="00156F19" w:rsidRDefault="000F5F17" w:rsidP="00362F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由</w:t>
      </w:r>
      <w:r w:rsidR="002E449C" w:rsidRPr="00156F19">
        <w:rPr>
          <w:rFonts w:ascii="Times New Roman" w:hAnsi="Times New Roman" w:cs="Times New Roman"/>
          <w:sz w:val="24"/>
          <w:szCs w:val="24"/>
        </w:rPr>
        <w:t>式</w:t>
      </w:r>
      <w:r w:rsidR="00257012"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>-</w:t>
      </w:r>
      <w:r w:rsidR="002E449C" w:rsidRPr="00156F19">
        <w:rPr>
          <w:rFonts w:ascii="Times New Roman" w:hAnsi="Times New Roman" w:cs="Times New Roman"/>
          <w:sz w:val="24"/>
          <w:szCs w:val="24"/>
        </w:rPr>
        <w:t>1</w:t>
      </w:r>
      <w:r w:rsidR="00257012">
        <w:rPr>
          <w:rFonts w:ascii="Times New Roman" w:hAnsi="Times New Roman" w:cs="Times New Roman"/>
          <w:sz w:val="24"/>
          <w:szCs w:val="24"/>
        </w:rPr>
        <w:t>)</w:t>
      </w:r>
      <w:r w:rsidR="002E449C" w:rsidRPr="00156F19">
        <w:rPr>
          <w:rFonts w:ascii="Times New Roman" w:hAnsi="Times New Roman" w:cs="Times New Roman"/>
          <w:sz w:val="24"/>
          <w:szCs w:val="24"/>
        </w:rPr>
        <w:t>可知，如果能给出体系自由能对相场变量的偏导，就可模拟相场变量随时间的演化。对于马氏体相变相场模型，通常将体系自由能分为化学自由能和弹性应变能</w:t>
      </w:r>
      <w:r w:rsidR="002E449C" w:rsidRPr="00156F19">
        <w:rPr>
          <w:rFonts w:ascii="Times New Roman" w:hAnsi="Times New Roman" w:cs="Times New Roman"/>
          <w:sz w:val="24"/>
          <w:szCs w:val="24"/>
        </w:rPr>
        <w:t>(</w:t>
      </w:r>
      <w:r w:rsidR="002E449C"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="002E449C" w:rsidRPr="000F5F17">
        <w:rPr>
          <w:rFonts w:ascii="Times New Roman" w:hAnsi="Times New Roman" w:cs="Times New Roman"/>
          <w:sz w:val="24"/>
          <w:szCs w:val="24"/>
          <w:vertAlign w:val="subscript"/>
        </w:rPr>
        <w:t>el</w:t>
      </w:r>
      <w:r w:rsidR="002E449C" w:rsidRPr="00156F19">
        <w:rPr>
          <w:rFonts w:ascii="Times New Roman" w:hAnsi="Times New Roman" w:cs="Times New Roman"/>
          <w:sz w:val="24"/>
          <w:szCs w:val="24"/>
        </w:rPr>
        <w:t>)</w:t>
      </w:r>
      <w:r w:rsidR="002E449C" w:rsidRPr="00156F19">
        <w:rPr>
          <w:rFonts w:ascii="Times New Roman" w:hAnsi="Times New Roman" w:cs="Times New Roman"/>
          <w:sz w:val="24"/>
          <w:szCs w:val="24"/>
        </w:rPr>
        <w:t>，化学自由能又分为</w:t>
      </w:r>
      <w:r w:rsidR="003749D8" w:rsidRPr="00156F19">
        <w:rPr>
          <w:rFonts w:ascii="Times New Roman" w:hAnsi="Times New Roman" w:cs="Times New Roman"/>
          <w:sz w:val="24"/>
          <w:szCs w:val="24"/>
        </w:rPr>
        <w:t>体</w:t>
      </w:r>
      <w:r w:rsidR="002E449C" w:rsidRPr="00156F19">
        <w:rPr>
          <w:rFonts w:ascii="Times New Roman" w:hAnsi="Times New Roman" w:cs="Times New Roman"/>
          <w:sz w:val="24"/>
          <w:szCs w:val="24"/>
        </w:rPr>
        <w:t>化学自由能</w:t>
      </w:r>
      <w:r w:rsidR="002E449C" w:rsidRPr="00156F19">
        <w:rPr>
          <w:rFonts w:ascii="Times New Roman" w:hAnsi="Times New Roman" w:cs="Times New Roman"/>
          <w:sz w:val="24"/>
          <w:szCs w:val="24"/>
        </w:rPr>
        <w:t>(</w:t>
      </w:r>
      <w:r w:rsidR="002E449C"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="002E449C" w:rsidRPr="000F5F17"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 w:rsidR="002E449C" w:rsidRPr="00156F19">
        <w:rPr>
          <w:rFonts w:ascii="Times New Roman" w:hAnsi="Times New Roman" w:cs="Times New Roman"/>
          <w:sz w:val="24"/>
          <w:szCs w:val="24"/>
        </w:rPr>
        <w:t>)</w:t>
      </w:r>
      <w:r w:rsidR="002E449C" w:rsidRPr="00156F19">
        <w:rPr>
          <w:rFonts w:ascii="Times New Roman" w:hAnsi="Times New Roman" w:cs="Times New Roman"/>
          <w:sz w:val="24"/>
          <w:szCs w:val="24"/>
        </w:rPr>
        <w:t>和梯度能</w:t>
      </w:r>
      <w:r w:rsidR="002E449C" w:rsidRPr="00156F19">
        <w:rPr>
          <w:rFonts w:ascii="Times New Roman" w:hAnsi="Times New Roman" w:cs="Times New Roman"/>
          <w:sz w:val="24"/>
          <w:szCs w:val="24"/>
        </w:rPr>
        <w:t>(</w:t>
      </w:r>
      <w:r w:rsidR="002E449C"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="002E449C" w:rsidRPr="000F5F17">
        <w:rPr>
          <w:rFonts w:ascii="Times New Roman" w:hAnsi="Times New Roman" w:cs="Times New Roman"/>
          <w:sz w:val="24"/>
          <w:szCs w:val="24"/>
          <w:vertAlign w:val="subscript"/>
        </w:rPr>
        <w:t>gr</w:t>
      </w:r>
      <w:r w:rsidR="002E449C" w:rsidRPr="00156F19">
        <w:rPr>
          <w:rFonts w:ascii="Times New Roman" w:hAnsi="Times New Roman" w:cs="Times New Roman"/>
          <w:sz w:val="24"/>
          <w:szCs w:val="24"/>
        </w:rPr>
        <w:t>)</w:t>
      </w:r>
      <w:r w:rsidR="00DD0407" w:rsidRPr="00156F19">
        <w:rPr>
          <w:rFonts w:ascii="Times New Roman" w:hAnsi="Times New Roman" w:cs="Times New Roman"/>
          <w:sz w:val="24"/>
          <w:szCs w:val="24"/>
        </w:rPr>
        <w:t>：</w:t>
      </w:r>
    </w:p>
    <w:p w:rsidR="00DD0407" w:rsidRPr="00156F19" w:rsidRDefault="00DD0407" w:rsidP="00362F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G=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el</m:t>
            </m:r>
          </m:sub>
        </m:sSub>
      </m:oMath>
      <w:r w:rsidRPr="00156F19">
        <w:rPr>
          <w:rFonts w:ascii="Times New Roman" w:hAnsi="Times New Roman" w:cs="Times New Roman"/>
          <w:sz w:val="24"/>
          <w:szCs w:val="24"/>
        </w:rPr>
        <w:t xml:space="preserve">                                    (2</w:t>
      </w:r>
      <w:r w:rsidR="000F5F17">
        <w:rPr>
          <w:rFonts w:ascii="Times New Roman" w:hAnsi="Times New Roman" w:cs="Times New Roman"/>
          <w:sz w:val="24"/>
          <w:szCs w:val="24"/>
        </w:rPr>
        <w:t>-2</w:t>
      </w:r>
      <w:r w:rsidRPr="00156F19">
        <w:rPr>
          <w:rFonts w:ascii="Times New Roman" w:hAnsi="Times New Roman" w:cs="Times New Roman"/>
          <w:sz w:val="24"/>
          <w:szCs w:val="24"/>
        </w:rPr>
        <w:t>)</w:t>
      </w:r>
    </w:p>
    <w:p w:rsidR="00DD0407" w:rsidRPr="00156F19" w:rsidRDefault="000F5F17" w:rsidP="00362F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Pr="000F5F17"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 w:rsidR="00780360" w:rsidRPr="00156F19">
        <w:rPr>
          <w:rFonts w:ascii="Times New Roman" w:hAnsi="Times New Roman" w:cs="Times New Roman"/>
          <w:sz w:val="24"/>
          <w:szCs w:val="24"/>
        </w:rPr>
        <w:t>表示相变在不考虑界面、外加应力等条件时，相场变量组所表示的状态和母相之间的自由能差。</w:t>
      </w:r>
      <w:r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Pr="000F5F17"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 w:rsidR="00780360" w:rsidRPr="00156F19">
        <w:rPr>
          <w:rFonts w:ascii="Times New Roman" w:hAnsi="Times New Roman" w:cs="Times New Roman"/>
          <w:sz w:val="24"/>
          <w:szCs w:val="24"/>
        </w:rPr>
        <w:t>是</w:t>
      </w:r>
      <w:r w:rsidRPr="000F5F17">
        <w:rPr>
          <w:rFonts w:ascii="Times New Roman" w:hAnsi="Times New Roman" w:cs="Times New Roman"/>
          <w:i/>
          <w:sz w:val="24"/>
          <w:szCs w:val="24"/>
        </w:rPr>
        <w:t>η</w:t>
      </w:r>
      <w:r w:rsidR="00780360" w:rsidRPr="00156F19">
        <w:rPr>
          <w:rFonts w:ascii="Times New Roman" w:hAnsi="Times New Roman" w:cs="Times New Roman"/>
          <w:sz w:val="24"/>
          <w:szCs w:val="24"/>
        </w:rPr>
        <w:t>的函数，因为</w:t>
      </w:r>
      <w:r>
        <w:rPr>
          <w:rFonts w:ascii="Times New Roman" w:hAnsi="Times New Roman" w:cs="Times New Roman" w:hint="eastAsia"/>
          <w:sz w:val="24"/>
          <w:szCs w:val="24"/>
        </w:rPr>
        <w:t>变体</w:t>
      </w:r>
      <w:r w:rsidR="00780360" w:rsidRPr="00156F19">
        <w:rPr>
          <w:rFonts w:ascii="Times New Roman" w:hAnsi="Times New Roman" w:cs="Times New Roman"/>
          <w:sz w:val="24"/>
          <w:szCs w:val="24"/>
        </w:rPr>
        <w:t>之间是完全对等的，因此</w:t>
      </w:r>
      <w:r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Pr="000F5F17"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 w:rsidR="00780360" w:rsidRPr="00156F19">
        <w:rPr>
          <w:rFonts w:ascii="Times New Roman" w:hAnsi="Times New Roman" w:cs="Times New Roman"/>
          <w:sz w:val="24"/>
          <w:szCs w:val="24"/>
        </w:rPr>
        <w:t>函数必须能反映晶体结构的对称性。</w:t>
      </w:r>
      <w:r w:rsidR="00CE3EE6" w:rsidRPr="00156F19">
        <w:rPr>
          <w:rFonts w:ascii="Times New Roman" w:hAnsi="Times New Roman" w:cs="Times New Roman"/>
          <w:sz w:val="24"/>
          <w:szCs w:val="24"/>
        </w:rPr>
        <w:t>在</w:t>
      </w:r>
      <w:r w:rsidR="00CE3EE6" w:rsidRPr="00156F19">
        <w:rPr>
          <w:rFonts w:ascii="Times New Roman" w:hAnsi="Times New Roman" w:cs="Times New Roman"/>
          <w:sz w:val="24"/>
          <w:szCs w:val="24"/>
        </w:rPr>
        <w:t>Landau</w:t>
      </w:r>
      <w:r w:rsidR="00CE3EE6" w:rsidRPr="00156F19">
        <w:rPr>
          <w:rFonts w:ascii="Times New Roman" w:hAnsi="Times New Roman" w:cs="Times New Roman"/>
          <w:sz w:val="24"/>
          <w:szCs w:val="24"/>
        </w:rPr>
        <w:t>的相变理论中，他引入序参量的概念，序参量是能够表征相变的相关物理量，与本文的相场变量是相同的概念。</w:t>
      </w:r>
      <w:r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Pr="000F5F17">
        <w:rPr>
          <w:rFonts w:ascii="Times New Roman" w:hAnsi="Times New Roman" w:cs="Times New Roman"/>
          <w:sz w:val="24"/>
          <w:szCs w:val="24"/>
          <w:vertAlign w:val="subscript"/>
        </w:rPr>
        <w:t>ch</w:t>
      </w:r>
      <w:r w:rsidR="004A123F" w:rsidRPr="00156F19">
        <w:rPr>
          <w:rFonts w:ascii="Times New Roman" w:hAnsi="Times New Roman" w:cs="Times New Roman"/>
          <w:sz w:val="24"/>
          <w:szCs w:val="24"/>
        </w:rPr>
        <w:t>必须满足两相之间的热力学关系，相变的对称性，相变的级数等要求。对于马氏体相变，通常采用</w:t>
      </w:r>
      <w:r w:rsidR="004A123F" w:rsidRPr="00156F19">
        <w:rPr>
          <w:rFonts w:ascii="Times New Roman" w:hAnsi="Times New Roman" w:cs="Times New Roman"/>
          <w:sz w:val="24"/>
          <w:szCs w:val="24"/>
        </w:rPr>
        <w:t>Landau</w:t>
      </w:r>
      <w:r w:rsidR="004A123F" w:rsidRPr="00156F19">
        <w:rPr>
          <w:rFonts w:ascii="Times New Roman" w:hAnsi="Times New Roman" w:cs="Times New Roman"/>
          <w:sz w:val="24"/>
          <w:szCs w:val="24"/>
        </w:rPr>
        <w:t>多项式表示。</w:t>
      </w:r>
      <w:r w:rsidR="004A123F" w:rsidRPr="00156F19">
        <w:rPr>
          <w:rFonts w:ascii="Times New Roman" w:hAnsi="Times New Roman" w:cs="Times New Roman"/>
          <w:sz w:val="24"/>
          <w:szCs w:val="24"/>
        </w:rPr>
        <w:t>Landau</w:t>
      </w:r>
      <w:r w:rsidR="004A123F" w:rsidRPr="00156F19">
        <w:rPr>
          <w:rFonts w:ascii="Times New Roman" w:hAnsi="Times New Roman" w:cs="Times New Roman"/>
          <w:sz w:val="24"/>
          <w:szCs w:val="24"/>
        </w:rPr>
        <w:t>多项式分为</w:t>
      </w:r>
      <w:r w:rsidR="004A123F" w:rsidRPr="00156F19">
        <w:rPr>
          <w:rFonts w:ascii="Times New Roman" w:hAnsi="Times New Roman" w:cs="Times New Roman"/>
          <w:sz w:val="24"/>
          <w:szCs w:val="24"/>
        </w:rPr>
        <w:t>2-3-4</w:t>
      </w:r>
      <w:r w:rsidR="004A123F" w:rsidRPr="00156F19">
        <w:rPr>
          <w:rFonts w:ascii="Times New Roman" w:hAnsi="Times New Roman" w:cs="Times New Roman"/>
          <w:sz w:val="24"/>
          <w:szCs w:val="24"/>
        </w:rPr>
        <w:t>型和</w:t>
      </w:r>
      <w:r w:rsidR="004A123F" w:rsidRPr="00156F19">
        <w:rPr>
          <w:rFonts w:ascii="Times New Roman" w:hAnsi="Times New Roman" w:cs="Times New Roman"/>
          <w:sz w:val="24"/>
          <w:szCs w:val="24"/>
        </w:rPr>
        <w:t>2-4-6</w:t>
      </w:r>
      <w:r w:rsidR="004A123F" w:rsidRPr="00156F19">
        <w:rPr>
          <w:rFonts w:ascii="Times New Roman" w:hAnsi="Times New Roman" w:cs="Times New Roman"/>
          <w:sz w:val="24"/>
          <w:szCs w:val="24"/>
        </w:rPr>
        <w:t>型。本章采用</w:t>
      </w:r>
      <w:r w:rsidR="004A123F" w:rsidRPr="00156F19">
        <w:rPr>
          <w:rFonts w:ascii="Times New Roman" w:hAnsi="Times New Roman" w:cs="Times New Roman"/>
          <w:sz w:val="24"/>
          <w:szCs w:val="24"/>
        </w:rPr>
        <w:t>2-3-4</w:t>
      </w:r>
      <w:r w:rsidR="004A123F" w:rsidRPr="00156F19">
        <w:rPr>
          <w:rFonts w:ascii="Times New Roman" w:hAnsi="Times New Roman" w:cs="Times New Roman"/>
          <w:sz w:val="24"/>
          <w:szCs w:val="24"/>
        </w:rPr>
        <w:t>型：</w:t>
      </w:r>
    </w:p>
    <w:p w:rsidR="004A123F" w:rsidRPr="00156F19" w:rsidRDefault="00EF07AC" w:rsidP="00362F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ch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A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t)+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t)+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t)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B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den>
            </m:f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t)+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t)+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t)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4</m:t>
                </m:r>
              </m:den>
            </m:f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t)+</m:t>
                    </m:r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η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b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(</m:t>
                    </m:r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, t)</m:t>
                    </m:r>
                  </m:e>
                </m:d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]dV</m:t>
            </m:r>
          </m:e>
        </m:nary>
      </m:oMath>
      <w:r w:rsidR="004A123F" w:rsidRPr="00156F19">
        <w:rPr>
          <w:rFonts w:ascii="Times New Roman" w:hAnsi="Times New Roman" w:cs="Times New Roman"/>
          <w:sz w:val="24"/>
          <w:szCs w:val="24"/>
        </w:rPr>
        <w:t xml:space="preserve">      (</w:t>
      </w:r>
      <w:r w:rsidR="000F5F17">
        <w:rPr>
          <w:rFonts w:ascii="Times New Roman" w:hAnsi="Times New Roman" w:cs="Times New Roman"/>
          <w:sz w:val="24"/>
          <w:szCs w:val="24"/>
        </w:rPr>
        <w:t>2</w:t>
      </w:r>
      <w:r w:rsidR="000F5F17">
        <w:rPr>
          <w:rFonts w:ascii="Times New Roman" w:hAnsi="Times New Roman" w:cs="Times New Roman" w:hint="eastAsia"/>
          <w:sz w:val="24"/>
          <w:szCs w:val="24"/>
        </w:rPr>
        <w:t>-</w:t>
      </w:r>
      <w:r w:rsidR="004A123F" w:rsidRPr="00156F19">
        <w:rPr>
          <w:rFonts w:ascii="Times New Roman" w:hAnsi="Times New Roman" w:cs="Times New Roman"/>
          <w:sz w:val="24"/>
          <w:szCs w:val="24"/>
        </w:rPr>
        <w:t>3)</w:t>
      </w:r>
    </w:p>
    <w:p w:rsidR="004A123F" w:rsidRPr="00156F19" w:rsidRDefault="00F312B7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其中，积分表示对整个模拟系统进行积分，系数</w:t>
      </w:r>
      <w:r w:rsidRPr="000F5F17">
        <w:rPr>
          <w:rFonts w:ascii="Times New Roman" w:hAnsi="Times New Roman" w:cs="Times New Roman"/>
          <w:i/>
          <w:sz w:val="24"/>
          <w:szCs w:val="24"/>
        </w:rPr>
        <w:t>A</w:t>
      </w:r>
      <w:r w:rsidRPr="00156F19">
        <w:rPr>
          <w:rFonts w:ascii="Times New Roman" w:hAnsi="Times New Roman" w:cs="Times New Roman"/>
          <w:sz w:val="24"/>
          <w:szCs w:val="24"/>
        </w:rPr>
        <w:t>、</w:t>
      </w:r>
      <w:r w:rsidRPr="000F5F17">
        <w:rPr>
          <w:rFonts w:ascii="Times New Roman" w:hAnsi="Times New Roman" w:cs="Times New Roman"/>
          <w:i/>
          <w:sz w:val="24"/>
          <w:szCs w:val="24"/>
        </w:rPr>
        <w:t>B</w:t>
      </w:r>
      <w:r w:rsidRPr="00156F19">
        <w:rPr>
          <w:rFonts w:ascii="Times New Roman" w:hAnsi="Times New Roman" w:cs="Times New Roman"/>
          <w:sz w:val="24"/>
          <w:szCs w:val="24"/>
        </w:rPr>
        <w:t>、</w:t>
      </w:r>
      <w:r w:rsidRPr="000F5F17">
        <w:rPr>
          <w:rFonts w:ascii="Times New Roman" w:hAnsi="Times New Roman" w:cs="Times New Roman"/>
          <w:i/>
          <w:sz w:val="24"/>
          <w:szCs w:val="24"/>
        </w:rPr>
        <w:t>C</w:t>
      </w:r>
      <w:r w:rsidRPr="00156F19">
        <w:rPr>
          <w:rFonts w:ascii="Times New Roman" w:hAnsi="Times New Roman" w:cs="Times New Roman"/>
          <w:sz w:val="24"/>
          <w:szCs w:val="24"/>
        </w:rPr>
        <w:t>可表示为：</w:t>
      </w:r>
      <w:bookmarkStart w:id="2" w:name="OLE_LINK1"/>
      <w:r w:rsidRPr="00156F19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156F19">
        <w:rPr>
          <w:rFonts w:ascii="Times New Roman" w:hAnsi="Times New Roman" w:cs="Times New Roman"/>
          <w:sz w:val="24"/>
          <w:szCs w:val="24"/>
        </w:rPr>
        <w:t>= 32Δ</w:t>
      </w:r>
      <w:r w:rsidRPr="00156F19">
        <w:rPr>
          <w:rFonts w:ascii="Times New Roman" w:hAnsi="Times New Roman" w:cs="Times New Roman"/>
          <w:i/>
          <w:sz w:val="24"/>
          <w:szCs w:val="24"/>
        </w:rPr>
        <w:t>G</w:t>
      </w:r>
      <w:r w:rsidRPr="00156F19">
        <w:rPr>
          <w:rFonts w:ascii="Times New Roman" w:hAnsi="Times New Roman" w:cs="Times New Roman"/>
          <w:sz w:val="24"/>
          <w:szCs w:val="24"/>
          <w:vertAlign w:val="superscript"/>
        </w:rPr>
        <w:t>*</w:t>
      </w:r>
      <w:r w:rsidRPr="00156F19">
        <w:rPr>
          <w:rFonts w:ascii="Times New Roman" w:hAnsi="Times New Roman" w:cs="Times New Roman"/>
          <w:sz w:val="24"/>
          <w:szCs w:val="24"/>
        </w:rPr>
        <w:t xml:space="preserve">, </w:t>
      </w:r>
      <w:r w:rsidRPr="00156F19">
        <w:rPr>
          <w:rFonts w:ascii="Times New Roman" w:hAnsi="Times New Roman" w:cs="Times New Roman"/>
          <w:i/>
          <w:sz w:val="24"/>
          <w:szCs w:val="24"/>
        </w:rPr>
        <w:t xml:space="preserve">B </w:t>
      </w:r>
      <w:r w:rsidRPr="00156F19">
        <w:rPr>
          <w:rFonts w:ascii="Times New Roman" w:hAnsi="Times New Roman" w:cs="Times New Roman"/>
          <w:sz w:val="24"/>
          <w:szCs w:val="24"/>
        </w:rPr>
        <w:t>= 3</w:t>
      </w:r>
      <w:r w:rsidRPr="00156F19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156F19">
        <w:rPr>
          <w:rFonts w:ascii="Times New Roman" w:hAnsi="Times New Roman" w:cs="Times New Roman"/>
          <w:sz w:val="24"/>
          <w:szCs w:val="24"/>
        </w:rPr>
        <w:t>- 12Δ</w:t>
      </w:r>
      <w:r w:rsidRPr="00156F19">
        <w:rPr>
          <w:rFonts w:ascii="Times New Roman" w:hAnsi="Times New Roman" w:cs="Times New Roman"/>
          <w:i/>
          <w:sz w:val="24"/>
          <w:szCs w:val="24"/>
        </w:rPr>
        <w:t>G</w:t>
      </w:r>
      <w:r w:rsidRPr="00156F19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="000F5F17">
        <w:rPr>
          <w:rFonts w:ascii="Times New Roman" w:hAnsi="Times New Roman" w:cs="Times New Roman" w:hint="eastAsia"/>
          <w:sz w:val="24"/>
          <w:szCs w:val="24"/>
        </w:rPr>
        <w:t>，</w:t>
      </w:r>
      <w:r w:rsidRPr="00156F19">
        <w:rPr>
          <w:rFonts w:ascii="Times New Roman" w:hAnsi="Times New Roman" w:cs="Times New Roman"/>
          <w:i/>
          <w:sz w:val="24"/>
          <w:szCs w:val="24"/>
        </w:rPr>
        <w:t xml:space="preserve">C </w:t>
      </w:r>
      <w:r w:rsidRPr="00156F19">
        <w:rPr>
          <w:rFonts w:ascii="Times New Roman" w:hAnsi="Times New Roman" w:cs="Times New Roman"/>
          <w:sz w:val="24"/>
          <w:szCs w:val="24"/>
        </w:rPr>
        <w:t>= 2</w:t>
      </w:r>
      <w:r w:rsidRPr="00156F19">
        <w:rPr>
          <w:rFonts w:ascii="Times New Roman" w:hAnsi="Times New Roman" w:cs="Times New Roman"/>
          <w:i/>
          <w:sz w:val="24"/>
          <w:szCs w:val="24"/>
        </w:rPr>
        <w:t xml:space="preserve">A </w:t>
      </w:r>
      <w:r w:rsidRPr="00156F19">
        <w:rPr>
          <w:rFonts w:ascii="Times New Roman" w:hAnsi="Times New Roman" w:cs="Times New Roman"/>
          <w:sz w:val="24"/>
          <w:szCs w:val="24"/>
        </w:rPr>
        <w:t>- 12Δ</w:t>
      </w:r>
      <w:r w:rsidRPr="00156F19">
        <w:rPr>
          <w:rFonts w:ascii="Times New Roman" w:hAnsi="Times New Roman" w:cs="Times New Roman"/>
          <w:i/>
          <w:sz w:val="24"/>
          <w:szCs w:val="24"/>
        </w:rPr>
        <w:t>G</w:t>
      </w:r>
      <w:r w:rsidRPr="00156F19">
        <w:rPr>
          <w:rFonts w:ascii="Times New Roman" w:hAnsi="Times New Roman" w:cs="Times New Roman"/>
          <w:sz w:val="24"/>
          <w:szCs w:val="24"/>
          <w:vertAlign w:val="subscript"/>
        </w:rPr>
        <w:t xml:space="preserve">m </w:t>
      </w:r>
      <w:bookmarkEnd w:id="2"/>
      <w:r w:rsidRPr="00156F19">
        <w:rPr>
          <w:rFonts w:ascii="Times New Roman" w:hAnsi="Times New Roman" w:cs="Times New Roman"/>
          <w:sz w:val="24"/>
          <w:szCs w:val="24"/>
        </w:rPr>
        <w:t>。</w:t>
      </w:r>
      <w:r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Pr="00156F19">
        <w:rPr>
          <w:rFonts w:ascii="Times New Roman" w:hAnsi="Times New Roman" w:cs="Times New Roman"/>
          <w:sz w:val="24"/>
          <w:szCs w:val="24"/>
        </w:rPr>
        <w:t>*</w:t>
      </w:r>
      <w:r w:rsidRPr="00156F19">
        <w:rPr>
          <w:rFonts w:ascii="Times New Roman" w:hAnsi="Times New Roman" w:cs="Times New Roman"/>
          <w:sz w:val="24"/>
          <w:szCs w:val="24"/>
        </w:rPr>
        <w:t>是自由能能垒，</w:t>
      </w:r>
      <w:r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Pr="000F5F17">
        <w:rPr>
          <w:rFonts w:ascii="Times New Roman" w:hAnsi="Times New Roman" w:cs="Times New Roman"/>
          <w:sz w:val="24"/>
          <w:szCs w:val="24"/>
          <w:vertAlign w:val="subscript"/>
        </w:rPr>
        <w:t>m</w:t>
      </w:r>
      <w:r w:rsidRPr="00156F19">
        <w:rPr>
          <w:rFonts w:ascii="Times New Roman" w:hAnsi="Times New Roman" w:cs="Times New Roman"/>
          <w:sz w:val="24"/>
          <w:szCs w:val="24"/>
        </w:rPr>
        <w:t>是化学驱动力，可表示为：</w:t>
      </w:r>
    </w:p>
    <w:p w:rsidR="00F312B7" w:rsidRPr="00156F19" w:rsidRDefault="00F312B7" w:rsidP="00362F78">
      <w:pPr>
        <w:spacing w:line="360" w:lineRule="auto"/>
        <w:ind w:left="1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eastAsia="Arial Unicode MS" w:hAnsi="Times New Roman" w:cs="Times New Roman"/>
          <w:sz w:val="24"/>
          <w:szCs w:val="24"/>
        </w:rPr>
        <w:t>∆</w:t>
      </w:r>
      <w:r w:rsidRPr="00156F19">
        <w:rPr>
          <w:rFonts w:ascii="Times New Roman" w:eastAsia="Arial Unicode MS" w:hAnsi="Times New Roman" w:cs="Times New Roman"/>
          <w:i/>
          <w:sz w:val="24"/>
          <w:szCs w:val="24"/>
        </w:rPr>
        <w:t>G</w:t>
      </w:r>
      <w:r w:rsidRPr="00156F19">
        <w:rPr>
          <w:rFonts w:ascii="Times New Roman" w:eastAsia="Arial Unicode MS" w:hAnsi="Times New Roman" w:cs="Times New Roman"/>
          <w:sz w:val="24"/>
          <w:szCs w:val="24"/>
          <w:vertAlign w:val="subscript"/>
        </w:rPr>
        <w:t>m</w:t>
      </w:r>
      <w:r w:rsidRPr="00156F19">
        <w:rPr>
          <w:rFonts w:ascii="Times New Roman" w:eastAsia="Arial Unicode MS" w:hAnsi="Times New Roman" w:cs="Times New Roman"/>
          <w:sz w:val="24"/>
          <w:szCs w:val="24"/>
        </w:rPr>
        <w:t xml:space="preserve"> = </w:t>
      </w:r>
      <w:r w:rsidRPr="00156F19">
        <w:rPr>
          <w:rFonts w:ascii="Times New Roman" w:eastAsia="Arial Unicode MS" w:hAnsi="Times New Roman" w:cs="Times New Roman"/>
          <w:i/>
          <w:sz w:val="24"/>
          <w:szCs w:val="24"/>
        </w:rPr>
        <w:t>Q</w:t>
      </w:r>
      <w:r w:rsidRPr="00156F19">
        <w:rPr>
          <w:rFonts w:ascii="Times New Roman" w:eastAsia="Arial Unicode MS" w:hAnsi="Times New Roman" w:cs="Times New Roman"/>
          <w:sz w:val="24"/>
          <w:szCs w:val="24"/>
        </w:rPr>
        <w:t>(</w:t>
      </w:r>
      <w:r w:rsidRPr="00156F19">
        <w:rPr>
          <w:rFonts w:ascii="Times New Roman" w:eastAsia="Arial Unicode MS" w:hAnsi="Times New Roman" w:cs="Times New Roman"/>
          <w:i/>
          <w:sz w:val="24"/>
          <w:szCs w:val="24"/>
        </w:rPr>
        <w:t>T</w:t>
      </w:r>
      <w:r w:rsidRPr="00156F19">
        <w:rPr>
          <w:rFonts w:ascii="Times New Roman" w:eastAsia="Arial Unicode MS" w:hAnsi="Times New Roman" w:cs="Times New Roman"/>
          <w:sz w:val="24"/>
          <w:szCs w:val="24"/>
        </w:rPr>
        <w:sym w:font="Symbol" w:char="F02D"/>
      </w:r>
      <w:r w:rsidRPr="00156F19">
        <w:rPr>
          <w:rFonts w:ascii="Times New Roman" w:eastAsia="Arial Unicode MS" w:hAnsi="Times New Roman" w:cs="Times New Roman"/>
          <w:i/>
          <w:sz w:val="24"/>
          <w:szCs w:val="24"/>
        </w:rPr>
        <w:t>T</w:t>
      </w:r>
      <w:r w:rsidRPr="00156F19">
        <w:rPr>
          <w:rFonts w:ascii="Times New Roman" w:eastAsia="Arial Unicode MS" w:hAnsi="Times New Roman" w:cs="Times New Roman"/>
          <w:sz w:val="24"/>
          <w:szCs w:val="24"/>
          <w:vertAlign w:val="subscript"/>
        </w:rPr>
        <w:t>0</w:t>
      </w:r>
      <w:r w:rsidRPr="00156F19">
        <w:rPr>
          <w:rFonts w:ascii="Times New Roman" w:eastAsia="Arial Unicode MS" w:hAnsi="Times New Roman" w:cs="Times New Roman"/>
          <w:sz w:val="24"/>
          <w:szCs w:val="24"/>
        </w:rPr>
        <w:t>)/</w:t>
      </w:r>
      <w:r w:rsidRPr="00156F19">
        <w:rPr>
          <w:rFonts w:ascii="Times New Roman" w:eastAsia="Arial Unicode MS" w:hAnsi="Times New Roman" w:cs="Times New Roman"/>
          <w:i/>
          <w:sz w:val="24"/>
          <w:szCs w:val="24"/>
        </w:rPr>
        <w:t>T</w:t>
      </w:r>
      <w:r w:rsidRPr="00156F19">
        <w:rPr>
          <w:rFonts w:ascii="Times New Roman" w:eastAsia="Arial Unicode MS" w:hAnsi="Times New Roman" w:cs="Times New Roman"/>
          <w:sz w:val="24"/>
          <w:szCs w:val="24"/>
          <w:vertAlign w:val="subscript"/>
        </w:rPr>
        <w:t>0</w:t>
      </w:r>
      <w:r w:rsidRPr="00156F19">
        <w:rPr>
          <w:rFonts w:ascii="Times New Roman" w:hAnsi="Times New Roman" w:cs="Times New Roman"/>
          <w:sz w:val="24"/>
          <w:szCs w:val="24"/>
        </w:rPr>
        <w:t xml:space="preserve">    (</w:t>
      </w:r>
      <w:r w:rsidR="000F5F17">
        <w:rPr>
          <w:rFonts w:ascii="Times New Roman" w:hAnsi="Times New Roman" w:cs="Times New Roman"/>
          <w:sz w:val="24"/>
          <w:szCs w:val="24"/>
        </w:rPr>
        <w:t>2</w:t>
      </w:r>
      <w:r w:rsidR="000F5F17">
        <w:rPr>
          <w:rFonts w:ascii="Times New Roman" w:hAnsi="Times New Roman" w:cs="Times New Roman" w:hint="eastAsia"/>
          <w:sz w:val="24"/>
          <w:szCs w:val="24"/>
        </w:rPr>
        <w:t>-</w:t>
      </w:r>
      <w:r w:rsidRPr="00156F19">
        <w:rPr>
          <w:rFonts w:ascii="Times New Roman" w:hAnsi="Times New Roman" w:cs="Times New Roman"/>
          <w:sz w:val="24"/>
          <w:szCs w:val="24"/>
        </w:rPr>
        <w:t>4)</w:t>
      </w:r>
    </w:p>
    <w:p w:rsidR="00F312B7" w:rsidRPr="00156F19" w:rsidRDefault="00F312B7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  <w:r w:rsidRPr="000F5F17">
        <w:rPr>
          <w:rFonts w:ascii="Times New Roman" w:hAnsi="Times New Roman" w:cs="Times New Roman"/>
          <w:i/>
          <w:sz w:val="24"/>
          <w:szCs w:val="24"/>
        </w:rPr>
        <w:t>Q</w:t>
      </w:r>
      <w:r w:rsidRPr="00156F19">
        <w:rPr>
          <w:rFonts w:ascii="Times New Roman" w:hAnsi="Times New Roman" w:cs="Times New Roman"/>
          <w:sz w:val="24"/>
          <w:szCs w:val="24"/>
        </w:rPr>
        <w:t>是相变潜热，</w:t>
      </w:r>
      <w:r w:rsidRPr="000F5F17">
        <w:rPr>
          <w:rFonts w:ascii="Times New Roman" w:hAnsi="Times New Roman" w:cs="Times New Roman"/>
          <w:i/>
          <w:sz w:val="24"/>
          <w:szCs w:val="24"/>
        </w:rPr>
        <w:t>T</w:t>
      </w:r>
      <w:r w:rsidRPr="000F5F17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56F19">
        <w:rPr>
          <w:rFonts w:ascii="Times New Roman" w:hAnsi="Times New Roman" w:cs="Times New Roman"/>
          <w:sz w:val="24"/>
          <w:szCs w:val="24"/>
        </w:rPr>
        <w:t>是两相热力学平衡温度，</w:t>
      </w:r>
      <w:r w:rsidRPr="000F5F17">
        <w:rPr>
          <w:rFonts w:ascii="Times New Roman" w:hAnsi="Times New Roman" w:cs="Times New Roman"/>
          <w:i/>
          <w:sz w:val="24"/>
          <w:szCs w:val="24"/>
        </w:rPr>
        <w:t>T</w:t>
      </w:r>
      <w:r w:rsidRPr="00156F19">
        <w:rPr>
          <w:rFonts w:ascii="Times New Roman" w:hAnsi="Times New Roman" w:cs="Times New Roman"/>
          <w:sz w:val="24"/>
          <w:szCs w:val="24"/>
        </w:rPr>
        <w:t>是模拟时的系统温度。</w:t>
      </w:r>
    </w:p>
    <w:p w:rsidR="00F312B7" w:rsidRPr="00156F19" w:rsidRDefault="00F312B7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F5F17">
        <w:rPr>
          <w:rFonts w:ascii="Times New Roman" w:hAnsi="Times New Roman" w:cs="Times New Roman"/>
          <w:i/>
          <w:sz w:val="24"/>
          <w:szCs w:val="24"/>
        </w:rPr>
        <w:t>G</w:t>
      </w:r>
      <w:r w:rsidRPr="000F5F17">
        <w:rPr>
          <w:rFonts w:ascii="Times New Roman" w:hAnsi="Times New Roman" w:cs="Times New Roman"/>
          <w:sz w:val="24"/>
          <w:szCs w:val="24"/>
          <w:vertAlign w:val="subscript"/>
        </w:rPr>
        <w:t>gr</w:t>
      </w:r>
      <w:r w:rsidR="00244E2E" w:rsidRPr="00156F19">
        <w:rPr>
          <w:rFonts w:ascii="Times New Roman" w:hAnsi="Times New Roman" w:cs="Times New Roman"/>
          <w:sz w:val="24"/>
          <w:szCs w:val="24"/>
        </w:rPr>
        <w:t>表示体系中的界面能，通常用序参量对空间差分的函数表示：</w:t>
      </w:r>
    </w:p>
    <w:p w:rsidR="00244E2E" w:rsidRPr="00156F19" w:rsidRDefault="00EF07AC" w:rsidP="00362F7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β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(p)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∇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</m:sSub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e>
        </m:nary>
      </m:oMath>
      <w:r w:rsidR="00AF307C" w:rsidRPr="00156F19">
        <w:rPr>
          <w:rFonts w:ascii="Times New Roman" w:hAnsi="Times New Roman" w:cs="Times New Roman"/>
          <w:sz w:val="24"/>
          <w:szCs w:val="24"/>
        </w:rPr>
        <w:t xml:space="preserve">    (</w:t>
      </w:r>
      <w:r w:rsidR="00557C76">
        <w:rPr>
          <w:rFonts w:ascii="Times New Roman" w:hAnsi="Times New Roman" w:cs="Times New Roman"/>
          <w:sz w:val="24"/>
          <w:szCs w:val="24"/>
        </w:rPr>
        <w:t>2</w:t>
      </w:r>
      <w:r w:rsidR="00557C76">
        <w:rPr>
          <w:rFonts w:ascii="Times New Roman" w:hAnsi="Times New Roman" w:cs="Times New Roman" w:hint="eastAsia"/>
          <w:sz w:val="24"/>
          <w:szCs w:val="24"/>
        </w:rPr>
        <w:t>-</w:t>
      </w:r>
      <w:r w:rsidR="00AF307C" w:rsidRPr="00156F19">
        <w:rPr>
          <w:rFonts w:ascii="Times New Roman" w:hAnsi="Times New Roman" w:cs="Times New Roman"/>
          <w:sz w:val="24"/>
          <w:szCs w:val="24"/>
        </w:rPr>
        <w:t>5)</w:t>
      </w:r>
    </w:p>
    <w:p w:rsidR="00AF307C" w:rsidRPr="00156F19" w:rsidRDefault="00AF307C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  <w:r w:rsidRPr="00557C76">
        <w:rPr>
          <w:rFonts w:ascii="Times New Roman" w:hAnsi="Times New Roman" w:cs="Times New Roman"/>
          <w:i/>
          <w:sz w:val="24"/>
          <w:szCs w:val="24"/>
        </w:rPr>
        <w:t>β</w:t>
      </w:r>
      <w:r w:rsidRPr="00156F19">
        <w:rPr>
          <w:rFonts w:ascii="Times New Roman" w:hAnsi="Times New Roman" w:cs="Times New Roman"/>
          <w:sz w:val="24"/>
          <w:szCs w:val="24"/>
        </w:rPr>
        <w:t>是梯度能系数，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∇</m:t>
        </m:r>
      </m:oMath>
      <w:r w:rsidR="00AB6CAD" w:rsidRPr="00156F19">
        <w:rPr>
          <w:rFonts w:ascii="Times New Roman" w:hAnsi="Times New Roman" w:cs="Times New Roman"/>
          <w:sz w:val="24"/>
          <w:szCs w:val="24"/>
        </w:rPr>
        <w:t>是差分算子。</w:t>
      </w:r>
    </w:p>
    <w:p w:rsidR="00614465" w:rsidRPr="00156F19" w:rsidRDefault="00614465" w:rsidP="00BA2F65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弹性应变能以及应变能对序参量的偏导可通过微弹性理论得到。微弹性理论可以根据在系统中任意分布的本征应变，得到体系的力学平衡状态。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Pr="00156F19">
        <w:rPr>
          <w:rFonts w:ascii="Times New Roman" w:hAnsi="Times New Roman" w:cs="Times New Roman"/>
          <w:sz w:val="24"/>
          <w:szCs w:val="24"/>
        </w:rPr>
        <w:t>是本征应变，包括相变应变、预置缺陷应变、塑性应变等。如果只考虑相变应变，则有：</w:t>
      </w:r>
    </w:p>
    <w:p w:rsidR="00614465" w:rsidRPr="00156F19" w:rsidRDefault="00EF07AC" w:rsidP="00362F78">
      <w:pPr>
        <w:spacing w:line="360" w:lineRule="auto"/>
        <w:ind w:left="1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p=1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(p)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</m:e>
        </m:nary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</w:t>
      </w:r>
      <w:r w:rsidR="00557C76">
        <w:rPr>
          <w:rFonts w:ascii="Times New Roman" w:hAnsi="Times New Roman" w:cs="Times New Roman"/>
          <w:sz w:val="24"/>
          <w:szCs w:val="24"/>
        </w:rPr>
        <w:t>(2</w:t>
      </w:r>
      <w:r w:rsidR="00557C76">
        <w:rPr>
          <w:rFonts w:ascii="Times New Roman" w:hAnsi="Times New Roman" w:cs="Times New Roman" w:hint="eastAsia"/>
          <w:sz w:val="24"/>
          <w:szCs w:val="24"/>
        </w:rPr>
        <w:t>-</w:t>
      </w:r>
      <w:r w:rsidR="00557C76">
        <w:rPr>
          <w:rFonts w:ascii="Times New Roman" w:hAnsi="Times New Roman" w:cs="Times New Roman"/>
          <w:sz w:val="24"/>
          <w:szCs w:val="24"/>
        </w:rPr>
        <w:t>6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(p)</m:t>
        </m:r>
      </m:oMath>
      <w:r w:rsidRPr="00156F19">
        <w:rPr>
          <w:rFonts w:ascii="Times New Roman" w:hAnsi="Times New Roman" w:cs="Times New Roman"/>
          <w:sz w:val="24"/>
          <w:szCs w:val="24"/>
        </w:rPr>
        <w:t>是</w:t>
      </w:r>
      <w:r w:rsidRPr="00156F19">
        <w:rPr>
          <w:rFonts w:ascii="Times New Roman" w:hAnsi="Times New Roman" w:cs="Times New Roman"/>
          <w:sz w:val="24"/>
          <w:szCs w:val="24"/>
        </w:rPr>
        <w:t>p</w:t>
      </w:r>
      <w:r w:rsidRPr="00156F19">
        <w:rPr>
          <w:rFonts w:ascii="Times New Roman" w:hAnsi="Times New Roman" w:cs="Times New Roman"/>
          <w:sz w:val="24"/>
          <w:szCs w:val="24"/>
        </w:rPr>
        <w:t>变体对应的相变应变张量，即马氏体相变的</w:t>
      </w:r>
      <w:r w:rsidRPr="00156F19">
        <w:rPr>
          <w:rFonts w:ascii="Times New Roman" w:hAnsi="Times New Roman" w:cs="Times New Roman"/>
          <w:sz w:val="24"/>
          <w:szCs w:val="24"/>
        </w:rPr>
        <w:t>Bain</w:t>
      </w:r>
      <w:r w:rsidRPr="00156F19">
        <w:rPr>
          <w:rFonts w:ascii="Times New Roman" w:hAnsi="Times New Roman" w:cs="Times New Roman"/>
          <w:sz w:val="24"/>
          <w:szCs w:val="24"/>
        </w:rPr>
        <w:t>应变，对于本章的</w:t>
      </w:r>
      <w:r w:rsidRPr="00156F19">
        <w:rPr>
          <w:rFonts w:ascii="Times New Roman" w:hAnsi="Times New Roman" w:cs="Times New Roman"/>
          <w:sz w:val="24"/>
          <w:szCs w:val="24"/>
        </w:rPr>
        <w:t>FCC-FCT</w:t>
      </w:r>
      <w:r w:rsidRPr="00156F19">
        <w:rPr>
          <w:rFonts w:ascii="Times New Roman" w:hAnsi="Times New Roman" w:cs="Times New Roman"/>
          <w:sz w:val="24"/>
          <w:szCs w:val="24"/>
        </w:rPr>
        <w:t>相变，可有：</w:t>
      </w:r>
    </w:p>
    <w:p w:rsidR="00614465" w:rsidRPr="00156F19" w:rsidRDefault="00EF07AC" w:rsidP="00362F78">
      <w:pPr>
        <w:spacing w:line="360" w:lineRule="auto"/>
        <w:ind w:left="1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614465" w:rsidRPr="00156F19">
        <w:rPr>
          <w:rFonts w:ascii="Times New Roman" w:hAnsi="Times New Roman" w:cs="Times New Roman"/>
          <w:sz w:val="24"/>
          <w:szCs w:val="24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</m:mr>
            </m:m>
          </m:e>
        </m:d>
      </m:oMath>
      <w:r w:rsidR="00614465" w:rsidRPr="00156F19">
        <w:rPr>
          <w:rFonts w:ascii="Times New Roman" w:hAnsi="Times New Roman" w:cs="Times New Roman"/>
          <w:sz w:val="24"/>
          <w:szCs w:val="24"/>
        </w:rPr>
        <w:t>，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e>
            </m:d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ε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3</m:t>
                      </m:r>
                    </m:sub>
                  </m:sSub>
                </m:e>
              </m:mr>
            </m:m>
          </m:e>
        </m:d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</w:t>
      </w:r>
      <w:r w:rsidR="00557C76">
        <w:rPr>
          <w:rFonts w:ascii="Times New Roman" w:hAnsi="Times New Roman" w:cs="Times New Roman"/>
          <w:sz w:val="24"/>
          <w:szCs w:val="24"/>
        </w:rPr>
        <w:t>(2</w:t>
      </w:r>
      <w:r w:rsidR="00557C76">
        <w:rPr>
          <w:rFonts w:ascii="Times New Roman" w:hAnsi="Times New Roman" w:cs="Times New Roman" w:hint="eastAsia"/>
          <w:sz w:val="24"/>
          <w:szCs w:val="24"/>
        </w:rPr>
        <w:t>-</w:t>
      </w:r>
      <w:r w:rsidR="00557C76">
        <w:rPr>
          <w:rFonts w:ascii="Times New Roman" w:hAnsi="Times New Roman" w:cs="Times New Roman"/>
          <w:sz w:val="24"/>
          <w:szCs w:val="24"/>
        </w:rPr>
        <w:t>7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=(a-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56F19">
        <w:rPr>
          <w:rFonts w:ascii="Times New Roman" w:hAnsi="Times New Roman" w:cs="Times New Roman"/>
          <w:sz w:val="24"/>
          <w:szCs w:val="24"/>
        </w:rPr>
        <w:t>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=(c-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)/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</m:oMath>
      <w:r w:rsidRPr="00156F19">
        <w:rPr>
          <w:rFonts w:ascii="Times New Roman" w:hAnsi="Times New Roman" w:cs="Times New Roman"/>
          <w:sz w:val="24"/>
          <w:szCs w:val="24"/>
        </w:rPr>
        <w:t>。</w:t>
      </w:r>
      <w:r w:rsidRPr="00557C76">
        <w:rPr>
          <w:rFonts w:ascii="Times New Roman" w:hAnsi="Times New Roman" w:cs="Times New Roman"/>
          <w:i/>
          <w:sz w:val="24"/>
          <w:szCs w:val="24"/>
        </w:rPr>
        <w:t>a</w:t>
      </w:r>
      <w:r w:rsidRPr="00557C76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 w:rsidRPr="00156F19">
        <w:rPr>
          <w:rFonts w:ascii="Times New Roman" w:hAnsi="Times New Roman" w:cs="Times New Roman"/>
          <w:sz w:val="24"/>
          <w:szCs w:val="24"/>
        </w:rPr>
        <w:t>是</w:t>
      </w:r>
      <w:r w:rsidRPr="00156F19">
        <w:rPr>
          <w:rFonts w:ascii="Times New Roman" w:hAnsi="Times New Roman" w:cs="Times New Roman"/>
          <w:sz w:val="24"/>
          <w:szCs w:val="24"/>
        </w:rPr>
        <w:t>FCC</w:t>
      </w:r>
      <w:r w:rsidRPr="00156F19">
        <w:rPr>
          <w:rFonts w:ascii="Times New Roman" w:hAnsi="Times New Roman" w:cs="Times New Roman"/>
          <w:sz w:val="24"/>
          <w:szCs w:val="24"/>
        </w:rPr>
        <w:t>奥氏体的晶格常数，</w:t>
      </w:r>
      <w:r w:rsidRPr="00557C76">
        <w:rPr>
          <w:rFonts w:ascii="Times New Roman" w:hAnsi="Times New Roman" w:cs="Times New Roman"/>
          <w:i/>
          <w:sz w:val="24"/>
          <w:szCs w:val="24"/>
        </w:rPr>
        <w:t>a</w:t>
      </w:r>
      <w:r w:rsidRPr="00156F19">
        <w:rPr>
          <w:rFonts w:ascii="Times New Roman" w:hAnsi="Times New Roman" w:cs="Times New Roman"/>
          <w:sz w:val="24"/>
          <w:szCs w:val="24"/>
        </w:rPr>
        <w:t>和</w:t>
      </w:r>
      <w:r w:rsidRPr="00557C76">
        <w:rPr>
          <w:rFonts w:ascii="Times New Roman" w:hAnsi="Times New Roman" w:cs="Times New Roman"/>
          <w:i/>
          <w:sz w:val="24"/>
          <w:szCs w:val="24"/>
        </w:rPr>
        <w:t>c</w:t>
      </w:r>
      <w:r w:rsidRPr="00156F19">
        <w:rPr>
          <w:rFonts w:ascii="Times New Roman" w:hAnsi="Times New Roman" w:cs="Times New Roman"/>
          <w:sz w:val="24"/>
          <w:szCs w:val="24"/>
        </w:rPr>
        <w:t>是</w:t>
      </w:r>
      <w:r w:rsidRPr="00156F19">
        <w:rPr>
          <w:rFonts w:ascii="Times New Roman" w:hAnsi="Times New Roman" w:cs="Times New Roman"/>
          <w:sz w:val="24"/>
          <w:szCs w:val="24"/>
        </w:rPr>
        <w:t>FCT</w:t>
      </w:r>
      <w:r w:rsidRPr="00156F19">
        <w:rPr>
          <w:rFonts w:ascii="Times New Roman" w:hAnsi="Times New Roman" w:cs="Times New Roman"/>
          <w:sz w:val="24"/>
          <w:szCs w:val="24"/>
        </w:rPr>
        <w:t>马氏体的晶格常数。</w:t>
      </w:r>
      <w:r w:rsidR="00557C76">
        <w:rPr>
          <w:rFonts w:ascii="Times New Roman" w:hAnsi="Times New Roman" w:cs="Times New Roman" w:hint="eastAsia"/>
          <w:sz w:val="24"/>
          <w:szCs w:val="24"/>
        </w:rPr>
        <w:t>下节详细推导弹性应变能的计算过程。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6F19">
        <w:rPr>
          <w:rFonts w:ascii="Times New Roman" w:hAnsi="Times New Roman" w:cs="Times New Roman"/>
          <w:b/>
          <w:sz w:val="24"/>
          <w:szCs w:val="24"/>
        </w:rPr>
        <w:t xml:space="preserve">2.2.4 </w:t>
      </w:r>
      <w:r w:rsidRPr="00156F19">
        <w:rPr>
          <w:rFonts w:ascii="Times New Roman" w:hAnsi="Times New Roman" w:cs="Times New Roman"/>
          <w:b/>
          <w:sz w:val="24"/>
          <w:szCs w:val="24"/>
        </w:rPr>
        <w:t>微弹性理论</w:t>
      </w:r>
    </w:p>
    <w:p w:rsidR="00614465" w:rsidRPr="00156F19" w:rsidRDefault="00614465" w:rsidP="00362F78">
      <w:pPr>
        <w:spacing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本文假设体系的弹性模量是均匀的，因此体系应变能可表示为：</w:t>
      </w:r>
    </w:p>
    <w:p w:rsidR="00614465" w:rsidRPr="00156F19" w:rsidRDefault="00EF07AC" w:rsidP="00557C7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ij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kl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nary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</w:t>
      </w:r>
      <w:r w:rsidR="00491DE2">
        <w:rPr>
          <w:rFonts w:ascii="Times New Roman" w:hAnsi="Times New Roman" w:cs="Times New Roman"/>
          <w:sz w:val="24"/>
          <w:szCs w:val="24"/>
        </w:rPr>
        <w:t xml:space="preserve">         (2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8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lastRenderedPageBreak/>
        <w:t>将总应变分为均匀部分和非均匀部分：</w:t>
      </w:r>
    </w:p>
    <w:p w:rsidR="00614465" w:rsidRPr="00156F19" w:rsidRDefault="00EF07AC" w:rsidP="00BA2F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</w:t>
      </w:r>
      <w:r w:rsidR="00491DE2">
        <w:rPr>
          <w:rFonts w:ascii="Times New Roman" w:hAnsi="Times New Roman" w:cs="Times New Roman"/>
          <w:sz w:val="24"/>
          <w:szCs w:val="24"/>
        </w:rPr>
        <w:t xml:space="preserve">        (2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9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EF07AC" w:rsidP="00BA2F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</w:t>
      </w:r>
      <w:r w:rsidR="00491DE2">
        <w:rPr>
          <w:rFonts w:ascii="Times New Roman" w:hAnsi="Times New Roman" w:cs="Times New Roman"/>
          <w:sz w:val="24"/>
          <w:szCs w:val="24"/>
        </w:rPr>
        <w:t xml:space="preserve">                  (2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10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EF07AC" w:rsidP="00BA2F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j,i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)]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</w:t>
      </w:r>
      <w:r w:rsidR="00491DE2">
        <w:rPr>
          <w:rFonts w:ascii="Times New Roman" w:hAnsi="Times New Roman" w:cs="Times New Roman"/>
          <w:sz w:val="24"/>
          <w:szCs w:val="24"/>
        </w:rPr>
        <w:t xml:space="preserve">           (2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11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</w:t>
      </w:r>
      <w:r w:rsidRPr="00156F19">
        <w:rPr>
          <w:rFonts w:ascii="Times New Roman" w:hAnsi="Times New Roman" w:cs="Times New Roman"/>
          <w:i/>
          <w:sz w:val="24"/>
          <w:szCs w:val="24"/>
        </w:rPr>
        <w:t>v</w:t>
      </w:r>
      <w:r w:rsidRPr="00156F19">
        <w:rPr>
          <w:rFonts w:ascii="Times New Roman" w:hAnsi="Times New Roman" w:cs="Times New Roman"/>
          <w:sz w:val="24"/>
          <w:szCs w:val="24"/>
          <w:vertAlign w:val="subscript"/>
        </w:rPr>
        <w:t>i</w:t>
      </w:r>
      <w:r w:rsidRPr="00156F19">
        <w:rPr>
          <w:rFonts w:ascii="Times New Roman" w:hAnsi="Times New Roman" w:cs="Times New Roman"/>
          <w:sz w:val="24"/>
          <w:szCs w:val="24"/>
        </w:rPr>
        <w:t>(</w:t>
      </w:r>
      <w:r w:rsidRPr="00156F19">
        <w:rPr>
          <w:rFonts w:ascii="Times New Roman" w:hAnsi="Times New Roman" w:cs="Times New Roman"/>
          <w:b/>
          <w:sz w:val="24"/>
          <w:szCs w:val="24"/>
        </w:rPr>
        <w:t>r</w:t>
      </w:r>
      <w:r w:rsidRPr="00156F19">
        <w:rPr>
          <w:rFonts w:ascii="Times New Roman" w:hAnsi="Times New Roman" w:cs="Times New Roman"/>
          <w:sz w:val="24"/>
          <w:szCs w:val="24"/>
        </w:rPr>
        <w:t>)</w:t>
      </w:r>
      <w:r w:rsidRPr="00156F19">
        <w:rPr>
          <w:rFonts w:ascii="Times New Roman" w:hAnsi="Times New Roman" w:cs="Times New Roman"/>
          <w:sz w:val="24"/>
          <w:szCs w:val="24"/>
        </w:rPr>
        <w:t>是位移场，</w:t>
      </w: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i,j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</m:den>
        </m:f>
      </m:oMath>
      <w:r w:rsidRPr="00156F19">
        <w:rPr>
          <w:rFonts w:ascii="Times New Roman" w:hAnsi="Times New Roman" w:cs="Times New Roman"/>
          <w:sz w:val="24"/>
          <w:szCs w:val="24"/>
        </w:rPr>
        <w:t>，非均匀应变满足：</w:t>
      </w:r>
    </w:p>
    <w:p w:rsidR="00614465" w:rsidRPr="00156F19" w:rsidRDefault="00EF07AC" w:rsidP="00BA2F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nary>
          <m:naryPr>
            <m:limLoc m:val="subSup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r≡0</m:t>
            </m:r>
          </m:e>
        </m:nary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491DE2">
        <w:rPr>
          <w:rFonts w:ascii="Times New Roman" w:hAnsi="Times New Roman" w:cs="Times New Roman"/>
          <w:sz w:val="24"/>
          <w:szCs w:val="24"/>
        </w:rPr>
        <w:t xml:space="preserve">    (2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12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将式</w:t>
      </w:r>
      <w:r w:rsidRPr="00156F19">
        <w:rPr>
          <w:rFonts w:ascii="Times New Roman" w:hAnsi="Times New Roman" w:cs="Times New Roman"/>
          <w:sz w:val="24"/>
          <w:szCs w:val="24"/>
        </w:rPr>
        <w:t>(</w:t>
      </w:r>
      <w:r w:rsidR="00491DE2">
        <w:rPr>
          <w:rFonts w:ascii="Times New Roman" w:hAnsi="Times New Roman" w:cs="Times New Roman"/>
          <w:sz w:val="24"/>
          <w:szCs w:val="24"/>
        </w:rPr>
        <w:t>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9</w:t>
      </w:r>
      <w:r w:rsidRPr="00156F19">
        <w:rPr>
          <w:rFonts w:ascii="Times New Roman" w:hAnsi="Times New Roman" w:cs="Times New Roman"/>
          <w:sz w:val="24"/>
          <w:szCs w:val="24"/>
        </w:rPr>
        <w:t>)</w:t>
      </w:r>
      <w:r w:rsidRPr="00156F19">
        <w:rPr>
          <w:rFonts w:ascii="Times New Roman" w:hAnsi="Times New Roman" w:cs="Times New Roman"/>
          <w:sz w:val="24"/>
          <w:szCs w:val="24"/>
        </w:rPr>
        <w:t>和</w:t>
      </w:r>
      <w:r w:rsidRPr="00156F19">
        <w:rPr>
          <w:rFonts w:ascii="Times New Roman" w:hAnsi="Times New Roman" w:cs="Times New Roman"/>
          <w:sz w:val="24"/>
          <w:szCs w:val="24"/>
        </w:rPr>
        <w:t>(</w:t>
      </w:r>
      <w:r w:rsidR="00491DE2">
        <w:rPr>
          <w:rFonts w:ascii="Times New Roman" w:hAnsi="Times New Roman" w:cs="Times New Roman"/>
          <w:sz w:val="24"/>
          <w:szCs w:val="24"/>
        </w:rPr>
        <w:t>2</w:t>
      </w:r>
      <w:r w:rsidR="00491DE2">
        <w:rPr>
          <w:rFonts w:ascii="Times New Roman" w:hAnsi="Times New Roman" w:cs="Times New Roman" w:hint="eastAsia"/>
          <w:sz w:val="24"/>
          <w:szCs w:val="24"/>
        </w:rPr>
        <w:t>-1</w:t>
      </w:r>
      <w:r w:rsidR="00491DE2">
        <w:rPr>
          <w:rFonts w:ascii="Times New Roman" w:hAnsi="Times New Roman" w:cs="Times New Roman"/>
          <w:sz w:val="24"/>
          <w:szCs w:val="24"/>
        </w:rPr>
        <w:t>1</w:t>
      </w:r>
      <w:r w:rsidRPr="00156F19">
        <w:rPr>
          <w:rFonts w:ascii="Times New Roman" w:hAnsi="Times New Roman" w:cs="Times New Roman"/>
          <w:sz w:val="24"/>
          <w:szCs w:val="24"/>
        </w:rPr>
        <w:t>)</w:t>
      </w:r>
      <w:r w:rsidRPr="00156F19">
        <w:rPr>
          <w:rFonts w:ascii="Times New Roman" w:hAnsi="Times New Roman" w:cs="Times New Roman"/>
          <w:sz w:val="24"/>
          <w:szCs w:val="24"/>
        </w:rPr>
        <w:t>代入</w:t>
      </w:r>
      <w:r w:rsidR="00491DE2">
        <w:rPr>
          <w:rFonts w:ascii="Times New Roman" w:hAnsi="Times New Roman" w:cs="Times New Roman" w:hint="eastAsia"/>
          <w:sz w:val="24"/>
          <w:szCs w:val="24"/>
        </w:rPr>
        <w:t>式</w:t>
      </w:r>
      <w:r w:rsidRPr="00156F19">
        <w:rPr>
          <w:rFonts w:ascii="Times New Roman" w:hAnsi="Times New Roman" w:cs="Times New Roman"/>
          <w:sz w:val="24"/>
          <w:szCs w:val="24"/>
        </w:rPr>
        <w:t>(</w:t>
      </w:r>
      <w:r w:rsidR="00491DE2">
        <w:rPr>
          <w:rFonts w:ascii="Times New Roman" w:hAnsi="Times New Roman" w:cs="Times New Roman"/>
          <w:sz w:val="24"/>
          <w:szCs w:val="24"/>
        </w:rPr>
        <w:t>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8</w:t>
      </w:r>
      <w:r w:rsidRPr="00156F19">
        <w:rPr>
          <w:rFonts w:ascii="Times New Roman" w:hAnsi="Times New Roman" w:cs="Times New Roman"/>
          <w:sz w:val="24"/>
          <w:szCs w:val="24"/>
        </w:rPr>
        <w:t>)</w:t>
      </w:r>
      <w:r w:rsidRPr="00156F19">
        <w:rPr>
          <w:rFonts w:ascii="Times New Roman" w:hAnsi="Times New Roman" w:cs="Times New Roman"/>
          <w:sz w:val="24"/>
          <w:szCs w:val="24"/>
        </w:rPr>
        <w:t>后，将应变能分为均匀应变能和非均匀应变能：</w:t>
      </w:r>
    </w:p>
    <w:p w:rsidR="00614465" w:rsidRPr="00156F19" w:rsidRDefault="00EF07AC" w:rsidP="00BA2F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hom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het</m:t>
            </m:r>
          </m:sup>
        </m:sSubSup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</w:t>
      </w:r>
      <w:r w:rsidR="00491DE2">
        <w:rPr>
          <w:rFonts w:ascii="Times New Roman" w:hAnsi="Times New Roman" w:cs="Times New Roman"/>
          <w:sz w:val="24"/>
          <w:szCs w:val="24"/>
        </w:rPr>
        <w:t xml:space="preserve">                          (2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13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EF07AC" w:rsidP="00BA2F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hom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)]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</w:t>
      </w:r>
      <w:r w:rsidR="00491DE2">
        <w:rPr>
          <w:rFonts w:ascii="Times New Roman" w:hAnsi="Times New Roman" w:cs="Times New Roman"/>
          <w:sz w:val="24"/>
          <w:szCs w:val="24"/>
        </w:rPr>
        <w:t xml:space="preserve">          (2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14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EF07AC" w:rsidP="00BA2F6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het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k,l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i,j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)]</m:t>
            </m:r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</w:t>
      </w:r>
      <w:r w:rsidR="00491DE2">
        <w:rPr>
          <w:rFonts w:ascii="Times New Roman" w:hAnsi="Times New Roman" w:cs="Times New Roman"/>
          <w:sz w:val="24"/>
          <w:szCs w:val="24"/>
        </w:rPr>
        <w:t xml:space="preserve">             (2</w:t>
      </w:r>
      <w:r w:rsidR="00491DE2">
        <w:rPr>
          <w:rFonts w:ascii="Times New Roman" w:hAnsi="Times New Roman" w:cs="Times New Roman" w:hint="eastAsia"/>
          <w:sz w:val="24"/>
          <w:szCs w:val="24"/>
        </w:rPr>
        <w:t>-</w:t>
      </w:r>
      <w:r w:rsidR="00491DE2">
        <w:rPr>
          <w:rFonts w:ascii="Times New Roman" w:hAnsi="Times New Roman" w:cs="Times New Roman"/>
          <w:sz w:val="24"/>
          <w:szCs w:val="24"/>
        </w:rPr>
        <w:t>15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其中，用到了弹性张量的对称性，即</w:t>
      </w:r>
      <w:r w:rsidRPr="00CF6C61">
        <w:rPr>
          <w:rFonts w:ascii="Times New Roman" w:hAnsi="Times New Roman" w:cs="Times New Roman"/>
          <w:i/>
          <w:sz w:val="24"/>
          <w:szCs w:val="24"/>
        </w:rPr>
        <w:t>C</w:t>
      </w:r>
      <w:r w:rsidRPr="00156F19">
        <w:rPr>
          <w:rFonts w:ascii="Times New Roman" w:hAnsi="Times New Roman" w:cs="Times New Roman"/>
          <w:sz w:val="24"/>
          <w:szCs w:val="24"/>
          <w:vertAlign w:val="subscript"/>
        </w:rPr>
        <w:t>ijkl</w:t>
      </w:r>
      <w:r w:rsidRPr="00156F19">
        <w:rPr>
          <w:rFonts w:ascii="Times New Roman" w:hAnsi="Times New Roman" w:cs="Times New Roman"/>
          <w:sz w:val="24"/>
          <w:szCs w:val="24"/>
        </w:rPr>
        <w:t xml:space="preserve"> = </w:t>
      </w:r>
      <w:r w:rsidRPr="00CF6C61">
        <w:rPr>
          <w:rFonts w:ascii="Times New Roman" w:hAnsi="Times New Roman" w:cs="Times New Roman"/>
          <w:i/>
          <w:sz w:val="24"/>
          <w:szCs w:val="24"/>
        </w:rPr>
        <w:t>C</w:t>
      </w:r>
      <w:r w:rsidRPr="00156F19">
        <w:rPr>
          <w:rFonts w:ascii="Times New Roman" w:hAnsi="Times New Roman" w:cs="Times New Roman"/>
          <w:sz w:val="24"/>
          <w:szCs w:val="24"/>
          <w:vertAlign w:val="subscript"/>
        </w:rPr>
        <w:t>klij</w:t>
      </w:r>
      <w:r w:rsidRPr="00156F19">
        <w:rPr>
          <w:rFonts w:ascii="Times New Roman" w:hAnsi="Times New Roman" w:cs="Times New Roman"/>
          <w:sz w:val="24"/>
          <w:szCs w:val="24"/>
        </w:rPr>
        <w:t xml:space="preserve"> = </w:t>
      </w:r>
      <w:r w:rsidRPr="00CF6C61">
        <w:rPr>
          <w:rFonts w:ascii="Times New Roman" w:hAnsi="Times New Roman" w:cs="Times New Roman"/>
          <w:i/>
          <w:sz w:val="24"/>
          <w:szCs w:val="24"/>
        </w:rPr>
        <w:t>C</w:t>
      </w:r>
      <w:r w:rsidRPr="00156F19">
        <w:rPr>
          <w:rFonts w:ascii="Times New Roman" w:hAnsi="Times New Roman" w:cs="Times New Roman"/>
          <w:sz w:val="24"/>
          <w:szCs w:val="24"/>
          <w:vertAlign w:val="subscript"/>
        </w:rPr>
        <w:t>jikl</w:t>
      </w:r>
      <w:r w:rsidRPr="00156F19">
        <w:rPr>
          <w:rFonts w:ascii="Times New Roman" w:hAnsi="Times New Roman" w:cs="Times New Roman"/>
          <w:sz w:val="24"/>
          <w:szCs w:val="24"/>
        </w:rPr>
        <w:t xml:space="preserve"> = </w:t>
      </w:r>
      <w:r w:rsidRPr="00CF6C61">
        <w:rPr>
          <w:rFonts w:ascii="Times New Roman" w:hAnsi="Times New Roman" w:cs="Times New Roman"/>
          <w:i/>
          <w:sz w:val="24"/>
          <w:szCs w:val="24"/>
        </w:rPr>
        <w:t>C</w:t>
      </w:r>
      <w:r w:rsidRPr="00156F19">
        <w:rPr>
          <w:rFonts w:ascii="Times New Roman" w:hAnsi="Times New Roman" w:cs="Times New Roman"/>
          <w:sz w:val="24"/>
          <w:szCs w:val="24"/>
          <w:vertAlign w:val="subscript"/>
        </w:rPr>
        <w:t>ijlk</w:t>
      </w:r>
      <w:r w:rsidRPr="00156F19">
        <w:rPr>
          <w:rFonts w:ascii="Times New Roman" w:hAnsi="Times New Roman" w:cs="Times New Roman"/>
          <w:sz w:val="24"/>
          <w:szCs w:val="24"/>
        </w:rPr>
        <w:t>。假定自由边界条件，其表达式为：</w:t>
      </w:r>
    </w:p>
    <w:p w:rsidR="00614465" w:rsidRPr="00156F19" w:rsidRDefault="00EF07AC" w:rsidP="006654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k,l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 xml:space="preserve">=0  for 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∈∂V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     (2</w:t>
      </w:r>
      <w:r w:rsidR="00CF6C61">
        <w:rPr>
          <w:rFonts w:ascii="Times New Roman" w:hAnsi="Times New Roman" w:cs="Times New Roman" w:hint="eastAsia"/>
          <w:sz w:val="24"/>
          <w:szCs w:val="24"/>
        </w:rPr>
        <w:t>-</w:t>
      </w:r>
      <w:r w:rsidR="00CF6C61">
        <w:rPr>
          <w:rFonts w:ascii="Times New Roman" w:hAnsi="Times New Roman" w:cs="Times New Roman"/>
          <w:sz w:val="24"/>
          <w:szCs w:val="24"/>
        </w:rPr>
        <w:t>16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  <m:oMath>
        <m:r>
          <w:rPr>
            <w:rFonts w:ascii="Cambria Math" w:hAnsi="Cambria Math" w:cs="Times New Roman"/>
            <w:sz w:val="24"/>
            <w:szCs w:val="24"/>
          </w:rPr>
          <m:t>∂V</m:t>
        </m:r>
      </m:oMath>
      <w:r w:rsidRPr="00156F19">
        <w:rPr>
          <w:rFonts w:ascii="Times New Roman" w:hAnsi="Times New Roman" w:cs="Times New Roman"/>
          <w:sz w:val="24"/>
          <w:szCs w:val="24"/>
        </w:rPr>
        <w:t>是系统表面，</w:t>
      </w: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</m:oMath>
      <w:r w:rsidRPr="00156F19">
        <w:rPr>
          <w:rFonts w:ascii="Times New Roman" w:hAnsi="Times New Roman" w:cs="Times New Roman"/>
          <w:sz w:val="24"/>
          <w:szCs w:val="24"/>
        </w:rPr>
        <w:t>是外法线矢量。要求得弹性应变能最小化，可以将均匀应变能和非均匀应变能最小化，从而求得均匀应变和位移场：</w:t>
      </w:r>
    </w:p>
    <w:p w:rsidR="00614465" w:rsidRPr="00156F19" w:rsidRDefault="00EF07AC" w:rsidP="006654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hom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</m:sSub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acc>
                  <m:accPr>
                    <m:chr m:val="̅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ε</m:t>
                    </m:r>
                  </m:e>
                </m:acc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  </w:t>
      </w:r>
      <w:r w:rsidR="00CF6C61">
        <w:rPr>
          <w:rFonts w:ascii="Times New Roman" w:hAnsi="Times New Roman" w:cs="Times New Roman"/>
          <w:sz w:val="24"/>
          <w:szCs w:val="24"/>
        </w:rPr>
        <w:t xml:space="preserve">             (2</w:t>
      </w:r>
      <w:r w:rsidR="00CF6C61">
        <w:rPr>
          <w:rFonts w:ascii="Times New Roman" w:hAnsi="Times New Roman" w:cs="Times New Roman" w:hint="eastAsia"/>
          <w:sz w:val="24"/>
          <w:szCs w:val="24"/>
        </w:rPr>
        <w:t>-</w:t>
      </w:r>
      <w:r w:rsidR="00CF6C61">
        <w:rPr>
          <w:rFonts w:ascii="Times New Roman" w:hAnsi="Times New Roman" w:cs="Times New Roman"/>
          <w:sz w:val="24"/>
          <w:szCs w:val="24"/>
        </w:rPr>
        <w:t>17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所以，平均应变的解为：</w:t>
      </w:r>
    </w:p>
    <w:p w:rsidR="00614465" w:rsidRPr="00156F19" w:rsidRDefault="00EF07AC" w:rsidP="006654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  (2</w:t>
      </w:r>
      <w:r w:rsidR="00CF6C61">
        <w:rPr>
          <w:rFonts w:ascii="Times New Roman" w:hAnsi="Times New Roman" w:cs="Times New Roman" w:hint="eastAsia"/>
          <w:sz w:val="24"/>
          <w:szCs w:val="24"/>
        </w:rPr>
        <w:t>-</w:t>
      </w:r>
      <w:r w:rsidR="00CF6C61">
        <w:rPr>
          <w:rFonts w:ascii="Times New Roman" w:hAnsi="Times New Roman" w:cs="Times New Roman"/>
          <w:sz w:val="24"/>
          <w:szCs w:val="24"/>
        </w:rPr>
        <w:t>18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6547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</w:p>
    <w:p w:rsidR="00614465" w:rsidRPr="00156F19" w:rsidRDefault="00EF07AC" w:rsidP="006654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den>
        </m:f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</m:e>
        </m:nary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d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r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                (2</w:t>
      </w:r>
      <w:r w:rsidR="00CF6C61">
        <w:rPr>
          <w:rFonts w:ascii="Times New Roman" w:hAnsi="Times New Roman" w:cs="Times New Roman" w:hint="eastAsia"/>
          <w:sz w:val="24"/>
          <w:szCs w:val="24"/>
        </w:rPr>
        <w:t>-</w:t>
      </w:r>
      <w:r w:rsidR="00CF6C61">
        <w:rPr>
          <w:rFonts w:ascii="Times New Roman" w:hAnsi="Times New Roman" w:cs="Times New Roman"/>
          <w:sz w:val="24"/>
          <w:szCs w:val="24"/>
        </w:rPr>
        <w:t>19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lastRenderedPageBreak/>
        <w:t>非均匀应变能对位移的偏导为：</w:t>
      </w:r>
    </w:p>
    <w:p w:rsidR="00614465" w:rsidRPr="00156F19" w:rsidRDefault="00EF07AC" w:rsidP="0066547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het</m:t>
                </m:r>
              </m:sup>
            </m:sSubSup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k,lj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kl,j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   (2</w:t>
      </w:r>
      <w:r w:rsidR="00CF6C61">
        <w:rPr>
          <w:rFonts w:ascii="Times New Roman" w:hAnsi="Times New Roman" w:cs="Times New Roman" w:hint="eastAsia"/>
          <w:sz w:val="24"/>
          <w:szCs w:val="24"/>
        </w:rPr>
        <w:t>-</w:t>
      </w:r>
      <w:r w:rsidR="00CF6C61">
        <w:rPr>
          <w:rFonts w:ascii="Times New Roman" w:hAnsi="Times New Roman" w:cs="Times New Roman"/>
          <w:sz w:val="24"/>
          <w:szCs w:val="24"/>
        </w:rPr>
        <w:t>20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对</w:t>
      </w:r>
      <w:r w:rsidR="00CF6C61">
        <w:rPr>
          <w:rFonts w:ascii="Times New Roman" w:hAnsi="Times New Roman" w:cs="Times New Roman" w:hint="eastAsia"/>
          <w:sz w:val="24"/>
          <w:szCs w:val="24"/>
        </w:rPr>
        <w:t>式</w:t>
      </w:r>
      <w:r w:rsidR="00CF6C61">
        <w:rPr>
          <w:rFonts w:ascii="Times New Roman" w:hAnsi="Times New Roman" w:cs="Times New Roman" w:hint="eastAsia"/>
          <w:sz w:val="24"/>
          <w:szCs w:val="24"/>
        </w:rPr>
        <w:t>(</w:t>
      </w:r>
      <w:r w:rsidR="00CF6C61">
        <w:rPr>
          <w:rFonts w:ascii="Times New Roman" w:hAnsi="Times New Roman" w:cs="Times New Roman"/>
          <w:sz w:val="24"/>
          <w:szCs w:val="24"/>
        </w:rPr>
        <w:t>2-20)</w:t>
      </w:r>
      <w:r w:rsidRPr="00156F19">
        <w:rPr>
          <w:rFonts w:ascii="Times New Roman" w:hAnsi="Times New Roman" w:cs="Times New Roman"/>
          <w:sz w:val="24"/>
          <w:szCs w:val="24"/>
        </w:rPr>
        <w:t>，乘以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-i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</m:oMath>
      <w:r w:rsidRPr="00156F19">
        <w:rPr>
          <w:rFonts w:ascii="Times New Roman" w:hAnsi="Times New Roman" w:cs="Times New Roman"/>
          <w:sz w:val="24"/>
          <w:szCs w:val="24"/>
        </w:rPr>
        <w:t>，再对体系积分，然后在利用高斯理论，可得：</w:t>
      </w:r>
      <m:oMath>
        <m:nary>
          <m:naryPr>
            <m:chr m:val="∮"/>
            <m:limLoc m:val="subSup"/>
            <m:supHide m:val="1"/>
            <m:ctrlPr>
              <w:rPr>
                <w:rFonts w:ascii="Cambria Math" w:hAnsi="Cambria Math" w:cs="Times New Roman"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k,l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dS+i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j</m:t>
                </m:r>
              </m:sub>
            </m:sSub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nary>
        <m:nary>
          <m:naryPr>
            <m:chr m:val="∮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</w:p>
    <w:p w:rsidR="00614465" w:rsidRPr="00156F19" w:rsidRDefault="00614465" w:rsidP="00DD3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chr m:val="∮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</m:e>
        </m:nary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s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-i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  <m:r>
              <w:rPr>
                <w:rFonts w:ascii="Cambria Math" w:hAnsi="Cambria Math" w:cs="Times New Roman"/>
                <w:sz w:val="24"/>
                <w:szCs w:val="24"/>
              </w:rPr>
              <m:t>∙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dS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</m:t>
        </m:r>
        <m:r>
          <w:rPr>
            <w:rFonts w:ascii="Cambria Math" w:hAnsi="Cambria Math" w:cs="Times New Roman"/>
            <w:sz w:val="24"/>
            <w:szCs w:val="24"/>
          </w:rPr>
          <m:t>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D7557">
        <w:rPr>
          <w:rFonts w:ascii="Times New Roman" w:hAnsi="Times New Roman" w:cs="Times New Roman"/>
          <w:sz w:val="24"/>
          <w:szCs w:val="24"/>
        </w:rPr>
        <w:t xml:space="preserve">               (2-21</w:t>
      </w:r>
      <w:r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利用公式</w:t>
      </w:r>
      <w:r w:rsidR="007D7557">
        <w:rPr>
          <w:rFonts w:ascii="Times New Roman" w:hAnsi="Times New Roman" w:cs="Times New Roman"/>
          <w:sz w:val="24"/>
          <w:szCs w:val="24"/>
        </w:rPr>
        <w:t>(2-16)</w:t>
      </w:r>
      <w:r w:rsidRPr="00156F19">
        <w:rPr>
          <w:rFonts w:ascii="Times New Roman" w:hAnsi="Times New Roman" w:cs="Times New Roman"/>
          <w:sz w:val="24"/>
          <w:szCs w:val="24"/>
        </w:rPr>
        <w:t>和</w:t>
      </w:r>
      <w:r w:rsidR="007D7557">
        <w:rPr>
          <w:rFonts w:ascii="Times New Roman" w:hAnsi="Times New Roman" w:cs="Times New Roman"/>
          <w:sz w:val="24"/>
          <w:szCs w:val="24"/>
        </w:rPr>
        <w:t>(2-18)</w:t>
      </w:r>
      <w:r w:rsidRPr="00156F19">
        <w:rPr>
          <w:rFonts w:ascii="Times New Roman" w:hAnsi="Times New Roman" w:cs="Times New Roman"/>
          <w:sz w:val="24"/>
          <w:szCs w:val="24"/>
        </w:rPr>
        <w:t>，可得</w:t>
      </w:r>
    </w:p>
    <w:p w:rsidR="00614465" w:rsidRPr="00156F19" w:rsidRDefault="00EF07AC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=-i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+i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nary>
          <m:naryPr>
            <m:chr m:val="∮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nary>
      </m:oMath>
      <w:r w:rsidR="007D7557">
        <w:rPr>
          <w:rFonts w:ascii="Times New Roman" w:hAnsi="Times New Roman" w:cs="Times New Roman"/>
          <w:sz w:val="24"/>
          <w:szCs w:val="24"/>
        </w:rPr>
        <w:t xml:space="preserve">          (2-22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</w:p>
    <w:p w:rsidR="00614465" w:rsidRPr="00156F19" w:rsidRDefault="00EF07AC" w:rsidP="00DD3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</m:oMath>
      <w:r w:rsidR="007D7557">
        <w:rPr>
          <w:rFonts w:ascii="Times New Roman" w:hAnsi="Times New Roman" w:cs="Times New Roman"/>
          <w:sz w:val="24"/>
          <w:szCs w:val="24"/>
        </w:rPr>
        <w:t xml:space="preserve">                     (2-23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式</w:t>
      </w:r>
      <w:r w:rsidR="007D7557">
        <w:rPr>
          <w:rFonts w:ascii="Times New Roman" w:hAnsi="Times New Roman" w:cs="Times New Roman"/>
          <w:sz w:val="24"/>
          <w:szCs w:val="24"/>
        </w:rPr>
        <w:t>(2-22)</w:t>
      </w:r>
      <w:r w:rsidRPr="00156F19">
        <w:rPr>
          <w:rFonts w:ascii="Times New Roman" w:hAnsi="Times New Roman" w:cs="Times New Roman"/>
          <w:sz w:val="24"/>
          <w:szCs w:val="24"/>
        </w:rPr>
        <w:t>可重写为：</w:t>
      </w:r>
    </w:p>
    <w:p w:rsidR="00614465" w:rsidRPr="00156F19" w:rsidRDefault="00EF07AC" w:rsidP="007D75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+i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)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jklm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nary>
          <m:naryPr>
            <m:chr m:val="∮"/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∂V</m:t>
            </m:r>
          </m:sub>
          <m:sup/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m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s</m:t>
                </m:r>
              </m:sup>
            </m:sSubSup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-i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∙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dS</m:t>
            </m:r>
          </m:e>
        </m:nary>
      </m:oMath>
      <w:r w:rsidR="007D7557">
        <w:rPr>
          <w:rFonts w:ascii="Times New Roman" w:hAnsi="Times New Roman" w:cs="Times New Roman"/>
          <w:sz w:val="24"/>
          <w:szCs w:val="24"/>
        </w:rPr>
        <w:t xml:space="preserve">                       (2-24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  <w:r w:rsidRPr="00156F19">
        <w:rPr>
          <w:rFonts w:ascii="Times New Roman" w:hAnsi="Times New Roman" w:cs="Times New Roman"/>
          <w:i/>
          <w:sz w:val="24"/>
          <w:szCs w:val="24"/>
        </w:rPr>
        <w:t>G</w:t>
      </w:r>
      <w:r w:rsidRPr="00156F19">
        <w:rPr>
          <w:rFonts w:ascii="Times New Roman" w:hAnsi="Times New Roman" w:cs="Times New Roman"/>
          <w:sz w:val="24"/>
          <w:szCs w:val="24"/>
          <w:vertAlign w:val="subscript"/>
        </w:rPr>
        <w:t>ik</w:t>
      </w:r>
      <w:r w:rsidRPr="00156F19">
        <w:rPr>
          <w:rFonts w:ascii="Times New Roman" w:hAnsi="Times New Roman" w:cs="Times New Roman"/>
          <w:sz w:val="24"/>
          <w:szCs w:val="24"/>
        </w:rPr>
        <w:t>(</w:t>
      </w:r>
      <w:r w:rsidRPr="00156F19">
        <w:rPr>
          <w:rFonts w:ascii="Times New Roman" w:hAnsi="Times New Roman" w:cs="Times New Roman"/>
          <w:b/>
          <w:sz w:val="24"/>
          <w:szCs w:val="24"/>
        </w:rPr>
        <w:t>k</w:t>
      </w:r>
      <w:r w:rsidRPr="00156F19">
        <w:rPr>
          <w:rFonts w:ascii="Times New Roman" w:hAnsi="Times New Roman" w:cs="Times New Roman"/>
          <w:sz w:val="24"/>
          <w:szCs w:val="24"/>
        </w:rPr>
        <w:t>)</w:t>
      </w:r>
      <w:r w:rsidRPr="00156F19">
        <w:rPr>
          <w:rFonts w:ascii="Times New Roman" w:hAnsi="Times New Roman" w:cs="Times New Roman"/>
          <w:sz w:val="24"/>
          <w:szCs w:val="24"/>
        </w:rPr>
        <w:t>是</w:t>
      </w:r>
      <w:r w:rsidRPr="00156F19">
        <w:rPr>
          <w:rFonts w:ascii="Times New Roman" w:hAnsi="Times New Roman" w:cs="Times New Roman"/>
          <w:sz w:val="24"/>
          <w:szCs w:val="24"/>
        </w:rPr>
        <w:t>Green</w:t>
      </w:r>
      <w:r w:rsidRPr="00156F19">
        <w:rPr>
          <w:rFonts w:ascii="Times New Roman" w:hAnsi="Times New Roman" w:cs="Times New Roman"/>
          <w:sz w:val="24"/>
          <w:szCs w:val="24"/>
        </w:rPr>
        <w:t>函数张量，有</w:t>
      </w: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ik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-1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Pr="00156F19">
        <w:rPr>
          <w:rFonts w:ascii="Times New Roman" w:hAnsi="Times New Roman" w:cs="Times New Roman"/>
          <w:sz w:val="24"/>
          <w:szCs w:val="24"/>
        </w:rPr>
        <w:t>，而位移场</w:t>
      </w:r>
    </w:p>
    <w:p w:rsidR="00614465" w:rsidRPr="00156F19" w:rsidRDefault="00EF07AC" w:rsidP="00DD3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="微软雅黑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i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)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jklm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lm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7D7557">
        <w:rPr>
          <w:rFonts w:ascii="Times New Roman" w:hAnsi="Times New Roman" w:cs="Times New Roman"/>
          <w:sz w:val="24"/>
          <w:szCs w:val="24"/>
        </w:rPr>
        <w:t xml:space="preserve">                 (2-25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假设系统的边界条件为周期性边界条件，则系统是一个周期性重复的无限大的系统，则表面项不再考虑，则有：</w:t>
      </w:r>
    </w:p>
    <w:p w:rsidR="00614465" w:rsidRPr="00156F19" w:rsidRDefault="00EF07AC" w:rsidP="00DD3D4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v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∞</m:t>
            </m:r>
          </m:sup>
        </m:sSubSup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="007D7557">
        <w:rPr>
          <w:rFonts w:ascii="Times New Roman" w:hAnsi="Times New Roman" w:cs="Times New Roman"/>
          <w:sz w:val="24"/>
          <w:szCs w:val="24"/>
        </w:rPr>
        <w:t>(2-26</w:t>
      </w:r>
      <w:r w:rsidR="00DD3D47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将非均匀应变和均匀应变代入应变能表达式中，得</w:t>
      </w:r>
    </w:p>
    <w:p w:rsidR="00614465" w:rsidRDefault="00EF07AC" w:rsidP="00EA5BA6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el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sSubSup>
              <m:sSub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kl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</m:e>
            </m:d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nary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kl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-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e</m:t>
        </m:r>
        <m:r>
          <w:rPr>
            <w:rFonts w:ascii="Cambria Math" w:hAnsi="Cambria Math" w:cs="Times New Roman"/>
            <w:sz w:val="24"/>
            <w:szCs w:val="24"/>
          </w:rPr>
          <m:t>)∆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k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*</m:t>
            </m:r>
          </m:sup>
        </m:sSup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(2</w:t>
      </w:r>
      <w:r w:rsidR="007D7557">
        <w:rPr>
          <w:rFonts w:ascii="Times New Roman" w:hAnsi="Times New Roman" w:cs="Times New Roman"/>
          <w:sz w:val="24"/>
          <w:szCs w:val="24"/>
        </w:rPr>
        <w:t>-27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  <w:bookmarkStart w:id="3" w:name="_GoBack"/>
      <w:bookmarkEnd w:id="3"/>
    </w:p>
    <w:p w:rsidR="00614465" w:rsidRPr="00156F19" w:rsidRDefault="007D7557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</w:t>
      </w:r>
      <w:r w:rsidR="0092761D" w:rsidRPr="006B172A">
        <w:rPr>
          <w:rFonts w:ascii="Times New Roman" w:hAnsi="Times New Roman" w:cs="Times New Roman"/>
          <w:b/>
          <w:i/>
        </w:rPr>
        <w:t>e</w:t>
      </w:r>
      <w:r w:rsidR="0092761D" w:rsidRPr="006B172A">
        <w:rPr>
          <w:rFonts w:ascii="Times New Roman" w:hAnsi="Times New Roman" w:cs="Times New Roman"/>
        </w:rPr>
        <w:t xml:space="preserve"> = </w:t>
      </w:r>
      <w:r w:rsidR="0092761D" w:rsidRPr="006B172A">
        <w:rPr>
          <w:rFonts w:ascii="Times New Roman" w:hAnsi="Times New Roman" w:cs="Times New Roman"/>
          <w:b/>
          <w:i/>
        </w:rPr>
        <w:t>k</w:t>
      </w:r>
      <w:r w:rsidR="0092761D" w:rsidRPr="006B172A">
        <w:rPr>
          <w:rFonts w:ascii="Times New Roman" w:hAnsi="Times New Roman" w:cs="Times New Roman"/>
        </w:rPr>
        <w:t>/|</w:t>
      </w:r>
      <w:r w:rsidR="0092761D" w:rsidRPr="006B172A">
        <w:rPr>
          <w:rFonts w:ascii="Times New Roman" w:hAnsi="Times New Roman" w:cs="Times New Roman"/>
          <w:b/>
          <w:i/>
        </w:rPr>
        <w:t>k</w:t>
      </w:r>
      <w:r w:rsidR="0092761D">
        <w:rPr>
          <w:rFonts w:ascii="Times New Roman" w:hAnsi="Times New Roman" w:cs="Times New Roman"/>
        </w:rPr>
        <w:t>|</w:t>
      </w:r>
      <w:r w:rsidR="0092761D">
        <w:rPr>
          <w:rFonts w:ascii="Times New Roman" w:hAnsi="Times New Roman" w:cs="Times New Roman" w:hint="eastAsia"/>
        </w:rPr>
        <w:t>，</w:t>
      </w:r>
      <m:oMath>
        <m:sSubSup>
          <m:sSubSupPr>
            <m:ctrlPr>
              <w:rPr>
                <w:rFonts w:ascii="Cambria Math" w:hAnsi="Cambria Math" w:cs="Times New Roman"/>
              </w:rPr>
            </m:ctrlPr>
          </m:sSubSupPr>
          <m:e>
            <m:r>
              <w:rPr>
                <w:rFonts w:ascii="Cambria Math" w:hAnsi="Cambria Math" w:cs="Times New Roman"/>
              </w:rPr>
              <m:t>Ω</m:t>
            </m:r>
          </m:e>
          <m:sub>
            <m:r>
              <w:rPr>
                <w:rFonts w:ascii="Cambria Math" w:hAnsi="Cambria Math" w:cs="Times New Roman"/>
              </w:rPr>
              <m:t>ij</m:t>
            </m:r>
          </m:sub>
          <m:sup>
            <m:r>
              <w:rPr>
                <w:rFonts w:ascii="Cambria Math" w:hAnsi="Cambria Math" w:cs="Times New Roman"/>
              </w:rPr>
              <m:t>-1</m:t>
            </m:r>
          </m:sup>
        </m:sSubSup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ijkl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e</m:t>
            </m:r>
          </m:e>
          <m:sub>
            <m:r>
              <w:rPr>
                <w:rFonts w:ascii="Cambria Math" w:hAnsi="Cambria Math" w:cs="Times New Roman"/>
              </w:rPr>
              <m:t>l</m:t>
            </m:r>
          </m:sub>
        </m:sSub>
      </m:oMath>
      <w:r w:rsidR="0092761D">
        <w:rPr>
          <w:rFonts w:ascii="Times New Roman" w:hAnsi="Times New Roman" w:cs="Times New Roman" w:hint="eastAsia"/>
        </w:rPr>
        <w:t>，</w:t>
      </w:r>
      <w:r w:rsidR="0092761D">
        <w:rPr>
          <w:rFonts w:ascii="Times New Roman" w:hAnsi="Times New Roman" w:cs="Times New Roman" w:hint="eastAsia"/>
        </w:rPr>
        <w:t>*</w:t>
      </w:r>
      <w:r w:rsidR="0092761D">
        <w:rPr>
          <w:rFonts w:ascii="Times New Roman" w:hAnsi="Times New Roman" w:cs="Times New Roman" w:hint="eastAsia"/>
        </w:rPr>
        <w:t>表示复共轭。</w:t>
      </w:r>
      <w:r w:rsidR="00614465" w:rsidRPr="00156F19">
        <w:rPr>
          <w:rFonts w:ascii="Times New Roman" w:hAnsi="Times New Roman" w:cs="Times New Roman"/>
          <w:sz w:val="24"/>
          <w:szCs w:val="24"/>
        </w:rPr>
        <w:t>应变的表达式为：</w:t>
      </w:r>
    </w:p>
    <w:p w:rsidR="00614465" w:rsidRPr="00156F19" w:rsidRDefault="00EF07AC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acc>
              <m:accPr>
                <m:chr m:val="̅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num>
              <m:den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2π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sup>
                </m:sSup>
              </m:den>
            </m:f>
          </m:e>
        </m:nary>
        <m:r>
          <w:rPr>
            <w:rFonts w:ascii="Cambria Math" w:hAnsi="Cambria Math" w:cs="Times New Roman"/>
            <w:sz w:val="24"/>
            <w:szCs w:val="24"/>
          </w:rPr>
          <m:t>[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j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Ω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ik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]∆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σ</m:t>
                </m:r>
              </m:e>
            </m:acc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k</m:t>
        </m:r>
        <m:r>
          <w:rPr>
            <w:rFonts w:ascii="Cambria Math" w:hAnsi="Cambria Math" w:cs="Times New Roman"/>
            <w:sz w:val="24"/>
            <w:szCs w:val="24"/>
          </w:rPr>
          <m:t>)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ik∙r</m:t>
            </m:r>
          </m:sup>
        </m:sSup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   (2</w:t>
      </w:r>
      <w:r w:rsidR="00257012">
        <w:rPr>
          <w:rFonts w:ascii="Times New Roman" w:hAnsi="Times New Roman" w:cs="Times New Roman" w:hint="eastAsia"/>
          <w:sz w:val="24"/>
          <w:szCs w:val="24"/>
        </w:rPr>
        <w:t>-</w:t>
      </w:r>
      <w:r w:rsidR="00257012">
        <w:rPr>
          <w:rFonts w:ascii="Times New Roman" w:hAnsi="Times New Roman" w:cs="Times New Roman"/>
          <w:sz w:val="24"/>
          <w:szCs w:val="24"/>
        </w:rPr>
        <w:t>27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Pr="00156F19" w:rsidRDefault="00614465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应变能对本征应变的变分偏导为：</w:t>
      </w:r>
    </w:p>
    <w:p w:rsidR="00614465" w:rsidRPr="00156F19" w:rsidRDefault="00EF07AC" w:rsidP="00362F78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=-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ijkl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p>
        </m:sSubSup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2π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sup>
                    </m:sSup>
                  </m:den>
                </m:f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lm</m:t>
                    </m:r>
                  </m:sub>
                </m:sSub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∆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acc>
                      <m:accPr>
                        <m:chr m:val="̃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mn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b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d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ik∙r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kl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+</m:t>
                    </m:r>
                    <m:acc>
                      <m:accPr>
                        <m:chr m:val="̅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</m:acc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kl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sup>
                </m:sSubSup>
              </m:e>
            </m:nary>
          </m:e>
        </m:d>
        <m:r>
          <w:rPr>
            <w:rFonts w:ascii="Cambria Math" w:hAnsi="Cambria Math" w:cs="Times New Roman"/>
            <w:sz w:val="24"/>
            <w:szCs w:val="24"/>
          </w:rPr>
          <m:t>=-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614465" w:rsidRPr="00156F19">
        <w:rPr>
          <w:rFonts w:ascii="Times New Roman" w:hAnsi="Times New Roman" w:cs="Times New Roman"/>
          <w:sz w:val="24"/>
          <w:szCs w:val="24"/>
        </w:rPr>
        <w:t xml:space="preserve">                   (2</w:t>
      </w:r>
      <w:r w:rsidR="00257012">
        <w:rPr>
          <w:rFonts w:ascii="Times New Roman" w:hAnsi="Times New Roman" w:cs="Times New Roman" w:hint="eastAsia"/>
          <w:sz w:val="24"/>
          <w:szCs w:val="24"/>
        </w:rPr>
        <w:t>-</w:t>
      </w:r>
      <w:r w:rsidR="00257012">
        <w:rPr>
          <w:rFonts w:ascii="Times New Roman" w:hAnsi="Times New Roman" w:cs="Times New Roman"/>
          <w:sz w:val="24"/>
          <w:szCs w:val="24"/>
        </w:rPr>
        <w:t>28</w:t>
      </w:r>
      <w:r w:rsidR="00614465" w:rsidRPr="00156F19">
        <w:rPr>
          <w:rFonts w:ascii="Times New Roman" w:hAnsi="Times New Roman" w:cs="Times New Roman"/>
          <w:sz w:val="24"/>
          <w:szCs w:val="24"/>
        </w:rPr>
        <w:t>)</w:t>
      </w:r>
    </w:p>
    <w:p w:rsidR="007F49AA" w:rsidRPr="00156F19" w:rsidRDefault="007F49AA" w:rsidP="00362F78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156F19">
        <w:rPr>
          <w:rFonts w:ascii="Times New Roman" w:hAnsi="Times New Roman" w:cs="Times New Roman"/>
          <w:b/>
          <w:sz w:val="24"/>
          <w:szCs w:val="24"/>
        </w:rPr>
        <w:t xml:space="preserve">2.2.3 </w:t>
      </w:r>
      <w:r w:rsidRPr="00156F19">
        <w:rPr>
          <w:rFonts w:ascii="Times New Roman" w:hAnsi="Times New Roman" w:cs="Times New Roman"/>
          <w:b/>
          <w:sz w:val="24"/>
          <w:szCs w:val="24"/>
        </w:rPr>
        <w:t>驱动力的具体表达式</w:t>
      </w:r>
    </w:p>
    <w:p w:rsidR="007F49AA" w:rsidRPr="00156F19" w:rsidRDefault="007F49AA" w:rsidP="00362F78">
      <w:pPr>
        <w:spacing w:before="24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在上节中推导了各体系能量的计算过程，这节将给出</w:t>
      </w:r>
      <w:r w:rsidR="008F5375" w:rsidRPr="00156F19">
        <w:rPr>
          <w:rFonts w:ascii="Times New Roman" w:hAnsi="Times New Roman" w:cs="Times New Roman"/>
          <w:sz w:val="24"/>
          <w:szCs w:val="24"/>
        </w:rPr>
        <w:t>演化驱动力的具体表达式，即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q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</m:oMath>
      <w:r w:rsidR="00724FE1" w:rsidRPr="00156F19">
        <w:rPr>
          <w:rFonts w:ascii="Times New Roman" w:hAnsi="Times New Roman" w:cs="Times New Roman"/>
          <w:sz w:val="24"/>
          <w:szCs w:val="24"/>
        </w:rPr>
        <w:t>，接下来以求解完全约束边界条件下</w:t>
      </w:r>
      <w:r w:rsidR="00724FE1" w:rsidRPr="00156F19">
        <w:rPr>
          <w:rFonts w:ascii="Times New Roman" w:hAnsi="Times New Roman" w:cs="Times New Roman"/>
          <w:sz w:val="24"/>
          <w:szCs w:val="24"/>
        </w:rPr>
        <w:t>(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bar>
              <m:barPr>
                <m:pos m:val="top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bar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</m:ba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=0</m:t>
        </m:r>
      </m:oMath>
      <w:r w:rsidR="00724FE1" w:rsidRPr="00156F19">
        <w:rPr>
          <w:rFonts w:ascii="Times New Roman" w:hAnsi="Times New Roman" w:cs="Times New Roman"/>
          <w:sz w:val="24"/>
          <w:szCs w:val="24"/>
        </w:rPr>
        <w:t>)</w:t>
      </w:r>
      <w:r w:rsidR="00724FE1" w:rsidRPr="00156F19">
        <w:rPr>
          <w:rFonts w:ascii="Times New Roman" w:hAnsi="Times New Roman" w:cs="Times New Roman"/>
          <w:sz w:val="24"/>
          <w:szCs w:val="24"/>
        </w:rPr>
        <w:t>的</w:t>
      </w: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</m:oMath>
      <w:r w:rsidR="00724FE1" w:rsidRPr="00156F19">
        <w:rPr>
          <w:rFonts w:ascii="Times New Roman" w:hAnsi="Times New Roman" w:cs="Times New Roman"/>
          <w:sz w:val="24"/>
          <w:szCs w:val="24"/>
        </w:rPr>
        <w:t>为例。</w:t>
      </w:r>
    </w:p>
    <w:p w:rsidR="00724FE1" w:rsidRPr="00156F19" w:rsidRDefault="00EF07AC" w:rsidP="00362F7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δG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+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</m:oMath>
      <w:r w:rsidR="00F70FD1">
        <w:rPr>
          <w:rFonts w:ascii="Times New Roman" w:hAnsi="Times New Roman" w:cs="Times New Roman"/>
          <w:sz w:val="24"/>
          <w:szCs w:val="24"/>
        </w:rPr>
        <w:t xml:space="preserve">      (2-29</w:t>
      </w:r>
      <w:r w:rsidR="00724FE1" w:rsidRPr="00156F19">
        <w:rPr>
          <w:rFonts w:ascii="Times New Roman" w:hAnsi="Times New Roman" w:cs="Times New Roman"/>
          <w:sz w:val="24"/>
          <w:szCs w:val="24"/>
        </w:rPr>
        <w:t>)</w:t>
      </w:r>
    </w:p>
    <w:p w:rsidR="00724FE1" w:rsidRPr="00156F19" w:rsidRDefault="00EF07AC" w:rsidP="00362F7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=A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 t)-B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 t)+C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 t)(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 t)+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 t)+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 t))</m:t>
        </m:r>
      </m:oMath>
      <w:r w:rsidR="00F70FD1">
        <w:rPr>
          <w:rFonts w:ascii="Times New Roman" w:hAnsi="Times New Roman" w:cs="Times New Roman"/>
          <w:sz w:val="24"/>
          <w:szCs w:val="24"/>
        </w:rPr>
        <w:t xml:space="preserve">    (2-30</w:t>
      </w:r>
      <w:r w:rsidR="00EF09D6" w:rsidRPr="00156F19">
        <w:rPr>
          <w:rFonts w:ascii="Times New Roman" w:hAnsi="Times New Roman" w:cs="Times New Roman"/>
          <w:sz w:val="24"/>
          <w:szCs w:val="24"/>
        </w:rPr>
        <w:t>)</w:t>
      </w:r>
    </w:p>
    <w:p w:rsidR="00EF09D6" w:rsidRPr="00156F19" w:rsidRDefault="00EF09D6" w:rsidP="00362F78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如果梯度能是各向同性的，则有：</w:t>
      </w:r>
    </w:p>
    <w:p w:rsidR="00EF09D6" w:rsidRPr="00156F19" w:rsidRDefault="00EF07AC" w:rsidP="00362F78">
      <w:pPr>
        <w:spacing w:line="360" w:lineRule="auto"/>
        <w:ind w:left="120" w:hangingChars="50" w:hanging="120"/>
        <w:jc w:val="center"/>
        <w:rPr>
          <w:rFonts w:ascii="Times New Roman" w:hAnsi="Times New Roman" w:cs="Times New Roman"/>
          <w:sz w:val="24"/>
          <w:szCs w:val="24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gr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=</m:t>
        </m:r>
        <m:nary>
          <m:naryPr>
            <m:limLoc m:val="subSup"/>
            <m:sup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β</m:t>
                </m:r>
              </m:num>
              <m:den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den>
            </m:f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p=1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3</m:t>
                </m:r>
              </m:sup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∇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(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, t)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</m:e>
            </m:nary>
            <m:r>
              <w:rPr>
                <w:rFonts w:ascii="Cambria Math" w:hAnsi="Cambria Math" w:cs="Times New Roman"/>
                <w:sz w:val="24"/>
                <w:szCs w:val="24"/>
              </w:rPr>
              <m:t>dV</m:t>
            </m:r>
          </m:e>
        </m:nary>
      </m:oMath>
      <w:r w:rsidR="00EF09D6" w:rsidRPr="00156F19">
        <w:rPr>
          <w:rFonts w:ascii="Times New Roman" w:hAnsi="Times New Roman" w:cs="Times New Roman"/>
          <w:sz w:val="24"/>
          <w:szCs w:val="24"/>
        </w:rPr>
        <w:t xml:space="preserve">    (</w:t>
      </w:r>
      <w:r w:rsidR="00F70FD1">
        <w:rPr>
          <w:rFonts w:ascii="Times New Roman" w:hAnsi="Times New Roman" w:cs="Times New Roman"/>
          <w:sz w:val="24"/>
          <w:szCs w:val="24"/>
        </w:rPr>
        <w:t>2-31</w:t>
      </w:r>
      <w:r w:rsidR="00EF09D6" w:rsidRPr="00156F19">
        <w:rPr>
          <w:rFonts w:ascii="Times New Roman" w:hAnsi="Times New Roman" w:cs="Times New Roman"/>
          <w:sz w:val="24"/>
          <w:szCs w:val="24"/>
        </w:rPr>
        <w:t>)</w:t>
      </w:r>
    </w:p>
    <w:p w:rsidR="00EF09D6" w:rsidRPr="00156F19" w:rsidRDefault="00EF07AC" w:rsidP="00362F7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gr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eastAsia="微软雅黑" w:hAnsi="Cambria Math" w:cs="Times New Roman"/>
            <w:sz w:val="24"/>
            <w:szCs w:val="24"/>
          </w:rPr>
          <m:t>-</m:t>
        </m:r>
        <m:r>
          <w:rPr>
            <w:rFonts w:ascii="Cambria Math" w:hAnsi="Cambria Math" w:cs="Times New Roman"/>
            <w:sz w:val="24"/>
            <w:szCs w:val="24"/>
          </w:rPr>
          <m:t>β∆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 t)</m:t>
        </m:r>
      </m:oMath>
      <w:r w:rsidR="00F70FD1">
        <w:rPr>
          <w:rFonts w:ascii="Times New Roman" w:hAnsi="Times New Roman" w:cs="Times New Roman"/>
          <w:sz w:val="24"/>
          <w:szCs w:val="24"/>
        </w:rPr>
        <w:t xml:space="preserve">  (2-32</w:t>
      </w:r>
      <w:r w:rsidR="003A64F9" w:rsidRPr="00156F19">
        <w:rPr>
          <w:rFonts w:ascii="Times New Roman" w:hAnsi="Times New Roman" w:cs="Times New Roman"/>
          <w:sz w:val="24"/>
          <w:szCs w:val="24"/>
        </w:rPr>
        <w:t>)</w:t>
      </w:r>
    </w:p>
    <w:p w:rsidR="00614465" w:rsidRDefault="003A64F9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156F19">
        <w:rPr>
          <w:rFonts w:ascii="Times New Roman" w:hAnsi="Times New Roman" w:cs="Times New Roman"/>
          <w:sz w:val="24"/>
          <w:szCs w:val="24"/>
        </w:rPr>
        <w:t>其中，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</m:oMath>
      <w:r w:rsidRPr="00156F19">
        <w:rPr>
          <w:rFonts w:ascii="Times New Roman" w:hAnsi="Times New Roman" w:cs="Times New Roman"/>
          <w:sz w:val="24"/>
          <w:szCs w:val="24"/>
        </w:rPr>
        <w:t>是</w:t>
      </w:r>
      <w:r w:rsidR="00FA7079" w:rsidRPr="00156F19">
        <w:rPr>
          <w:rFonts w:ascii="Times New Roman" w:hAnsi="Times New Roman" w:cs="Times New Roman"/>
          <w:sz w:val="24"/>
          <w:szCs w:val="24"/>
        </w:rPr>
        <w:t>Laplace</w:t>
      </w:r>
      <w:r w:rsidRPr="00156F19">
        <w:rPr>
          <w:rFonts w:ascii="Times New Roman" w:hAnsi="Times New Roman" w:cs="Times New Roman"/>
          <w:sz w:val="24"/>
          <w:szCs w:val="24"/>
        </w:rPr>
        <w:t>算子。</w:t>
      </w:r>
    </w:p>
    <w:p w:rsidR="00F70FD1" w:rsidRDefault="00EF07AC" w:rsidP="00F43F6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el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el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den>
        </m:f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ε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ij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p>
            </m:sSubSup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</m:oMath>
      <w:r w:rsidR="00F70FD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70FD1">
        <w:rPr>
          <w:rFonts w:ascii="Times New Roman" w:hAnsi="Times New Roman" w:cs="Times New Roman"/>
          <w:sz w:val="24"/>
          <w:szCs w:val="24"/>
        </w:rPr>
        <w:t xml:space="preserve">      (2-32)</w:t>
      </w:r>
    </w:p>
    <w:p w:rsidR="00F70FD1" w:rsidRDefault="00F70FD1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将式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</w:t>
      </w:r>
      <w:r w:rsidR="002F50E7">
        <w:rPr>
          <w:rFonts w:ascii="Times New Roman" w:hAnsi="Times New Roman" w:cs="Times New Roman"/>
          <w:sz w:val="24"/>
          <w:szCs w:val="24"/>
        </w:rPr>
        <w:t>-28)</w:t>
      </w:r>
      <w:r w:rsidR="002F50E7">
        <w:rPr>
          <w:rFonts w:ascii="Times New Roman" w:hAnsi="Times New Roman" w:cs="Times New Roman" w:hint="eastAsia"/>
          <w:sz w:val="24"/>
          <w:szCs w:val="24"/>
        </w:rPr>
        <w:t>，</w:t>
      </w:r>
      <w:r w:rsidR="002F50E7">
        <w:rPr>
          <w:rFonts w:ascii="Times New Roman" w:hAnsi="Times New Roman" w:cs="Times New Roman" w:hint="eastAsia"/>
          <w:sz w:val="24"/>
          <w:szCs w:val="24"/>
        </w:rPr>
        <w:t>(</w:t>
      </w:r>
      <w:r w:rsidR="002F50E7">
        <w:rPr>
          <w:rFonts w:ascii="Times New Roman" w:hAnsi="Times New Roman" w:cs="Times New Roman"/>
          <w:sz w:val="24"/>
          <w:szCs w:val="24"/>
        </w:rPr>
        <w:t>2-6)</w:t>
      </w:r>
      <w:r w:rsidR="002F50E7">
        <w:rPr>
          <w:rFonts w:ascii="Times New Roman" w:hAnsi="Times New Roman" w:cs="Times New Roman" w:hint="eastAsia"/>
          <w:sz w:val="24"/>
          <w:szCs w:val="24"/>
        </w:rPr>
        <w:t>代入式</w:t>
      </w:r>
      <w:r w:rsidR="002F50E7">
        <w:rPr>
          <w:rFonts w:ascii="Times New Roman" w:hAnsi="Times New Roman" w:cs="Times New Roman" w:hint="eastAsia"/>
          <w:sz w:val="24"/>
          <w:szCs w:val="24"/>
        </w:rPr>
        <w:t>(</w:t>
      </w:r>
      <w:r w:rsidR="002F50E7">
        <w:rPr>
          <w:rFonts w:ascii="Times New Roman" w:hAnsi="Times New Roman" w:cs="Times New Roman"/>
          <w:sz w:val="24"/>
          <w:szCs w:val="24"/>
        </w:rPr>
        <w:t>2-32)</w:t>
      </w:r>
      <w:r w:rsidR="002F50E7">
        <w:rPr>
          <w:rFonts w:ascii="Times New Roman" w:hAnsi="Times New Roman" w:cs="Times New Roman" w:hint="eastAsia"/>
          <w:sz w:val="24"/>
          <w:szCs w:val="24"/>
        </w:rPr>
        <w:t>，可得</w:t>
      </w:r>
    </w:p>
    <w:p w:rsidR="00F70FD1" w:rsidRDefault="00EF07AC" w:rsidP="00F43F68">
      <w:pPr>
        <w:spacing w:before="240" w:line="360" w:lineRule="auto"/>
        <w:jc w:val="center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el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t)</m:t>
            </m:r>
          </m:den>
        </m:f>
        <m:r>
          <w:rPr>
            <w:rFonts w:ascii="Cambria Math" w:hAnsi="Cambria Math" w:cs="Times New Roman" w:hint="eastAsia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)</m:t>
        </m:r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00</m:t>
            </m:r>
          </m:sup>
        </m:sSubSup>
        <m:r>
          <w:rPr>
            <w:rFonts w:ascii="Cambria Math" w:hAnsi="Cambria Math" w:cs="Times New Roman"/>
            <w:sz w:val="24"/>
            <w:szCs w:val="24"/>
          </w:rPr>
          <m:t>(1)</m:t>
        </m:r>
      </m:oMath>
      <w:r w:rsidR="002F50E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F50E7">
        <w:rPr>
          <w:rFonts w:ascii="Times New Roman" w:hAnsi="Times New Roman" w:cs="Times New Roman"/>
          <w:sz w:val="24"/>
          <w:szCs w:val="24"/>
        </w:rPr>
        <w:t xml:space="preserve">       </w:t>
      </w:r>
      <w:r w:rsidR="002F50E7">
        <w:rPr>
          <w:rFonts w:ascii="Times New Roman" w:hAnsi="Times New Roman" w:cs="Times New Roman" w:hint="eastAsia"/>
          <w:sz w:val="24"/>
          <w:szCs w:val="24"/>
        </w:rPr>
        <w:t>(</w:t>
      </w:r>
      <w:r w:rsidR="002F50E7">
        <w:rPr>
          <w:rFonts w:ascii="Times New Roman" w:hAnsi="Times New Roman" w:cs="Times New Roman"/>
          <w:sz w:val="24"/>
          <w:szCs w:val="24"/>
        </w:rPr>
        <w:t>2-33)</w:t>
      </w:r>
    </w:p>
    <w:p w:rsidR="00F43F68" w:rsidRDefault="00F43F68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此时，就能得到驱动力项的总的表达式。</w:t>
      </w:r>
    </w:p>
    <w:p w:rsidR="0077457C" w:rsidRPr="0077457C" w:rsidRDefault="0077457C" w:rsidP="00F70FD1">
      <w:pPr>
        <w:spacing w:before="240"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7457C">
        <w:rPr>
          <w:rFonts w:ascii="Times New Roman" w:hAnsi="Times New Roman" w:cs="Times New Roman" w:hint="eastAsia"/>
          <w:b/>
          <w:sz w:val="24"/>
          <w:szCs w:val="24"/>
        </w:rPr>
        <w:t>2.</w:t>
      </w:r>
      <w:r w:rsidRPr="0077457C">
        <w:rPr>
          <w:rFonts w:ascii="Times New Roman" w:hAnsi="Times New Roman" w:cs="Times New Roman"/>
          <w:b/>
          <w:sz w:val="24"/>
          <w:szCs w:val="24"/>
        </w:rPr>
        <w:t>2</w:t>
      </w:r>
      <w:r w:rsidRPr="0077457C">
        <w:rPr>
          <w:rFonts w:ascii="Times New Roman" w:hAnsi="Times New Roman" w:cs="Times New Roman" w:hint="eastAsia"/>
          <w:b/>
          <w:sz w:val="24"/>
          <w:szCs w:val="24"/>
        </w:rPr>
        <w:t>.</w:t>
      </w:r>
      <w:r w:rsidRPr="0077457C">
        <w:rPr>
          <w:rFonts w:ascii="Times New Roman" w:hAnsi="Times New Roman" w:cs="Times New Roman"/>
          <w:b/>
          <w:sz w:val="24"/>
          <w:szCs w:val="24"/>
        </w:rPr>
        <w:t xml:space="preserve">4 </w:t>
      </w:r>
      <w:r w:rsidRPr="0077457C">
        <w:rPr>
          <w:rFonts w:ascii="Times New Roman" w:hAnsi="Times New Roman" w:cs="Times New Roman" w:hint="eastAsia"/>
          <w:b/>
          <w:sz w:val="24"/>
          <w:szCs w:val="24"/>
        </w:rPr>
        <w:t>数值求解</w:t>
      </w:r>
    </w:p>
    <w:p w:rsidR="0077457C" w:rsidRDefault="0077457C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lastRenderedPageBreak/>
        <w:t>对动力学方程进行数值求解时，采用半隐式</w:t>
      </w:r>
      <w:r>
        <w:rPr>
          <w:rFonts w:ascii="Times New Roman" w:hAnsi="Times New Roman" w:cs="Times New Roman" w:hint="eastAsia"/>
          <w:sz w:val="24"/>
          <w:szCs w:val="24"/>
        </w:rPr>
        <w:t>F</w:t>
      </w:r>
      <w:r>
        <w:rPr>
          <w:rFonts w:ascii="Times New Roman" w:hAnsi="Times New Roman" w:cs="Times New Roman"/>
          <w:sz w:val="24"/>
          <w:szCs w:val="24"/>
        </w:rPr>
        <w:t>ourier</w:t>
      </w:r>
      <w:r>
        <w:rPr>
          <w:rFonts w:ascii="Times New Roman" w:hAnsi="Times New Roman" w:cs="Times New Roman" w:hint="eastAsia"/>
          <w:sz w:val="24"/>
          <w:szCs w:val="24"/>
        </w:rPr>
        <w:t>谱方法。假定动力学系数矩阵</w:t>
      </w:r>
      <w:r>
        <w:rPr>
          <w:rFonts w:ascii="Times New Roman" w:hAnsi="Times New Roman" w:cs="Times New Roman" w:hint="eastAsia"/>
          <w:sz w:val="24"/>
          <w:szCs w:val="24"/>
        </w:rPr>
        <w:t>[</w:t>
      </w:r>
      <w:r w:rsidRPr="0077457C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77457C">
        <w:rPr>
          <w:rFonts w:ascii="Times New Roman" w:hAnsi="Times New Roman" w:cs="Times New Roman"/>
          <w:sz w:val="24"/>
          <w:szCs w:val="24"/>
          <w:vertAlign w:val="subscript"/>
        </w:rPr>
        <w:t>pq</w:t>
      </w:r>
      <w:r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 w:hint="eastAsia"/>
          <w:sz w:val="24"/>
          <w:szCs w:val="24"/>
        </w:rPr>
        <w:t>是对角矩阵，且系数为常数，即：</w:t>
      </w:r>
    </w:p>
    <w:p w:rsidR="0077457C" w:rsidRDefault="0077457C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77457C">
        <w:rPr>
          <w:rFonts w:ascii="Times New Roman" w:hAnsi="Times New Roman" w:cs="Times New Roman" w:hint="eastAsia"/>
          <w:i/>
          <w:sz w:val="24"/>
          <w:szCs w:val="24"/>
        </w:rPr>
        <w:t>L</w:t>
      </w:r>
      <w:r w:rsidRPr="0077457C">
        <w:rPr>
          <w:rFonts w:ascii="Times New Roman" w:hAnsi="Times New Roman" w:cs="Times New Roman"/>
          <w:sz w:val="24"/>
          <w:szCs w:val="24"/>
          <w:vertAlign w:val="subscript"/>
        </w:rPr>
        <w:t>pq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7457C">
        <w:rPr>
          <w:rFonts w:ascii="Times New Roman" w:hAnsi="Times New Roman" w:cs="Times New Roman"/>
          <w:i/>
          <w:sz w:val="24"/>
          <w:szCs w:val="24"/>
        </w:rPr>
        <w:t>L</w:t>
      </w:r>
      <w:r w:rsidRPr="0077457C">
        <w:rPr>
          <w:rFonts w:ascii="Times New Roman" w:hAnsi="Times New Roman" w:cs="Times New Roman"/>
          <w:sz w:val="24"/>
          <w:szCs w:val="24"/>
          <w:vertAlign w:val="subscript"/>
        </w:rPr>
        <w:t>0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Pr="0077457C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= </w:t>
      </w:r>
      <w:r w:rsidRPr="0077457C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77457C">
        <w:rPr>
          <w:rFonts w:ascii="Times New Roman" w:hAnsi="Times New Roman" w:cs="Times New Roman"/>
          <w:i/>
          <w:sz w:val="24"/>
          <w:szCs w:val="24"/>
        </w:rPr>
        <w:t>L</w:t>
      </w:r>
      <w:r w:rsidRPr="0077457C">
        <w:rPr>
          <w:rFonts w:ascii="Times New Roman" w:hAnsi="Times New Roman" w:cs="Times New Roman"/>
          <w:sz w:val="24"/>
          <w:szCs w:val="24"/>
          <w:vertAlign w:val="subscript"/>
        </w:rPr>
        <w:t>pq</w:t>
      </w:r>
      <w:r>
        <w:rPr>
          <w:rFonts w:ascii="Times New Roman" w:hAnsi="Times New Roman" w:cs="Times New Roman"/>
          <w:sz w:val="24"/>
          <w:szCs w:val="24"/>
        </w:rPr>
        <w:t xml:space="preserve"> = 0 (</w:t>
      </w:r>
      <w:r w:rsidRPr="0077457C">
        <w:rPr>
          <w:rFonts w:ascii="Times New Roman" w:hAnsi="Times New Roman" w:cs="Times New Roman"/>
          <w:i/>
          <w:sz w:val="24"/>
          <w:szCs w:val="24"/>
        </w:rPr>
        <w:t>p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≠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7457C">
        <w:rPr>
          <w:rFonts w:ascii="Times New Roman" w:hAnsi="Times New Roman" w:cs="Times New Roman"/>
          <w:i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)               (2-34)</w:t>
      </w:r>
    </w:p>
    <w:p w:rsidR="0077457C" w:rsidRDefault="0077457C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动力学方程为：</w:t>
      </w:r>
    </w:p>
    <w:p w:rsidR="0077457C" w:rsidRDefault="00EF07AC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m:oMath>
        <m:f>
          <m:fPr>
            <m:ctrlPr>
              <w:rPr>
                <w:rFonts w:ascii="Cambria Math" w:hAnsi="Cambria Math" w:cs="Times New Roman"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,t)</m:t>
            </m:r>
          </m:num>
          <m:den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∂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</m:den>
        </m:f>
        <m:r>
          <w:rPr>
            <w:rFonts w:ascii="Cambria Math" w:hAnsi="Cambria Math" w:cs="Times New Roman" w:hint="eastAsia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[</m:t>
        </m:r>
        <m:f>
          <m:f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ch</m:t>
                </m:r>
              </m:sub>
            </m:sSub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δ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t</m:t>
                </m:r>
              </m:e>
            </m:d>
          </m:den>
        </m:f>
        <m:r>
          <w:rPr>
            <w:rFonts w:ascii="Cambria Math" w:hAnsi="Cambria Math" w:cs="Times New Roman"/>
            <w:sz w:val="24"/>
            <w:szCs w:val="24"/>
          </w:rPr>
          <m:t>-β∆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η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  <m:r>
              <w:rPr>
                <w:rFonts w:ascii="Cambria Math" w:hAnsi="Cambria Math" w:cs="Times New Roman"/>
                <w:sz w:val="24"/>
                <w:szCs w:val="24"/>
              </w:rPr>
              <m:t>, t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</m:sSub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sSubSup>
          <m:sSub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 w:cs="Times New Roman"/>
                <w:sz w:val="24"/>
                <w:szCs w:val="24"/>
              </w:rPr>
              <m:t>ε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ij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00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]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+ξ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(</m:t>
        </m:r>
        <m:r>
          <m:rPr>
            <m:sty m:val="b"/>
          </m:rPr>
          <w:rPr>
            <w:rFonts w:ascii="Cambria Math" w:hAnsi="Cambria Math" w:cs="Times New Roman"/>
            <w:sz w:val="24"/>
            <w:szCs w:val="24"/>
          </w:rPr>
          <m:t>r</m:t>
        </m:r>
        <m:r>
          <w:rPr>
            <w:rFonts w:ascii="Cambria Math" w:hAnsi="Cambria Math" w:cs="Times New Roman"/>
            <w:sz w:val="24"/>
            <w:szCs w:val="24"/>
          </w:rPr>
          <m:t>,t)</m:t>
        </m:r>
      </m:oMath>
      <w:r w:rsidR="007B2F5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B2F57">
        <w:rPr>
          <w:rFonts w:ascii="Times New Roman" w:hAnsi="Times New Roman" w:cs="Times New Roman"/>
          <w:sz w:val="24"/>
          <w:szCs w:val="24"/>
        </w:rPr>
        <w:t xml:space="preserve">          (2-35)</w:t>
      </w:r>
    </w:p>
    <w:p w:rsidR="007B2F57" w:rsidRDefault="007B2F57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数值求解时的方程变为：</w:t>
      </w:r>
    </w:p>
    <w:p w:rsidR="007B2F57" w:rsidRDefault="00EF07AC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-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Δ</m:t>
        </m:r>
        <m:r>
          <w:rPr>
            <w:rFonts w:ascii="Cambria Math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0</m:t>
            </m:r>
          </m:sub>
        </m:sSub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G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ch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δ</m:t>
                        </m:r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η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n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d>
                      </m:den>
                    </m:f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+β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p>
            </m:sSup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</m:acc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n+1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ij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00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>+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d>
              <m:dPr>
                <m:begChr m:val="{"/>
                <m:endChr m:val="}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n</m:t>
                    </m:r>
                  </m:sup>
                </m:sSub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(</m:t>
                </m:r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r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)</m:t>
                </m:r>
              </m:e>
            </m:d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sub>
        </m:sSub>
      </m:oMath>
      <w:r w:rsidR="006417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17EE">
        <w:rPr>
          <w:rFonts w:ascii="Times New Roman" w:hAnsi="Times New Roman" w:cs="Times New Roman"/>
          <w:sz w:val="24"/>
          <w:szCs w:val="24"/>
        </w:rPr>
        <w:t xml:space="preserve">    (2-36)</w:t>
      </w:r>
    </w:p>
    <w:p w:rsidR="006417EE" w:rsidRDefault="006417EE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其中，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  <m:r>
          <w:rPr>
            <w:rFonts w:ascii="Cambria Math" w:hAnsi="Cambria Math" w:cs="Times New Roman" w:hint="eastAsia"/>
            <w:sz w:val="24"/>
            <w:szCs w:val="24"/>
          </w:rPr>
          <m:t>=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(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)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hAnsi="Times New Roman" w:cs="Times New Roman" w:hint="eastAsia"/>
          <w:sz w:val="24"/>
          <w:szCs w:val="24"/>
        </w:rPr>
        <w:t>。整理式</w:t>
      </w:r>
      <w:r>
        <w:rPr>
          <w:rFonts w:ascii="Times New Roman" w:hAnsi="Times New Roman" w:cs="Times New Roman" w:hint="eastAsia"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2-36)</w:t>
      </w:r>
      <w:r>
        <w:rPr>
          <w:rFonts w:ascii="Times New Roman" w:hAnsi="Times New Roman" w:cs="Times New Roman" w:hint="eastAsia"/>
          <w:sz w:val="24"/>
          <w:szCs w:val="24"/>
        </w:rPr>
        <w:t>得：</w:t>
      </w:r>
    </w:p>
    <w:p w:rsidR="006417EE" w:rsidRPr="00156F19" w:rsidRDefault="00EF07AC" w:rsidP="00F70FD1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m:oMath>
        <m:sSubSup>
          <m:sSub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bSupPr>
          <m:e>
            <m:acc>
              <m:accPr>
                <m:chr m:val="̃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η</m:t>
                </m:r>
              </m:e>
            </m:acc>
          </m:e>
          <m:sub>
            <m:r>
              <w:rPr>
                <w:rFonts w:ascii="Cambria Math" w:hAnsi="Cambria Math" w:cs="Times New Roman" w:hint="eastAsia"/>
                <w:sz w:val="24"/>
                <w:szCs w:val="24"/>
              </w:rPr>
              <m:t>p</m:t>
            </m:r>
          </m:sub>
          <m:sup>
            <m:r>
              <w:rPr>
                <w:rFonts w:ascii="Cambria Math" w:hAnsi="Cambria Math" w:cs="Times New Roman"/>
                <w:sz w:val="24"/>
                <w:szCs w:val="24"/>
              </w:rPr>
              <m:t>n+1</m:t>
            </m:r>
          </m:sup>
        </m:sSubSup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m:rPr>
                <m:sty m:val="b"/>
              </m:rPr>
              <w:rPr>
                <w:rFonts w:ascii="Cambria Math" w:hAnsi="Cambria Math" w:cs="Times New Roman"/>
                <w:sz w:val="24"/>
                <w:szCs w:val="24"/>
              </w:rPr>
              <m:t>k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f>
          <m:fPr>
            <m:type m:val="lin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Times New Roman"/>
                <w:sz w:val="24"/>
                <w:szCs w:val="24"/>
              </w:rPr>
              <m:t>[</m:t>
            </m:r>
            <m:sSubSup>
              <m:sSubSup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SupPr>
              <m:e>
                <m:acc>
                  <m:accPr>
                    <m:chr m:val="̃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η</m:t>
                    </m:r>
                  </m:e>
                </m:acc>
              </m:e>
              <m:sub>
                <m:r>
                  <w:rPr>
                    <w:rFonts w:ascii="Cambria Math" w:hAnsi="Cambria Math" w:cs="Times New Roman" w:hint="eastAsia"/>
                    <w:sz w:val="24"/>
                    <w:szCs w:val="24"/>
                  </w:rPr>
                  <m:t>p</m:t>
                </m:r>
              </m:sub>
              <m: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n</m:t>
                </m:r>
              </m:sup>
            </m:sSubSup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Δ</m:t>
            </m:r>
            <m:r>
              <w:rPr>
                <w:rFonts w:ascii="Cambria Math" w:hAnsi="Cambria Math" w:cs="Times New Roman"/>
                <w:sz w:val="24"/>
                <w:szCs w:val="24"/>
              </w:rPr>
              <m:t>t</m:t>
            </m:r>
            <m:sSub>
              <m:sSubPr>
                <m:ctrlPr>
                  <w:rPr>
                    <w:rFonts w:ascii="Cambria Math" w:hAnsi="Cambria Math" w:cs="Times New Roman"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0</m:t>
                </m:r>
              </m:sub>
            </m:sSub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G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ch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δ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η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p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hAnsi="Cambria Math" w:cs="Times New Roman"/>
                                    <w:sz w:val="24"/>
                                    <w:szCs w:val="24"/>
                                  </w:rPr>
                                  <m:t>r</m:t>
                                </m:r>
                              </m:e>
                            </m:d>
                          </m:den>
                        </m:f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bPr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</m:d>
                        <m:sSubSup>
                          <m:sSub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ε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00</m:t>
                            </m:r>
                          </m:sup>
                        </m:sSubSup>
                        <m:d>
                          <m:dPr>
                            <m:ctrlPr>
                              <w:rPr>
                                <w:rFonts w:ascii="Cambria Math" w:hAnsi="Cambria Math" w:cs="Times New Roman"/>
                                <w:i/>
                                <w:sz w:val="24"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cs="Times New Roman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sub>
                </m:sSub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p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n</m:t>
                        </m:r>
                      </m:sup>
                    </m:sSubSup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r</m:t>
                        </m:r>
                      </m:e>
                    </m:d>
                  </m:e>
                </m:d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k</m:t>
                </m:r>
              </m:sub>
            </m:sSub>
            <m:r>
              <w:rPr>
                <w:rFonts w:ascii="Cambria Math" w:hAnsi="Cambria Math" w:cs="Times New Roman"/>
                <w:sz w:val="24"/>
                <w:szCs w:val="24"/>
              </w:rPr>
              <m:t>]</m:t>
            </m:r>
          </m:num>
          <m:den>
            <m:r>
              <w:rPr>
                <w:rFonts w:ascii="Cambria Math" w:hAnsi="Cambria Math" w:cs="Times New Roman"/>
                <w:sz w:val="24"/>
                <w:szCs w:val="24"/>
              </w:rPr>
              <m:t>(1+β)</m:t>
            </m:r>
          </m:den>
        </m:f>
      </m:oMath>
      <w:r w:rsidR="006417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17EE">
        <w:rPr>
          <w:rFonts w:ascii="Times New Roman" w:hAnsi="Times New Roman" w:cs="Times New Roman"/>
          <w:sz w:val="24"/>
          <w:szCs w:val="24"/>
        </w:rPr>
        <w:t xml:space="preserve"> (2-37)</w:t>
      </w:r>
    </w:p>
    <w:sectPr w:rsidR="006417EE" w:rsidRPr="00156F19" w:rsidSect="005E4E3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F07AC" w:rsidRDefault="00EF07AC" w:rsidP="00127CA2">
      <w:pPr>
        <w:spacing w:after="0" w:line="240" w:lineRule="auto"/>
      </w:pPr>
      <w:r>
        <w:separator/>
      </w:r>
    </w:p>
  </w:endnote>
  <w:endnote w:type="continuationSeparator" w:id="0">
    <w:p w:rsidR="00EF07AC" w:rsidRDefault="00EF07AC" w:rsidP="00127C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F07AC" w:rsidRDefault="00EF07AC" w:rsidP="00127CA2">
      <w:pPr>
        <w:spacing w:after="0" w:line="240" w:lineRule="auto"/>
      </w:pPr>
      <w:r>
        <w:separator/>
      </w:r>
    </w:p>
  </w:footnote>
  <w:footnote w:type="continuationSeparator" w:id="0">
    <w:p w:rsidR="00EF07AC" w:rsidRDefault="00EF07AC" w:rsidP="00127C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C666A"/>
    <w:rsid w:val="000011AC"/>
    <w:rsid w:val="00020FDD"/>
    <w:rsid w:val="00021B17"/>
    <w:rsid w:val="000460DB"/>
    <w:rsid w:val="00092B77"/>
    <w:rsid w:val="000979F1"/>
    <w:rsid w:val="000D6021"/>
    <w:rsid w:val="000E3180"/>
    <w:rsid w:val="000E5E60"/>
    <w:rsid w:val="000F5F17"/>
    <w:rsid w:val="00125E66"/>
    <w:rsid w:val="00125EB8"/>
    <w:rsid w:val="00127BCF"/>
    <w:rsid w:val="00127CA2"/>
    <w:rsid w:val="001569E0"/>
    <w:rsid w:val="00156B04"/>
    <w:rsid w:val="00156F19"/>
    <w:rsid w:val="001877F6"/>
    <w:rsid w:val="001D59BD"/>
    <w:rsid w:val="0022262D"/>
    <w:rsid w:val="00244E2E"/>
    <w:rsid w:val="00257012"/>
    <w:rsid w:val="002E449C"/>
    <w:rsid w:val="002F50E7"/>
    <w:rsid w:val="00310E35"/>
    <w:rsid w:val="00362F78"/>
    <w:rsid w:val="0037244B"/>
    <w:rsid w:val="003749D8"/>
    <w:rsid w:val="003A4682"/>
    <w:rsid w:val="003A64F9"/>
    <w:rsid w:val="003C2121"/>
    <w:rsid w:val="003F13E1"/>
    <w:rsid w:val="0043368C"/>
    <w:rsid w:val="004843D0"/>
    <w:rsid w:val="00491DE2"/>
    <w:rsid w:val="004A123F"/>
    <w:rsid w:val="004C6F71"/>
    <w:rsid w:val="004C7A4F"/>
    <w:rsid w:val="004D2AD7"/>
    <w:rsid w:val="00557C76"/>
    <w:rsid w:val="00576C30"/>
    <w:rsid w:val="005C3256"/>
    <w:rsid w:val="005E4E30"/>
    <w:rsid w:val="00614465"/>
    <w:rsid w:val="006417EE"/>
    <w:rsid w:val="00642902"/>
    <w:rsid w:val="00652CA2"/>
    <w:rsid w:val="00665475"/>
    <w:rsid w:val="0069112F"/>
    <w:rsid w:val="006F21B5"/>
    <w:rsid w:val="00715C2C"/>
    <w:rsid w:val="00724FE1"/>
    <w:rsid w:val="0077457C"/>
    <w:rsid w:val="00780360"/>
    <w:rsid w:val="00793F15"/>
    <w:rsid w:val="007A34DB"/>
    <w:rsid w:val="007A458C"/>
    <w:rsid w:val="007B0AF8"/>
    <w:rsid w:val="007B2F57"/>
    <w:rsid w:val="007B48CC"/>
    <w:rsid w:val="007B59AF"/>
    <w:rsid w:val="007D344D"/>
    <w:rsid w:val="007D7557"/>
    <w:rsid w:val="007E3893"/>
    <w:rsid w:val="007F49AA"/>
    <w:rsid w:val="0084265B"/>
    <w:rsid w:val="008671AF"/>
    <w:rsid w:val="00870A19"/>
    <w:rsid w:val="008E0FC4"/>
    <w:rsid w:val="008F5375"/>
    <w:rsid w:val="00920246"/>
    <w:rsid w:val="0092761D"/>
    <w:rsid w:val="00931F43"/>
    <w:rsid w:val="009A02B3"/>
    <w:rsid w:val="009B75DA"/>
    <w:rsid w:val="00A30283"/>
    <w:rsid w:val="00A511D9"/>
    <w:rsid w:val="00A82708"/>
    <w:rsid w:val="00A854EE"/>
    <w:rsid w:val="00A90354"/>
    <w:rsid w:val="00AA5D53"/>
    <w:rsid w:val="00AB3AC8"/>
    <w:rsid w:val="00AB6CAD"/>
    <w:rsid w:val="00AC3792"/>
    <w:rsid w:val="00AC61B5"/>
    <w:rsid w:val="00AC666A"/>
    <w:rsid w:val="00AD0A37"/>
    <w:rsid w:val="00AF307C"/>
    <w:rsid w:val="00AF380A"/>
    <w:rsid w:val="00B41230"/>
    <w:rsid w:val="00B64AB8"/>
    <w:rsid w:val="00BA2F65"/>
    <w:rsid w:val="00BA4253"/>
    <w:rsid w:val="00BF28C7"/>
    <w:rsid w:val="00C42CE6"/>
    <w:rsid w:val="00C50272"/>
    <w:rsid w:val="00C67CF4"/>
    <w:rsid w:val="00CA4B9F"/>
    <w:rsid w:val="00CE3EE6"/>
    <w:rsid w:val="00CF6C61"/>
    <w:rsid w:val="00D30B98"/>
    <w:rsid w:val="00D44AC8"/>
    <w:rsid w:val="00D557EC"/>
    <w:rsid w:val="00D70113"/>
    <w:rsid w:val="00D947B7"/>
    <w:rsid w:val="00D950DD"/>
    <w:rsid w:val="00DA116A"/>
    <w:rsid w:val="00DB690D"/>
    <w:rsid w:val="00DD0407"/>
    <w:rsid w:val="00DD3D47"/>
    <w:rsid w:val="00DE786F"/>
    <w:rsid w:val="00E2708B"/>
    <w:rsid w:val="00E36167"/>
    <w:rsid w:val="00E45328"/>
    <w:rsid w:val="00E57E37"/>
    <w:rsid w:val="00E739BB"/>
    <w:rsid w:val="00EA5BA6"/>
    <w:rsid w:val="00EC4A66"/>
    <w:rsid w:val="00EF07AC"/>
    <w:rsid w:val="00EF09D6"/>
    <w:rsid w:val="00F2178C"/>
    <w:rsid w:val="00F312B7"/>
    <w:rsid w:val="00F34053"/>
    <w:rsid w:val="00F43F68"/>
    <w:rsid w:val="00F4799E"/>
    <w:rsid w:val="00F54DE9"/>
    <w:rsid w:val="00F6354D"/>
    <w:rsid w:val="00F70FD1"/>
    <w:rsid w:val="00FA7079"/>
    <w:rsid w:val="00FD70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30"/>
  <w15:chartTrackingRefBased/>
  <w15:docId w15:val="{5437A57E-BCB9-4C0A-9524-4FB607CC9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4E3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27C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27CA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27CA2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27CA2"/>
    <w:rPr>
      <w:sz w:val="18"/>
      <w:szCs w:val="18"/>
    </w:rPr>
  </w:style>
  <w:style w:type="character" w:styleId="a7">
    <w:name w:val="Placeholder Text"/>
    <w:basedOn w:val="a0"/>
    <w:uiPriority w:val="99"/>
    <w:semiHidden/>
    <w:rsid w:val="00244E2E"/>
    <w:rPr>
      <w:color w:val="808080"/>
    </w:rPr>
  </w:style>
  <w:style w:type="paragraph" w:styleId="a8">
    <w:name w:val="List Paragraph"/>
    <w:basedOn w:val="a"/>
    <w:uiPriority w:val="34"/>
    <w:qFormat/>
    <w:rsid w:val="00BA2F6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3049B1-6249-4217-B588-D2C9BB9DB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1683</TotalTime>
  <Pages>1</Pages>
  <Words>1078</Words>
  <Characters>6148</Characters>
  <Application>Microsoft Office Word</Application>
  <DocSecurity>0</DocSecurity>
  <Lines>51</Lines>
  <Paragraphs>14</Paragraphs>
  <ScaleCrop>false</ScaleCrop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cuishushan</dc:creator>
  <cp:keywords/>
  <dc:description/>
  <cp:lastModifiedBy>cuishushan</cp:lastModifiedBy>
  <cp:revision>56</cp:revision>
  <dcterms:created xsi:type="dcterms:W3CDTF">2018-07-25T08:28:00Z</dcterms:created>
  <dcterms:modified xsi:type="dcterms:W3CDTF">2018-07-28T01:31:00Z</dcterms:modified>
</cp:coreProperties>
</file>