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64.3717384338379" w:lineRule="auto"/>
        <w:ind w:left="590.05126953125" w:right="531.2249755859375"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WriteUp LKS Sekolah - Daerah Istimewa Yogyakarta </w:t>
      </w:r>
    </w:p>
    <w:p w:rsidR="00000000" w:rsidDel="00000000" w:rsidP="00000000" w:rsidRDefault="00000000" w:rsidRPr="00000000" w14:paraId="00000002">
      <w:pPr>
        <w:widowControl w:val="0"/>
        <w:spacing w:line="264.3717384338379" w:lineRule="auto"/>
        <w:ind w:left="590.05126953125" w:right="531.2249755859375" w:firstLine="0"/>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3">
      <w:pPr>
        <w:widowControl w:val="0"/>
        <w:spacing w:line="264.3717384338379" w:lineRule="auto"/>
        <w:ind w:left="590.05126953125" w:right="531.2249755859375" w:firstLine="0"/>
        <w:jc w:val="center"/>
        <w:rPr>
          <w:rFonts w:ascii="Times New Roman" w:cs="Times New Roman" w:eastAsia="Times New Roman" w:hAnsi="Times New Roman"/>
          <w:b w:val="1"/>
          <w:bCs w:val="1"/>
          <w:sz w:val="44"/>
          <w:szCs w:val="4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460538</wp:posOffset>
            </wp:positionH>
            <wp:positionV relativeFrom="paragraph">
              <wp:posOffset>220559</wp:posOffset>
            </wp:positionV>
            <wp:extent cx="4126421" cy="4137543"/>
            <wp:effectExtent b="0" l="0" r="0" t="0"/>
            <wp:wrapTopAndBottom distB="0" distT="0"/>
            <wp:docPr id="2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126421" cy="4137543"/>
                    </a:xfrm>
                    <a:prstGeom prst="rect"/>
                    <a:ln/>
                  </pic:spPr>
                </pic:pic>
              </a:graphicData>
            </a:graphic>
          </wp:anchor>
        </w:drawing>
      </w:r>
    </w:p>
    <w:p w:rsidR="00000000" w:rsidDel="00000000" w:rsidP="00000000" w:rsidRDefault="00000000" w:rsidRPr="00000000" w14:paraId="00000004">
      <w:pPr>
        <w:widowControl w:val="0"/>
        <w:spacing w:before="724.75830078125" w:line="208.32894802093506" w:lineRule="auto"/>
        <w:ind w:left="48.24005126953125" w:right="2.257080078125"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SMKN 2 Yogyakarta </w:t>
      </w:r>
    </w:p>
    <w:p w:rsidR="00000000" w:rsidDel="00000000" w:rsidP="00000000" w:rsidRDefault="00000000" w:rsidRPr="00000000" w14:paraId="00000005">
      <w:pPr>
        <w:widowControl w:val="0"/>
        <w:spacing w:before="550.467529296875"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Arsad Azami Nursamal</w:t>
      </w:r>
    </w:p>
    <w:p w:rsidR="00000000" w:rsidDel="00000000" w:rsidP="00000000" w:rsidRDefault="00000000" w:rsidRPr="00000000" w14:paraId="00000006">
      <w:pPr>
        <w:widowControl w:val="0"/>
        <w:spacing w:before="43.50860595703125"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Mirza Razaq Nur Faizyi</w:t>
      </w:r>
    </w:p>
    <w:p w:rsidR="00000000" w:rsidDel="00000000" w:rsidP="00000000" w:rsidRDefault="00000000" w:rsidRPr="00000000" w14:paraId="00000007">
      <w:pPr>
        <w:widowControl w:val="0"/>
        <w:spacing w:before="43.50860595703125"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widowControl w:val="0"/>
        <w:spacing w:before="43.50860595703125"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widowControl w:val="0"/>
        <w:spacing w:before="43.50860595703125"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widowControl w:val="0"/>
        <w:spacing w:before="43.50860595703125" w:line="240" w:lineRule="auto"/>
        <w:jc w:val="center"/>
        <w:rPr>
          <w:rFonts w:ascii="Times New Roman" w:cs="Times New Roman" w:eastAsia="Times New Roman" w:hAnsi="Times New Roman"/>
          <w:b w:val="1"/>
          <w:bCs w:val="1"/>
          <w:sz w:val="28"/>
          <w:szCs w:val="28"/>
        </w:rPr>
      </w:pPr>
      <w:r w:rsidDel="00000000" w:rsidR="00000000" w:rsidRPr="00000000">
        <w:rPr>
          <w:rtl w:val="0"/>
        </w:rPr>
      </w:r>
    </w:p>
    <w:sdt>
      <w:sdtPr>
        <w:id w:val="806680166"/>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revtzi7qj2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Hardening</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color w:val="000000"/>
              <w:u w:val="none"/>
            </w:rPr>
          </w:pPr>
          <w:hyperlink w:anchor="_3l7ew51yj2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Ubuntu Server</w:t>
              <w:br w:type="textWrapping"/>
              <w:br w:type="textWrapping"/>
              <w:t xml:space="preserve">Cek nmap sebelum dari vm lain </w:t>
              <w:br w:type="textWrapping"/>
              <w:br w:type="textWrapping"/>
              <w:t xml:space="preserve">Buat user baru non-root dengan akses sudo</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000000"/>
              <w:u w:val="none"/>
            </w:rPr>
          </w:pPr>
          <w:hyperlink w:anchor="_bnezokigz3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SSH pakai SSH key</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8mo5mcahkd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Disable login root via SSH</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000000"/>
              <w:u w:val="none"/>
            </w:rPr>
          </w:pPr>
          <w:hyperlink w:anchor="_dkmj2p4fab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Ganti port default SSH ke port lain</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000000"/>
              <w:u w:val="none"/>
            </w:rPr>
          </w:pPr>
          <w:hyperlink w:anchor="_duvydvdlmy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Konfigurasikan SSH</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color w:val="000000"/>
              <w:u w:val="none"/>
            </w:rPr>
          </w:pPr>
          <w:hyperlink w:anchor="_ojcmskvuy9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Aktifkan firewall</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color w:val="000000"/>
              <w:u w:val="none"/>
            </w:rPr>
          </w:pPr>
          <w:hyperlink w:anchor="_3jdlr4fnii0i">
            <w:r w:rsidDel="00000000" w:rsidR="00000000" w:rsidRPr="00000000">
              <w:rPr>
                <w:color w:val="000000"/>
                <w:u w:val="none"/>
                <w:rtl w:val="0"/>
              </w:rPr>
              <w:t xml:space="preserve">Hasil Nmap Sebelum &amp; Sesudah</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bi0qvej8yq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Server</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000000"/>
              <w:u w:val="none"/>
            </w:rPr>
          </w:pPr>
          <w:hyperlink w:anchor="_h3mw3qu3ip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Buat akun admin baru</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4d748iiorw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Akun Guest disabled</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tfljid7fo2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Password Policy</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r1yxoa1ma0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Account Lockout Policy</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x2iv28b05q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Aktifkan NLA</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a00pezt274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Batasi akses RDP di Windows Firewall</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52to1pgzku5l">
            <w:r w:rsidDel="00000000" w:rsidR="00000000" w:rsidRPr="00000000">
              <w:rPr>
                <w:color w:val="000000"/>
                <w:u w:val="none"/>
                <w:rtl w:val="0"/>
              </w:rPr>
              <w:t xml:space="preserve">Hasil Nmap Sebelum &amp; Sesudah</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rPr/>
      </w:pPr>
      <w:bookmarkStart w:colFirst="0" w:colLast="0" w:name="_6jdiizltzzx8" w:id="0"/>
      <w:bookmarkEnd w:id="0"/>
      <w:r w:rsidDel="00000000" w:rsidR="00000000" w:rsidRPr="00000000">
        <w:rPr>
          <w:rtl w:val="0"/>
        </w:rPr>
      </w:r>
    </w:p>
    <w:p w:rsidR="00000000" w:rsidDel="00000000" w:rsidP="00000000" w:rsidRDefault="00000000" w:rsidRPr="00000000" w14:paraId="0000001C">
      <w:pPr>
        <w:pStyle w:val="Heading1"/>
        <w:rPr/>
      </w:pPr>
      <w:bookmarkStart w:colFirst="0" w:colLast="0" w:name="_8dguvgqvgx3y" w:id="1"/>
      <w:bookmarkEnd w:id="1"/>
      <w:r w:rsidDel="00000000" w:rsidR="00000000" w:rsidRPr="00000000">
        <w:rPr>
          <w:rtl w:val="0"/>
        </w:rPr>
      </w:r>
    </w:p>
    <w:p w:rsidR="00000000" w:rsidDel="00000000" w:rsidP="00000000" w:rsidRDefault="00000000" w:rsidRPr="00000000" w14:paraId="0000001D">
      <w:pPr>
        <w:pStyle w:val="Heading1"/>
        <w:rPr/>
      </w:pPr>
      <w:bookmarkStart w:colFirst="0" w:colLast="0" w:name="_wqac806fcqgt" w:id="2"/>
      <w:bookmarkEnd w:id="2"/>
      <w:r w:rsidDel="00000000" w:rsidR="00000000" w:rsidRPr="00000000">
        <w:rPr>
          <w:rtl w:val="0"/>
        </w:rPr>
      </w:r>
    </w:p>
    <w:p w:rsidR="00000000" w:rsidDel="00000000" w:rsidP="00000000" w:rsidRDefault="00000000" w:rsidRPr="00000000" w14:paraId="0000001E">
      <w:pPr>
        <w:pStyle w:val="Heading1"/>
        <w:rPr/>
      </w:pPr>
      <w:bookmarkStart w:colFirst="0" w:colLast="0" w:name="_ixnqsqfg35ob" w:id="3"/>
      <w:bookmarkEnd w:id="3"/>
      <w:r w:rsidDel="00000000" w:rsidR="00000000" w:rsidRPr="00000000">
        <w:rPr>
          <w:rtl w:val="0"/>
        </w:rPr>
      </w:r>
    </w:p>
    <w:p w:rsidR="00000000" w:rsidDel="00000000" w:rsidP="00000000" w:rsidRDefault="00000000" w:rsidRPr="00000000" w14:paraId="0000001F">
      <w:pPr>
        <w:pStyle w:val="Heading1"/>
        <w:rPr/>
      </w:pPr>
      <w:bookmarkStart w:colFirst="0" w:colLast="0" w:name="_o7zwi1aq65d2" w:id="4"/>
      <w:bookmarkEnd w:id="4"/>
      <w:r w:rsidDel="00000000" w:rsidR="00000000" w:rsidRPr="00000000">
        <w:rPr>
          <w:rtl w:val="0"/>
        </w:rPr>
      </w:r>
    </w:p>
    <w:p w:rsidR="00000000" w:rsidDel="00000000" w:rsidP="00000000" w:rsidRDefault="00000000" w:rsidRPr="00000000" w14:paraId="00000020">
      <w:pPr>
        <w:pStyle w:val="Heading1"/>
        <w:rPr/>
      </w:pPr>
      <w:bookmarkStart w:colFirst="0" w:colLast="0" w:name="_27xrbza78vrx" w:id="5"/>
      <w:bookmarkEnd w:id="5"/>
      <w:r w:rsidDel="00000000" w:rsidR="00000000" w:rsidRPr="00000000">
        <w:rPr>
          <w:rtl w:val="0"/>
        </w:rPr>
      </w:r>
    </w:p>
    <w:p w:rsidR="00000000" w:rsidDel="00000000" w:rsidP="00000000" w:rsidRDefault="00000000" w:rsidRPr="00000000" w14:paraId="00000021">
      <w:pPr>
        <w:pStyle w:val="Heading1"/>
        <w:rPr/>
      </w:pPr>
      <w:bookmarkStart w:colFirst="0" w:colLast="0" w:name="_id7tkork9b2s" w:id="6"/>
      <w:bookmarkEnd w:id="6"/>
      <w:r w:rsidDel="00000000" w:rsidR="00000000" w:rsidRPr="00000000">
        <w:rPr>
          <w:rtl w:val="0"/>
        </w:rPr>
      </w:r>
    </w:p>
    <w:p w:rsidR="00000000" w:rsidDel="00000000" w:rsidP="00000000" w:rsidRDefault="00000000" w:rsidRPr="00000000" w14:paraId="00000022">
      <w:pPr>
        <w:pStyle w:val="Heading1"/>
        <w:rPr/>
      </w:pPr>
      <w:bookmarkStart w:colFirst="0" w:colLast="0" w:name="_hiwvbortdias" w:id="7"/>
      <w:bookmarkEnd w:id="7"/>
      <w:r w:rsidDel="00000000" w:rsidR="00000000" w:rsidRPr="00000000">
        <w:rPr>
          <w:rtl w:val="0"/>
        </w:rPr>
      </w:r>
    </w:p>
    <w:p w:rsidR="00000000" w:rsidDel="00000000" w:rsidP="00000000" w:rsidRDefault="00000000" w:rsidRPr="00000000" w14:paraId="00000023">
      <w:pPr>
        <w:pStyle w:val="Heading1"/>
        <w:rPr/>
      </w:pPr>
      <w:bookmarkStart w:colFirst="0" w:colLast="0" w:name="_gox3hj1bf5q7" w:id="8"/>
      <w:bookmarkEnd w:id="8"/>
      <w:r w:rsidDel="00000000" w:rsidR="00000000" w:rsidRPr="00000000">
        <w:rPr>
          <w:rtl w:val="0"/>
        </w:rPr>
      </w:r>
    </w:p>
    <w:p w:rsidR="00000000" w:rsidDel="00000000" w:rsidP="00000000" w:rsidRDefault="00000000" w:rsidRPr="00000000" w14:paraId="00000024">
      <w:pPr>
        <w:pStyle w:val="Heading1"/>
        <w:rPr/>
      </w:pPr>
      <w:bookmarkStart w:colFirst="0" w:colLast="0" w:name="_r6p15gyilgju" w:id="9"/>
      <w:bookmarkEnd w:id="9"/>
      <w:r w:rsidDel="00000000" w:rsidR="00000000" w:rsidRPr="00000000">
        <w:rPr>
          <w:rtl w:val="0"/>
        </w:rPr>
      </w:r>
    </w:p>
    <w:p w:rsidR="00000000" w:rsidDel="00000000" w:rsidP="00000000" w:rsidRDefault="00000000" w:rsidRPr="00000000" w14:paraId="00000025">
      <w:pPr>
        <w:pStyle w:val="Heading1"/>
        <w:rPr/>
      </w:pPr>
      <w:bookmarkStart w:colFirst="0" w:colLast="0" w:name="_e0yjzz5f0gsr" w:id="10"/>
      <w:bookmarkEnd w:id="10"/>
      <w:r w:rsidDel="00000000" w:rsidR="00000000" w:rsidRPr="00000000">
        <w:rPr>
          <w:rtl w:val="0"/>
        </w:rPr>
      </w:r>
    </w:p>
    <w:p w:rsidR="00000000" w:rsidDel="00000000" w:rsidP="00000000" w:rsidRDefault="00000000" w:rsidRPr="00000000" w14:paraId="00000026">
      <w:pPr>
        <w:pStyle w:val="Heading1"/>
        <w:rPr/>
      </w:pPr>
      <w:bookmarkStart w:colFirst="0" w:colLast="0" w:name="_gvjiub5wbkg5" w:id="11"/>
      <w:bookmarkEnd w:id="11"/>
      <w:r w:rsidDel="00000000" w:rsidR="00000000" w:rsidRPr="00000000">
        <w:rPr>
          <w:rtl w:val="0"/>
        </w:rPr>
      </w:r>
    </w:p>
    <w:p w:rsidR="00000000" w:rsidDel="00000000" w:rsidP="00000000" w:rsidRDefault="00000000" w:rsidRPr="00000000" w14:paraId="00000027">
      <w:pPr>
        <w:pStyle w:val="Heading1"/>
        <w:rPr/>
      </w:pPr>
      <w:bookmarkStart w:colFirst="0" w:colLast="0" w:name="_70f9e3lht2ll" w:id="12"/>
      <w:bookmarkEnd w:id="12"/>
      <w:r w:rsidDel="00000000" w:rsidR="00000000" w:rsidRPr="00000000">
        <w:rPr>
          <w:rtl w:val="0"/>
        </w:rPr>
      </w:r>
    </w:p>
    <w:p w:rsidR="00000000" w:rsidDel="00000000" w:rsidP="00000000" w:rsidRDefault="00000000" w:rsidRPr="00000000" w14:paraId="00000028">
      <w:pPr>
        <w:pStyle w:val="Heading1"/>
        <w:rPr/>
      </w:pPr>
      <w:bookmarkStart w:colFirst="0" w:colLast="0" w:name="_mmethpwcmdzq" w:id="13"/>
      <w:bookmarkEnd w:id="13"/>
      <w:r w:rsidDel="00000000" w:rsidR="00000000" w:rsidRPr="00000000">
        <w:rPr>
          <w:rtl w:val="0"/>
        </w:rPr>
      </w:r>
    </w:p>
    <w:p w:rsidR="00000000" w:rsidDel="00000000" w:rsidP="00000000" w:rsidRDefault="00000000" w:rsidRPr="00000000" w14:paraId="00000029">
      <w:pPr>
        <w:pStyle w:val="Heading1"/>
        <w:rPr/>
      </w:pPr>
      <w:bookmarkStart w:colFirst="0" w:colLast="0" w:name="_jffxwz5cqlcw" w:id="14"/>
      <w:bookmarkEnd w:id="14"/>
      <w:r w:rsidDel="00000000" w:rsidR="00000000" w:rsidRPr="00000000">
        <w:rPr>
          <w:rtl w:val="0"/>
        </w:rPr>
      </w:r>
    </w:p>
    <w:p w:rsidR="00000000" w:rsidDel="00000000" w:rsidP="00000000" w:rsidRDefault="00000000" w:rsidRPr="00000000" w14:paraId="0000002A">
      <w:pPr>
        <w:pStyle w:val="Heading1"/>
        <w:rPr/>
      </w:pPr>
      <w:bookmarkStart w:colFirst="0" w:colLast="0" w:name="_ifknlz3c1mnk" w:id="15"/>
      <w:bookmarkEnd w:id="15"/>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b w:val="0"/>
          <w:bCs w:val="0"/>
        </w:rPr>
      </w:pPr>
      <w:bookmarkStart w:colFirst="0" w:colLast="0" w:name="_grevtzi7qj2f" w:id="16"/>
      <w:bookmarkEnd w:id="16"/>
      <w:r w:rsidDel="00000000" w:rsidR="00000000" w:rsidRPr="00000000">
        <w:rPr>
          <w:rtl w:val="0"/>
        </w:rPr>
        <w:t xml:space="preserve">Hardening</w:t>
        <w:br w:type="textWrapping"/>
        <w:t xml:space="preserve">Ubuntu Server</w:t>
        <w:br w:type="textWrapping"/>
        <w:t xml:space="preserve">Cek nmap sebelum dari vm lain </w:t>
        <w:br w:type="textWrapping"/>
      </w:r>
      <w:r w:rsidDel="00000000" w:rsidR="00000000" w:rsidRPr="00000000">
        <w:rPr/>
        <w:drawing>
          <wp:inline distB="114300" distT="114300" distL="114300" distR="114300">
            <wp:extent cx="4428654" cy="3898332"/>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428654" cy="3898332"/>
                    </a:xfrm>
                    <a:prstGeom prst="rect"/>
                    <a:ln/>
                  </pic:spPr>
                </pic:pic>
              </a:graphicData>
            </a:graphic>
          </wp:inline>
        </w:drawing>
      </w:r>
      <w:r w:rsidDel="00000000" w:rsidR="00000000" w:rsidRPr="00000000">
        <w:rPr>
          <w:rtl w:val="0"/>
        </w:rPr>
        <w:br w:type="textWrapping"/>
        <w:t xml:space="preserve">Buat user baru non-root dengan akses sudo</w:t>
        <w:br w:type="textWrapping"/>
      </w:r>
      <w:r w:rsidDel="00000000" w:rsidR="00000000" w:rsidRPr="00000000">
        <w:rPr/>
        <w:drawing>
          <wp:inline distB="114300" distT="114300" distL="114300" distR="114300">
            <wp:extent cx="4344005" cy="2983430"/>
            <wp:effectExtent b="0" l="0" r="0" t="0"/>
            <wp:docPr id="1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344005" cy="2983430"/>
                    </a:xfrm>
                    <a:prstGeom prst="rect"/>
                    <a:ln/>
                  </pic:spPr>
                </pic:pic>
              </a:graphicData>
            </a:graphic>
          </wp:inline>
        </w:drawing>
      </w:r>
      <w:r w:rsidDel="00000000" w:rsidR="00000000" w:rsidRPr="00000000">
        <w:rPr>
          <w:rtl w:val="0"/>
        </w:rPr>
        <w:br w:type="textWrapping"/>
      </w:r>
      <w:r w:rsidDel="00000000" w:rsidR="00000000" w:rsidRPr="00000000">
        <w:rPr>
          <w:b w:val="0"/>
          <w:bCs w:val="0"/>
          <w:rtl w:val="0"/>
        </w:rPr>
        <w:t xml:space="preserve">Membuat user nama bismilah server bismilah dan username bismilah serta password (bebas)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bnezokigz32m" w:id="17"/>
      <w:bookmarkEnd w:id="17"/>
      <w:r w:rsidDel="00000000" w:rsidR="00000000" w:rsidRPr="00000000">
        <w:rPr>
          <w:rtl w:val="0"/>
        </w:rPr>
        <w:t xml:space="preserve">Login SSH pakai SSH key</w:t>
        <w:br w:type="textWrapping"/>
      </w:r>
      <w:r w:rsidDel="00000000" w:rsidR="00000000" w:rsidRPr="00000000">
        <w:rPr/>
        <w:drawing>
          <wp:inline distB="114300" distT="114300" distL="114300" distR="114300">
            <wp:extent cx="5045400" cy="2870200"/>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0454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Membuat private key dengan comand:ssh-keygen -t ed25519 -C "</w:t>
      </w:r>
      <w:hyperlink r:id="rId10">
        <w:r w:rsidDel="00000000" w:rsidR="00000000" w:rsidRPr="00000000">
          <w:rPr>
            <w:color w:val="1155cc"/>
            <w:u w:val="single"/>
            <w:rtl w:val="0"/>
          </w:rPr>
          <w:t xml:space="preserve">email_anda@example.com</w:t>
        </w:r>
      </w:hyperlink>
      <w:r w:rsidDel="00000000" w:rsidR="00000000" w:rsidRPr="00000000">
        <w:rPr>
          <w:rtl w:val="0"/>
        </w:rPr>
        <w:t xml:space="preserve">" kemudian nanti dia mengasilkan suatu private key yang di dalam user smkn2yk dan saya membukanya terus mengcopy ke vm ubuntu dan mengisikan privatekey itu dan mencoba mengaksesnya dan berhasil</w:t>
        <w:br w:type="textWrapping"/>
        <w:t xml:space="preserve">ssh-ed25519 AAAAC3NzaC1lZDI1NTE5AAAAIJx2hPPhl2/FT7AeB6rKOP9aZVPyrJ3e0MzOfnPmrRes </w:t>
      </w:r>
      <w:hyperlink r:id="rId11">
        <w:r w:rsidDel="00000000" w:rsidR="00000000" w:rsidRPr="00000000">
          <w:rPr>
            <w:color w:val="1155cc"/>
            <w:u w:val="single"/>
            <w:rtl w:val="0"/>
          </w:rPr>
          <w:t xml:space="preserve">email_anda@example.com</w:t>
        </w:r>
      </w:hyperlink>
      <w:r w:rsidDel="00000000" w:rsidR="00000000" w:rsidRPr="00000000">
        <w:rPr>
          <w:rtl w:val="0"/>
        </w:rPr>
        <w:br w:type="textWrapping"/>
        <w:t xml:space="preserve">Kemudian saya melakukan comand ini </w:t>
        <w:br w:type="textWrapping"/>
        <w:t xml:space="preserve">bismilah@bismilah:~$ chmod 700 ~/.ssh</w:t>
      </w:r>
    </w:p>
    <w:p w:rsidR="00000000" w:rsidDel="00000000" w:rsidP="00000000" w:rsidRDefault="00000000" w:rsidRPr="00000000" w14:paraId="00000030">
      <w:pPr>
        <w:rPr/>
      </w:pPr>
      <w:r w:rsidDel="00000000" w:rsidR="00000000" w:rsidRPr="00000000">
        <w:rPr>
          <w:rtl w:val="0"/>
        </w:rPr>
        <w:t xml:space="preserve">bismilah@bismilah:~$ chmod 600 ~/.ssh/authorized_keys</w:t>
      </w:r>
    </w:p>
    <w:p w:rsidR="00000000" w:rsidDel="00000000" w:rsidP="00000000" w:rsidRDefault="00000000" w:rsidRPr="00000000" w14:paraId="00000031">
      <w:pPr>
        <w:rPr/>
      </w:pPr>
      <w:r w:rsidDel="00000000" w:rsidR="00000000" w:rsidRPr="00000000">
        <w:rPr>
          <w:rtl w:val="0"/>
        </w:rPr>
        <w:t xml:space="preserve">bismilah@bismilah:~$ sudo nano /etc/ssh/sshd_config</w:t>
      </w:r>
    </w:p>
    <w:p w:rsidR="00000000" w:rsidDel="00000000" w:rsidP="00000000" w:rsidRDefault="00000000" w:rsidRPr="00000000" w14:paraId="00000032">
      <w:pPr>
        <w:rPr/>
      </w:pPr>
      <w:r w:rsidDel="00000000" w:rsidR="00000000" w:rsidRPr="00000000">
        <w:rPr>
          <w:rtl w:val="0"/>
        </w:rPr>
        <w:t xml:space="preserve">[sudo] password for bismilah:</w:t>
      </w:r>
    </w:p>
    <w:p w:rsidR="00000000" w:rsidDel="00000000" w:rsidP="00000000" w:rsidRDefault="00000000" w:rsidRPr="00000000" w14:paraId="00000033">
      <w:pPr>
        <w:rPr/>
      </w:pPr>
      <w:r w:rsidDel="00000000" w:rsidR="00000000" w:rsidRPr="00000000">
        <w:rPr>
          <w:rtl w:val="0"/>
        </w:rPr>
        <w:t xml:space="preserve">bismilah@bismilah:~$ sudo systemctl restart ssh</w:t>
      </w:r>
    </w:p>
    <w:p w:rsidR="00000000" w:rsidDel="00000000" w:rsidP="00000000" w:rsidRDefault="00000000" w:rsidRPr="00000000" w14:paraId="00000034">
      <w:pPr>
        <w:rPr/>
      </w:pPr>
      <w:r w:rsidDel="00000000" w:rsidR="00000000" w:rsidRPr="00000000">
        <w:rPr>
          <w:rtl w:val="0"/>
        </w:rPr>
        <w:t xml:space="preserve">Dan mencobanya dan berhasil yey</w:t>
      </w:r>
    </w:p>
    <w:p w:rsidR="00000000" w:rsidDel="00000000" w:rsidP="00000000" w:rsidRDefault="00000000" w:rsidRPr="00000000" w14:paraId="00000035">
      <w:pPr>
        <w:pStyle w:val="Heading3"/>
        <w:rPr/>
      </w:pPr>
      <w:bookmarkStart w:colFirst="0" w:colLast="0" w:name="_8mo5mcahkdct" w:id="18"/>
      <w:bookmarkEnd w:id="18"/>
      <w:r w:rsidDel="00000000" w:rsidR="00000000" w:rsidRPr="00000000">
        <w:rPr>
          <w:rtl w:val="0"/>
        </w:rPr>
        <w:t xml:space="preserve">Disable login root via SSH</w:t>
      </w:r>
    </w:p>
    <w:p w:rsidR="00000000" w:rsidDel="00000000" w:rsidP="00000000" w:rsidRDefault="00000000" w:rsidRPr="00000000" w14:paraId="00000036">
      <w:pPr>
        <w:rPr>
          <w:sz w:val="24"/>
          <w:szCs w:val="24"/>
        </w:rPr>
      </w:pPr>
      <w:r w:rsidDel="00000000" w:rsidR="00000000" w:rsidRPr="00000000">
        <w:rPr/>
        <w:drawing>
          <wp:inline distB="114300" distT="114300" distL="114300" distR="114300">
            <wp:extent cx="5045400" cy="1536700"/>
            <wp:effectExtent b="0" l="0" r="0" t="0"/>
            <wp:docPr id="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045400" cy="1536700"/>
                    </a:xfrm>
                    <a:prstGeom prst="rect"/>
                    <a:ln/>
                  </pic:spPr>
                </pic:pic>
              </a:graphicData>
            </a:graphic>
          </wp:inline>
        </w:drawing>
      </w:r>
      <w:r w:rsidDel="00000000" w:rsidR="00000000" w:rsidRPr="00000000">
        <w:rPr>
          <w:rtl w:val="0"/>
        </w:rPr>
        <w:br w:type="textWrapping"/>
      </w:r>
      <w:r w:rsidDel="00000000" w:rsidR="00000000" w:rsidRPr="00000000">
        <w:rPr>
          <w:b w:val="1"/>
          <w:bCs w:val="1"/>
          <w:sz w:val="24"/>
          <w:szCs w:val="24"/>
          <w:rtl w:val="0"/>
        </w:rPr>
        <w:t xml:space="preserve">Tanda Pagar (</w:t>
      </w:r>
      <w:r w:rsidDel="00000000" w:rsidR="00000000" w:rsidRPr="00000000">
        <w:rPr>
          <w:rFonts w:ascii="Courier New" w:cs="Courier New" w:eastAsia="Courier New" w:hAnsi="Courier New"/>
          <w:b w:val="1"/>
          <w:bCs w:val="1"/>
          <w:color w:val="188038"/>
          <w:sz w:val="21"/>
          <w:szCs w:val="21"/>
          <w:rtl w:val="0"/>
        </w:rPr>
        <w:t xml:space="preserve">#</w:t>
      </w:r>
      <w:r w:rsidDel="00000000" w:rsidR="00000000" w:rsidRPr="00000000">
        <w:rPr>
          <w:b w:val="1"/>
          <w:bCs w:val="1"/>
          <w:sz w:val="24"/>
          <w:szCs w:val="24"/>
          <w:rtl w:val="0"/>
        </w:rPr>
        <w:t xml:space="preserve">) Harus Dihapus:</w:t>
      </w:r>
      <w:r w:rsidDel="00000000" w:rsidR="00000000" w:rsidRPr="00000000">
        <w:rPr>
          <w:sz w:val="24"/>
          <w:szCs w:val="24"/>
          <w:rtl w:val="0"/>
        </w:rPr>
        <w:t xml:space="preserve"> Di file konfigurasi (</w:t>
      </w:r>
      <w:r w:rsidDel="00000000" w:rsidR="00000000" w:rsidRPr="00000000">
        <w:rPr>
          <w:rFonts w:ascii="Courier New" w:cs="Courier New" w:eastAsia="Courier New" w:hAnsi="Courier New"/>
          <w:color w:val="188038"/>
          <w:sz w:val="21"/>
          <w:szCs w:val="21"/>
          <w:rtl w:val="0"/>
        </w:rPr>
        <w:t xml:space="preserve">/etc/ssh/sshd_config</w:t>
      </w:r>
      <w:r w:rsidDel="00000000" w:rsidR="00000000" w:rsidRPr="00000000">
        <w:rPr>
          <w:sz w:val="24"/>
          <w:szCs w:val="24"/>
          <w:rtl w:val="0"/>
        </w:rPr>
        <w:t xml:space="preserve">), baris yang diawali tanda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artinya masih berupa komentar (belum aktif). Untuk menonaktifkannya total, kodenya harus diubah menjadi </w:t>
      </w:r>
      <w:r w:rsidDel="00000000" w:rsidR="00000000" w:rsidRPr="00000000">
        <w:rPr>
          <w:rFonts w:ascii="Courier New" w:cs="Courier New" w:eastAsia="Courier New" w:hAnsi="Courier New"/>
          <w:color w:val="188038"/>
          <w:sz w:val="21"/>
          <w:szCs w:val="21"/>
          <w:rtl w:val="0"/>
        </w:rPr>
        <w:t xml:space="preserve">PermitRootLogin no</w:t>
      </w:r>
      <w:r w:rsidDel="00000000" w:rsidR="00000000" w:rsidRPr="00000000">
        <w:rPr>
          <w:sz w:val="24"/>
          <w:szCs w:val="24"/>
          <w:rtl w:val="0"/>
        </w:rPr>
        <w:t xml:space="preserve"> tanpa tanda pagar di depannya, lalu me-restart service SSH (</w:t>
      </w:r>
      <w:r w:rsidDel="00000000" w:rsidR="00000000" w:rsidRPr="00000000">
        <w:rPr>
          <w:rFonts w:ascii="Courier New" w:cs="Courier New" w:eastAsia="Courier New" w:hAnsi="Courier New"/>
          <w:color w:val="188038"/>
          <w:sz w:val="21"/>
          <w:szCs w:val="21"/>
          <w:rtl w:val="0"/>
        </w:rPr>
        <w:t xml:space="preserve">sudo systemctl restart ssh</w:t>
      </w:r>
      <w:r w:rsidDel="00000000" w:rsidR="00000000" w:rsidRPr="00000000">
        <w:rPr>
          <w:sz w:val="24"/>
          <w:szCs w:val="24"/>
          <w:rtl w:val="0"/>
        </w:rPr>
        <w:t xml:space="preserve">).</w:t>
      </w:r>
    </w:p>
    <w:p w:rsidR="00000000" w:rsidDel="00000000" w:rsidP="00000000" w:rsidRDefault="00000000" w:rsidRPr="00000000" w14:paraId="00000037">
      <w:pPr>
        <w:spacing w:after="180" w:lineRule="auto"/>
        <w:rPr>
          <w:sz w:val="24"/>
          <w:szCs w:val="24"/>
        </w:rPr>
      </w:pPr>
      <w:r w:rsidDel="00000000" w:rsidR="00000000" w:rsidRPr="00000000">
        <w:rPr>
          <w:b w:val="1"/>
          <w:bCs w:val="1"/>
          <w:sz w:val="24"/>
          <w:szCs w:val="24"/>
          <w:rtl w:val="0"/>
        </w:rPr>
        <w:t xml:space="preserve">Mengapa Muncul </w:t>
      </w:r>
      <w:r w:rsidDel="00000000" w:rsidR="00000000" w:rsidRPr="00000000">
        <w:rPr>
          <w:b w:val="1"/>
          <w:bCs w:val="1"/>
          <w:i w:val="1"/>
          <w:iCs w:val="1"/>
          <w:sz w:val="24"/>
          <w:szCs w:val="24"/>
          <w:rtl w:val="0"/>
        </w:rPr>
        <w:t xml:space="preserve">Permission Denied</w:t>
      </w:r>
      <w:r w:rsidDel="00000000" w:rsidR="00000000" w:rsidRPr="00000000">
        <w:rPr>
          <w:b w:val="1"/>
          <w:bCs w:val="1"/>
          <w:sz w:val="24"/>
          <w:szCs w:val="24"/>
          <w:rtl w:val="0"/>
        </w:rPr>
        <w:t xml:space="preserve">?</w:t>
      </w:r>
      <w:r w:rsidDel="00000000" w:rsidR="00000000" w:rsidRPr="00000000">
        <w:rPr>
          <w:sz w:val="24"/>
          <w:szCs w:val="24"/>
          <w:rtl w:val="0"/>
        </w:rPr>
        <w:t xml:space="preserve"> Karena sistem Ubuntu Anda sekarang menolak mentah-mentah permintaan login dari user </w:t>
      </w:r>
      <w:r w:rsidDel="00000000" w:rsidR="00000000" w:rsidRPr="00000000">
        <w:rPr>
          <w:rFonts w:ascii="Courier New" w:cs="Courier New" w:eastAsia="Courier New" w:hAnsi="Courier New"/>
          <w:color w:val="188038"/>
          <w:sz w:val="21"/>
          <w:szCs w:val="21"/>
          <w:rtl w:val="0"/>
        </w:rPr>
        <w:t xml:space="preserve">root</w:t>
      </w:r>
      <w:r w:rsidDel="00000000" w:rsidR="00000000" w:rsidRPr="00000000">
        <w:rPr>
          <w:sz w:val="24"/>
          <w:szCs w:val="24"/>
          <w:rtl w:val="0"/>
        </w:rPr>
        <w:t xml:space="preserve">, meskipun password yang Anda masukkan sudah benar.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Ganti port default SSH ke port lain</w:t>
      </w:r>
      <w:r w:rsidDel="00000000" w:rsidR="00000000" w:rsidRPr="00000000">
        <w:rPr>
          <w:rtl w:val="0"/>
        </w:rPr>
        <w:br w:type="textWrapping"/>
      </w:r>
      <w:r w:rsidDel="00000000" w:rsidR="00000000" w:rsidRPr="00000000">
        <w:rPr/>
        <w:drawing>
          <wp:inline distB="114300" distT="114300" distL="114300" distR="114300">
            <wp:extent cx="5045400" cy="3200400"/>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045400" cy="3200400"/>
                    </a:xfrm>
                    <a:prstGeom prst="rect"/>
                    <a:ln/>
                  </pic:spPr>
                </pic:pic>
              </a:graphicData>
            </a:graphic>
          </wp:inline>
        </w:drawing>
      </w:r>
      <w:r w:rsidDel="00000000" w:rsidR="00000000" w:rsidRPr="00000000">
        <w:rPr>
          <w:rtl w:val="0"/>
        </w:rPr>
        <w:br w:type="textWrapping"/>
        <w:t xml:space="preserve">Mengubah port SSH di Ubuntu ke port 2222 diawali dengan membuka port tersebut di UFW dan memperbarui aturan firewall. Konfigurasi socket SSH kemudian diedit menggunakan systemd untuk menghapus port default dan menerapkan port baru melalui file override. Setelah memuat ulang daemon dan me-restart layanan SSH, verifikasi dilakukan dengan perintah </w:t>
      </w:r>
      <w:r w:rsidDel="00000000" w:rsidR="00000000" w:rsidRPr="00000000">
        <w:rPr>
          <w:rFonts w:ascii="Courier New" w:cs="Courier New" w:eastAsia="Courier New" w:hAnsi="Courier New"/>
          <w:b w:val="0"/>
          <w:bCs w:val="0"/>
          <w:color w:val="188038"/>
          <w:sz w:val="21"/>
          <w:szCs w:val="21"/>
          <w:rtl w:val="0"/>
        </w:rPr>
        <w:t xml:space="preserve">ss</w:t>
      </w:r>
      <w:r w:rsidDel="00000000" w:rsidR="00000000" w:rsidRPr="00000000">
        <w:rPr>
          <w:rtl w:val="0"/>
        </w:rPr>
        <w:t xml:space="preserve"> untuk memastikan port 2222 aktif. Pengujian akses dari terminal eksternal menunjukkan bahwa koneksi berhasil terhubung menggunakan port baru tersebut.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b w:val="0"/>
          <w:bCs w:val="0"/>
        </w:rPr>
      </w:pPr>
      <w:bookmarkStart w:colFirst="0" w:colLast="0" w:name="_duvydvdlmy0z" w:id="19"/>
      <w:bookmarkEnd w:id="19"/>
      <w:r w:rsidDel="00000000" w:rsidR="00000000" w:rsidRPr="00000000">
        <w:rPr>
          <w:rtl w:val="0"/>
        </w:rPr>
        <w:t xml:space="preserve">Konfigurasikan SSH</w:t>
        <w:br w:type="textWrapping"/>
      </w:r>
      <w:r w:rsidDel="00000000" w:rsidR="00000000" w:rsidRPr="00000000">
        <w:rPr/>
        <w:drawing>
          <wp:inline distB="114300" distT="114300" distL="114300" distR="114300">
            <wp:extent cx="5045400" cy="3213100"/>
            <wp:effectExtent b="0" l="0" r="0" t="0"/>
            <wp:docPr id="15"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045400" cy="32131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045400" cy="9525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45400" cy="952500"/>
                    </a:xfrm>
                    <a:prstGeom prst="rect"/>
                    <a:ln/>
                  </pic:spPr>
                </pic:pic>
              </a:graphicData>
            </a:graphic>
          </wp:inline>
        </w:drawing>
      </w:r>
      <w:r w:rsidDel="00000000" w:rsidR="00000000" w:rsidRPr="00000000">
        <w:rPr>
          <w:rtl w:val="0"/>
        </w:rPr>
        <w:br w:type="textWrapping"/>
        <w:t xml:space="preserve">Konfigurasi pengamanan SSH pada Ubuntu Server 24 berhasil diterapkan dan lolos uji coba.</w:t>
      </w:r>
      <w:r w:rsidDel="00000000" w:rsidR="00000000" w:rsidRPr="00000000">
        <w:rPr>
          <w:b w:val="0"/>
          <w:bCs w:val="0"/>
          <w:rtl w:val="0"/>
        </w:rPr>
        <w:t xml:space="preserve"> Berdasarkan hasil pengujian menggunakan file kunci (</w:t>
      </w:r>
      <w:r w:rsidDel="00000000" w:rsidR="00000000" w:rsidRPr="00000000">
        <w:rPr>
          <w:b w:val="0"/>
          <w:bCs w:val="0"/>
          <w:i w:val="1"/>
          <w:iCs w:val="1"/>
          <w:rtl w:val="0"/>
        </w:rPr>
        <w:t xml:space="preserve">identity file</w:t>
      </w:r>
      <w:r w:rsidDel="00000000" w:rsidR="00000000" w:rsidRPr="00000000">
        <w:rPr>
          <w:b w:val="0"/>
          <w:bCs w:val="0"/>
          <w:rtl w:val="0"/>
        </w:rPr>
        <w:t xml:space="preserve">) palsu, server secara otomatis beralih ke metode autentikasi kata sandi. Ketika dimasukkan kata sandi yang salah secara berturut-turut, server langsung memutuskan koneksi secara paksa pada percobaan ketiga dengan pesan </w:t>
      </w:r>
      <w:r w:rsidDel="00000000" w:rsidR="00000000" w:rsidRPr="00000000">
        <w:rPr>
          <w:b w:val="0"/>
          <w:bCs w:val="0"/>
          <w:i w:val="1"/>
          <w:iCs w:val="1"/>
          <w:rtl w:val="0"/>
        </w:rPr>
        <w:t xml:space="preserve">“Received disconnect... Too many authentication failures”</w:t>
      </w:r>
      <w:r w:rsidDel="00000000" w:rsidR="00000000" w:rsidRPr="00000000">
        <w:rPr>
          <w:b w:val="0"/>
          <w:bCs w:val="0"/>
          <w:rtl w:val="0"/>
        </w:rPr>
        <w:t xml:space="preserve">. Hal ini membuktikan bahwa pembatasan jumlah percobaan autentikasi (</w:t>
      </w:r>
      <w:r w:rsidDel="00000000" w:rsidR="00000000" w:rsidRPr="00000000">
        <w:rPr>
          <w:rFonts w:ascii="Courier New" w:cs="Courier New" w:eastAsia="Courier New" w:hAnsi="Courier New"/>
          <w:b w:val="0"/>
          <w:bCs w:val="0"/>
          <w:color w:val="188038"/>
          <w:sz w:val="21"/>
          <w:szCs w:val="21"/>
          <w:rtl w:val="0"/>
        </w:rPr>
        <w:t xml:space="preserve">MaxAuthTries</w:t>
      </w:r>
      <w:r w:rsidDel="00000000" w:rsidR="00000000" w:rsidRPr="00000000">
        <w:rPr>
          <w:b w:val="0"/>
          <w:bCs w:val="0"/>
          <w:rtl w:val="0"/>
        </w:rPr>
        <w:t xml:space="preserve">) telah berfungsi dengan baik untuk menangkal serangan </w:t>
      </w:r>
      <w:r w:rsidDel="00000000" w:rsidR="00000000" w:rsidRPr="00000000">
        <w:rPr>
          <w:b w:val="0"/>
          <w:bCs w:val="0"/>
          <w:i w:val="1"/>
          <w:iCs w:val="1"/>
          <w:rtl w:val="0"/>
        </w:rPr>
        <w:t xml:space="preserve">brute force</w:t>
      </w:r>
      <w:r w:rsidDel="00000000" w:rsidR="00000000" w:rsidRPr="00000000">
        <w:rPr>
          <w:b w:val="0"/>
          <w:bCs w:val="0"/>
          <w:rtl w:val="0"/>
        </w:rPr>
        <w:t xml:space="preserve">, sekaligus memvalidasi bahwa port SSH telah berhasil dipindahkan ke port </w:t>
      </w:r>
      <w:r w:rsidDel="00000000" w:rsidR="00000000" w:rsidRPr="00000000">
        <w:rPr>
          <w:rtl w:val="0"/>
        </w:rPr>
        <w:t xml:space="preserve">2222</w:t>
      </w:r>
      <w:r w:rsidDel="00000000" w:rsidR="00000000" w:rsidRPr="00000000">
        <w:rPr>
          <w:b w:val="0"/>
          <w:bCs w:val="0"/>
          <w:rtl w:val="0"/>
        </w:rPr>
        <w:t xml:space="preserve"> dan akses hanya bisa ditembus menggunakan SSH Key yang valid.</w:t>
      </w:r>
    </w:p>
    <w:p w:rsidR="00000000" w:rsidDel="00000000" w:rsidP="00000000" w:rsidRDefault="00000000" w:rsidRPr="00000000" w14:paraId="0000003C">
      <w:pPr>
        <w:pStyle w:val="Heading3"/>
        <w:rPr/>
      </w:pPr>
      <w:bookmarkStart w:colFirst="0" w:colLast="0" w:name="_1ew63rn9w5d8" w:id="20"/>
      <w:bookmarkEnd w:id="20"/>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3D">
      <w:pPr>
        <w:pStyle w:val="Heading3"/>
        <w:rPr/>
      </w:pPr>
      <w:bookmarkStart w:colFirst="0" w:colLast="0" w:name="_ojcmskvuy98u" w:id="21"/>
      <w:bookmarkEnd w:id="21"/>
      <w:r w:rsidDel="00000000" w:rsidR="00000000" w:rsidRPr="00000000">
        <w:rPr>
          <w:rtl w:val="0"/>
        </w:rPr>
        <w:t xml:space="preserve">Aktifkan firewall</w:t>
      </w:r>
    </w:p>
    <w:p w:rsidR="00000000" w:rsidDel="00000000" w:rsidP="00000000" w:rsidRDefault="00000000" w:rsidRPr="00000000" w14:paraId="0000003E">
      <w:pPr>
        <w:rPr>
          <w:sz w:val="24"/>
          <w:szCs w:val="24"/>
        </w:rPr>
      </w:pPr>
      <w:r w:rsidDel="00000000" w:rsidR="00000000" w:rsidRPr="00000000">
        <w:rPr/>
        <w:drawing>
          <wp:inline distB="114300" distT="114300" distL="114300" distR="114300">
            <wp:extent cx="4560380" cy="2685253"/>
            <wp:effectExtent b="0" l="0" r="0" t="0"/>
            <wp:docPr id="1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560380" cy="2685253"/>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sz w:val="24"/>
          <w:szCs w:val="24"/>
          <w:rtl w:val="0"/>
        </w:rPr>
        <w:t xml:space="preserve">Proses pengamanan server menggunakan UFW (Uncomplicated Firewall) telah berhasil dilakukan dengan menyesuaikan port SSH kustom. Langkah-langkah yang diselesaikan meliputi:</w:t>
      </w:r>
    </w:p>
    <w:p w:rsidR="00000000" w:rsidDel="00000000" w:rsidP="00000000" w:rsidRDefault="00000000" w:rsidRPr="00000000" w14:paraId="0000003F">
      <w:pPr>
        <w:spacing w:after="420" w:before="180" w:lineRule="auto"/>
        <w:ind w:left="0" w:firstLine="0"/>
        <w:rPr>
          <w:sz w:val="24"/>
          <w:szCs w:val="24"/>
        </w:rPr>
      </w:pPr>
      <w:r w:rsidDel="00000000" w:rsidR="00000000" w:rsidRPr="00000000">
        <w:rPr>
          <w:b w:val="1"/>
          <w:bCs w:val="1"/>
          <w:sz w:val="24"/>
          <w:szCs w:val="24"/>
          <w:rtl w:val="0"/>
        </w:rPr>
        <w:t xml:space="preserve">Konfigurasi Aturan Aturan Port:</w:t>
      </w:r>
      <w:r w:rsidDel="00000000" w:rsidR="00000000" w:rsidRPr="00000000">
        <w:rPr>
          <w:sz w:val="24"/>
          <w:szCs w:val="24"/>
          <w:rtl w:val="0"/>
        </w:rPr>
        <w:t xml:space="preserve"> Mengizinkan lalu lintas masuk (</w:t>
      </w:r>
      <w:r w:rsidDel="00000000" w:rsidR="00000000" w:rsidRPr="00000000">
        <w:rPr>
          <w:i w:val="1"/>
          <w:iCs w:val="1"/>
          <w:sz w:val="24"/>
          <w:szCs w:val="24"/>
          <w:rtl w:val="0"/>
        </w:rPr>
        <w:t xml:space="preserve">allow incoming</w:t>
      </w:r>
      <w:r w:rsidDel="00000000" w:rsidR="00000000" w:rsidRPr="00000000">
        <w:rPr>
          <w:sz w:val="24"/>
          <w:szCs w:val="24"/>
          <w:rtl w:val="0"/>
        </w:rPr>
        <w:t xml:space="preserve">) untuk port SSH baru yaitu </w:t>
      </w:r>
      <w:r w:rsidDel="00000000" w:rsidR="00000000" w:rsidRPr="00000000">
        <w:rPr>
          <w:b w:val="1"/>
          <w:bCs w:val="1"/>
          <w:sz w:val="24"/>
          <w:szCs w:val="24"/>
          <w:rtl w:val="0"/>
        </w:rPr>
        <w:t xml:space="preserve">2222/tcp</w:t>
      </w:r>
      <w:r w:rsidDel="00000000" w:rsidR="00000000" w:rsidRPr="00000000">
        <w:rPr>
          <w:sz w:val="24"/>
          <w:szCs w:val="24"/>
          <w:rtl w:val="0"/>
        </w:rPr>
        <w:t xml:space="preserve">, serta memblokir secara eksplisit (</w:t>
      </w:r>
      <w:r w:rsidDel="00000000" w:rsidR="00000000" w:rsidRPr="00000000">
        <w:rPr>
          <w:i w:val="1"/>
          <w:iCs w:val="1"/>
          <w:sz w:val="24"/>
          <w:szCs w:val="24"/>
          <w:rtl w:val="0"/>
        </w:rPr>
        <w:t xml:space="preserve">deny incoming</w:t>
      </w:r>
      <w:r w:rsidDel="00000000" w:rsidR="00000000" w:rsidRPr="00000000">
        <w:rPr>
          <w:sz w:val="24"/>
          <w:szCs w:val="24"/>
          <w:rtl w:val="0"/>
        </w:rPr>
        <w:t xml:space="preserve">) port SSH default yaitu </w:t>
      </w:r>
      <w:r w:rsidDel="00000000" w:rsidR="00000000" w:rsidRPr="00000000">
        <w:rPr>
          <w:b w:val="1"/>
          <w:bCs w:val="1"/>
          <w:sz w:val="24"/>
          <w:szCs w:val="24"/>
          <w:rtl w:val="0"/>
        </w:rPr>
        <w:t xml:space="preserve">22/tcp</w:t>
      </w:r>
      <w:r w:rsidDel="00000000" w:rsidR="00000000" w:rsidRPr="00000000">
        <w:rPr>
          <w:sz w:val="24"/>
          <w:szCs w:val="24"/>
          <w:rtl w:val="0"/>
        </w:rPr>
        <w:t xml:space="preserve"> untuk meminimalisir serangan </w:t>
      </w:r>
      <w:r w:rsidDel="00000000" w:rsidR="00000000" w:rsidRPr="00000000">
        <w:rPr>
          <w:i w:val="1"/>
          <w:iCs w:val="1"/>
          <w:sz w:val="24"/>
          <w:szCs w:val="24"/>
          <w:rtl w:val="0"/>
        </w:rPr>
        <w:t xml:space="preserve">brute force</w:t>
      </w:r>
      <w:r w:rsidDel="00000000" w:rsidR="00000000" w:rsidRPr="00000000">
        <w:rPr>
          <w:sz w:val="24"/>
          <w:szCs w:val="24"/>
          <w:rtl w:val="0"/>
        </w:rPr>
        <w:t xml:space="preserve">.</w:t>
      </w:r>
    </w:p>
    <w:p w:rsidR="00000000" w:rsidDel="00000000" w:rsidP="00000000" w:rsidRDefault="00000000" w:rsidRPr="00000000" w14:paraId="00000040">
      <w:pPr>
        <w:spacing w:after="420" w:before="180" w:lineRule="auto"/>
        <w:ind w:left="0" w:firstLine="0"/>
        <w:rPr>
          <w:sz w:val="24"/>
          <w:szCs w:val="24"/>
        </w:rPr>
      </w:pPr>
      <w:r w:rsidDel="00000000" w:rsidR="00000000" w:rsidRPr="00000000">
        <w:rPr>
          <w:b w:val="1"/>
          <w:bCs w:val="1"/>
          <w:sz w:val="24"/>
          <w:szCs w:val="24"/>
          <w:rtl w:val="0"/>
        </w:rPr>
        <w:t xml:space="preserve">Aktivasi Firewall:</w:t>
      </w:r>
      <w:r w:rsidDel="00000000" w:rsidR="00000000" w:rsidRPr="00000000">
        <w:rPr>
          <w:sz w:val="24"/>
          <w:szCs w:val="24"/>
          <w:rtl w:val="0"/>
        </w:rPr>
        <w:t xml:space="preserve"> Mengaktifkan UFW secara global dengan perintah </w:t>
      </w:r>
      <w:r w:rsidDel="00000000" w:rsidR="00000000" w:rsidRPr="00000000">
        <w:rPr>
          <w:rFonts w:ascii="Courier New" w:cs="Courier New" w:eastAsia="Courier New" w:hAnsi="Courier New"/>
          <w:color w:val="188038"/>
          <w:sz w:val="21"/>
          <w:szCs w:val="21"/>
          <w:rtl w:val="0"/>
        </w:rPr>
        <w:t xml:space="preserve">sudo ufw enable</w:t>
      </w:r>
      <w:r w:rsidDel="00000000" w:rsidR="00000000" w:rsidRPr="00000000">
        <w:rPr>
          <w:sz w:val="24"/>
          <w:szCs w:val="24"/>
          <w:rtl w:val="0"/>
        </w:rPr>
        <w:t xml:space="preserve">. Peringatan disrupsi koneksi dapat diabaikan dengan aman karena aturan port kustom sudah diterapkan terlebih dahulu.</w:t>
      </w:r>
    </w:p>
    <w:p w:rsidR="00000000" w:rsidDel="00000000" w:rsidP="00000000" w:rsidRDefault="00000000" w:rsidRPr="00000000" w14:paraId="00000041">
      <w:pPr>
        <w:spacing w:after="420" w:before="180" w:lineRule="auto"/>
        <w:ind w:left="0" w:firstLine="0"/>
        <w:rPr>
          <w:sz w:val="24"/>
          <w:szCs w:val="24"/>
        </w:rPr>
      </w:pPr>
      <w:r w:rsidDel="00000000" w:rsidR="00000000" w:rsidRPr="00000000">
        <w:rPr>
          <w:b w:val="1"/>
          <w:bCs w:val="1"/>
          <w:sz w:val="24"/>
          <w:szCs w:val="24"/>
          <w:rtl w:val="0"/>
        </w:rPr>
        <w:t xml:space="preserve">Verifikasi Status:</w:t>
      </w:r>
      <w:r w:rsidDel="00000000" w:rsidR="00000000" w:rsidRPr="00000000">
        <w:rPr>
          <w:sz w:val="24"/>
          <w:szCs w:val="24"/>
          <w:rtl w:val="0"/>
        </w:rPr>
        <w:t xml:space="preserve"> Berdasarkan pengecekan </w:t>
      </w:r>
      <w:r w:rsidDel="00000000" w:rsidR="00000000" w:rsidRPr="00000000">
        <w:rPr>
          <w:rFonts w:ascii="Courier New" w:cs="Courier New" w:eastAsia="Courier New" w:hAnsi="Courier New"/>
          <w:color w:val="188038"/>
          <w:sz w:val="21"/>
          <w:szCs w:val="21"/>
          <w:rtl w:val="0"/>
        </w:rPr>
        <w:t xml:space="preserve">sudo ufw status verbose</w:t>
      </w:r>
      <w:r w:rsidDel="00000000" w:rsidR="00000000" w:rsidRPr="00000000">
        <w:rPr>
          <w:sz w:val="24"/>
          <w:szCs w:val="24"/>
          <w:rtl w:val="0"/>
        </w:rPr>
        <w:t xml:space="preserve">, firewall telah aktif dengan kebijakan dasar </w:t>
      </w:r>
      <w:r w:rsidDel="00000000" w:rsidR="00000000" w:rsidRPr="00000000">
        <w:rPr>
          <w:i w:val="1"/>
          <w:iCs w:val="1"/>
          <w:sz w:val="24"/>
          <w:szCs w:val="24"/>
          <w:rtl w:val="0"/>
        </w:rPr>
        <w:t xml:space="preserve">deny</w:t>
      </w:r>
      <w:r w:rsidDel="00000000" w:rsidR="00000000" w:rsidRPr="00000000">
        <w:rPr>
          <w:sz w:val="24"/>
          <w:szCs w:val="24"/>
          <w:rtl w:val="0"/>
        </w:rPr>
        <w:t xml:space="preserve"> (menolak semua koneksi masuk yang tidak diizinkan) dan aturan port 2222/tcp (ALLOW) serta 22/tcp (DENY) telah berjalan dengan benar baik pada IPv4 maupun IPv6. Server kini dalam kondisi lebih aman.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3jdlr4fnii0i" w:id="22"/>
      <w:bookmarkEnd w:id="22"/>
      <w:r w:rsidDel="00000000" w:rsidR="00000000" w:rsidRPr="00000000">
        <w:rPr>
          <w:rtl w:val="0"/>
        </w:rPr>
        <w:t xml:space="preserve">Hasil Nmap Sebelum &amp; Sesudah</w:t>
        <w:br w:type="textWrapping"/>
        <w:t xml:space="preserve">Hasil nmap sesudah</w:t>
      </w:r>
    </w:p>
    <w:p w:rsidR="00000000" w:rsidDel="00000000" w:rsidP="00000000" w:rsidRDefault="00000000" w:rsidRPr="00000000" w14:paraId="00000044">
      <w:pPr>
        <w:rPr/>
      </w:pPr>
      <w:r w:rsidDel="00000000" w:rsidR="00000000" w:rsidRPr="00000000">
        <w:rPr/>
        <w:drawing>
          <wp:inline distB="114300" distT="114300" distL="114300" distR="114300">
            <wp:extent cx="5045400" cy="1219200"/>
            <wp:effectExtent b="0" l="0" r="0" t="0"/>
            <wp:docPr id="2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0454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bi0qvej8yqkf" w:id="23"/>
      <w:bookmarkEnd w:id="23"/>
      <w:r w:rsidDel="00000000" w:rsidR="00000000" w:rsidRPr="00000000">
        <w:rPr>
          <w:rtl w:val="0"/>
        </w:rPr>
        <w:t xml:space="preserve">Windows Server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a51ntlorkkqa" w:id="24"/>
      <w:bookmarkEnd w:id="24"/>
      <w:r w:rsidDel="00000000" w:rsidR="00000000" w:rsidRPr="00000000">
        <w:rPr>
          <w:rtl w:val="0"/>
        </w:rPr>
        <w:t xml:space="preserve">Nmap Sebelum</w:t>
      </w:r>
    </w:p>
    <w:p w:rsidR="00000000" w:rsidDel="00000000" w:rsidP="00000000" w:rsidRDefault="00000000" w:rsidRPr="00000000" w14:paraId="0000005A">
      <w:pPr>
        <w:rPr/>
      </w:pPr>
      <w:r w:rsidDel="00000000" w:rsidR="00000000" w:rsidRPr="00000000">
        <w:rPr/>
        <w:drawing>
          <wp:inline distB="114300" distT="114300" distL="114300" distR="114300">
            <wp:extent cx="5045400" cy="2882900"/>
            <wp:effectExtent b="0" l="0" r="0" t="0"/>
            <wp:docPr id="13"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045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IP 192.168.203.164 untuk melakukan Nmap</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045400" cy="6299200"/>
            <wp:effectExtent b="0" l="0" r="0" t="0"/>
            <wp:docPr id="2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04540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3"/>
        <w:rPr/>
      </w:pPr>
      <w:bookmarkStart w:colFirst="0" w:colLast="0" w:name="_h3mw3qu3ipnh" w:id="25"/>
      <w:bookmarkEnd w:id="25"/>
      <w:r w:rsidDel="00000000" w:rsidR="00000000" w:rsidRPr="00000000">
        <w:rPr>
          <w:rtl w:val="0"/>
        </w:rPr>
        <w:t xml:space="preserve">Buat akun admin baru</w:t>
      </w:r>
    </w:p>
    <w:p w:rsidR="00000000" w:rsidDel="00000000" w:rsidP="00000000" w:rsidRDefault="00000000" w:rsidRPr="00000000" w14:paraId="0000005F">
      <w:pPr>
        <w:jc w:val="both"/>
        <w:rPr/>
      </w:pPr>
      <w:r w:rsidDel="00000000" w:rsidR="00000000" w:rsidRPr="00000000">
        <w:rPr/>
        <w:drawing>
          <wp:inline distB="114300" distT="114300" distL="114300" distR="114300">
            <wp:extent cx="5045400" cy="3619500"/>
            <wp:effectExtent b="0" l="0" r="0" t="0"/>
            <wp:docPr id="22"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045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Yang pertama yaitu proses promote sebelum dapat mengubah disable dll pada akun administator, fungsinya agar bisa mengakses hal tersebut.</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drawing>
          <wp:inline distB="114300" distT="114300" distL="114300" distR="114300">
            <wp:extent cx="1819275" cy="409575"/>
            <wp:effectExtent b="0" l="0" r="0" t="0"/>
            <wp:docPr id="1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18192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both"/>
        <w:rPr/>
      </w:pPr>
      <w:r w:rsidDel="00000000" w:rsidR="00000000" w:rsidRPr="00000000">
        <w:rPr/>
        <w:drawing>
          <wp:inline distB="114300" distT="114300" distL="114300" distR="114300">
            <wp:extent cx="3495675" cy="323850"/>
            <wp:effectExtent b="0" l="0" r="0" t="0"/>
            <wp:docPr id="27"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349567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Kemudian cari  Active Directory Users and Computers klik kanan administrator kemudian rename/disable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4d748iiorwr6" w:id="26"/>
      <w:bookmarkEnd w:id="26"/>
      <w:r w:rsidDel="00000000" w:rsidR="00000000" w:rsidRPr="00000000">
        <w:rPr>
          <w:rtl w:val="0"/>
        </w:rPr>
        <w:t xml:space="preserve">Akun Guest disabled</w:t>
      </w:r>
    </w:p>
    <w:p w:rsidR="00000000" w:rsidDel="00000000" w:rsidP="00000000" w:rsidRDefault="00000000" w:rsidRPr="00000000" w14:paraId="00000067">
      <w:pPr>
        <w:jc w:val="both"/>
        <w:rPr/>
      </w:pPr>
      <w:r w:rsidDel="00000000" w:rsidR="00000000" w:rsidRPr="00000000">
        <w:rPr/>
        <w:drawing>
          <wp:inline distB="114300" distT="114300" distL="114300" distR="114300">
            <wp:extent cx="2200275" cy="2771775"/>
            <wp:effectExtent b="0" l="0" r="0" t="0"/>
            <wp:docPr id="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22002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Di menu yang sama, disable (akun tersebut sudah di disable sehingga tandanya seperti itu)</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tfljid7fo28w" w:id="27"/>
      <w:bookmarkEnd w:id="27"/>
      <w:r w:rsidDel="00000000" w:rsidR="00000000" w:rsidRPr="00000000">
        <w:rPr>
          <w:rtl w:val="0"/>
        </w:rPr>
        <w:t xml:space="preserve">Set Password Policy</w:t>
      </w:r>
    </w:p>
    <w:p w:rsidR="00000000" w:rsidDel="00000000" w:rsidP="00000000" w:rsidRDefault="00000000" w:rsidRPr="00000000" w14:paraId="0000006B">
      <w:pPr>
        <w:jc w:val="both"/>
        <w:rPr/>
      </w:pPr>
      <w:r w:rsidDel="00000000" w:rsidR="00000000" w:rsidRPr="00000000">
        <w:rPr/>
        <w:drawing>
          <wp:inline distB="114300" distT="114300" distL="114300" distR="114300">
            <wp:extent cx="2333625" cy="3219450"/>
            <wp:effectExtent b="0" l="0" r="0" t="0"/>
            <wp:docPr id="29"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23336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Untuk settinga password policy itu klik double pada password policy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045400" cy="1917700"/>
            <wp:effectExtent b="0" l="0" r="0" t="0"/>
            <wp:docPr id="1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0454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Kemudian kita diminta untuk membuat minimum length dan juga complexity sehingga kita klik sesuai yang ada pada gambar</w:t>
      </w:r>
    </w:p>
    <w:p w:rsidR="00000000" w:rsidDel="00000000" w:rsidP="00000000" w:rsidRDefault="00000000" w:rsidRPr="00000000" w14:paraId="00000070">
      <w:pPr>
        <w:jc w:val="both"/>
        <w:rPr/>
      </w:pPr>
      <w:r w:rsidDel="00000000" w:rsidR="00000000" w:rsidRPr="00000000">
        <w:rPr/>
        <w:drawing>
          <wp:inline distB="114300" distT="114300" distL="114300" distR="114300">
            <wp:extent cx="2286000" cy="2333625"/>
            <wp:effectExtent b="0" l="0" r="0" t="0"/>
            <wp:docPr id="1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22860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Kemudian kita ubah minimum karakternya untuk memasukkan minimal panjang password yang harus dimasukkan, Misal 7.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4029075" cy="1800225"/>
            <wp:effectExtent b="0" l="0" r="0" t="0"/>
            <wp:docPr id="1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0290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Kemudian complexity ini kita enable supaya password kita itu benar benar kompleks dan tidak mudah diubah</w:t>
      </w:r>
    </w:p>
    <w:p w:rsidR="00000000" w:rsidDel="00000000" w:rsidP="00000000" w:rsidRDefault="00000000" w:rsidRPr="00000000" w14:paraId="00000075">
      <w:pPr>
        <w:pStyle w:val="Heading3"/>
        <w:rPr/>
      </w:pPr>
      <w:bookmarkStart w:colFirst="0" w:colLast="0" w:name="_r1yxoa1ma06e" w:id="28"/>
      <w:bookmarkEnd w:id="28"/>
      <w:r w:rsidDel="00000000" w:rsidR="00000000" w:rsidRPr="00000000">
        <w:rPr>
          <w:rtl w:val="0"/>
        </w:rPr>
        <w:t xml:space="preserve">Set Account Lockout Policy</w:t>
      </w:r>
    </w:p>
    <w:p w:rsidR="00000000" w:rsidDel="00000000" w:rsidP="00000000" w:rsidRDefault="00000000" w:rsidRPr="00000000" w14:paraId="00000076">
      <w:pPr>
        <w:rPr/>
      </w:pPr>
      <w:r w:rsidDel="00000000" w:rsidR="00000000" w:rsidRPr="00000000">
        <w:rPr/>
        <w:drawing>
          <wp:inline distB="114300" distT="114300" distL="114300" distR="114300">
            <wp:extent cx="2333625" cy="3219450"/>
            <wp:effectExtent b="0" l="0" r="0" t="0"/>
            <wp:docPr id="24"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23336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Kemudian untuk melakukan Set Account Lockup policy masih pada halaman yang sama pada password yang sebelumnya. Klik double Account Lockout Policy.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045400" cy="1257300"/>
            <wp:effectExtent b="0" l="0" r="0" t="0"/>
            <wp:docPr id="28"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0454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Kemudian kik double seperti yang ada pada gambar</w:t>
      </w:r>
    </w:p>
    <w:p w:rsidR="00000000" w:rsidDel="00000000" w:rsidP="00000000" w:rsidRDefault="00000000" w:rsidRPr="00000000" w14:paraId="0000007B">
      <w:pPr>
        <w:rPr/>
      </w:pPr>
      <w:r w:rsidDel="00000000" w:rsidR="00000000" w:rsidRPr="00000000">
        <w:rPr/>
        <w:drawing>
          <wp:inline distB="114300" distT="114300" distL="114300" distR="114300">
            <wp:extent cx="4000500" cy="2400300"/>
            <wp:effectExtent b="0" l="0" r="0" t="0"/>
            <wp:docPr id="30"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0005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Kemudian ubah angka misal 3. Ini berfungsi untuk </w:t>
      </w:r>
      <w:r w:rsidDel="00000000" w:rsidR="00000000" w:rsidRPr="00000000">
        <w:rPr>
          <w:sz w:val="24"/>
          <w:szCs w:val="24"/>
          <w:rtl w:val="0"/>
        </w:rPr>
        <w:t xml:space="preserve">mengamankan sistem dan jaringan komputer dengan cara mengunci akun pengguna secara otomatis setelah terjadi beberapa kali kesalahan memasukkan kata sandi (password)</w:t>
      </w: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x2iv28b05qpk" w:id="29"/>
      <w:bookmarkEnd w:id="29"/>
      <w:r w:rsidDel="00000000" w:rsidR="00000000" w:rsidRPr="00000000">
        <w:rPr>
          <w:rtl w:val="0"/>
        </w:rPr>
        <w:t xml:space="preserve">Aktifkan NLA</w:t>
      </w:r>
    </w:p>
    <w:p w:rsidR="00000000" w:rsidDel="00000000" w:rsidP="00000000" w:rsidRDefault="00000000" w:rsidRPr="00000000" w14:paraId="0000007F">
      <w:pPr>
        <w:rPr/>
      </w:pPr>
      <w:r w:rsidDel="00000000" w:rsidR="00000000" w:rsidRPr="00000000">
        <w:rPr/>
        <w:drawing>
          <wp:inline distB="114300" distT="114300" distL="114300" distR="114300">
            <wp:extent cx="2505075" cy="847725"/>
            <wp:effectExtent b="0" l="0" r="0" t="0"/>
            <wp:docPr id="6"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250507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Kemudian untuk NLA masuk control panel Kemudian klik double System and Security</w:t>
      </w:r>
    </w:p>
    <w:p w:rsidR="00000000" w:rsidDel="00000000" w:rsidP="00000000" w:rsidRDefault="00000000" w:rsidRPr="00000000" w14:paraId="00000081">
      <w:pPr>
        <w:rPr/>
      </w:pPr>
      <w:r w:rsidDel="00000000" w:rsidR="00000000" w:rsidRPr="00000000">
        <w:rPr/>
        <w:drawing>
          <wp:inline distB="114300" distT="114300" distL="114300" distR="114300">
            <wp:extent cx="4791075" cy="962025"/>
            <wp:effectExtent b="0" l="0" r="0" t="0"/>
            <wp:docPr id="8"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79107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Kemudian pada menu system amati pojok kanan seperti pada gambar tersrbut klik double.</w:t>
      </w:r>
    </w:p>
    <w:p w:rsidR="00000000" w:rsidDel="00000000" w:rsidP="00000000" w:rsidRDefault="00000000" w:rsidRPr="00000000" w14:paraId="00000084">
      <w:pPr>
        <w:rPr/>
      </w:pPr>
      <w:r w:rsidDel="00000000" w:rsidR="00000000" w:rsidRPr="00000000">
        <w:rPr/>
        <w:drawing>
          <wp:inline distB="114300" distT="114300" distL="114300" distR="114300">
            <wp:extent cx="3876675" cy="4457700"/>
            <wp:effectExtent b="0" l="0" r="0" t="0"/>
            <wp:docPr id="25"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3876675"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Kemudian ikuti langkah pada gamba. Ini berfungsi untuk </w:t>
      </w:r>
      <w:r w:rsidDel="00000000" w:rsidR="00000000" w:rsidRPr="00000000">
        <w:rPr>
          <w:sz w:val="24"/>
          <w:szCs w:val="24"/>
          <w:rtl w:val="0"/>
        </w:rPr>
        <w:t xml:space="preserve">memverifikasi identitas pengguna sebelum sesi komputer jarak jauh dibuat</w:t>
      </w:r>
      <w:r w:rsidDel="00000000" w:rsidR="00000000" w:rsidRPr="00000000">
        <w:rPr>
          <w:rtl w:val="0"/>
        </w:rPr>
        <w:t xml:space="preserve">, sehingga server tidak langsung mengalokasikan sumber daya penuh atau menampilkan layar login kepada pihak yang tidak dikena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a00pezt274ki" w:id="30"/>
      <w:bookmarkEnd w:id="30"/>
      <w:r w:rsidDel="00000000" w:rsidR="00000000" w:rsidRPr="00000000">
        <w:rPr>
          <w:rtl w:val="0"/>
        </w:rPr>
        <w:t xml:space="preserve">Batasi akses RDP di Windows Firewall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045400" cy="3975100"/>
            <wp:effectExtent b="0" l="0" r="0" t="0"/>
            <wp:docPr id="21"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0454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Klik Windows + R, ketik wf.msc kemudian klik inbound Rules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4857750" cy="2228850"/>
            <wp:effectExtent b="0" l="0" r="0" t="0"/>
            <wp:docPr id="9"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4857750" cy="22288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D">
      <w:pPr>
        <w:jc w:val="both"/>
        <w:rPr/>
      </w:pPr>
      <w:r w:rsidDel="00000000" w:rsidR="00000000" w:rsidRPr="00000000">
        <w:rPr>
          <w:rtl w:val="0"/>
        </w:rPr>
        <w:t xml:space="preserve">Klik seperti yang ada pada gambar &gt; pilih Scope</w:t>
      </w:r>
    </w:p>
    <w:p w:rsidR="00000000" w:rsidDel="00000000" w:rsidP="00000000" w:rsidRDefault="00000000" w:rsidRPr="00000000" w14:paraId="0000008E">
      <w:pPr>
        <w:rPr/>
      </w:pPr>
      <w:r w:rsidDel="00000000" w:rsidR="00000000" w:rsidRPr="00000000">
        <w:rPr/>
        <w:drawing>
          <wp:inline distB="114300" distT="114300" distL="114300" distR="114300">
            <wp:extent cx="4133850" cy="2076450"/>
            <wp:effectExtent b="0" l="0" r="0" t="0"/>
            <wp:docPr id="4"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413385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Remote Desktop - User Mode (TCP-In) atau Remote Desktop (TCP-In). kemudian pada remote IP Address masukkan IP yang sesuai, fungsi LCp ini untuk  membatasi akses RDP (Remote Desktop Protocol) hanya dari IP atau subnet tertentu melalui Windows Firewall adalah langkah keamanan krusial untuk </w:t>
      </w:r>
      <w:r w:rsidDel="00000000" w:rsidR="00000000" w:rsidRPr="00000000">
        <w:rPr>
          <w:sz w:val="24"/>
          <w:szCs w:val="24"/>
          <w:rtl w:val="0"/>
        </w:rPr>
        <w:t xml:space="preserve">mencegah serangan brute force</w:t>
      </w: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bookmarkStart w:colFirst="0" w:colLast="0" w:name="_52to1pgzku5l" w:id="31"/>
      <w:bookmarkEnd w:id="31"/>
      <w:r w:rsidDel="00000000" w:rsidR="00000000" w:rsidRPr="00000000">
        <w:rPr>
          <w:rtl w:val="0"/>
        </w:rPr>
        <w:t xml:space="preserve">Hasil Nmap Sesudah</w:t>
      </w:r>
    </w:p>
    <w:p w:rsidR="00000000" w:rsidDel="00000000" w:rsidP="00000000" w:rsidRDefault="00000000" w:rsidRPr="00000000" w14:paraId="00000092">
      <w:pPr>
        <w:rPr/>
      </w:pPr>
      <w:r w:rsidDel="00000000" w:rsidR="00000000" w:rsidRPr="00000000">
        <w:rPr/>
        <w:drawing>
          <wp:inline distB="114300" distT="114300" distL="114300" distR="114300">
            <wp:extent cx="5045400" cy="7175500"/>
            <wp:effectExtent b="0" l="0" r="0" t="0"/>
            <wp:docPr id="1"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045400" cy="7175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6838" w:w="11906" w:orient="portrait"/>
      <w:pgMar w:bottom="1699.1999999999998" w:top="2260.8" w:left="2260.8" w:right="1699.1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b w:val="1"/>
      <w:bCs w:val="1"/>
      <w:sz w:val="28"/>
      <w:szCs w:val="28"/>
    </w:rPr>
  </w:style>
  <w:style w:type="paragraph" w:styleId="Heading2">
    <w:name w:val="heading 2"/>
    <w:basedOn w:val="Normal"/>
    <w:next w:val="Normal"/>
    <w:pPr>
      <w:keepNext w:val="1"/>
      <w:keepLines w:val="1"/>
      <w:spacing w:line="276" w:lineRule="auto"/>
    </w:pPr>
    <w:rPr>
      <w:b w:val="1"/>
      <w:bCs w:val="1"/>
      <w:sz w:val="24"/>
      <w:szCs w:val="24"/>
    </w:rPr>
  </w:style>
  <w:style w:type="paragraph" w:styleId="Heading3">
    <w:name w:val="heading 3"/>
    <w:basedOn w:val="Normal"/>
    <w:next w:val="Normal"/>
    <w:pPr>
      <w:keepNext w:val="1"/>
      <w:keepLines w:val="1"/>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7.png"/><Relationship Id="rId21" Type="http://schemas.openxmlformats.org/officeDocument/2006/relationships/image" Target="media/image28.png"/><Relationship Id="rId24" Type="http://schemas.openxmlformats.org/officeDocument/2006/relationships/image" Target="media/image30.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6.png"/><Relationship Id="rId25" Type="http://schemas.openxmlformats.org/officeDocument/2006/relationships/image" Target="media/image3.png"/><Relationship Id="rId28" Type="http://schemas.openxmlformats.org/officeDocument/2006/relationships/image" Target="media/image25.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21.png"/><Relationship Id="rId7" Type="http://schemas.openxmlformats.org/officeDocument/2006/relationships/image" Target="media/image11.png"/><Relationship Id="rId8" Type="http://schemas.openxmlformats.org/officeDocument/2006/relationships/image" Target="media/image8.png"/><Relationship Id="rId31" Type="http://schemas.openxmlformats.org/officeDocument/2006/relationships/image" Target="media/image2.png"/><Relationship Id="rId30" Type="http://schemas.openxmlformats.org/officeDocument/2006/relationships/image" Target="media/image26.png"/><Relationship Id="rId11" Type="http://schemas.openxmlformats.org/officeDocument/2006/relationships/hyperlink" Target="mailto:email_anda@example.com" TargetMode="External"/><Relationship Id="rId33" Type="http://schemas.openxmlformats.org/officeDocument/2006/relationships/image" Target="media/image18.png"/><Relationship Id="rId10" Type="http://schemas.openxmlformats.org/officeDocument/2006/relationships/hyperlink" Target="mailto:email_anda@example.com" TargetMode="External"/><Relationship Id="rId32" Type="http://schemas.openxmlformats.org/officeDocument/2006/relationships/image" Target="media/image15.png"/><Relationship Id="rId13" Type="http://schemas.openxmlformats.org/officeDocument/2006/relationships/image" Target="media/image14.png"/><Relationship Id="rId35" Type="http://schemas.openxmlformats.org/officeDocument/2006/relationships/image" Target="media/image16.png"/><Relationship Id="rId12" Type="http://schemas.openxmlformats.org/officeDocument/2006/relationships/image" Target="media/image17.png"/><Relationship Id="rId34" Type="http://schemas.openxmlformats.org/officeDocument/2006/relationships/image" Target="media/image7.png"/><Relationship Id="rId15" Type="http://schemas.openxmlformats.org/officeDocument/2006/relationships/image" Target="media/image5.png"/><Relationship Id="rId37" Type="http://schemas.openxmlformats.org/officeDocument/2006/relationships/image" Target="media/image4.png"/><Relationship Id="rId14" Type="http://schemas.openxmlformats.org/officeDocument/2006/relationships/image" Target="media/image29.png"/><Relationship Id="rId36" Type="http://schemas.openxmlformats.org/officeDocument/2006/relationships/image" Target="media/image23.png"/><Relationship Id="rId17" Type="http://schemas.openxmlformats.org/officeDocument/2006/relationships/image" Target="media/image13.png"/><Relationship Id="rId16" Type="http://schemas.openxmlformats.org/officeDocument/2006/relationships/image" Target="media/image10.png"/><Relationship Id="rId19" Type="http://schemas.openxmlformats.org/officeDocument/2006/relationships/image" Target="media/image19.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