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2026-10-01</w:t>
      </w:r>
    </w:p>
    <w:p>
      <w:r>
        <w:rPr>
          <w:color w:val="8A939E"/>
          <w:sz w:val="18"/>
        </w:rPr>
        <w:t>覆盖 6 家媒体 · 入库 15,713 条 · 去重后 2,098 条 · 识别热点 61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0.801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首套房贷贴息政策10月起执行！符合条件可享1个百分点贴息、“</w:t>
            </w:r>
          </w:p>
        </w:tc>
        <w:tc>
          <w:tcPr>
            <w:tcW w:type="dxa" w:w="1440"/>
          </w:tcPr>
          <w:p>
            <w:r>
              <w:t>19/3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0.766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美股三大股指涨跌不一，道指跌0.03%，纳指涨0.31%，标</w:t>
            </w:r>
          </w:p>
        </w:tc>
        <w:tc>
          <w:tcPr>
            <w:tcW w:type="dxa" w:w="1440"/>
          </w:tcPr>
          <w:p>
            <w:r>
              <w:t>13/3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0.706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美国7月S&amp;P/CS20座大城市房价指数同比 2.47%，预</w:t>
            </w:r>
          </w:p>
        </w:tc>
        <w:tc>
          <w:tcPr>
            <w:tcW w:type="dxa" w:w="1440"/>
          </w:tcPr>
          <w:p>
            <w:r>
              <w:t>13/3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0.690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9月30日隔夜要闻：美股收跌 油价下挫 金价反弹 美联储威廉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0.671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 xml:space="preserve">美国9月ADP就业人数变动 9万人，预期 7.5万人，前值 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0.563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港股生物医药股爆发，3600亿港元龙头飙涨10%，半导体大跌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0.550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地产建筑</w:t>
            </w:r>
          </w:p>
        </w:tc>
        <w:tc>
          <w:tcPr>
            <w:tcW w:type="dxa" w:w="1440"/>
          </w:tcPr>
          <w:p>
            <w:r>
              <w:t>A股地产股开盘调整，我爱我家、世联行触及跌停，深物业A、深振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0.548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韩国KOSPI指数跌幅扩大至1%；三星电子、SK海力士跌超1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0.545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农业农村部：粮食供需仍处于紧平衡状态，今后重心要放在大面积单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0.544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夜盘期货开盘，原油、燃油跌逾3%，低硫燃油、乙二醇、液化石油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首套房贷贴息政策10月起执行！符合条件可享1个百分点贴息、“免申即享”！银行密集响应，机</w:t>
      </w:r>
    </w:p>
    <w:p>
      <w:r>
        <w:rPr>
          <w:color w:val="8A939E"/>
          <w:sz w:val="18"/>
        </w:rPr>
        <w:t>热度 0.801（爆点）· 19 篇 / 3 家媒体 · 综合</w:t>
      </w:r>
    </w:p>
    <w:p>
      <w:r>
        <w:rPr>
          <w:b/>
          <w:color w:val="16324F"/>
        </w:rPr>
        <w:t>事件概述：</w:t>
      </w:r>
      <w:r>
        <w:t>「首套房贷贴息政策10月起执行！符合条件可享1个百分点贴息、“免申即享”！银行密集响应，机构展望市」由 19 篇报道聚合而成，覆盖 3 家媒体，热度 0.801（爆点），所属板块类目：综合。</w:t>
      </w:r>
    </w:p>
    <w:p>
      <w:r>
        <w:rPr>
          <w:b/>
          <w:color w:val="16324F"/>
        </w:rPr>
        <w:t>关键信息：</w:t>
      </w:r>
      <w:r>
        <w:t>首套房贷贴息政策10月起执行！符合条件可享1个百分点贴息、“免申即享”！银行密集；财政央行协同发力！居民购房贷款贴息政策即将落地，多家银行可“免申即享”；10月1日起符合条件的居民房贷可享贴息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引用：[1]首套房贷贴息政策10月起执行！符合条件可享1个百分点 / [2]财政央行协同发力！居民购房贷款贴息政策即将落地，多家 / [3]10月1日起符合条件的居民房贷可享贴息 / [4]多家银行快速响应房贷贴息政策：“免申即享” 不额外收</w:t>
      </w:r>
    </w:p>
    <w:p>
      <w:pPr>
        <w:pStyle w:val="Heading2"/>
      </w:pPr>
      <w:r>
        <w:t>美股三大股指涨跌不一，道指跌0.03%，纳指涨0.31%，标普500指数涨0.1</w:t>
      </w:r>
    </w:p>
    <w:p>
      <w:r>
        <w:rPr>
          <w:color w:val="8A939E"/>
          <w:sz w:val="18"/>
        </w:rPr>
        <w:t>热度 0.766（爆点）· 13 篇 / 3 家媒体 · 半导体</w:t>
      </w:r>
    </w:p>
    <w:p>
      <w:r>
        <w:rPr>
          <w:b/>
          <w:color w:val="16324F"/>
        </w:rPr>
        <w:t>事件概述：</w:t>
      </w:r>
      <w:r>
        <w:t>「美股三大股指涨跌不一，道指跌0.03%，纳指涨0.31%，标普500指数涨0.1」由 13 篇报道聚合而成，覆盖 3 家媒体，热度 0.766（爆点），所属板块类目：半导体。</w:t>
      </w:r>
    </w:p>
    <w:p>
      <w:r>
        <w:rPr>
          <w:b/>
          <w:color w:val="16324F"/>
        </w:rPr>
        <w:t>关键信息：</w:t>
      </w:r>
      <w:r>
        <w:t>美股三大股指涨跌不一，道指跌0.03%，纳指涨0.31%，标普500指数涨0.1；美股开盘三大股指涨跌不一 存储板块集体上扬；美股三大股指开盘小幅上涨，道指涨0.2%，标普500指数涨0.3%，纳指涨0.4</w:t>
      </w:r>
    </w:p>
    <w:p>
      <w:r>
        <w:rPr>
          <w:b/>
          <w:color w:val="16324F"/>
        </w:rPr>
        <w:t>市场影响：</w:t>
      </w:r>
      <w:r>
        <w:t>关联板块代码：BK1036、BK0459、BK0448、BK0736。（LLM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 xml:space="preserve">引用：[1]美股三大股指涨跌不一，道指跌0.03%，纳指涨0.3 / [2]美股开盘三大股指涨跌不一 存储板块集体上扬 / [3]美股三大股指开盘小幅上涨，道指涨0.2%，标普500 / [4]10月1日美股收盘：9月收官日美股三大股指涨跌不一 </w:t>
      </w:r>
    </w:p>
    <w:p>
      <w:pPr>
        <w:pStyle w:val="Heading2"/>
      </w:pPr>
      <w:r>
        <w:t xml:space="preserve">美国7月S&amp;P/CS20座大城市房价指数同比 2.47%，预期 2.2%，前值 </w:t>
      </w:r>
    </w:p>
    <w:p>
      <w:r>
        <w:rPr>
          <w:color w:val="8A939E"/>
          <w:sz w:val="18"/>
        </w:rPr>
        <w:t>热度 0.706（爆点）· 13 篇 / 3 家媒体 · 综合</w:t>
      </w:r>
    </w:p>
    <w:p>
      <w:r>
        <w:rPr>
          <w:b/>
          <w:color w:val="16324F"/>
        </w:rPr>
        <w:t>事件概述：</w:t>
      </w:r>
      <w:r>
        <w:t>「美国7月S&amp;P/CS20座大城市房价指数同比 2.47%，预期 2.2%，前值 」由 13 篇报道聚合而成，覆盖 3 家媒体，热度 0.706（爆点），所属板块类目：综合。</w:t>
      </w:r>
    </w:p>
    <w:p>
      <w:r>
        <w:rPr>
          <w:b/>
          <w:color w:val="16324F"/>
        </w:rPr>
        <w:t>关键信息：</w:t>
      </w:r>
      <w:r>
        <w:t>美国7月S&amp;P/CS20座大城市房价指数同比 2.47%，预期 2.2%，前值 ；美国7月FHFA房价指数环比 0.3%，预期 0.1%，前值 0%。；S&amp;P Cotality美国20城房价指数同比上涨2.47% 预期涨2.2%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引用：[1]美国7月S&amp;P/CS20座大城市房价指数同比 2.4 / [2]美国7月FHFA房价指数环比 0.3%，预期 0.1 / [3]S&amp;P Cotality美国20城房价指数同比上涨2 / [4]美国7月房价环比上涨0.3%，中大西洋地区涨幅居首</w:t>
      </w:r>
    </w:p>
    <w:p>
      <w:pPr>
        <w:pStyle w:val="Heading2"/>
      </w:pPr>
      <w:r>
        <w:t>9月30日隔夜要闻：美股收跌 油价下挫 金价反弹 美联储威廉姆斯表示9月加息后“不急于采</w:t>
      </w:r>
    </w:p>
    <w:p>
      <w:r>
        <w:rPr>
          <w:color w:val="8A939E"/>
          <w:sz w:val="18"/>
        </w:rPr>
        <w:t>热度 0.690（爆点）· 11 篇 / 3 家媒体 · 国际市场</w:t>
      </w:r>
    </w:p>
    <w:p>
      <w:r>
        <w:rPr>
          <w:b/>
          <w:color w:val="16324F"/>
        </w:rPr>
        <w:t>事件概述：</w:t>
      </w:r>
      <w:r>
        <w:t>「9月30日隔夜要闻：美股收跌 油价下挫 金价反弹 美联储威廉姆斯表示9月加息后“不急于采取行动”」由 11 篇报道聚合而成，覆盖 3 家媒体，热度 0.69（爆点），所属板块类目：国际市场。</w:t>
      </w:r>
    </w:p>
    <w:p>
      <w:r>
        <w:rPr>
          <w:b/>
          <w:color w:val="16324F"/>
        </w:rPr>
        <w:t>关键信息：</w:t>
      </w:r>
      <w:r>
        <w:t>9月30日隔夜要闻：美股收跌 油价下挫 金价反弹 美联储威廉姆斯表示9月加息后“；威廉姆斯给10月加息踩刹车：今年或再加一次，但现在“不必急”；高盛将美联储加息预期从10月推迟至12月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引用：[1]9月30日隔夜要闻：美股收跌 油价下挫 金价反弹 美 / [2]威廉姆斯给10月加息踩刹车：今年或再加一次，但现在“ / [3]高盛将美联储加息预期从10月推迟至12月 / [4]10月1日隔夜要闻：特朗普又逼鲍威尔辞职 派拉蒙发债</w:t>
      </w:r>
    </w:p>
    <w:p>
      <w:pPr>
        <w:pStyle w:val="Heading2"/>
      </w:pPr>
      <w:r>
        <w:t>美国9月ADP就业人数变动 9万人，预期 7.5万人，前值 3.8万人。</w:t>
      </w:r>
    </w:p>
    <w:p>
      <w:r>
        <w:rPr>
          <w:color w:val="8A939E"/>
          <w:sz w:val="18"/>
        </w:rPr>
        <w:t>热度 0.671（爆点）· 8 篇 / 3 家媒体 · 综合</w:t>
      </w:r>
    </w:p>
    <w:p>
      <w:r>
        <w:rPr>
          <w:b/>
          <w:color w:val="16324F"/>
        </w:rPr>
        <w:t>事件概述：</w:t>
      </w:r>
      <w:r>
        <w:t>「美国9月ADP就业人数变动 9万人，预期 7.5万人，前值 3.8万人。」由 8 篇报道聚合而成，覆盖 3 家媒体，热度 0.671（爆点），所属板块类目：综合。</w:t>
      </w:r>
    </w:p>
    <w:p>
      <w:r>
        <w:rPr>
          <w:b/>
          <w:color w:val="16324F"/>
        </w:rPr>
        <w:t>关键信息：</w:t>
      </w:r>
      <w:r>
        <w:t>美国9月ADP就业人数变动 9万人，预期 7.5万人，前值 3.8万人。；美国9月私营就业人数增加9万人 预估增加7.4万人；ADP数据显示美国企业9月新增9万个就业岗位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引用：[1]美国9月ADP就业人数变动 9万人，预期 7.5万人 / [2]美国9月私营就业人数增加9万人 预估增加7.4万人 / [3]ADP数据显示美国企业9月新增9万个就业岗位 / [4]德国9月失业人数增加1.2万，明显高于预期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15,713 条</w:t>
      </w:r>
    </w:p>
    <w:p>
      <w:pPr>
        <w:pStyle w:val="ListBullet"/>
      </w:pPr>
      <w:r>
        <w:t>三层去重：2,351 → 2,098 条（精确110/SimHash7/语义136）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