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2026-10-18</w:t>
      </w:r>
    </w:p>
    <w:p>
      <w:r>
        <w:rPr>
          <w:color w:val="8A939E"/>
          <w:sz w:val="18"/>
        </w:rPr>
        <w:t>覆盖 6 家媒体 · 入库 15,722 条 · 去重后 1,566 条 · 识别热点 41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0.648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利好！A股科技巨头，密集出手回购！603019，最高5亿元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0.611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霍尔木兹海峡航运再受威胁：伊朗称两艘超级油轮触雷起火，沙特与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0.605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中概指数收跌1.3%，CQQQ跌超2.1%，世纪互联跌10.</w:t>
            </w:r>
          </w:p>
        </w:tc>
        <w:tc>
          <w:tcPr>
            <w:tcW w:type="dxa" w:w="1440"/>
          </w:tcPr>
          <w:p>
            <w:r>
              <w:t>8/3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0.599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博盈特焊：拟购买苏州罗克莱海洋装备股份有限公司55%股权 1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0.587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黄仁勋称AI市场震荡将会过去，密集欧洲行持续释放信心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0.581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伊朗外长：伊朗支持通过政治进程解决也门冲突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0.540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美国股市：标普500指数创6月以来最差单周表现 AI担忧重创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0.540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广西壮族自治区党委常委会召开会议 通报国家监委对黄日波进行监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0.540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恒力石化：预计前三季度净利润为102.56亿元左右，同比增加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0.532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大范围雨雪今起进入最强时段 多地气温将创下半年新低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利好！A股科技巨头，密集出手回购！603019，最高5亿元</w:t>
      </w:r>
    </w:p>
    <w:p>
      <w:r>
        <w:rPr>
          <w:color w:val="8A939E"/>
          <w:sz w:val="18"/>
        </w:rPr>
        <w:t>热度 0.648（爆点）· 5 篇 / 2 家媒体 · 金融市场</w:t>
      </w:r>
    </w:p>
    <w:p>
      <w:r>
        <w:rPr>
          <w:b/>
          <w:color w:val="16324F"/>
        </w:rPr>
        <w:t>事件概述：</w:t>
      </w:r>
      <w:r>
        <w:t>「利好！A股科技巨头，密集出手回购！603019，最高5亿元」由 5 篇报道聚合而成，覆盖 2 家媒体，热度 0.648（爆点），所属板块类目：金融市场。</w:t>
      </w:r>
    </w:p>
    <w:p>
      <w:r>
        <w:rPr>
          <w:b/>
          <w:color w:val="16324F"/>
        </w:rPr>
        <w:t>关键信息：</w:t>
      </w:r>
      <w:r>
        <w:t>利好！A股科技巨头，密集出手回购！603019，最高5亿元；超1300亿元净利+最高20亿元回购！长鑫科技，密集利好；1324亿，A股回购逼近去年全年！新易盛、天孚通信等密集出手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引用：[1]利好！A股科技巨头，密集出手回购！603019，最高 / [2]超1300亿元净利+最高20亿元回购！长鑫科技，密集 / [3]1324亿，A股回购逼近去年全年！新易盛、天孚通信等 / [4]回购刷屏！刚刚，科技龙头密集公告</w:t>
      </w:r>
    </w:p>
    <w:p>
      <w:pPr>
        <w:pStyle w:val="Heading2"/>
      </w:pPr>
      <w:r>
        <w:t>霍尔木兹海峡航运再受威胁：伊朗称两艘超级油轮触雷起火，沙特与胡塞武装冲突升级</w:t>
      </w:r>
    </w:p>
    <w:p>
      <w:r>
        <w:rPr>
          <w:color w:val="8A939E"/>
          <w:sz w:val="18"/>
        </w:rPr>
        <w:t>热度 0.611（爆点）· 4 篇 / 2 家媒体 · 综合</w:t>
      </w:r>
    </w:p>
    <w:p>
      <w:r>
        <w:rPr>
          <w:b/>
          <w:color w:val="16324F"/>
        </w:rPr>
        <w:t>事件概述：</w:t>
      </w:r>
      <w:r>
        <w:t>「霍尔木兹海峡航运再受威胁：伊朗称两艘超级油轮触雷起火，沙特与胡塞武装冲突升级」由 4 篇报道聚合而成，覆盖 2 家媒体，热度 0.611（爆点），所属板块类目：综合。</w:t>
      </w:r>
    </w:p>
    <w:p>
      <w:r>
        <w:rPr>
          <w:b/>
          <w:color w:val="16324F"/>
        </w:rPr>
        <w:t>关键信息：</w:t>
      </w:r>
      <w:r>
        <w:t>霍尔木兹海峡航运再受威胁：伊朗称两艘超级油轮触雷起火，沙特与胡塞武装冲突升级；伊朗革命卫队：一艘油轮在霍尔木兹海峡触雷爆炸；视频丨霍尔木兹海峡商船遇袭推高油价 美以密商打击伊朗预案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引用：[1]霍尔木兹海峡航运再受威胁：伊朗称两艘超级油轮触雷起火 / [2]伊朗革命卫队：一艘油轮在霍尔木兹海峡触雷爆炸 / [3]视频丨霍尔木兹海峡商船遇袭推高油价 美以密商打击伊朗 / [4]伊朗海军称“违规”穿越海峡而受损的油轮增多</w:t>
      </w:r>
    </w:p>
    <w:p>
      <w:pPr>
        <w:pStyle w:val="Heading2"/>
      </w:pPr>
      <w:r>
        <w:t>中概指数收跌1.3%，CQQQ跌超2.1%，世纪互联跌10.9%，万国数据跌超8.8%</w:t>
      </w:r>
    </w:p>
    <w:p>
      <w:r>
        <w:rPr>
          <w:color w:val="8A939E"/>
          <w:sz w:val="18"/>
        </w:rPr>
        <w:t>热度 0.605（爆点）· 8 篇 / 3 家媒体 · 国际市场</w:t>
      </w:r>
    </w:p>
    <w:p>
      <w:r>
        <w:rPr>
          <w:b/>
          <w:color w:val="16324F"/>
        </w:rPr>
        <w:t>事件概述：</w:t>
      </w:r>
      <w:r>
        <w:t>「中概指数收跌1.3%，CQQQ跌超2.1%，世纪互联跌10.9%，万国数据跌超8.8%」由 8 篇报道聚合而成，覆盖 3 家媒体，热度 0.605（爆点），所属板块类目：国际市场。</w:t>
      </w:r>
    </w:p>
    <w:p>
      <w:r>
        <w:rPr>
          <w:b/>
          <w:color w:val="16324F"/>
        </w:rPr>
        <w:t>关键信息：</w:t>
      </w:r>
      <w:r>
        <w:t>中概指数收跌1.3%，CQQQ跌超2.1%，世纪互联跌10.9%，万国数据跌超8；10月17日热门中概股多数下跌，台积电跌超2%；周五（10月16日），美股行业ETF多数收跌，网络股指数ETF跌3.43%，半导</w:t>
      </w:r>
    </w:p>
    <w:p>
      <w:r>
        <w:rPr>
          <w:b/>
          <w:color w:val="16324F"/>
        </w:rPr>
        <w:t>市场影响：</w:t>
      </w:r>
      <w:r>
        <w:t>关联板块代码：BK0800。（LLM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引用：[1]中概指数收跌1.3%，CQQQ跌超2.1%，世纪互联 / [2]10月17日热门中概股多数下跌，台积电跌超2% / [3]周五（10月16日），美股行业ETF多数收跌，网络股 / [4]利空突袭！清晨，科技股大跳水！</w:t>
      </w:r>
    </w:p>
    <w:p>
      <w:pPr>
        <w:pStyle w:val="Heading2"/>
      </w:pPr>
      <w:r>
        <w:t>博盈特焊：拟购买苏州罗克莱海洋装备股份有限公司55%股权 19日起停牌</w:t>
      </w:r>
    </w:p>
    <w:p>
      <w:r>
        <w:rPr>
          <w:color w:val="8A939E"/>
          <w:sz w:val="18"/>
        </w:rPr>
        <w:t>热度 0.599（爆点）· 4 篇 / 2 家媒体 · 综合</w:t>
      </w:r>
    </w:p>
    <w:p>
      <w:r>
        <w:rPr>
          <w:b/>
          <w:color w:val="16324F"/>
        </w:rPr>
        <w:t>事件概述：</w:t>
      </w:r>
      <w:r>
        <w:t>「博盈特焊：拟购买苏州罗克莱海洋装备股份有限公司55%股权 19日起停牌」由 4 篇报道聚合而成，覆盖 2 家媒体，热度 0.599（爆点），所属板块类目：综合。</w:t>
      </w:r>
    </w:p>
    <w:p>
      <w:r>
        <w:rPr>
          <w:b/>
          <w:color w:val="16324F"/>
        </w:rPr>
        <w:t>关键信息：</w:t>
      </w:r>
      <w:r>
        <w:t>博盈特焊：拟购买苏州罗克莱海洋装备股份有限公司55%股权 19日起停牌；博盈特焊：筹划重大资产重组事项 19日起停牌；301468，筹划收购海洋装备资产！明起停牌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引用：[1]博盈特焊：拟购买苏州罗克莱海洋装备股份有限公司55% / [2]博盈特焊：筹划重大资产重组事项 19日起停牌 / [3]301468，筹划收购海洋装备资产！明起停牌 / [4]3只A股，明日停牌</w:t>
      </w:r>
    </w:p>
    <w:p>
      <w:pPr>
        <w:pStyle w:val="Heading2"/>
      </w:pPr>
      <w:r>
        <w:t>黄仁勋称AI市场震荡将会过去，密集欧洲行持续释放信心</w:t>
      </w:r>
    </w:p>
    <w:p>
      <w:r>
        <w:rPr>
          <w:color w:val="8A939E"/>
          <w:sz w:val="18"/>
        </w:rPr>
        <w:t>热度 0.587（高热）· 3 篇 / 3 家媒体 · 综合</w:t>
      </w:r>
    </w:p>
    <w:p>
      <w:r>
        <w:rPr>
          <w:b/>
          <w:color w:val="16324F"/>
        </w:rPr>
        <w:t>事件概述：</w:t>
      </w:r>
      <w:r>
        <w:t>「黄仁勋称AI市场震荡将会过去，密集欧洲行持续释放信心」由 3 篇报道聚合而成，覆盖 3 家媒体，热度 0.587（高热），所属板块类目：综合。</w:t>
      </w:r>
    </w:p>
    <w:p>
      <w:r>
        <w:rPr>
          <w:b/>
          <w:color w:val="16324F"/>
        </w:rPr>
        <w:t>关键信息：</w:t>
      </w:r>
      <w:r>
        <w:t>黄仁勋称AI市场震荡将会过去，密集欧洲行持续释放信心；黄仁勋谈AI大跌：“这一切都会过去”；黄仁勋看淡AI板块大跌：这一切都会过去</w:t>
      </w:r>
    </w:p>
    <w:p>
      <w:r>
        <w:rPr>
          <w:b/>
          <w:color w:val="16324F"/>
        </w:rPr>
        <w:t>市场影响：</w:t>
      </w:r>
      <w:r>
        <w:t>关联板块代码：BK0464、BK0800。（LLM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引用：[1]黄仁勋称AI市场震荡将会过去，密集欧洲行持续释放信心 / [2]黄仁勋谈AI大跌：“这一切都会过去” / [3]黄仁勋看淡AI板块大跌：这一切都会过去 / [4]10月17日隔夜要闻：纳指跌超2% 布伦特原油触及1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15,722 条</w:t>
      </w:r>
    </w:p>
    <w:p>
      <w:pPr>
        <w:pStyle w:val="ListBullet"/>
      </w:pPr>
      <w:r>
        <w:t>三层去重：1,821 → 1,566 条（精确146/SimHash9/语义100）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