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6367" w14:textId="4DACD9A4" w:rsidR="00294AC6" w:rsidRDefault="00C30A88" w:rsidP="00C30A88">
      <w:pPr>
        <w:pStyle w:val="-2"/>
        <w:ind w:firstLine="0"/>
        <w:jc w:val="center"/>
        <w:rPr>
          <w:b/>
          <w:bCs/>
        </w:rPr>
      </w:pPr>
      <w:proofErr w:type="spellStart"/>
      <w:r w:rsidRPr="009E7EE3">
        <w:rPr>
          <w:b/>
          <w:bCs/>
        </w:rPr>
        <w:t>СТиВПП</w:t>
      </w:r>
      <w:proofErr w:type="spellEnd"/>
      <w:r w:rsidRPr="009E7EE3">
        <w:rPr>
          <w:b/>
          <w:bCs/>
        </w:rPr>
        <w:t xml:space="preserve"> 2 - </w:t>
      </w:r>
      <w:r w:rsidRPr="009E7EE3">
        <w:rPr>
          <w:b/>
          <w:bCs/>
        </w:rPr>
        <w:t>Валидный продукт</w:t>
      </w:r>
    </w:p>
    <w:p w14:paraId="3AAD0D1F" w14:textId="19AEA61C" w:rsidR="00363910" w:rsidRDefault="00363910" w:rsidP="00C30A88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t>И</w:t>
      </w:r>
      <w:r w:rsidRPr="00363910">
        <w:rPr>
          <w:b/>
          <w:bCs/>
        </w:rPr>
        <w:t>сходный код программы и тестов</w:t>
      </w:r>
    </w:p>
    <w:p w14:paraId="70221AA3" w14:textId="64EECD97" w:rsidR="00D577CE" w:rsidRDefault="00D577CE" w:rsidP="00D577CE">
      <w:pPr>
        <w:pStyle w:val="-2"/>
        <w:rPr>
          <w:b/>
          <w:bCs/>
        </w:rPr>
      </w:pPr>
      <w:r w:rsidRPr="00D577CE">
        <w:rPr>
          <w:b/>
          <w:bCs/>
        </w:rPr>
        <w:t>ssd_product.py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7CE" w:rsidRPr="003D341E" w14:paraId="6EE74B32" w14:textId="77777777" w:rsidTr="00D577CE">
        <w:tc>
          <w:tcPr>
            <w:tcW w:w="9345" w:type="dxa"/>
          </w:tcPr>
          <w:p w14:paraId="00BD07F7" w14:textId="4E47FF60" w:rsidR="00D577CE" w:rsidRPr="003D341E" w:rsidRDefault="003D341E" w:rsidP="003D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ALLOWED_INTERFACES 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'SATA'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'SAS'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Проверка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обязательных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полей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типов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'brand'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'brand'"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'capacity'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'capacity'"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bool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необязательное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поле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float</w:t>
            </w:r>
            <w:r w:rsidRPr="003D341E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if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'interface'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not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isinstance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or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not in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.ALLOWED_INTERFACES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raise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Неверное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'interface'"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@property</w:t>
            </w:r>
            <w:r w:rsidRPr="003D341E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performance_index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"""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Индекс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производительности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(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+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) / capacity.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Если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отсутствует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используется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только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."""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total_speed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+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is not None else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total_speed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repr</w:t>
            </w:r>
            <w:proofErr w:type="spellEnd"/>
            <w:r w:rsidRPr="003D341E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(brand=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capacity=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, interface=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Демонстрация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работы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класса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api_answer_ssd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"Samsung"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1024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3500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3000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product 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api_answer_ssd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Продукт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создан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успешно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product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Индекс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производительности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product.performance_index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except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as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e: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Ошибка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:"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 e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408225D6" w14:textId="1F2122AB" w:rsidR="00D577CE" w:rsidRDefault="00D577CE" w:rsidP="00D577CE">
      <w:pPr>
        <w:pStyle w:val="-2"/>
        <w:rPr>
          <w:b/>
          <w:bCs/>
        </w:rPr>
      </w:pPr>
      <w:r w:rsidRPr="00D577CE">
        <w:rPr>
          <w:b/>
          <w:bCs/>
        </w:rPr>
        <w:lastRenderedPageBreak/>
        <w:t>test_ssd_product.py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7CE" w:rsidRPr="003D341E" w14:paraId="44D89F32" w14:textId="77777777" w:rsidTr="00D577CE">
        <w:tc>
          <w:tcPr>
            <w:tcW w:w="9345" w:type="dxa"/>
          </w:tcPr>
          <w:p w14:paraId="11E622FB" w14:textId="31C42EE6" w:rsidR="00D577CE" w:rsidRPr="00521A71" w:rsidRDefault="003D341E" w:rsidP="00521A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ssd_product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TestSSDProduct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unittest.TestCase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test_valid_data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product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.capacity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.assertFalse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.assertIsNone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.write_speed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.assertEqual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product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test_invalid_brand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123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неверный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512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550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"SATA"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test_invalid_interface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data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"brand"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"Intel"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"capacity"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256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nvme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read_speed</w:t>
            </w:r>
            <w:proofErr w:type="spellEnd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"interface"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"USB</w:t>
            </w:r>
            <w:proofErr w:type="gramStart"/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" 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#</w:t>
            </w:r>
            <w:proofErr w:type="gramEnd"/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недопустимое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значение</w:t>
            </w:r>
            <w:r w:rsidRPr="003D341E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with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.assertRaises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ValueError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SSDProduct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3D341E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3D341E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__name__ == </w:t>
            </w:r>
            <w:r w:rsidRPr="003D341E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'__main__'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D341E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unittest.main</w:t>
            </w:r>
            <w:proofErr w:type="spellEnd"/>
            <w:r w:rsidRPr="003D341E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0DD2C38E" w14:textId="77777777" w:rsidR="00924192" w:rsidRDefault="00924192" w:rsidP="00012460">
      <w:pPr>
        <w:pStyle w:val="-2"/>
      </w:pPr>
    </w:p>
    <w:p w14:paraId="4415D174" w14:textId="45FCC9B3" w:rsidR="00D577CE" w:rsidRDefault="00293594" w:rsidP="00012460">
      <w:pPr>
        <w:pStyle w:val="-2"/>
      </w:pPr>
      <w:r>
        <w:t>Т</w:t>
      </w:r>
      <w:r w:rsidRPr="00293594">
        <w:t>овара «SSD-диск»</w:t>
      </w:r>
      <w:r>
        <w:t>:</w:t>
      </w:r>
    </w:p>
    <w:p w14:paraId="457D9AC0" w14:textId="7E5D5A22" w:rsidR="005260A0" w:rsidRPr="005260A0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brand</w:t>
      </w:r>
      <w:proofErr w:type="spellEnd"/>
      <w:r w:rsidRPr="005260A0">
        <w:t xml:space="preserve"> (строка, обязательное) — бренд SSD.</w:t>
      </w:r>
    </w:p>
    <w:p w14:paraId="7EA68E4A" w14:textId="0048283E" w:rsidR="005260A0" w:rsidRPr="005260A0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capacity</w:t>
      </w:r>
      <w:proofErr w:type="spellEnd"/>
      <w:r w:rsidRPr="005260A0">
        <w:t xml:space="preserve"> (число, обязательное) — объём в ГБ.</w:t>
      </w:r>
    </w:p>
    <w:p w14:paraId="56ADA537" w14:textId="6B3C8C24" w:rsidR="005260A0" w:rsidRPr="005260A0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nvme</w:t>
      </w:r>
      <w:proofErr w:type="spellEnd"/>
      <w:r w:rsidRPr="005260A0">
        <w:t xml:space="preserve"> (логический тип, обязательное) — поддерживает ли </w:t>
      </w:r>
      <w:proofErr w:type="spellStart"/>
      <w:r w:rsidRPr="005260A0">
        <w:t>NVMe</w:t>
      </w:r>
      <w:proofErr w:type="spellEnd"/>
      <w:r w:rsidRPr="005260A0">
        <w:t>.</w:t>
      </w:r>
    </w:p>
    <w:p w14:paraId="5EA82464" w14:textId="0CD93512" w:rsidR="005260A0" w:rsidRPr="005260A0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read_speed</w:t>
      </w:r>
      <w:proofErr w:type="spellEnd"/>
      <w:r w:rsidRPr="005260A0">
        <w:t xml:space="preserve"> (число, обязательное) — скорость чтения в МБ/с.</w:t>
      </w:r>
    </w:p>
    <w:p w14:paraId="7389025E" w14:textId="03D5BC4C" w:rsidR="005260A0" w:rsidRPr="005260A0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write_speed</w:t>
      </w:r>
      <w:proofErr w:type="spellEnd"/>
      <w:r w:rsidRPr="005260A0">
        <w:t xml:space="preserve"> (число, </w:t>
      </w:r>
      <w:proofErr w:type="spellStart"/>
      <w:r w:rsidRPr="005260A0">
        <w:t>НЕобязательное</w:t>
      </w:r>
      <w:proofErr w:type="spellEnd"/>
      <w:r w:rsidRPr="005260A0">
        <w:t>) — скорость записи в МБ/с.</w:t>
      </w:r>
    </w:p>
    <w:p w14:paraId="4916C5C8" w14:textId="39A57166" w:rsidR="00293594" w:rsidRDefault="005260A0" w:rsidP="005260A0">
      <w:pPr>
        <w:pStyle w:val="-2"/>
        <w:numPr>
          <w:ilvl w:val="0"/>
          <w:numId w:val="13"/>
        </w:numPr>
      </w:pPr>
      <w:proofErr w:type="spellStart"/>
      <w:r w:rsidRPr="005260A0">
        <w:rPr>
          <w:b/>
          <w:bCs/>
        </w:rPr>
        <w:t>interface</w:t>
      </w:r>
      <w:proofErr w:type="spellEnd"/>
      <w:r w:rsidRPr="005260A0">
        <w:t xml:space="preserve"> (выбор, обязательное) — один из: "SATA", "</w:t>
      </w:r>
      <w:proofErr w:type="spellStart"/>
      <w:r w:rsidRPr="005260A0">
        <w:t>NVMe</w:t>
      </w:r>
      <w:proofErr w:type="spellEnd"/>
      <w:r w:rsidRPr="005260A0">
        <w:t>", "SAS".</w:t>
      </w:r>
    </w:p>
    <w:p w14:paraId="711EB85F" w14:textId="0FA6BDBD" w:rsidR="00924192" w:rsidRPr="00981E19" w:rsidRDefault="00981E19" w:rsidP="00981E19">
      <w:pPr>
        <w:pStyle w:val="-2"/>
        <w:ind w:firstLine="0"/>
        <w:jc w:val="center"/>
        <w:rPr>
          <w:b/>
          <w:bCs/>
        </w:rPr>
      </w:pPr>
      <w:r>
        <w:rPr>
          <w:b/>
          <w:bCs/>
        </w:rPr>
        <w:t>П</w:t>
      </w:r>
      <w:r w:rsidRPr="00981E19">
        <w:rPr>
          <w:b/>
          <w:bCs/>
        </w:rPr>
        <w:t>роверяемы</w:t>
      </w:r>
      <w:r>
        <w:rPr>
          <w:b/>
          <w:bCs/>
        </w:rPr>
        <w:t>е</w:t>
      </w:r>
      <w:r w:rsidRPr="00981E19">
        <w:rPr>
          <w:b/>
          <w:bCs/>
        </w:rPr>
        <w:t xml:space="preserve"> случа</w:t>
      </w:r>
      <w:r>
        <w:rPr>
          <w:b/>
          <w:bCs/>
        </w:rPr>
        <w:t>и</w:t>
      </w:r>
    </w:p>
    <w:p w14:paraId="56393582" w14:textId="0E8C843B" w:rsidR="00372017" w:rsidRPr="00372017" w:rsidRDefault="00372017" w:rsidP="00372017">
      <w:pPr>
        <w:pStyle w:val="-2"/>
        <w:numPr>
          <w:ilvl w:val="0"/>
          <w:numId w:val="15"/>
        </w:numPr>
      </w:pPr>
      <w:r w:rsidRPr="00372017">
        <w:t xml:space="preserve">Корректные данные: тест </w:t>
      </w:r>
      <w:proofErr w:type="spellStart"/>
      <w:r w:rsidRPr="00372017">
        <w:t>test_valid_data</w:t>
      </w:r>
      <w:proofErr w:type="spellEnd"/>
      <w:r w:rsidRPr="00372017">
        <w:t xml:space="preserve"> проверяет создание объекта с минимальным набором обязательных полей.</w:t>
      </w:r>
    </w:p>
    <w:p w14:paraId="6BC6A26D" w14:textId="3FB98547" w:rsidR="00372017" w:rsidRPr="00372017" w:rsidRDefault="00372017" w:rsidP="00372017">
      <w:pPr>
        <w:pStyle w:val="-2"/>
        <w:numPr>
          <w:ilvl w:val="0"/>
          <w:numId w:val="15"/>
        </w:numPr>
      </w:pPr>
      <w:r w:rsidRPr="00372017">
        <w:t xml:space="preserve">Неверный тип для </w:t>
      </w:r>
      <w:proofErr w:type="spellStart"/>
      <w:r w:rsidRPr="00372017">
        <w:t>brand</w:t>
      </w:r>
      <w:proofErr w:type="spellEnd"/>
      <w:r w:rsidRPr="00372017">
        <w:t xml:space="preserve">: тест </w:t>
      </w:r>
      <w:proofErr w:type="spellStart"/>
      <w:r w:rsidRPr="00372017">
        <w:t>test_invalid_brand</w:t>
      </w:r>
      <w:proofErr w:type="spellEnd"/>
      <w:r w:rsidRPr="00372017">
        <w:t xml:space="preserve"> гарантирует, что при неправильном типе поля вызывается исключение.</w:t>
      </w:r>
    </w:p>
    <w:p w14:paraId="71219992" w14:textId="4B3AD753" w:rsidR="00D577CE" w:rsidRPr="00B16419" w:rsidRDefault="00372017" w:rsidP="00372017">
      <w:pPr>
        <w:pStyle w:val="-2"/>
        <w:numPr>
          <w:ilvl w:val="0"/>
          <w:numId w:val="15"/>
        </w:numPr>
      </w:pPr>
      <w:r w:rsidRPr="00B16419">
        <w:t xml:space="preserve">Неверное значение для </w:t>
      </w:r>
      <w:proofErr w:type="spellStart"/>
      <w:r w:rsidRPr="00B16419">
        <w:t>interface</w:t>
      </w:r>
      <w:proofErr w:type="spellEnd"/>
      <w:r w:rsidRPr="00B16419">
        <w:t xml:space="preserve">: тест </w:t>
      </w:r>
      <w:proofErr w:type="spellStart"/>
      <w:r w:rsidRPr="00B16419">
        <w:t>test_invalid_interface</w:t>
      </w:r>
      <w:proofErr w:type="spellEnd"/>
      <w:r w:rsidRPr="00B16419">
        <w:t xml:space="preserve"> проверяет, что значение, не входящее в список разрешённых, приводит к ошибке.</w:t>
      </w:r>
    </w:p>
    <w:p w14:paraId="10D9E435" w14:textId="3282C148" w:rsidR="009E7EE3" w:rsidRDefault="006B7A42" w:rsidP="006B7A42">
      <w:pPr>
        <w:pStyle w:val="-2"/>
        <w:ind w:firstLine="0"/>
        <w:jc w:val="center"/>
        <w:rPr>
          <w:b/>
          <w:bCs/>
        </w:rPr>
      </w:pPr>
      <w:r w:rsidRPr="000841A0">
        <w:rPr>
          <w:b/>
          <w:bCs/>
        </w:rPr>
        <w:t>Отчёт по покрытию</w:t>
      </w:r>
    </w:p>
    <w:p w14:paraId="56BE091F" w14:textId="77777777" w:rsidR="000841A0" w:rsidRPr="000841A0" w:rsidRDefault="000841A0" w:rsidP="000841A0">
      <w:pPr>
        <w:pStyle w:val="-2"/>
      </w:pPr>
      <w:r w:rsidRPr="000841A0">
        <w:t>Тесты охватывают основные сценарии: корректное создание объекта и генерацию ошибок для неверных данных. Такой набор тестов обеспечивает базовую валидацию входных данных и корректную работу вычисляемого свойства.</w:t>
      </w:r>
    </w:p>
    <w:p w14:paraId="2EF64343" w14:textId="236618E9" w:rsidR="000841A0" w:rsidRPr="000841A0" w:rsidRDefault="00A92703" w:rsidP="00A92703">
      <w:pPr>
        <w:pStyle w:val="-2"/>
        <w:ind w:firstLine="0"/>
      </w:pPr>
      <w:r w:rsidRPr="00A92703">
        <w:drawing>
          <wp:inline distT="0" distB="0" distL="0" distR="0" wp14:anchorId="1ED666AF" wp14:editId="07BF837D">
            <wp:extent cx="5940425" cy="958215"/>
            <wp:effectExtent l="0" t="0" r="3175" b="0"/>
            <wp:docPr id="105634217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2170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A0" w:rsidRPr="0008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401"/>
    <w:multiLevelType w:val="hybridMultilevel"/>
    <w:tmpl w:val="94F294C0"/>
    <w:lvl w:ilvl="0" w:tplc="8C4A9E8A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BB3E12"/>
    <w:multiLevelType w:val="hybridMultilevel"/>
    <w:tmpl w:val="D618CD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E7A95"/>
    <w:multiLevelType w:val="hybridMultilevel"/>
    <w:tmpl w:val="074C3E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8268A"/>
    <w:multiLevelType w:val="hybridMultilevel"/>
    <w:tmpl w:val="593A8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5ED3D31"/>
    <w:multiLevelType w:val="multilevel"/>
    <w:tmpl w:val="9454FC0A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297868"/>
    <w:multiLevelType w:val="hybridMultilevel"/>
    <w:tmpl w:val="080E5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33206D"/>
    <w:multiLevelType w:val="hybridMultilevel"/>
    <w:tmpl w:val="7B5CFB44"/>
    <w:lvl w:ilvl="0" w:tplc="8C4A9E8A">
      <w:numFmt w:val="bullet"/>
      <w:lvlText w:val="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0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6"/>
  </w:num>
  <w:num w:numId="8" w16cid:durableId="1817065415">
    <w:abstractNumId w:val="6"/>
  </w:num>
  <w:num w:numId="9" w16cid:durableId="1465736813">
    <w:abstractNumId w:val="7"/>
  </w:num>
  <w:num w:numId="10" w16cid:durableId="1560097367">
    <w:abstractNumId w:val="8"/>
  </w:num>
  <w:num w:numId="11" w16cid:durableId="230312379">
    <w:abstractNumId w:val="0"/>
  </w:num>
  <w:num w:numId="12" w16cid:durableId="1396129415">
    <w:abstractNumId w:val="9"/>
  </w:num>
  <w:num w:numId="13" w16cid:durableId="1882932899">
    <w:abstractNumId w:val="4"/>
  </w:num>
  <w:num w:numId="14" w16cid:durableId="1805779291">
    <w:abstractNumId w:val="5"/>
  </w:num>
  <w:num w:numId="15" w16cid:durableId="1090155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88"/>
    <w:rsid w:val="00012460"/>
    <w:rsid w:val="000774C3"/>
    <w:rsid w:val="000841A0"/>
    <w:rsid w:val="00293594"/>
    <w:rsid w:val="00294AC6"/>
    <w:rsid w:val="002F11AE"/>
    <w:rsid w:val="00363910"/>
    <w:rsid w:val="00372017"/>
    <w:rsid w:val="003D341E"/>
    <w:rsid w:val="003F771B"/>
    <w:rsid w:val="0049617B"/>
    <w:rsid w:val="00521A71"/>
    <w:rsid w:val="005260A0"/>
    <w:rsid w:val="0063595A"/>
    <w:rsid w:val="006B7A42"/>
    <w:rsid w:val="007E14BF"/>
    <w:rsid w:val="00924192"/>
    <w:rsid w:val="00981E19"/>
    <w:rsid w:val="009E7EE3"/>
    <w:rsid w:val="00A15A27"/>
    <w:rsid w:val="00A92703"/>
    <w:rsid w:val="00B03349"/>
    <w:rsid w:val="00B16419"/>
    <w:rsid w:val="00C30A88"/>
    <w:rsid w:val="00CA0EE7"/>
    <w:rsid w:val="00D577CE"/>
    <w:rsid w:val="00D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EDFD"/>
  <w15:chartTrackingRefBased/>
  <w15:docId w15:val="{86057B21-C729-4449-969F-6A28591F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30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0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0A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0A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0A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0A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0A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0A8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3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3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3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3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0A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0A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0A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0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30A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0A8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577CE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uiPriority w:val="39"/>
    <w:rsid w:val="00D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526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2</cp:revision>
  <cp:lastPrinted>2025-03-02T21:14:00Z</cp:lastPrinted>
  <dcterms:created xsi:type="dcterms:W3CDTF">2025-03-02T21:15:00Z</dcterms:created>
  <dcterms:modified xsi:type="dcterms:W3CDTF">2025-03-02T21:15:00Z</dcterms:modified>
</cp:coreProperties>
</file>