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0FD90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_Hlk89432172"/>
      <w:bookmarkEnd w:id="0"/>
      <w:r>
        <w:rPr>
          <w:rFonts w:ascii="Times New Roman" w:hAnsi="Times New Roman" w:eastAsia="Calibri" w:cs="Times New Roman"/>
          <w:sz w:val="32"/>
          <w:szCs w:val="32"/>
          <w:lang w:eastAsia="ru-RU"/>
        </w:rPr>
        <w:t>Министерство науки и высшего образования Российской Федерации</w:t>
      </w:r>
    </w:p>
    <w:p w14:paraId="364C82FD">
      <w:pPr>
        <w:spacing w:after="0" w:line="240" w:lineRule="auto"/>
        <w:jc w:val="center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049E6F9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«СЕВЕРО-КАВКАЗСКИЙ ФЕДЕРАЛЬНЫЙ УНИВЕРСИТЕТ»</w:t>
      </w:r>
    </w:p>
    <w:p w14:paraId="1E2EA7BD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7548"/>
      </w:tblGrid>
      <w:tr w14:paraId="0AD4F8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7EE5C9DC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Институт </w:t>
            </w:r>
          </w:p>
        </w:tc>
        <w:tc>
          <w:tcPr>
            <w:tcW w:w="847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07DF2B5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математики и компьютерных наук</w:t>
            </w:r>
          </w:p>
        </w:tc>
      </w:tr>
      <w:tr w14:paraId="22B2E5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</w:tcPr>
          <w:p w14:paraId="27456C33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 xml:space="preserve">Кафедра </w:t>
            </w:r>
          </w:p>
        </w:tc>
        <w:tc>
          <w:tcPr>
            <w:tcW w:w="84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54A10B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ru-RU"/>
              </w:rPr>
              <w:t>компьютерной безопасности</w:t>
            </w:r>
          </w:p>
        </w:tc>
      </w:tr>
    </w:tbl>
    <w:p w14:paraId="441C77A2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0892FA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29F5E738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9B4291C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sz w:val="32"/>
          <w:szCs w:val="32"/>
          <w:lang w:eastAsia="ru-RU"/>
        </w:rPr>
        <w:t>ОТЧЕТ</w:t>
      </w:r>
    </w:p>
    <w:p w14:paraId="1E1FE2F7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9.</w:t>
      </w:r>
    </w:p>
    <w:p w14:paraId="131A49DC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КЛАСТЕРИЗАЦИЯ </w:t>
      </w:r>
    </w:p>
    <w:p w14:paraId="44413D25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31DDBD95">
      <w:pPr>
        <w:tabs>
          <w:tab w:val="left" w:pos="5529"/>
        </w:tabs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 w14:paraId="164E0BB5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Выполнил: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</w:t>
      </w:r>
      <w:r>
        <w:rPr>
          <w:rFonts w:hint="default" w:ascii="Times New Roman" w:hAnsi="Times New Roman" w:eastAsia="Calibri" w:cs="Times New Roman"/>
          <w:sz w:val="32"/>
          <w:szCs w:val="32"/>
          <w:lang w:val="ru-RU" w:eastAsia="ru-RU"/>
        </w:rPr>
        <w:t>Окунев</w:t>
      </w:r>
      <w:r>
        <w:rPr>
          <w:rFonts w:hint="default" w:ascii="Times New Roman" w:hAnsi="Times New Roman" w:eastAsia="Calibri" w:cs="Times New Roman"/>
          <w:sz w:val="32"/>
          <w:szCs w:val="32"/>
          <w:lang w:val="en-US" w:eastAsia="ru-RU"/>
        </w:rPr>
        <w:t xml:space="preserve"> Николай Александрович</w:t>
      </w:r>
      <w:r>
        <w:rPr>
          <w:rFonts w:ascii="Times New Roman" w:hAnsi="Times New Roman" w:eastAsia="Calibri" w:cs="Times New Roman"/>
          <w:sz w:val="32"/>
          <w:szCs w:val="32"/>
          <w:lang w:eastAsia="ru-RU"/>
        </w:rPr>
        <w:t>,</w:t>
      </w:r>
    </w:p>
    <w:p w14:paraId="4B23D454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студент 2 курса</w:t>
      </w:r>
    </w:p>
    <w:p w14:paraId="38956F7C">
      <w:pPr>
        <w:tabs>
          <w:tab w:val="left" w:pos="5529"/>
        </w:tabs>
        <w:spacing w:after="0" w:line="240" w:lineRule="auto"/>
        <w:ind w:left="4536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группы КМБ-с-о-23-1</w:t>
      </w:r>
    </w:p>
    <w:p w14:paraId="57E2C12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3118346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08A03C34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06323B03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00E845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57F78B17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Проверено с оценкой:</w:t>
      </w:r>
    </w:p>
    <w:p w14:paraId="4E9FE5DE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674260CB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0275CFE2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7CB4D4FC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______________________________</w:t>
      </w:r>
    </w:p>
    <w:p w14:paraId="4AFFC731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«____» __________________2025 г.</w:t>
      </w:r>
    </w:p>
    <w:p w14:paraId="518991C5">
      <w:pPr>
        <w:spacing w:after="0" w:line="240" w:lineRule="auto"/>
        <w:jc w:val="right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78FCB8B5">
      <w:pPr>
        <w:spacing w:after="0" w:line="240" w:lineRule="auto"/>
        <w:rPr>
          <w:rFonts w:ascii="Times New Roman" w:hAnsi="Times New Roman" w:eastAsia="Calibri" w:cs="Times New Roman"/>
          <w:sz w:val="32"/>
          <w:szCs w:val="32"/>
          <w:lang w:eastAsia="ru-RU"/>
        </w:rPr>
      </w:pPr>
    </w:p>
    <w:p w14:paraId="6EBC861A">
      <w:pPr>
        <w:spacing w:after="0" w:line="240" w:lineRule="auto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  <w:lang w:eastAsia="ru-RU"/>
        </w:rPr>
        <w:t>Ставрополь, 2025</w:t>
      </w:r>
    </w:p>
    <w:p w14:paraId="06DEA49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FFB64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Цели и задачи </w:t>
      </w:r>
    </w:p>
    <w:p w14:paraId="2AFFFF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лабораторной работы: научится производить кластерный анализ данных на основе метода К-средних. Основные задачи: – получение навыков рефакторинга кода в проектах машинного обучения; – изучение принципов определения оптимального количества кластеров в методах кластерного анализа; – изучение возможностей языка Python для реализации кластероного анализа.</w:t>
      </w:r>
    </w:p>
    <w:p w14:paraId="127AB56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Теоретическое обоснование </w:t>
      </w:r>
    </w:p>
    <w:p w14:paraId="71E2D6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Кластеризация – это разбиение множества объектов на подмножества (кластеры) по заданному критерию. Каждый кластер включает максимально схожие между собой объекты. Представим переезд: нужно разложить по коробкам вещи по категориям (кластерам) – например одежда, посуда, декор, канцелярия, книги. Так удобнее перевозить и раскладывать предметы в новом жилье. Процесс сбора вещей по коробкам и будет кластеризацией. Критерии кластеризации определяет человек, а не алгоритм, – этим она отличается от классификации. Этот метод машинного обучения часто применяют в различных неструктурированных данных – например если нужно автоматически разбить коллекцию изображений на мини-группы по цветам. Кластерный анализ применяют в разных сферах:  в маркетинге – для сегментирования клиентов, конкурентов, исследования рынка;  медицине – для кластеризации симптомов, заболеваний, препаратов;  биологии – для классификации животных и растений;  социологии – для разбиения респондентов на однородные группы;  компьютерных науках – для группировки результатов при поиске сайтов, файлов и других объектов.</w:t>
      </w:r>
    </w:p>
    <w:p w14:paraId="11CB2D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B56F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B2991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Методика и порядок выполнения работы </w:t>
      </w:r>
    </w:p>
    <w:p w14:paraId="75495C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3.1 Учебная задача Задание. На основе предоставленного набора данных Mall_custumers.csv реализуйте модель кластеризации методом К-средних. Подключаем библиотеки и загружаем имеющийся набор данных: </w:t>
      </w:r>
    </w:p>
    <w:p w14:paraId="0B9C01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9230" cy="4751070"/>
            <wp:effectExtent l="0" t="0" r="381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CF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9.1 – Набор данных для задачи кластеризации</w:t>
      </w:r>
    </w:p>
    <w:p w14:paraId="68EF21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Исходный набор данных содержит сведения о посетителях торгового центра. В наборе присутствуют признаки, представленные в таблице 9.1. Признак набора данных Описание CustomerID Идентификатор клиента Genre Пол Age Возраст Annual Income Годовой доход Spending Score Баллы, присвевыемые клиенту специалистами по анализу данных торгового центра (от 1 до 100). Чем больше клиент тратит – тем больше баллов ему присваивается. Решение. Для разработки модели необходимо реализовать следующий код:</w:t>
      </w:r>
    </w:p>
    <w:p w14:paraId="6054EA4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</w:pPr>
      <w:r>
        <w:drawing>
          <wp:inline distT="0" distB="0" distL="114300" distR="114300">
            <wp:extent cx="5270500" cy="6422390"/>
            <wp:effectExtent l="0" t="0" r="254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7D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textAlignment w:val="auto"/>
        <w:rPr>
          <w:rFonts w:hint="default"/>
        </w:rPr>
      </w:pPr>
      <w:r>
        <w:drawing>
          <wp:inline distT="0" distB="0" distL="114300" distR="114300">
            <wp:extent cx="5267325" cy="3968115"/>
            <wp:effectExtent l="0" t="0" r="571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B2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9.2 – Реализация метода кластеризации методом К-средних</w:t>
      </w:r>
    </w:p>
    <w:p w14:paraId="7BAD3A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5. Контрольные вопросы </w:t>
      </w:r>
    </w:p>
    <w:p w14:paraId="51F442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 w14:paraId="60D31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>Что такое кластерный анализ?</w:t>
      </w:r>
    </w:p>
    <w:p w14:paraId="05F4E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Кластерный анализ — это метод машинного обучения без учителя, который используется для разделения набора данных на группы (кластеры) на основе их схожести. </w:t>
      </w:r>
    </w:p>
    <w:p w14:paraId="3DCE5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Цель: Найти структуру в данных, разделив объекты на группы так, чтобы объекты внутри каждой группы были более похожи друг на друга, чем объекты из разных групп.</w:t>
      </w:r>
    </w:p>
    <w:p w14:paraId="53F5B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Применение: Кластерный анализ используется в разных областях, таких как маркетинг (сегментация клиентов), биология (классификация видов), анализ социальных сетей (выявление сообществ) и т.д.</w:t>
      </w:r>
    </w:p>
    <w:p w14:paraId="1146F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>Перечислите известные методы кластерного анализа.</w:t>
      </w:r>
    </w:p>
    <w:p w14:paraId="2FB91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Существует много разных методов кластерного анализа, вот некоторые из наиболее известных: </w:t>
      </w:r>
    </w:p>
    <w:p w14:paraId="6D7CA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на основе центроидов:</w:t>
      </w:r>
    </w:p>
    <w:p w14:paraId="1D24D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K-means</w:t>
      </w:r>
    </w:p>
    <w:p w14:paraId="150615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K-medoids</w:t>
      </w:r>
    </w:p>
    <w:p w14:paraId="285979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Mini-Batch K-Means</w:t>
      </w:r>
    </w:p>
    <w:p w14:paraId="08CF1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Иерархические методы:</w:t>
      </w:r>
    </w:p>
    <w:p w14:paraId="5F4C4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Агломеративная кластеризация</w:t>
      </w:r>
    </w:p>
    <w:p w14:paraId="2D947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Дивизивная кластеризация</w:t>
      </w:r>
    </w:p>
    <w:p w14:paraId="0EF620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на основе плотности:</w:t>
      </w:r>
    </w:p>
    <w:p w14:paraId="7C77C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DBSCAN</w:t>
      </w:r>
    </w:p>
    <w:p w14:paraId="6F343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OPTICS</w:t>
      </w:r>
    </w:p>
    <w:p w14:paraId="72AF85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на основе распределений:</w:t>
      </w:r>
    </w:p>
    <w:p w14:paraId="5368A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Гауссовские смеси (Gaussian Mixture Models)</w:t>
      </w:r>
    </w:p>
    <w:p w14:paraId="0624A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Спектральная кластеризация</w:t>
      </w:r>
    </w:p>
    <w:p w14:paraId="2CD78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Аффинное распространение (Affinity Propagation)</w:t>
      </w:r>
    </w:p>
    <w:p w14:paraId="0A6A6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>Перечислите классы и функции Python, которые задействованы при реализации кластерного анализа.</w:t>
      </w:r>
    </w:p>
    <w:p w14:paraId="29EAC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При реализации кластерного анализа в Python обычно используются следующие классы и функции из библиотеки scikit-learn: </w:t>
      </w:r>
    </w:p>
    <w:p w14:paraId="070A77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sklearn.cluster.KMeans: Класс для реализации алгоритма K-means.</w:t>
      </w:r>
    </w:p>
    <w:p w14:paraId="614C62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sklearn.cluster.AgglomerativeClustering: Класс для реализации агломеративной кластеризации.</w:t>
      </w:r>
    </w:p>
    <w:p w14:paraId="7AA0B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sklearn.cluster.DBSCAN: Класс для реализации алгоритма DBSCAN.</w:t>
      </w:r>
    </w:p>
    <w:p w14:paraId="0058FA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sklearn.mixture.GaussianMixture: Класс для реализации гауссовских смесей.</w:t>
      </w:r>
    </w:p>
    <w:p w14:paraId="2949E0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sklearn.metrics.silhouette_score: Функция для оценки качества кластеризации с помощью коэффициента силуэта.</w:t>
      </w:r>
    </w:p>
    <w:p w14:paraId="54DC23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sklearn.preprocessing.StandardScaler: Класс для масштабирования признаков.</w:t>
      </w:r>
    </w:p>
    <w:p w14:paraId="3D910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>Опишите принцип определения оптимального количества кластеров.</w:t>
      </w:r>
    </w:p>
    <w:p w14:paraId="321A6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Определение оптимального количества кластеров — это важная задача в кластерном анализе. Существует несколько методов для определения оптимального количества кластеров: </w:t>
      </w:r>
    </w:p>
    <w:p w14:paraId="5A7CE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локтя (Elbow Method): Строится график зависимости внутрикластерной суммы квадратов (WCSS) от количества кластеров. Оптимальное количество кластеров соответствует "точке локтя" на графике, где WCSS начинает уменьшаться медленно.</w:t>
      </w:r>
    </w:p>
    <w:p w14:paraId="0AE393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силуэта (Silhouette Score): Вычисляется коэффициент силуэта для разных значений количества кластеров. Оптимальное количество кластеров соответствует максимальному значению коэффициента силуэта.</w:t>
      </w:r>
    </w:p>
    <w:p w14:paraId="1BDB2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Индекс Калински-Харабаша (Calinski-Harabasz Index): Вычисляется индекс Калински-Харабаша для разных значений количества кластеров. Оптимальное количество кластеров соответствует максимальному значению индекса.</w:t>
      </w:r>
    </w:p>
    <w:p w14:paraId="2757F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Gap Statistic: Сравнивает внутрикластерную дисперсию с ожидаемой дисперсией для случайного распределения точек.</w:t>
      </w:r>
    </w:p>
    <w:p w14:paraId="1ADF9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5)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</w:rPr>
        <w:t>Опишите принципиальные отличия методов регрессии, кластеризации и классификации.</w:t>
      </w:r>
    </w:p>
    <w:p w14:paraId="499B4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Регрессия, кластеризация и классификация — это три разных типа задач машинного обучения: </w:t>
      </w:r>
    </w:p>
    <w:p w14:paraId="57B6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Регрессия: Задача предсказания непрерывной числовой переменной.</w:t>
      </w:r>
    </w:p>
    <w:p w14:paraId="09C6D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Обучение: С учителем (есть размеченные данные).</w:t>
      </w:r>
    </w:p>
    <w:p w14:paraId="43A47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Непрерывное число.</w:t>
      </w:r>
    </w:p>
    <w:p w14:paraId="7F0507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 Предсказание цены дома на основе его характеристик.</w:t>
      </w:r>
    </w:p>
    <w:p w14:paraId="5E018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Кластеризация: Задача разделения набора данных на группы (кластеры) на основе схожести объектов.</w:t>
      </w:r>
    </w:p>
    <w:p w14:paraId="59BF2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Обучение: Без учителя (нет размеченных данных).</w:t>
      </w:r>
    </w:p>
    <w:p w14:paraId="5F618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Метки кластеров для каждого объекта.</w:t>
      </w:r>
    </w:p>
    <w:p w14:paraId="5B1FE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 Сегментация клиентов на основе их покупательского поведения.</w:t>
      </w:r>
    </w:p>
    <w:p w14:paraId="67BCE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Классификация: Задача отнесения объекта к одному из заранее определенных классов.</w:t>
      </w:r>
    </w:p>
    <w:p w14:paraId="64C68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Обучение: С учителем (есть размеченные данные).</w:t>
      </w:r>
    </w:p>
    <w:p w14:paraId="51C40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 Класс, к которому относится объект.</w:t>
      </w:r>
    </w:p>
    <w:p w14:paraId="0DBA9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D67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науч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ились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производить кластерный анализ данных на основе метода К-средних.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6DF6C"/>
    <w:multiLevelType w:val="singleLevel"/>
    <w:tmpl w:val="CCC6DF6C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abstractNum w:abstractNumId="1">
    <w:nsid w:val="6E4409F4"/>
    <w:multiLevelType w:val="multilevel"/>
    <w:tmpl w:val="6E4409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  <w:sz w:val="20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85A30"/>
    <w:rsid w:val="237D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2025-03-31T11:04:00Z</dcterms:created>
  <dc:creator>shuts</dc:creator>
  <cp:lastModifiedBy>shuts</cp:lastModifiedBy>
  <dcterms:modified xsi:type="dcterms:W3CDTF">2025-04-01T17:06:11Z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E4AD08095FA14F6C81116B2480730285_12</vt:lpwstr>
  </property>
</Properties>
</file>