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1F685B" w14:textId="4E3AB10D" w:rsidR="00616A56" w:rsidRPr="00F401FE" w:rsidRDefault="00DD254C" w:rsidP="00606E2F">
      <w:pPr>
        <w:pStyle w:val="Otsikko"/>
      </w:pPr>
      <w:r>
        <w:t>W</w:t>
      </w:r>
      <w:r w:rsidR="005713A7">
        <w:t xml:space="preserve">Labra </w:t>
      </w:r>
      <w:r w:rsidR="5CADD55B">
        <w:t>2</w:t>
      </w:r>
    </w:p>
    <w:p w14:paraId="48F35994" w14:textId="065C88F6" w:rsidR="00616A56" w:rsidRPr="00F401FE" w:rsidRDefault="005713A7" w:rsidP="008E1D38">
      <w:pPr>
        <w:pStyle w:val="Kansilehtialanimi"/>
      </w:pPr>
      <w:r>
        <w:t xml:space="preserve">Ryhmä </w:t>
      </w:r>
      <w:r w:rsidR="005B3CA5">
        <w:t>13</w:t>
      </w:r>
    </w:p>
    <w:p w14:paraId="3AC05989" w14:textId="14A622C5" w:rsidR="00616A56" w:rsidRDefault="005B3CA5" w:rsidP="005B3CA5">
      <w:pPr>
        <w:pStyle w:val="KansilehtiOpintotiedot"/>
      </w:pPr>
      <w:r>
        <w:t>Leevi Kauranen, AC7750</w:t>
      </w:r>
    </w:p>
    <w:p w14:paraId="00379D49" w14:textId="18F24198" w:rsidR="00EC6E41" w:rsidRDefault="005B3CA5" w:rsidP="005B3CA5">
      <w:pPr>
        <w:pStyle w:val="KansilehtiOpintotiedot"/>
      </w:pPr>
      <w:proofErr w:type="spellStart"/>
      <w:r>
        <w:t>Samir</w:t>
      </w:r>
      <w:proofErr w:type="spellEnd"/>
      <w:r>
        <w:t xml:space="preserve"> </w:t>
      </w:r>
      <w:proofErr w:type="spellStart"/>
      <w:r>
        <w:t>Benjenna</w:t>
      </w:r>
      <w:proofErr w:type="spellEnd"/>
      <w:r>
        <w:t>, AD1437</w:t>
      </w:r>
    </w:p>
    <w:p w14:paraId="765E9007" w14:textId="531FC081" w:rsidR="005B3CA5" w:rsidRDefault="005B3CA5" w:rsidP="005B3CA5">
      <w:pPr>
        <w:pStyle w:val="KansilehtiOpintotiedot"/>
      </w:pPr>
      <w:r>
        <w:t>Eelis Suhonen, AA3910</w:t>
      </w:r>
    </w:p>
    <w:p w14:paraId="30D8E6E2" w14:textId="669E79B6" w:rsidR="005B3CA5" w:rsidRDefault="005B3CA5" w:rsidP="005B3CA5">
      <w:pPr>
        <w:pStyle w:val="KansilehtiOpintotiedot"/>
      </w:pPr>
      <w:r>
        <w:t>Juho Eräjärvi, AD1276</w:t>
      </w:r>
    </w:p>
    <w:p w14:paraId="465A4A17" w14:textId="190DD375" w:rsidR="005B3CA5" w:rsidRDefault="005B3CA5" w:rsidP="005B3CA5">
      <w:pPr>
        <w:pStyle w:val="KansilehtiOpintotiedot"/>
      </w:pPr>
      <w:proofErr w:type="spellStart"/>
      <w:r>
        <w:t>Mikke</w:t>
      </w:r>
      <w:proofErr w:type="spellEnd"/>
      <w:r>
        <w:t xml:space="preserve"> Kuula, AC7806</w:t>
      </w:r>
    </w:p>
    <w:p w14:paraId="29E21604" w14:textId="77777777" w:rsidR="005B3CA5" w:rsidRDefault="005B3CA5" w:rsidP="005B3CA5">
      <w:pPr>
        <w:pStyle w:val="KansilehtiOpintotiedot"/>
      </w:pPr>
    </w:p>
    <w:p w14:paraId="22025C1F" w14:textId="77777777" w:rsidR="005B3CA5" w:rsidRDefault="005B3CA5" w:rsidP="005B3CA5">
      <w:pPr>
        <w:pStyle w:val="KansilehtiOpintotiedot"/>
      </w:pPr>
    </w:p>
    <w:p w14:paraId="7CF1D7BB" w14:textId="77777777" w:rsidR="005B3CA5" w:rsidRDefault="005B3CA5" w:rsidP="005B3CA5">
      <w:pPr>
        <w:pStyle w:val="KansilehtiOpintotiedot"/>
      </w:pPr>
    </w:p>
    <w:p w14:paraId="1E9F6BB5" w14:textId="77777777" w:rsidR="005B3CA5" w:rsidRDefault="005B3CA5" w:rsidP="005B3CA5">
      <w:pPr>
        <w:pStyle w:val="KansilehtiOpintotiedot"/>
      </w:pPr>
    </w:p>
    <w:p w14:paraId="4421BC31" w14:textId="77777777" w:rsidR="005B3CA5" w:rsidRDefault="005B3CA5" w:rsidP="005B3CA5">
      <w:pPr>
        <w:pStyle w:val="KansilehtiOpintotiedot"/>
      </w:pPr>
    </w:p>
    <w:p w14:paraId="7E66B776" w14:textId="77777777" w:rsidR="005B3CA5" w:rsidRPr="005B3CA5" w:rsidRDefault="005B3CA5" w:rsidP="005B3CA5">
      <w:pPr>
        <w:pStyle w:val="KansilehtiOpintotiedot"/>
        <w:ind w:left="0"/>
      </w:pPr>
    </w:p>
    <w:p w14:paraId="7099BC0E" w14:textId="43666591" w:rsidR="00180EDE" w:rsidRPr="00DD209B" w:rsidRDefault="00F92F50" w:rsidP="008E1D38">
      <w:pPr>
        <w:pStyle w:val="KansilehtiOpintotiedot"/>
      </w:pPr>
      <w:r>
        <w:t xml:space="preserve">Koventaminen </w:t>
      </w:r>
      <w:r w:rsidRPr="00F92F50">
        <w:t>TTC6050-3006</w:t>
      </w:r>
    </w:p>
    <w:p w14:paraId="54D04A51" w14:textId="29980C5B" w:rsidR="00180EDE" w:rsidRPr="001E78E3" w:rsidRDefault="00863C48" w:rsidP="001E78E3">
      <w:pPr>
        <w:pStyle w:val="KansilehtiOpintotiedot"/>
      </w:pPr>
      <w:r>
        <w:t>11</w:t>
      </w:r>
      <w:r w:rsidR="6C72C645">
        <w:t>.</w:t>
      </w:r>
      <w:r w:rsidR="12998FB1">
        <w:t>1</w:t>
      </w:r>
      <w:r w:rsidR="3FD2340F">
        <w:t>0</w:t>
      </w:r>
      <w:r w:rsidR="6C72C645">
        <w:t>.2024</w:t>
      </w:r>
    </w:p>
    <w:p w14:paraId="55BFD692" w14:textId="18E8F313" w:rsidR="001E78E3" w:rsidRDefault="005B3CA5" w:rsidP="001E78E3">
      <w:pPr>
        <w:pStyle w:val="KansilehtiOpintotiedot"/>
      </w:pPr>
      <w:r>
        <w:t>Tieto- ja viestintätekniikka</w:t>
      </w:r>
    </w:p>
    <w:p w14:paraId="3B979461" w14:textId="77777777" w:rsidR="001E78E3" w:rsidRDefault="001E78E3" w:rsidP="001E78E3">
      <w:pPr>
        <w:pStyle w:val="KansilehtiOpintotiedot"/>
      </w:pPr>
    </w:p>
    <w:p w14:paraId="412411F3" w14:textId="77777777" w:rsidR="001E78E3" w:rsidRDefault="001E78E3">
      <w:pPr>
        <w:sectPr w:rsidR="001E78E3" w:rsidSect="0058148B">
          <w:headerReference w:type="default" r:id="rId11"/>
          <w:footerReference w:type="default" r:id="rId12"/>
          <w:pgSz w:w="11907" w:h="16839" w:code="9"/>
          <w:pgMar w:top="1134" w:right="1134" w:bottom="1134" w:left="1134" w:header="1128" w:footer="1162" w:gutter="0"/>
          <w:cols w:space="708"/>
          <w:docGrid w:linePitch="360"/>
        </w:sectPr>
      </w:pPr>
    </w:p>
    <w:p w14:paraId="1FD16069" w14:textId="77777777" w:rsidR="00115876" w:rsidRPr="00F92F50" w:rsidRDefault="005B1701" w:rsidP="00FF4C28">
      <w:pPr>
        <w:pStyle w:val="Sisllysluettelootsikko"/>
        <w:rPr>
          <w:lang w:val="fi-FI"/>
        </w:rPr>
      </w:pPr>
      <w:r w:rsidRPr="00F92F50">
        <w:rPr>
          <w:lang w:val="fi-FI"/>
        </w:rPr>
        <w:lastRenderedPageBreak/>
        <w:t>Sisä</w:t>
      </w:r>
      <w:r w:rsidR="004666C1" w:rsidRPr="00F92F50">
        <w:rPr>
          <w:lang w:val="fi-FI"/>
        </w:rPr>
        <w:t>ltö</w:t>
      </w:r>
    </w:p>
    <w:p w14:paraId="6518B9ED" w14:textId="1D755076" w:rsidR="00362D3E" w:rsidRDefault="00F131CE">
      <w:pPr>
        <w:pStyle w:val="Sisluet1"/>
        <w:rPr>
          <w:rFonts w:asciiTheme="minorHAnsi" w:eastAsiaTheme="minorEastAsia" w:hAnsiTheme="minorHAnsi" w:cstheme="minorBidi"/>
          <w:b w:val="0"/>
          <w:color w:val="auto"/>
          <w:kern w:val="2"/>
          <w:szCs w:val="24"/>
          <w:lang w:val="fi-FI" w:eastAsia="fi-FI"/>
          <w14:ligatures w14:val="standardContextual"/>
        </w:rPr>
      </w:pPr>
      <w:r>
        <w:fldChar w:fldCharType="begin"/>
      </w:r>
      <w:r>
        <w:instrText xml:space="preserve"> TOC \o "1-3" \h \z \u </w:instrText>
      </w:r>
      <w:r>
        <w:fldChar w:fldCharType="separate"/>
      </w:r>
      <w:hyperlink w:anchor="_Toc179551982" w:history="1">
        <w:r w:rsidR="00362D3E" w:rsidRPr="006A495D">
          <w:rPr>
            <w:rStyle w:val="Hyperlinkki"/>
            <w:lang w:val="fi-FI"/>
          </w:rPr>
          <w:t>1</w:t>
        </w:r>
        <w:r w:rsidR="00362D3E">
          <w:rPr>
            <w:rFonts w:asciiTheme="minorHAnsi" w:eastAsiaTheme="minorEastAsia" w:hAnsiTheme="minorHAnsi" w:cstheme="minorBidi"/>
            <w:b w:val="0"/>
            <w:color w:val="auto"/>
            <w:kern w:val="2"/>
            <w:szCs w:val="24"/>
            <w:lang w:val="fi-FI" w:eastAsia="fi-FI"/>
            <w14:ligatures w14:val="standardContextual"/>
          </w:rPr>
          <w:tab/>
        </w:r>
        <w:r w:rsidR="00362D3E" w:rsidRPr="006A495D">
          <w:rPr>
            <w:rStyle w:val="Hyperlinkki"/>
          </w:rPr>
          <w:t>Johdanto</w:t>
        </w:r>
        <w:r w:rsidR="00362D3E">
          <w:rPr>
            <w:webHidden/>
          </w:rPr>
          <w:tab/>
        </w:r>
        <w:r w:rsidR="00362D3E">
          <w:rPr>
            <w:webHidden/>
          </w:rPr>
          <w:fldChar w:fldCharType="begin"/>
        </w:r>
        <w:r w:rsidR="00362D3E">
          <w:rPr>
            <w:webHidden/>
          </w:rPr>
          <w:instrText xml:space="preserve"> PAGEREF _Toc179551982 \h </w:instrText>
        </w:r>
        <w:r w:rsidR="00362D3E">
          <w:rPr>
            <w:webHidden/>
          </w:rPr>
        </w:r>
        <w:r w:rsidR="00362D3E">
          <w:rPr>
            <w:webHidden/>
          </w:rPr>
          <w:fldChar w:fldCharType="separate"/>
        </w:r>
        <w:r w:rsidR="00AB3B75">
          <w:rPr>
            <w:webHidden/>
          </w:rPr>
          <w:t>4</w:t>
        </w:r>
        <w:r w:rsidR="00362D3E">
          <w:rPr>
            <w:webHidden/>
          </w:rPr>
          <w:fldChar w:fldCharType="end"/>
        </w:r>
      </w:hyperlink>
    </w:p>
    <w:p w14:paraId="00A1B0EA" w14:textId="21E66F02" w:rsidR="00362D3E" w:rsidRDefault="00000000">
      <w:pPr>
        <w:pStyle w:val="Sisluet1"/>
        <w:rPr>
          <w:rFonts w:asciiTheme="minorHAnsi" w:eastAsiaTheme="minorEastAsia" w:hAnsiTheme="minorHAnsi" w:cstheme="minorBidi"/>
          <w:b w:val="0"/>
          <w:color w:val="auto"/>
          <w:kern w:val="2"/>
          <w:szCs w:val="24"/>
          <w:lang w:val="fi-FI" w:eastAsia="fi-FI"/>
          <w14:ligatures w14:val="standardContextual"/>
        </w:rPr>
      </w:pPr>
      <w:hyperlink w:anchor="_Toc179551983" w:history="1">
        <w:r w:rsidR="00362D3E" w:rsidRPr="006A495D">
          <w:rPr>
            <w:rStyle w:val="Hyperlinkki"/>
          </w:rPr>
          <w:t>2</w:t>
        </w:r>
        <w:r w:rsidR="00362D3E">
          <w:rPr>
            <w:rFonts w:asciiTheme="minorHAnsi" w:eastAsiaTheme="minorEastAsia" w:hAnsiTheme="minorHAnsi" w:cstheme="minorBidi"/>
            <w:b w:val="0"/>
            <w:color w:val="auto"/>
            <w:kern w:val="2"/>
            <w:szCs w:val="24"/>
            <w:lang w:val="fi-FI" w:eastAsia="fi-FI"/>
            <w14:ligatures w14:val="standardContextual"/>
          </w:rPr>
          <w:tab/>
        </w:r>
        <w:r w:rsidR="00362D3E" w:rsidRPr="006A495D">
          <w:rPr>
            <w:rStyle w:val="Hyperlinkki"/>
          </w:rPr>
          <w:t>Teoria</w:t>
        </w:r>
        <w:r w:rsidR="00362D3E">
          <w:rPr>
            <w:webHidden/>
          </w:rPr>
          <w:tab/>
        </w:r>
        <w:r w:rsidR="00362D3E">
          <w:rPr>
            <w:webHidden/>
          </w:rPr>
          <w:fldChar w:fldCharType="begin"/>
        </w:r>
        <w:r w:rsidR="00362D3E">
          <w:rPr>
            <w:webHidden/>
          </w:rPr>
          <w:instrText xml:space="preserve"> PAGEREF _Toc179551983 \h </w:instrText>
        </w:r>
        <w:r w:rsidR="00362D3E">
          <w:rPr>
            <w:webHidden/>
          </w:rPr>
        </w:r>
        <w:r w:rsidR="00362D3E">
          <w:rPr>
            <w:webHidden/>
          </w:rPr>
          <w:fldChar w:fldCharType="separate"/>
        </w:r>
        <w:r w:rsidR="00AB3B75">
          <w:rPr>
            <w:webHidden/>
          </w:rPr>
          <w:t>4</w:t>
        </w:r>
        <w:r w:rsidR="00362D3E">
          <w:rPr>
            <w:webHidden/>
          </w:rPr>
          <w:fldChar w:fldCharType="end"/>
        </w:r>
      </w:hyperlink>
    </w:p>
    <w:p w14:paraId="560C9F21" w14:textId="6C79DA61" w:rsidR="00362D3E" w:rsidRDefault="00000000">
      <w:pPr>
        <w:pStyle w:val="Sisluet2"/>
        <w:rPr>
          <w:rFonts w:asciiTheme="minorHAnsi" w:eastAsiaTheme="minorEastAsia" w:hAnsiTheme="minorHAnsi" w:cstheme="minorBidi"/>
          <w:color w:val="auto"/>
          <w:kern w:val="2"/>
          <w:lang w:eastAsia="fi-FI"/>
          <w14:ligatures w14:val="standardContextual"/>
        </w:rPr>
      </w:pPr>
      <w:hyperlink w:anchor="_Toc179551984" w:history="1">
        <w:r w:rsidR="00362D3E" w:rsidRPr="006A495D">
          <w:rPr>
            <w:rStyle w:val="Hyperlinkki"/>
            <w:lang w:val="en-US"/>
          </w:rPr>
          <w:t>2.1</w:t>
        </w:r>
        <w:r w:rsidR="00362D3E">
          <w:rPr>
            <w:rFonts w:asciiTheme="minorHAnsi" w:eastAsiaTheme="minorEastAsia" w:hAnsiTheme="minorHAnsi" w:cstheme="minorBidi"/>
            <w:color w:val="auto"/>
            <w:kern w:val="2"/>
            <w:lang w:eastAsia="fi-FI"/>
            <w14:ligatures w14:val="standardContextual"/>
          </w:rPr>
          <w:tab/>
        </w:r>
        <w:r w:rsidR="00362D3E" w:rsidRPr="006A495D">
          <w:rPr>
            <w:rStyle w:val="Hyperlinkki"/>
            <w:lang w:val="en-US"/>
          </w:rPr>
          <w:t>Microsoft Security Compliance Toolkit</w:t>
        </w:r>
        <w:r w:rsidR="00362D3E">
          <w:rPr>
            <w:webHidden/>
          </w:rPr>
          <w:tab/>
        </w:r>
        <w:r w:rsidR="00362D3E">
          <w:rPr>
            <w:webHidden/>
          </w:rPr>
          <w:fldChar w:fldCharType="begin"/>
        </w:r>
        <w:r w:rsidR="00362D3E">
          <w:rPr>
            <w:webHidden/>
          </w:rPr>
          <w:instrText xml:space="preserve"> PAGEREF _Toc179551984 \h </w:instrText>
        </w:r>
        <w:r w:rsidR="00362D3E">
          <w:rPr>
            <w:webHidden/>
          </w:rPr>
        </w:r>
        <w:r w:rsidR="00362D3E">
          <w:rPr>
            <w:webHidden/>
          </w:rPr>
          <w:fldChar w:fldCharType="separate"/>
        </w:r>
        <w:r w:rsidR="00AB3B75">
          <w:rPr>
            <w:webHidden/>
          </w:rPr>
          <w:t>4</w:t>
        </w:r>
        <w:r w:rsidR="00362D3E">
          <w:rPr>
            <w:webHidden/>
          </w:rPr>
          <w:fldChar w:fldCharType="end"/>
        </w:r>
      </w:hyperlink>
    </w:p>
    <w:p w14:paraId="3D418F94" w14:textId="4E66BA03" w:rsidR="00362D3E" w:rsidRDefault="00000000">
      <w:pPr>
        <w:pStyle w:val="Sisluet2"/>
        <w:rPr>
          <w:rFonts w:asciiTheme="minorHAnsi" w:eastAsiaTheme="minorEastAsia" w:hAnsiTheme="minorHAnsi" w:cstheme="minorBidi"/>
          <w:color w:val="auto"/>
          <w:kern w:val="2"/>
          <w:lang w:eastAsia="fi-FI"/>
          <w14:ligatures w14:val="standardContextual"/>
        </w:rPr>
      </w:pPr>
      <w:hyperlink w:anchor="_Toc179551985" w:history="1">
        <w:r w:rsidR="00362D3E" w:rsidRPr="006A495D">
          <w:rPr>
            <w:rStyle w:val="Hyperlinkki"/>
          </w:rPr>
          <w:t>2.2</w:t>
        </w:r>
        <w:r w:rsidR="00362D3E">
          <w:rPr>
            <w:rFonts w:asciiTheme="minorHAnsi" w:eastAsiaTheme="minorEastAsia" w:hAnsiTheme="minorHAnsi" w:cstheme="minorBidi"/>
            <w:color w:val="auto"/>
            <w:kern w:val="2"/>
            <w:lang w:eastAsia="fi-FI"/>
            <w14:ligatures w14:val="standardContextual"/>
          </w:rPr>
          <w:tab/>
        </w:r>
        <w:r w:rsidR="00362D3E" w:rsidRPr="006A495D">
          <w:rPr>
            <w:rStyle w:val="Hyperlinkki"/>
          </w:rPr>
          <w:t>Group Policy Objects (GPO)</w:t>
        </w:r>
        <w:r w:rsidR="00362D3E">
          <w:rPr>
            <w:webHidden/>
          </w:rPr>
          <w:tab/>
        </w:r>
        <w:r w:rsidR="00362D3E">
          <w:rPr>
            <w:webHidden/>
          </w:rPr>
          <w:fldChar w:fldCharType="begin"/>
        </w:r>
        <w:r w:rsidR="00362D3E">
          <w:rPr>
            <w:webHidden/>
          </w:rPr>
          <w:instrText xml:space="preserve"> PAGEREF _Toc179551985 \h </w:instrText>
        </w:r>
        <w:r w:rsidR="00362D3E">
          <w:rPr>
            <w:webHidden/>
          </w:rPr>
        </w:r>
        <w:r w:rsidR="00362D3E">
          <w:rPr>
            <w:webHidden/>
          </w:rPr>
          <w:fldChar w:fldCharType="separate"/>
        </w:r>
        <w:r w:rsidR="00AB3B75">
          <w:rPr>
            <w:webHidden/>
          </w:rPr>
          <w:t>5</w:t>
        </w:r>
        <w:r w:rsidR="00362D3E">
          <w:rPr>
            <w:webHidden/>
          </w:rPr>
          <w:fldChar w:fldCharType="end"/>
        </w:r>
      </w:hyperlink>
    </w:p>
    <w:p w14:paraId="172DF6DC" w14:textId="14F0BA81" w:rsidR="00362D3E" w:rsidRDefault="00000000">
      <w:pPr>
        <w:pStyle w:val="Sisluet2"/>
        <w:rPr>
          <w:rFonts w:asciiTheme="minorHAnsi" w:eastAsiaTheme="minorEastAsia" w:hAnsiTheme="minorHAnsi" w:cstheme="minorBidi"/>
          <w:color w:val="auto"/>
          <w:kern w:val="2"/>
          <w:lang w:eastAsia="fi-FI"/>
          <w14:ligatures w14:val="standardContextual"/>
        </w:rPr>
      </w:pPr>
      <w:hyperlink w:anchor="_Toc179551986" w:history="1">
        <w:r w:rsidR="00362D3E" w:rsidRPr="006A495D">
          <w:rPr>
            <w:rStyle w:val="Hyperlinkki"/>
            <w:lang w:val="en-US"/>
          </w:rPr>
          <w:t>2.3</w:t>
        </w:r>
        <w:r w:rsidR="00362D3E">
          <w:rPr>
            <w:rFonts w:asciiTheme="minorHAnsi" w:eastAsiaTheme="minorEastAsia" w:hAnsiTheme="minorHAnsi" w:cstheme="minorBidi"/>
            <w:color w:val="auto"/>
            <w:kern w:val="2"/>
            <w:lang w:eastAsia="fi-FI"/>
            <w14:ligatures w14:val="standardContextual"/>
          </w:rPr>
          <w:tab/>
        </w:r>
        <w:r w:rsidR="00362D3E" w:rsidRPr="006A495D">
          <w:rPr>
            <w:rStyle w:val="Hyperlinkki"/>
            <w:lang w:val="en-US"/>
          </w:rPr>
          <w:t>Fine-grained password policies (FGPP)</w:t>
        </w:r>
        <w:r w:rsidR="00362D3E">
          <w:rPr>
            <w:webHidden/>
          </w:rPr>
          <w:tab/>
        </w:r>
        <w:r w:rsidR="00362D3E">
          <w:rPr>
            <w:webHidden/>
          </w:rPr>
          <w:fldChar w:fldCharType="begin"/>
        </w:r>
        <w:r w:rsidR="00362D3E">
          <w:rPr>
            <w:webHidden/>
          </w:rPr>
          <w:instrText xml:space="preserve"> PAGEREF _Toc179551986 \h </w:instrText>
        </w:r>
        <w:r w:rsidR="00362D3E">
          <w:rPr>
            <w:webHidden/>
          </w:rPr>
        </w:r>
        <w:r w:rsidR="00362D3E">
          <w:rPr>
            <w:webHidden/>
          </w:rPr>
          <w:fldChar w:fldCharType="separate"/>
        </w:r>
        <w:r w:rsidR="00AB3B75">
          <w:rPr>
            <w:webHidden/>
          </w:rPr>
          <w:t>6</w:t>
        </w:r>
        <w:r w:rsidR="00362D3E">
          <w:rPr>
            <w:webHidden/>
          </w:rPr>
          <w:fldChar w:fldCharType="end"/>
        </w:r>
      </w:hyperlink>
    </w:p>
    <w:p w14:paraId="59642472" w14:textId="2AFE0237" w:rsidR="00362D3E" w:rsidRDefault="00000000">
      <w:pPr>
        <w:pStyle w:val="Sisluet2"/>
        <w:rPr>
          <w:rFonts w:asciiTheme="minorHAnsi" w:eastAsiaTheme="minorEastAsia" w:hAnsiTheme="minorHAnsi" w:cstheme="minorBidi"/>
          <w:color w:val="auto"/>
          <w:kern w:val="2"/>
          <w:lang w:eastAsia="fi-FI"/>
          <w14:ligatures w14:val="standardContextual"/>
        </w:rPr>
      </w:pPr>
      <w:hyperlink w:anchor="_Toc179551987" w:history="1">
        <w:r w:rsidR="00362D3E" w:rsidRPr="006A495D">
          <w:rPr>
            <w:rStyle w:val="Hyperlinkki"/>
            <w:lang w:val="en-US"/>
          </w:rPr>
          <w:t>2.4</w:t>
        </w:r>
        <w:r w:rsidR="00362D3E">
          <w:rPr>
            <w:rFonts w:asciiTheme="minorHAnsi" w:eastAsiaTheme="minorEastAsia" w:hAnsiTheme="minorHAnsi" w:cstheme="minorBidi"/>
            <w:color w:val="auto"/>
            <w:kern w:val="2"/>
            <w:lang w:eastAsia="fi-FI"/>
            <w14:ligatures w14:val="standardContextual"/>
          </w:rPr>
          <w:tab/>
        </w:r>
        <w:r w:rsidR="00362D3E" w:rsidRPr="006A495D">
          <w:rPr>
            <w:rStyle w:val="Hyperlinkki"/>
            <w:lang w:val="en-US"/>
          </w:rPr>
          <w:t>Muita termejä</w:t>
        </w:r>
        <w:r w:rsidR="00362D3E">
          <w:rPr>
            <w:webHidden/>
          </w:rPr>
          <w:tab/>
        </w:r>
        <w:r w:rsidR="00362D3E">
          <w:rPr>
            <w:webHidden/>
          </w:rPr>
          <w:fldChar w:fldCharType="begin"/>
        </w:r>
        <w:r w:rsidR="00362D3E">
          <w:rPr>
            <w:webHidden/>
          </w:rPr>
          <w:instrText xml:space="preserve"> PAGEREF _Toc179551987 \h </w:instrText>
        </w:r>
        <w:r w:rsidR="00362D3E">
          <w:rPr>
            <w:webHidden/>
          </w:rPr>
        </w:r>
        <w:r w:rsidR="00362D3E">
          <w:rPr>
            <w:webHidden/>
          </w:rPr>
          <w:fldChar w:fldCharType="separate"/>
        </w:r>
        <w:r w:rsidR="00AB3B75">
          <w:rPr>
            <w:webHidden/>
          </w:rPr>
          <w:t>6</w:t>
        </w:r>
        <w:r w:rsidR="00362D3E">
          <w:rPr>
            <w:webHidden/>
          </w:rPr>
          <w:fldChar w:fldCharType="end"/>
        </w:r>
      </w:hyperlink>
    </w:p>
    <w:p w14:paraId="71D7110A" w14:textId="55AB6AB1" w:rsidR="00362D3E" w:rsidRDefault="00000000">
      <w:pPr>
        <w:pStyle w:val="Sisluet1"/>
        <w:rPr>
          <w:rFonts w:asciiTheme="minorHAnsi" w:eastAsiaTheme="minorEastAsia" w:hAnsiTheme="minorHAnsi" w:cstheme="minorBidi"/>
          <w:b w:val="0"/>
          <w:color w:val="auto"/>
          <w:kern w:val="2"/>
          <w:szCs w:val="24"/>
          <w:lang w:val="fi-FI" w:eastAsia="fi-FI"/>
          <w14:ligatures w14:val="standardContextual"/>
        </w:rPr>
      </w:pPr>
      <w:hyperlink w:anchor="_Toc179551988" w:history="1">
        <w:r w:rsidR="00362D3E" w:rsidRPr="006A495D">
          <w:rPr>
            <w:rStyle w:val="Hyperlinkki"/>
          </w:rPr>
          <w:t>3</w:t>
        </w:r>
        <w:r w:rsidR="00362D3E">
          <w:rPr>
            <w:rFonts w:asciiTheme="minorHAnsi" w:eastAsiaTheme="minorEastAsia" w:hAnsiTheme="minorHAnsi" w:cstheme="minorBidi"/>
            <w:b w:val="0"/>
            <w:color w:val="auto"/>
            <w:kern w:val="2"/>
            <w:szCs w:val="24"/>
            <w:lang w:val="fi-FI" w:eastAsia="fi-FI"/>
            <w14:ligatures w14:val="standardContextual"/>
          </w:rPr>
          <w:tab/>
        </w:r>
        <w:r w:rsidR="00362D3E" w:rsidRPr="006A495D">
          <w:rPr>
            <w:rStyle w:val="Hyperlinkki"/>
          </w:rPr>
          <w:t>Kovennukset</w:t>
        </w:r>
        <w:r w:rsidR="00362D3E">
          <w:rPr>
            <w:webHidden/>
          </w:rPr>
          <w:tab/>
        </w:r>
        <w:r w:rsidR="00362D3E">
          <w:rPr>
            <w:webHidden/>
          </w:rPr>
          <w:fldChar w:fldCharType="begin"/>
        </w:r>
        <w:r w:rsidR="00362D3E">
          <w:rPr>
            <w:webHidden/>
          </w:rPr>
          <w:instrText xml:space="preserve"> PAGEREF _Toc179551988 \h </w:instrText>
        </w:r>
        <w:r w:rsidR="00362D3E">
          <w:rPr>
            <w:webHidden/>
          </w:rPr>
        </w:r>
        <w:r w:rsidR="00362D3E">
          <w:rPr>
            <w:webHidden/>
          </w:rPr>
          <w:fldChar w:fldCharType="separate"/>
        </w:r>
        <w:r w:rsidR="00AB3B75">
          <w:rPr>
            <w:webHidden/>
          </w:rPr>
          <w:t>7</w:t>
        </w:r>
        <w:r w:rsidR="00362D3E">
          <w:rPr>
            <w:webHidden/>
          </w:rPr>
          <w:fldChar w:fldCharType="end"/>
        </w:r>
      </w:hyperlink>
    </w:p>
    <w:p w14:paraId="62B58E7D" w14:textId="373ED356" w:rsidR="00362D3E" w:rsidRDefault="00000000">
      <w:pPr>
        <w:pStyle w:val="Sisluet2"/>
        <w:rPr>
          <w:rFonts w:asciiTheme="minorHAnsi" w:eastAsiaTheme="minorEastAsia" w:hAnsiTheme="minorHAnsi" w:cstheme="minorBidi"/>
          <w:color w:val="auto"/>
          <w:kern w:val="2"/>
          <w:lang w:eastAsia="fi-FI"/>
          <w14:ligatures w14:val="standardContextual"/>
        </w:rPr>
      </w:pPr>
      <w:hyperlink w:anchor="_Toc179551989" w:history="1">
        <w:r w:rsidR="00362D3E" w:rsidRPr="006A495D">
          <w:rPr>
            <w:rStyle w:val="Hyperlinkki"/>
            <w:rFonts w:cs="Calibri"/>
          </w:rPr>
          <w:t>3.1</w:t>
        </w:r>
        <w:r w:rsidR="00362D3E">
          <w:rPr>
            <w:rFonts w:asciiTheme="minorHAnsi" w:eastAsiaTheme="minorEastAsia" w:hAnsiTheme="minorHAnsi" w:cstheme="minorBidi"/>
            <w:color w:val="auto"/>
            <w:kern w:val="2"/>
            <w:lang w:eastAsia="fi-FI"/>
            <w14:ligatures w14:val="standardContextual"/>
          </w:rPr>
          <w:tab/>
        </w:r>
        <w:r w:rsidR="00362D3E" w:rsidRPr="006A495D">
          <w:rPr>
            <w:rStyle w:val="Hyperlinkki"/>
            <w:rFonts w:cs="Calibri"/>
          </w:rPr>
          <w:t>Security Compliance Toolkitin asennus</w:t>
        </w:r>
        <w:r w:rsidR="00362D3E">
          <w:rPr>
            <w:webHidden/>
          </w:rPr>
          <w:tab/>
        </w:r>
        <w:r w:rsidR="00362D3E">
          <w:rPr>
            <w:webHidden/>
          </w:rPr>
          <w:fldChar w:fldCharType="begin"/>
        </w:r>
        <w:r w:rsidR="00362D3E">
          <w:rPr>
            <w:webHidden/>
          </w:rPr>
          <w:instrText xml:space="preserve"> PAGEREF _Toc179551989 \h </w:instrText>
        </w:r>
        <w:r w:rsidR="00362D3E">
          <w:rPr>
            <w:webHidden/>
          </w:rPr>
        </w:r>
        <w:r w:rsidR="00362D3E">
          <w:rPr>
            <w:webHidden/>
          </w:rPr>
          <w:fldChar w:fldCharType="separate"/>
        </w:r>
        <w:r w:rsidR="00AB3B75">
          <w:rPr>
            <w:webHidden/>
          </w:rPr>
          <w:t>7</w:t>
        </w:r>
        <w:r w:rsidR="00362D3E">
          <w:rPr>
            <w:webHidden/>
          </w:rPr>
          <w:fldChar w:fldCharType="end"/>
        </w:r>
      </w:hyperlink>
    </w:p>
    <w:p w14:paraId="6A2833F0" w14:textId="755B823F" w:rsidR="00362D3E" w:rsidRDefault="00000000">
      <w:pPr>
        <w:pStyle w:val="Sisluet2"/>
        <w:rPr>
          <w:rFonts w:asciiTheme="minorHAnsi" w:eastAsiaTheme="minorEastAsia" w:hAnsiTheme="minorHAnsi" w:cstheme="minorBidi"/>
          <w:color w:val="auto"/>
          <w:kern w:val="2"/>
          <w:lang w:eastAsia="fi-FI"/>
          <w14:ligatures w14:val="standardContextual"/>
        </w:rPr>
      </w:pPr>
      <w:hyperlink w:anchor="_Toc179551990" w:history="1">
        <w:r w:rsidR="00362D3E" w:rsidRPr="006A495D">
          <w:rPr>
            <w:rStyle w:val="Hyperlinkki"/>
          </w:rPr>
          <w:t>3.2</w:t>
        </w:r>
        <w:r w:rsidR="00362D3E">
          <w:rPr>
            <w:rFonts w:asciiTheme="minorHAnsi" w:eastAsiaTheme="minorEastAsia" w:hAnsiTheme="minorHAnsi" w:cstheme="minorBidi"/>
            <w:color w:val="auto"/>
            <w:kern w:val="2"/>
            <w:lang w:eastAsia="fi-FI"/>
            <w14:ligatures w14:val="standardContextual"/>
          </w:rPr>
          <w:tab/>
        </w:r>
        <w:r w:rsidR="00362D3E" w:rsidRPr="006A495D">
          <w:rPr>
            <w:rStyle w:val="Hyperlinkki"/>
          </w:rPr>
          <w:t>Etäkäytön estäminen</w:t>
        </w:r>
        <w:r w:rsidR="00362D3E">
          <w:rPr>
            <w:webHidden/>
          </w:rPr>
          <w:tab/>
        </w:r>
        <w:r w:rsidR="00362D3E">
          <w:rPr>
            <w:webHidden/>
          </w:rPr>
          <w:fldChar w:fldCharType="begin"/>
        </w:r>
        <w:r w:rsidR="00362D3E">
          <w:rPr>
            <w:webHidden/>
          </w:rPr>
          <w:instrText xml:space="preserve"> PAGEREF _Toc179551990 \h </w:instrText>
        </w:r>
        <w:r w:rsidR="00362D3E">
          <w:rPr>
            <w:webHidden/>
          </w:rPr>
        </w:r>
        <w:r w:rsidR="00362D3E">
          <w:rPr>
            <w:webHidden/>
          </w:rPr>
          <w:fldChar w:fldCharType="separate"/>
        </w:r>
        <w:r w:rsidR="00AB3B75">
          <w:rPr>
            <w:webHidden/>
          </w:rPr>
          <w:t>15</w:t>
        </w:r>
        <w:r w:rsidR="00362D3E">
          <w:rPr>
            <w:webHidden/>
          </w:rPr>
          <w:fldChar w:fldCharType="end"/>
        </w:r>
      </w:hyperlink>
    </w:p>
    <w:p w14:paraId="235D78EC" w14:textId="75C294AA" w:rsidR="00362D3E" w:rsidRDefault="00000000">
      <w:pPr>
        <w:pStyle w:val="Sisluet2"/>
        <w:rPr>
          <w:rFonts w:asciiTheme="minorHAnsi" w:eastAsiaTheme="minorEastAsia" w:hAnsiTheme="minorHAnsi" w:cstheme="minorBidi"/>
          <w:color w:val="auto"/>
          <w:kern w:val="2"/>
          <w:lang w:eastAsia="fi-FI"/>
          <w14:ligatures w14:val="standardContextual"/>
        </w:rPr>
      </w:pPr>
      <w:hyperlink w:anchor="_Toc179551991" w:history="1">
        <w:r w:rsidR="00362D3E" w:rsidRPr="006A495D">
          <w:rPr>
            <w:rStyle w:val="Hyperlinkki"/>
          </w:rPr>
          <w:t>3.3</w:t>
        </w:r>
        <w:r w:rsidR="00362D3E">
          <w:rPr>
            <w:rFonts w:asciiTheme="minorHAnsi" w:eastAsiaTheme="minorEastAsia" w:hAnsiTheme="minorHAnsi" w:cstheme="minorBidi"/>
            <w:color w:val="auto"/>
            <w:kern w:val="2"/>
            <w:lang w:eastAsia="fi-FI"/>
            <w14:ligatures w14:val="standardContextual"/>
          </w:rPr>
          <w:tab/>
        </w:r>
        <w:r w:rsidR="00362D3E" w:rsidRPr="006A495D">
          <w:rPr>
            <w:rStyle w:val="Hyperlinkki"/>
          </w:rPr>
          <w:t>Työaseman asetusten muokkaamisen rajoittaminen</w:t>
        </w:r>
        <w:r w:rsidR="00362D3E">
          <w:rPr>
            <w:webHidden/>
          </w:rPr>
          <w:tab/>
        </w:r>
        <w:r w:rsidR="00362D3E">
          <w:rPr>
            <w:webHidden/>
          </w:rPr>
          <w:fldChar w:fldCharType="begin"/>
        </w:r>
        <w:r w:rsidR="00362D3E">
          <w:rPr>
            <w:webHidden/>
          </w:rPr>
          <w:instrText xml:space="preserve"> PAGEREF _Toc179551991 \h </w:instrText>
        </w:r>
        <w:r w:rsidR="00362D3E">
          <w:rPr>
            <w:webHidden/>
          </w:rPr>
        </w:r>
        <w:r w:rsidR="00362D3E">
          <w:rPr>
            <w:webHidden/>
          </w:rPr>
          <w:fldChar w:fldCharType="separate"/>
        </w:r>
        <w:r w:rsidR="00AB3B75">
          <w:rPr>
            <w:webHidden/>
          </w:rPr>
          <w:t>16</w:t>
        </w:r>
        <w:r w:rsidR="00362D3E">
          <w:rPr>
            <w:webHidden/>
          </w:rPr>
          <w:fldChar w:fldCharType="end"/>
        </w:r>
      </w:hyperlink>
    </w:p>
    <w:p w14:paraId="53F4BD71" w14:textId="32F028F2" w:rsidR="00362D3E" w:rsidRDefault="00000000">
      <w:pPr>
        <w:pStyle w:val="Sisluet2"/>
        <w:rPr>
          <w:rFonts w:asciiTheme="minorHAnsi" w:eastAsiaTheme="minorEastAsia" w:hAnsiTheme="minorHAnsi" w:cstheme="minorBidi"/>
          <w:color w:val="auto"/>
          <w:kern w:val="2"/>
          <w:lang w:eastAsia="fi-FI"/>
          <w14:ligatures w14:val="standardContextual"/>
        </w:rPr>
      </w:pPr>
      <w:hyperlink w:anchor="_Toc179551992" w:history="1">
        <w:r w:rsidR="00362D3E" w:rsidRPr="006A495D">
          <w:rPr>
            <w:rStyle w:val="Hyperlinkki"/>
            <w:lang w:val="en-US"/>
          </w:rPr>
          <w:t>3.4</w:t>
        </w:r>
        <w:r w:rsidR="00362D3E">
          <w:rPr>
            <w:rFonts w:asciiTheme="minorHAnsi" w:eastAsiaTheme="minorEastAsia" w:hAnsiTheme="minorHAnsi" w:cstheme="minorBidi"/>
            <w:color w:val="auto"/>
            <w:kern w:val="2"/>
            <w:lang w:eastAsia="fi-FI"/>
            <w14:ligatures w14:val="standardContextual"/>
          </w:rPr>
          <w:tab/>
        </w:r>
        <w:r w:rsidR="00362D3E" w:rsidRPr="006A495D">
          <w:rPr>
            <w:rStyle w:val="Hyperlinkki"/>
            <w:lang w:val="en-US"/>
          </w:rPr>
          <w:t>Fine grained password policies</w:t>
        </w:r>
        <w:r w:rsidR="00362D3E">
          <w:rPr>
            <w:webHidden/>
          </w:rPr>
          <w:tab/>
        </w:r>
        <w:r w:rsidR="00362D3E">
          <w:rPr>
            <w:webHidden/>
          </w:rPr>
          <w:fldChar w:fldCharType="begin"/>
        </w:r>
        <w:r w:rsidR="00362D3E">
          <w:rPr>
            <w:webHidden/>
          </w:rPr>
          <w:instrText xml:space="preserve"> PAGEREF _Toc179551992 \h </w:instrText>
        </w:r>
        <w:r w:rsidR="00362D3E">
          <w:rPr>
            <w:webHidden/>
          </w:rPr>
        </w:r>
        <w:r w:rsidR="00362D3E">
          <w:rPr>
            <w:webHidden/>
          </w:rPr>
          <w:fldChar w:fldCharType="separate"/>
        </w:r>
        <w:r w:rsidR="00AB3B75">
          <w:rPr>
            <w:webHidden/>
          </w:rPr>
          <w:t>20</w:t>
        </w:r>
        <w:r w:rsidR="00362D3E">
          <w:rPr>
            <w:webHidden/>
          </w:rPr>
          <w:fldChar w:fldCharType="end"/>
        </w:r>
      </w:hyperlink>
    </w:p>
    <w:p w14:paraId="6F146B5E" w14:textId="698958BE" w:rsidR="00362D3E" w:rsidRDefault="00000000">
      <w:pPr>
        <w:pStyle w:val="Sisluet1"/>
        <w:rPr>
          <w:rFonts w:asciiTheme="minorHAnsi" w:eastAsiaTheme="minorEastAsia" w:hAnsiTheme="minorHAnsi" w:cstheme="minorBidi"/>
          <w:b w:val="0"/>
          <w:color w:val="auto"/>
          <w:kern w:val="2"/>
          <w:szCs w:val="24"/>
          <w:lang w:val="fi-FI" w:eastAsia="fi-FI"/>
          <w14:ligatures w14:val="standardContextual"/>
        </w:rPr>
      </w:pPr>
      <w:hyperlink w:anchor="_Toc179551993" w:history="1">
        <w:r w:rsidR="00362D3E" w:rsidRPr="006A495D">
          <w:rPr>
            <w:rStyle w:val="Hyperlinkki"/>
          </w:rPr>
          <w:t>4</w:t>
        </w:r>
        <w:r w:rsidR="00362D3E">
          <w:rPr>
            <w:rFonts w:asciiTheme="minorHAnsi" w:eastAsiaTheme="minorEastAsia" w:hAnsiTheme="minorHAnsi" w:cstheme="minorBidi"/>
            <w:b w:val="0"/>
            <w:color w:val="auto"/>
            <w:kern w:val="2"/>
            <w:szCs w:val="24"/>
            <w:lang w:val="fi-FI" w:eastAsia="fi-FI"/>
            <w14:ligatures w14:val="standardContextual"/>
          </w:rPr>
          <w:tab/>
        </w:r>
        <w:r w:rsidR="00362D3E" w:rsidRPr="006A495D">
          <w:rPr>
            <w:rStyle w:val="Hyperlinkki"/>
          </w:rPr>
          <w:t>Pohdinta</w:t>
        </w:r>
        <w:r w:rsidR="00362D3E">
          <w:rPr>
            <w:webHidden/>
          </w:rPr>
          <w:tab/>
        </w:r>
        <w:r w:rsidR="00362D3E">
          <w:rPr>
            <w:webHidden/>
          </w:rPr>
          <w:fldChar w:fldCharType="begin"/>
        </w:r>
        <w:r w:rsidR="00362D3E">
          <w:rPr>
            <w:webHidden/>
          </w:rPr>
          <w:instrText xml:space="preserve"> PAGEREF _Toc179551993 \h </w:instrText>
        </w:r>
        <w:r w:rsidR="00362D3E">
          <w:rPr>
            <w:webHidden/>
          </w:rPr>
        </w:r>
        <w:r w:rsidR="00362D3E">
          <w:rPr>
            <w:webHidden/>
          </w:rPr>
          <w:fldChar w:fldCharType="separate"/>
        </w:r>
        <w:r w:rsidR="00AB3B75">
          <w:rPr>
            <w:webHidden/>
          </w:rPr>
          <w:t>24</w:t>
        </w:r>
        <w:r w:rsidR="00362D3E">
          <w:rPr>
            <w:webHidden/>
          </w:rPr>
          <w:fldChar w:fldCharType="end"/>
        </w:r>
      </w:hyperlink>
    </w:p>
    <w:p w14:paraId="7D67F4BF" w14:textId="07A920C3" w:rsidR="00362D3E" w:rsidRDefault="00000000">
      <w:pPr>
        <w:pStyle w:val="Sisluet1"/>
        <w:rPr>
          <w:rFonts w:asciiTheme="minorHAnsi" w:eastAsiaTheme="minorEastAsia" w:hAnsiTheme="minorHAnsi" w:cstheme="minorBidi"/>
          <w:b w:val="0"/>
          <w:color w:val="auto"/>
          <w:kern w:val="2"/>
          <w:szCs w:val="24"/>
          <w:lang w:val="fi-FI" w:eastAsia="fi-FI"/>
          <w14:ligatures w14:val="standardContextual"/>
        </w:rPr>
      </w:pPr>
      <w:hyperlink w:anchor="_Toc179551994" w:history="1">
        <w:r w:rsidR="00362D3E" w:rsidRPr="006A495D">
          <w:rPr>
            <w:rStyle w:val="Hyperlinkki"/>
          </w:rPr>
          <w:t>Lähteet</w:t>
        </w:r>
        <w:r w:rsidR="00362D3E">
          <w:rPr>
            <w:webHidden/>
          </w:rPr>
          <w:tab/>
        </w:r>
        <w:r w:rsidR="00362D3E">
          <w:rPr>
            <w:webHidden/>
          </w:rPr>
          <w:fldChar w:fldCharType="begin"/>
        </w:r>
        <w:r w:rsidR="00362D3E">
          <w:rPr>
            <w:webHidden/>
          </w:rPr>
          <w:instrText xml:space="preserve"> PAGEREF _Toc179551994 \h </w:instrText>
        </w:r>
        <w:r w:rsidR="00362D3E">
          <w:rPr>
            <w:webHidden/>
          </w:rPr>
        </w:r>
        <w:r w:rsidR="00362D3E">
          <w:rPr>
            <w:webHidden/>
          </w:rPr>
          <w:fldChar w:fldCharType="separate"/>
        </w:r>
        <w:r w:rsidR="00AB3B75">
          <w:rPr>
            <w:webHidden/>
          </w:rPr>
          <w:t>25</w:t>
        </w:r>
        <w:r w:rsidR="00362D3E">
          <w:rPr>
            <w:webHidden/>
          </w:rPr>
          <w:fldChar w:fldCharType="end"/>
        </w:r>
      </w:hyperlink>
    </w:p>
    <w:p w14:paraId="2CC3CDF7" w14:textId="77777777" w:rsidR="00362D3E" w:rsidRDefault="00F131CE" w:rsidP="00CA77C5">
      <w:pPr>
        <w:pStyle w:val="Sisllysluettelootsikko"/>
      </w:pPr>
      <w:r>
        <w:fldChar w:fldCharType="end"/>
      </w:r>
      <w:r w:rsidR="00016973" w:rsidRPr="00FF4C28">
        <w:t>Kuviot</w:t>
      </w:r>
      <w:r w:rsidR="00CA77C5">
        <w:fldChar w:fldCharType="begin"/>
      </w:r>
      <w:r w:rsidR="00CA77C5">
        <w:instrText xml:space="preserve"> TOC \h \z \c "Kuvio" </w:instrText>
      </w:r>
      <w:r w:rsidR="00CA77C5">
        <w:fldChar w:fldCharType="separate"/>
      </w:r>
    </w:p>
    <w:p w14:paraId="6EC15824" w14:textId="72BE1566"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1995" w:history="1">
        <w:r w:rsidR="00362D3E" w:rsidRPr="00B85C50">
          <w:rPr>
            <w:rStyle w:val="Hyperlinkki"/>
            <w:noProof/>
          </w:rPr>
          <w:t>Kuvio 1. Domain admin -käyttäjän luonti</w:t>
        </w:r>
        <w:r w:rsidR="00362D3E">
          <w:rPr>
            <w:noProof/>
            <w:webHidden/>
          </w:rPr>
          <w:tab/>
        </w:r>
        <w:r w:rsidR="00362D3E">
          <w:rPr>
            <w:noProof/>
            <w:webHidden/>
          </w:rPr>
          <w:fldChar w:fldCharType="begin"/>
        </w:r>
        <w:r w:rsidR="00362D3E">
          <w:rPr>
            <w:noProof/>
            <w:webHidden/>
          </w:rPr>
          <w:instrText xml:space="preserve"> PAGEREF _Toc179551995 \h </w:instrText>
        </w:r>
        <w:r w:rsidR="00362D3E">
          <w:rPr>
            <w:noProof/>
            <w:webHidden/>
          </w:rPr>
        </w:r>
        <w:r w:rsidR="00362D3E">
          <w:rPr>
            <w:noProof/>
            <w:webHidden/>
          </w:rPr>
          <w:fldChar w:fldCharType="separate"/>
        </w:r>
        <w:r w:rsidR="00AB3B75">
          <w:rPr>
            <w:noProof/>
            <w:webHidden/>
          </w:rPr>
          <w:t>8</w:t>
        </w:r>
        <w:r w:rsidR="00362D3E">
          <w:rPr>
            <w:noProof/>
            <w:webHidden/>
          </w:rPr>
          <w:fldChar w:fldCharType="end"/>
        </w:r>
      </w:hyperlink>
    </w:p>
    <w:p w14:paraId="0A5F4E00" w14:textId="3CD6500A"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1996" w:history="1">
        <w:r w:rsidR="00362D3E" w:rsidRPr="00B85C50">
          <w:rPr>
            <w:rStyle w:val="Hyperlinkki"/>
            <w:noProof/>
          </w:rPr>
          <w:t>Kuvio 2. Käyttäjän lisääminen turvaryhmään</w:t>
        </w:r>
        <w:r w:rsidR="00362D3E">
          <w:rPr>
            <w:noProof/>
            <w:webHidden/>
          </w:rPr>
          <w:tab/>
        </w:r>
        <w:r w:rsidR="00362D3E">
          <w:rPr>
            <w:noProof/>
            <w:webHidden/>
          </w:rPr>
          <w:fldChar w:fldCharType="begin"/>
        </w:r>
        <w:r w:rsidR="00362D3E">
          <w:rPr>
            <w:noProof/>
            <w:webHidden/>
          </w:rPr>
          <w:instrText xml:space="preserve"> PAGEREF _Toc179551996 \h </w:instrText>
        </w:r>
        <w:r w:rsidR="00362D3E">
          <w:rPr>
            <w:noProof/>
            <w:webHidden/>
          </w:rPr>
        </w:r>
        <w:r w:rsidR="00362D3E">
          <w:rPr>
            <w:noProof/>
            <w:webHidden/>
          </w:rPr>
          <w:fldChar w:fldCharType="separate"/>
        </w:r>
        <w:r w:rsidR="00AB3B75">
          <w:rPr>
            <w:noProof/>
            <w:webHidden/>
          </w:rPr>
          <w:t>8</w:t>
        </w:r>
        <w:r w:rsidR="00362D3E">
          <w:rPr>
            <w:noProof/>
            <w:webHidden/>
          </w:rPr>
          <w:fldChar w:fldCharType="end"/>
        </w:r>
      </w:hyperlink>
    </w:p>
    <w:p w14:paraId="053FFF4A" w14:textId="3A39EE20"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1997" w:history="1">
        <w:r w:rsidR="00362D3E" w:rsidRPr="00B85C50">
          <w:rPr>
            <w:rStyle w:val="Hyperlinkki"/>
            <w:noProof/>
          </w:rPr>
          <w:t>Kuvio 3. Asennetut paketit</w:t>
        </w:r>
        <w:r w:rsidR="00362D3E">
          <w:rPr>
            <w:noProof/>
            <w:webHidden/>
          </w:rPr>
          <w:tab/>
        </w:r>
        <w:r w:rsidR="00362D3E">
          <w:rPr>
            <w:noProof/>
            <w:webHidden/>
          </w:rPr>
          <w:fldChar w:fldCharType="begin"/>
        </w:r>
        <w:r w:rsidR="00362D3E">
          <w:rPr>
            <w:noProof/>
            <w:webHidden/>
          </w:rPr>
          <w:instrText xml:space="preserve"> PAGEREF _Toc179551997 \h </w:instrText>
        </w:r>
        <w:r w:rsidR="00362D3E">
          <w:rPr>
            <w:noProof/>
            <w:webHidden/>
          </w:rPr>
        </w:r>
        <w:r w:rsidR="00362D3E">
          <w:rPr>
            <w:noProof/>
            <w:webHidden/>
          </w:rPr>
          <w:fldChar w:fldCharType="separate"/>
        </w:r>
        <w:r w:rsidR="00AB3B75">
          <w:rPr>
            <w:noProof/>
            <w:webHidden/>
          </w:rPr>
          <w:t>9</w:t>
        </w:r>
        <w:r w:rsidR="00362D3E">
          <w:rPr>
            <w:noProof/>
            <w:webHidden/>
          </w:rPr>
          <w:fldChar w:fldCharType="end"/>
        </w:r>
      </w:hyperlink>
    </w:p>
    <w:p w14:paraId="03317096" w14:textId="1B714A57"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1998" w:history="1">
        <w:r w:rsidR="00362D3E" w:rsidRPr="00B85C50">
          <w:rPr>
            <w:rStyle w:val="Hyperlinkki"/>
            <w:noProof/>
          </w:rPr>
          <w:t>Kuvio 4. PolicyAnalyzer</w:t>
        </w:r>
        <w:r w:rsidR="00362D3E">
          <w:rPr>
            <w:noProof/>
            <w:webHidden/>
          </w:rPr>
          <w:tab/>
        </w:r>
        <w:r w:rsidR="00362D3E">
          <w:rPr>
            <w:noProof/>
            <w:webHidden/>
          </w:rPr>
          <w:fldChar w:fldCharType="begin"/>
        </w:r>
        <w:r w:rsidR="00362D3E">
          <w:rPr>
            <w:noProof/>
            <w:webHidden/>
          </w:rPr>
          <w:instrText xml:space="preserve"> PAGEREF _Toc179551998 \h </w:instrText>
        </w:r>
        <w:r w:rsidR="00362D3E">
          <w:rPr>
            <w:noProof/>
            <w:webHidden/>
          </w:rPr>
        </w:r>
        <w:r w:rsidR="00362D3E">
          <w:rPr>
            <w:noProof/>
            <w:webHidden/>
          </w:rPr>
          <w:fldChar w:fldCharType="separate"/>
        </w:r>
        <w:r w:rsidR="00AB3B75">
          <w:rPr>
            <w:noProof/>
            <w:webHidden/>
          </w:rPr>
          <w:t>9</w:t>
        </w:r>
        <w:r w:rsidR="00362D3E">
          <w:rPr>
            <w:noProof/>
            <w:webHidden/>
          </w:rPr>
          <w:fldChar w:fldCharType="end"/>
        </w:r>
      </w:hyperlink>
    </w:p>
    <w:p w14:paraId="1AB8CE89" w14:textId="2AD33CE4"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1999" w:history="1">
        <w:r w:rsidR="00362D3E" w:rsidRPr="00B85C50">
          <w:rPr>
            <w:rStyle w:val="Hyperlinkki"/>
            <w:noProof/>
          </w:rPr>
          <w:t>Kuvio 5. Politiikkojen vertailu</w:t>
        </w:r>
        <w:r w:rsidR="00362D3E">
          <w:rPr>
            <w:noProof/>
            <w:webHidden/>
          </w:rPr>
          <w:tab/>
        </w:r>
        <w:r w:rsidR="00362D3E">
          <w:rPr>
            <w:noProof/>
            <w:webHidden/>
          </w:rPr>
          <w:fldChar w:fldCharType="begin"/>
        </w:r>
        <w:r w:rsidR="00362D3E">
          <w:rPr>
            <w:noProof/>
            <w:webHidden/>
          </w:rPr>
          <w:instrText xml:space="preserve"> PAGEREF _Toc179551999 \h </w:instrText>
        </w:r>
        <w:r w:rsidR="00362D3E">
          <w:rPr>
            <w:noProof/>
            <w:webHidden/>
          </w:rPr>
        </w:r>
        <w:r w:rsidR="00362D3E">
          <w:rPr>
            <w:noProof/>
            <w:webHidden/>
          </w:rPr>
          <w:fldChar w:fldCharType="separate"/>
        </w:r>
        <w:r w:rsidR="00AB3B75">
          <w:rPr>
            <w:noProof/>
            <w:webHidden/>
          </w:rPr>
          <w:t>10</w:t>
        </w:r>
        <w:r w:rsidR="00362D3E">
          <w:rPr>
            <w:noProof/>
            <w:webHidden/>
          </w:rPr>
          <w:fldChar w:fldCharType="end"/>
        </w:r>
      </w:hyperlink>
    </w:p>
    <w:p w14:paraId="3ED81F69" w14:textId="48027AF4"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00" w:history="1">
        <w:r w:rsidR="00362D3E" w:rsidRPr="00B85C50">
          <w:rPr>
            <w:rStyle w:val="Hyperlinkki"/>
            <w:noProof/>
          </w:rPr>
          <w:t>Kuvio 6. Konfliktit</w:t>
        </w:r>
        <w:r w:rsidR="00362D3E">
          <w:rPr>
            <w:noProof/>
            <w:webHidden/>
          </w:rPr>
          <w:tab/>
        </w:r>
        <w:r w:rsidR="00362D3E">
          <w:rPr>
            <w:noProof/>
            <w:webHidden/>
          </w:rPr>
          <w:fldChar w:fldCharType="begin"/>
        </w:r>
        <w:r w:rsidR="00362D3E">
          <w:rPr>
            <w:noProof/>
            <w:webHidden/>
          </w:rPr>
          <w:instrText xml:space="preserve"> PAGEREF _Toc179552000 \h </w:instrText>
        </w:r>
        <w:r w:rsidR="00362D3E">
          <w:rPr>
            <w:noProof/>
            <w:webHidden/>
          </w:rPr>
        </w:r>
        <w:r w:rsidR="00362D3E">
          <w:rPr>
            <w:noProof/>
            <w:webHidden/>
          </w:rPr>
          <w:fldChar w:fldCharType="separate"/>
        </w:r>
        <w:r w:rsidR="00AB3B75">
          <w:rPr>
            <w:noProof/>
            <w:webHidden/>
          </w:rPr>
          <w:t>10</w:t>
        </w:r>
        <w:r w:rsidR="00362D3E">
          <w:rPr>
            <w:noProof/>
            <w:webHidden/>
          </w:rPr>
          <w:fldChar w:fldCharType="end"/>
        </w:r>
      </w:hyperlink>
    </w:p>
    <w:p w14:paraId="0439CE1F" w14:textId="38846D51"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01" w:history="1">
        <w:r w:rsidR="00362D3E" w:rsidRPr="00B85C50">
          <w:rPr>
            <w:rStyle w:val="Hyperlinkki"/>
            <w:noProof/>
          </w:rPr>
          <w:t>Kuvio 7. DC scripti</w:t>
        </w:r>
        <w:r w:rsidR="00362D3E">
          <w:rPr>
            <w:noProof/>
            <w:webHidden/>
          </w:rPr>
          <w:tab/>
        </w:r>
        <w:r w:rsidR="00362D3E">
          <w:rPr>
            <w:noProof/>
            <w:webHidden/>
          </w:rPr>
          <w:fldChar w:fldCharType="begin"/>
        </w:r>
        <w:r w:rsidR="00362D3E">
          <w:rPr>
            <w:noProof/>
            <w:webHidden/>
          </w:rPr>
          <w:instrText xml:space="preserve"> PAGEREF _Toc179552001 \h </w:instrText>
        </w:r>
        <w:r w:rsidR="00362D3E">
          <w:rPr>
            <w:noProof/>
            <w:webHidden/>
          </w:rPr>
        </w:r>
        <w:r w:rsidR="00362D3E">
          <w:rPr>
            <w:noProof/>
            <w:webHidden/>
          </w:rPr>
          <w:fldChar w:fldCharType="separate"/>
        </w:r>
        <w:r w:rsidR="00AB3B75">
          <w:rPr>
            <w:noProof/>
            <w:webHidden/>
          </w:rPr>
          <w:t>11</w:t>
        </w:r>
        <w:r w:rsidR="00362D3E">
          <w:rPr>
            <w:noProof/>
            <w:webHidden/>
          </w:rPr>
          <w:fldChar w:fldCharType="end"/>
        </w:r>
      </w:hyperlink>
    </w:p>
    <w:p w14:paraId="38A53FF9" w14:textId="215C32AB"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02" w:history="1">
        <w:r w:rsidR="00362D3E" w:rsidRPr="00B85C50">
          <w:rPr>
            <w:rStyle w:val="Hyperlinkki"/>
            <w:noProof/>
          </w:rPr>
          <w:t>Kuvio 8. Policy objects</w:t>
        </w:r>
        <w:r w:rsidR="00362D3E">
          <w:rPr>
            <w:noProof/>
            <w:webHidden/>
          </w:rPr>
          <w:tab/>
        </w:r>
        <w:r w:rsidR="00362D3E">
          <w:rPr>
            <w:noProof/>
            <w:webHidden/>
          </w:rPr>
          <w:fldChar w:fldCharType="begin"/>
        </w:r>
        <w:r w:rsidR="00362D3E">
          <w:rPr>
            <w:noProof/>
            <w:webHidden/>
          </w:rPr>
          <w:instrText xml:space="preserve"> PAGEREF _Toc179552002 \h </w:instrText>
        </w:r>
        <w:r w:rsidR="00362D3E">
          <w:rPr>
            <w:noProof/>
            <w:webHidden/>
          </w:rPr>
        </w:r>
        <w:r w:rsidR="00362D3E">
          <w:rPr>
            <w:noProof/>
            <w:webHidden/>
          </w:rPr>
          <w:fldChar w:fldCharType="separate"/>
        </w:r>
        <w:r w:rsidR="00AB3B75">
          <w:rPr>
            <w:noProof/>
            <w:webHidden/>
          </w:rPr>
          <w:t>12</w:t>
        </w:r>
        <w:r w:rsidR="00362D3E">
          <w:rPr>
            <w:noProof/>
            <w:webHidden/>
          </w:rPr>
          <w:fldChar w:fldCharType="end"/>
        </w:r>
      </w:hyperlink>
    </w:p>
    <w:p w14:paraId="3693FC97" w14:textId="3C24806C"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03" w:history="1">
        <w:r w:rsidR="00362D3E" w:rsidRPr="00B85C50">
          <w:rPr>
            <w:rStyle w:val="Hyperlinkki"/>
            <w:noProof/>
          </w:rPr>
          <w:t>Kuvio 9. workstations</w:t>
        </w:r>
        <w:r w:rsidR="00362D3E">
          <w:rPr>
            <w:noProof/>
            <w:webHidden/>
          </w:rPr>
          <w:tab/>
        </w:r>
        <w:r w:rsidR="00362D3E">
          <w:rPr>
            <w:noProof/>
            <w:webHidden/>
          </w:rPr>
          <w:fldChar w:fldCharType="begin"/>
        </w:r>
        <w:r w:rsidR="00362D3E">
          <w:rPr>
            <w:noProof/>
            <w:webHidden/>
          </w:rPr>
          <w:instrText xml:space="preserve"> PAGEREF _Toc179552003 \h </w:instrText>
        </w:r>
        <w:r w:rsidR="00362D3E">
          <w:rPr>
            <w:noProof/>
            <w:webHidden/>
          </w:rPr>
        </w:r>
        <w:r w:rsidR="00362D3E">
          <w:rPr>
            <w:noProof/>
            <w:webHidden/>
          </w:rPr>
          <w:fldChar w:fldCharType="separate"/>
        </w:r>
        <w:r w:rsidR="00AB3B75">
          <w:rPr>
            <w:noProof/>
            <w:webHidden/>
          </w:rPr>
          <w:t>12</w:t>
        </w:r>
        <w:r w:rsidR="00362D3E">
          <w:rPr>
            <w:noProof/>
            <w:webHidden/>
          </w:rPr>
          <w:fldChar w:fldCharType="end"/>
        </w:r>
      </w:hyperlink>
    </w:p>
    <w:p w14:paraId="664DEB1E" w14:textId="6E8AB60A"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04" w:history="1">
        <w:r w:rsidR="00362D3E" w:rsidRPr="00B85C50">
          <w:rPr>
            <w:rStyle w:val="Hyperlinkki"/>
            <w:noProof/>
          </w:rPr>
          <w:t>Kuvio 10. Gpupdate</w:t>
        </w:r>
        <w:r w:rsidR="00362D3E">
          <w:rPr>
            <w:noProof/>
            <w:webHidden/>
          </w:rPr>
          <w:tab/>
        </w:r>
        <w:r w:rsidR="00362D3E">
          <w:rPr>
            <w:noProof/>
            <w:webHidden/>
          </w:rPr>
          <w:fldChar w:fldCharType="begin"/>
        </w:r>
        <w:r w:rsidR="00362D3E">
          <w:rPr>
            <w:noProof/>
            <w:webHidden/>
          </w:rPr>
          <w:instrText xml:space="preserve"> PAGEREF _Toc179552004 \h </w:instrText>
        </w:r>
        <w:r w:rsidR="00362D3E">
          <w:rPr>
            <w:noProof/>
            <w:webHidden/>
          </w:rPr>
        </w:r>
        <w:r w:rsidR="00362D3E">
          <w:rPr>
            <w:noProof/>
            <w:webHidden/>
          </w:rPr>
          <w:fldChar w:fldCharType="separate"/>
        </w:r>
        <w:r w:rsidR="00AB3B75">
          <w:rPr>
            <w:noProof/>
            <w:webHidden/>
          </w:rPr>
          <w:t>13</w:t>
        </w:r>
        <w:r w:rsidR="00362D3E">
          <w:rPr>
            <w:noProof/>
            <w:webHidden/>
          </w:rPr>
          <w:fldChar w:fldCharType="end"/>
        </w:r>
      </w:hyperlink>
    </w:p>
    <w:p w14:paraId="5641DBED" w14:textId="0FE316E9"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05" w:history="1">
        <w:r w:rsidR="00362D3E" w:rsidRPr="00B85C50">
          <w:rPr>
            <w:rStyle w:val="Hyperlinkki"/>
            <w:noProof/>
          </w:rPr>
          <w:t>Kuvio 11. Analyysi lopputilanteessa</w:t>
        </w:r>
        <w:r w:rsidR="00362D3E">
          <w:rPr>
            <w:noProof/>
            <w:webHidden/>
          </w:rPr>
          <w:tab/>
        </w:r>
        <w:r w:rsidR="00362D3E">
          <w:rPr>
            <w:noProof/>
            <w:webHidden/>
          </w:rPr>
          <w:fldChar w:fldCharType="begin"/>
        </w:r>
        <w:r w:rsidR="00362D3E">
          <w:rPr>
            <w:noProof/>
            <w:webHidden/>
          </w:rPr>
          <w:instrText xml:space="preserve"> PAGEREF _Toc179552005 \h </w:instrText>
        </w:r>
        <w:r w:rsidR="00362D3E">
          <w:rPr>
            <w:noProof/>
            <w:webHidden/>
          </w:rPr>
        </w:r>
        <w:r w:rsidR="00362D3E">
          <w:rPr>
            <w:noProof/>
            <w:webHidden/>
          </w:rPr>
          <w:fldChar w:fldCharType="separate"/>
        </w:r>
        <w:r w:rsidR="00AB3B75">
          <w:rPr>
            <w:noProof/>
            <w:webHidden/>
          </w:rPr>
          <w:t>13</w:t>
        </w:r>
        <w:r w:rsidR="00362D3E">
          <w:rPr>
            <w:noProof/>
            <w:webHidden/>
          </w:rPr>
          <w:fldChar w:fldCharType="end"/>
        </w:r>
      </w:hyperlink>
    </w:p>
    <w:p w14:paraId="379F00DE" w14:textId="19AF282A"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06" w:history="1">
        <w:r w:rsidR="00362D3E" w:rsidRPr="00B85C50">
          <w:rPr>
            <w:rStyle w:val="Hyperlinkki"/>
            <w:noProof/>
          </w:rPr>
          <w:t>Kuvio 12. Asennetut politiikat</w:t>
        </w:r>
        <w:r w:rsidR="00362D3E">
          <w:rPr>
            <w:noProof/>
            <w:webHidden/>
          </w:rPr>
          <w:tab/>
        </w:r>
        <w:r w:rsidR="00362D3E">
          <w:rPr>
            <w:noProof/>
            <w:webHidden/>
          </w:rPr>
          <w:fldChar w:fldCharType="begin"/>
        </w:r>
        <w:r w:rsidR="00362D3E">
          <w:rPr>
            <w:noProof/>
            <w:webHidden/>
          </w:rPr>
          <w:instrText xml:space="preserve"> PAGEREF _Toc179552006 \h </w:instrText>
        </w:r>
        <w:r w:rsidR="00362D3E">
          <w:rPr>
            <w:noProof/>
            <w:webHidden/>
          </w:rPr>
        </w:r>
        <w:r w:rsidR="00362D3E">
          <w:rPr>
            <w:noProof/>
            <w:webHidden/>
          </w:rPr>
          <w:fldChar w:fldCharType="separate"/>
        </w:r>
        <w:r w:rsidR="00AB3B75">
          <w:rPr>
            <w:noProof/>
            <w:webHidden/>
          </w:rPr>
          <w:t>14</w:t>
        </w:r>
        <w:r w:rsidR="00362D3E">
          <w:rPr>
            <w:noProof/>
            <w:webHidden/>
          </w:rPr>
          <w:fldChar w:fldCharType="end"/>
        </w:r>
      </w:hyperlink>
    </w:p>
    <w:p w14:paraId="69F12275" w14:textId="1A245A2E"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07" w:history="1">
        <w:r w:rsidR="00362D3E" w:rsidRPr="00B85C50">
          <w:rPr>
            <w:rStyle w:val="Hyperlinkki"/>
            <w:noProof/>
          </w:rPr>
          <w:t>Kuvio 13. Estetty asennus</w:t>
        </w:r>
        <w:r w:rsidR="00362D3E">
          <w:rPr>
            <w:noProof/>
            <w:webHidden/>
          </w:rPr>
          <w:tab/>
        </w:r>
        <w:r w:rsidR="00362D3E">
          <w:rPr>
            <w:noProof/>
            <w:webHidden/>
          </w:rPr>
          <w:fldChar w:fldCharType="begin"/>
        </w:r>
        <w:r w:rsidR="00362D3E">
          <w:rPr>
            <w:noProof/>
            <w:webHidden/>
          </w:rPr>
          <w:instrText xml:space="preserve"> PAGEREF _Toc179552007 \h </w:instrText>
        </w:r>
        <w:r w:rsidR="00362D3E">
          <w:rPr>
            <w:noProof/>
            <w:webHidden/>
          </w:rPr>
        </w:r>
        <w:r w:rsidR="00362D3E">
          <w:rPr>
            <w:noProof/>
            <w:webHidden/>
          </w:rPr>
          <w:fldChar w:fldCharType="separate"/>
        </w:r>
        <w:r w:rsidR="00AB3B75">
          <w:rPr>
            <w:noProof/>
            <w:webHidden/>
          </w:rPr>
          <w:t>15</w:t>
        </w:r>
        <w:r w:rsidR="00362D3E">
          <w:rPr>
            <w:noProof/>
            <w:webHidden/>
          </w:rPr>
          <w:fldChar w:fldCharType="end"/>
        </w:r>
      </w:hyperlink>
    </w:p>
    <w:p w14:paraId="62C3CC3A" w14:textId="60623B35"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08" w:history="1">
        <w:r w:rsidR="00362D3E" w:rsidRPr="00B85C50">
          <w:rPr>
            <w:rStyle w:val="Hyperlinkki"/>
            <w:noProof/>
          </w:rPr>
          <w:t>Kuvio 14. Etäkäytön estäminen</w:t>
        </w:r>
        <w:r w:rsidR="00362D3E">
          <w:rPr>
            <w:noProof/>
            <w:webHidden/>
          </w:rPr>
          <w:tab/>
        </w:r>
        <w:r w:rsidR="00362D3E">
          <w:rPr>
            <w:noProof/>
            <w:webHidden/>
          </w:rPr>
          <w:fldChar w:fldCharType="begin"/>
        </w:r>
        <w:r w:rsidR="00362D3E">
          <w:rPr>
            <w:noProof/>
            <w:webHidden/>
          </w:rPr>
          <w:instrText xml:space="preserve"> PAGEREF _Toc179552008 \h </w:instrText>
        </w:r>
        <w:r w:rsidR="00362D3E">
          <w:rPr>
            <w:noProof/>
            <w:webHidden/>
          </w:rPr>
        </w:r>
        <w:r w:rsidR="00362D3E">
          <w:rPr>
            <w:noProof/>
            <w:webHidden/>
          </w:rPr>
          <w:fldChar w:fldCharType="separate"/>
        </w:r>
        <w:r w:rsidR="00AB3B75">
          <w:rPr>
            <w:noProof/>
            <w:webHidden/>
          </w:rPr>
          <w:t>15</w:t>
        </w:r>
        <w:r w:rsidR="00362D3E">
          <w:rPr>
            <w:noProof/>
            <w:webHidden/>
          </w:rPr>
          <w:fldChar w:fldCharType="end"/>
        </w:r>
      </w:hyperlink>
    </w:p>
    <w:p w14:paraId="0C7EB23A" w14:textId="40836FFA"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09" w:history="1">
        <w:r w:rsidR="00362D3E" w:rsidRPr="00B85C50">
          <w:rPr>
            <w:rStyle w:val="Hyperlinkki"/>
            <w:noProof/>
          </w:rPr>
          <w:t>Kuvio 15. Estetty etäkäyttö</w:t>
        </w:r>
        <w:r w:rsidR="00362D3E">
          <w:rPr>
            <w:noProof/>
            <w:webHidden/>
          </w:rPr>
          <w:tab/>
        </w:r>
        <w:r w:rsidR="00362D3E">
          <w:rPr>
            <w:noProof/>
            <w:webHidden/>
          </w:rPr>
          <w:fldChar w:fldCharType="begin"/>
        </w:r>
        <w:r w:rsidR="00362D3E">
          <w:rPr>
            <w:noProof/>
            <w:webHidden/>
          </w:rPr>
          <w:instrText xml:space="preserve"> PAGEREF _Toc179552009 \h </w:instrText>
        </w:r>
        <w:r w:rsidR="00362D3E">
          <w:rPr>
            <w:noProof/>
            <w:webHidden/>
          </w:rPr>
        </w:r>
        <w:r w:rsidR="00362D3E">
          <w:rPr>
            <w:noProof/>
            <w:webHidden/>
          </w:rPr>
          <w:fldChar w:fldCharType="separate"/>
        </w:r>
        <w:r w:rsidR="00AB3B75">
          <w:rPr>
            <w:noProof/>
            <w:webHidden/>
          </w:rPr>
          <w:t>16</w:t>
        </w:r>
        <w:r w:rsidR="00362D3E">
          <w:rPr>
            <w:noProof/>
            <w:webHidden/>
          </w:rPr>
          <w:fldChar w:fldCharType="end"/>
        </w:r>
      </w:hyperlink>
    </w:p>
    <w:p w14:paraId="738816C9" w14:textId="73953188"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10" w:history="1">
        <w:r w:rsidR="00362D3E" w:rsidRPr="00B85C50">
          <w:rPr>
            <w:rStyle w:val="Hyperlinkki"/>
            <w:noProof/>
          </w:rPr>
          <w:t>Kuvio 16. Limit_controlPanel GPO</w:t>
        </w:r>
        <w:r w:rsidR="00362D3E">
          <w:rPr>
            <w:noProof/>
            <w:webHidden/>
          </w:rPr>
          <w:tab/>
        </w:r>
        <w:r w:rsidR="00362D3E">
          <w:rPr>
            <w:noProof/>
            <w:webHidden/>
          </w:rPr>
          <w:fldChar w:fldCharType="begin"/>
        </w:r>
        <w:r w:rsidR="00362D3E">
          <w:rPr>
            <w:noProof/>
            <w:webHidden/>
          </w:rPr>
          <w:instrText xml:space="preserve"> PAGEREF _Toc179552010 \h </w:instrText>
        </w:r>
        <w:r w:rsidR="00362D3E">
          <w:rPr>
            <w:noProof/>
            <w:webHidden/>
          </w:rPr>
        </w:r>
        <w:r w:rsidR="00362D3E">
          <w:rPr>
            <w:noProof/>
            <w:webHidden/>
          </w:rPr>
          <w:fldChar w:fldCharType="separate"/>
        </w:r>
        <w:r w:rsidR="00AB3B75">
          <w:rPr>
            <w:noProof/>
            <w:webHidden/>
          </w:rPr>
          <w:t>17</w:t>
        </w:r>
        <w:r w:rsidR="00362D3E">
          <w:rPr>
            <w:noProof/>
            <w:webHidden/>
          </w:rPr>
          <w:fldChar w:fldCharType="end"/>
        </w:r>
      </w:hyperlink>
    </w:p>
    <w:p w14:paraId="46DF144E" w14:textId="5DF27451"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11" w:history="1">
        <w:r w:rsidR="00362D3E" w:rsidRPr="00B85C50">
          <w:rPr>
            <w:rStyle w:val="Hyperlinkki"/>
            <w:noProof/>
          </w:rPr>
          <w:t>Kuvio 17. Ohjauspaneelin rajoittaminen</w:t>
        </w:r>
        <w:r w:rsidR="00362D3E">
          <w:rPr>
            <w:noProof/>
            <w:webHidden/>
          </w:rPr>
          <w:tab/>
        </w:r>
        <w:r w:rsidR="00362D3E">
          <w:rPr>
            <w:noProof/>
            <w:webHidden/>
          </w:rPr>
          <w:fldChar w:fldCharType="begin"/>
        </w:r>
        <w:r w:rsidR="00362D3E">
          <w:rPr>
            <w:noProof/>
            <w:webHidden/>
          </w:rPr>
          <w:instrText xml:space="preserve"> PAGEREF _Toc179552011 \h </w:instrText>
        </w:r>
        <w:r w:rsidR="00362D3E">
          <w:rPr>
            <w:noProof/>
            <w:webHidden/>
          </w:rPr>
        </w:r>
        <w:r w:rsidR="00362D3E">
          <w:rPr>
            <w:noProof/>
            <w:webHidden/>
          </w:rPr>
          <w:fldChar w:fldCharType="separate"/>
        </w:r>
        <w:r w:rsidR="00AB3B75">
          <w:rPr>
            <w:noProof/>
            <w:webHidden/>
          </w:rPr>
          <w:t>17</w:t>
        </w:r>
        <w:r w:rsidR="00362D3E">
          <w:rPr>
            <w:noProof/>
            <w:webHidden/>
          </w:rPr>
          <w:fldChar w:fldCharType="end"/>
        </w:r>
      </w:hyperlink>
    </w:p>
    <w:p w14:paraId="771AD4C4" w14:textId="78079BE1"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12" w:history="1">
        <w:r w:rsidR="00362D3E" w:rsidRPr="00B85C50">
          <w:rPr>
            <w:rStyle w:val="Hyperlinkki"/>
            <w:noProof/>
          </w:rPr>
          <w:t>Kuvio 18. Sallitut asetukset</w:t>
        </w:r>
        <w:r w:rsidR="00362D3E">
          <w:rPr>
            <w:noProof/>
            <w:webHidden/>
          </w:rPr>
          <w:tab/>
        </w:r>
        <w:r w:rsidR="00362D3E">
          <w:rPr>
            <w:noProof/>
            <w:webHidden/>
          </w:rPr>
          <w:fldChar w:fldCharType="begin"/>
        </w:r>
        <w:r w:rsidR="00362D3E">
          <w:rPr>
            <w:noProof/>
            <w:webHidden/>
          </w:rPr>
          <w:instrText xml:space="preserve"> PAGEREF _Toc179552012 \h </w:instrText>
        </w:r>
        <w:r w:rsidR="00362D3E">
          <w:rPr>
            <w:noProof/>
            <w:webHidden/>
          </w:rPr>
        </w:r>
        <w:r w:rsidR="00362D3E">
          <w:rPr>
            <w:noProof/>
            <w:webHidden/>
          </w:rPr>
          <w:fldChar w:fldCharType="separate"/>
        </w:r>
        <w:r w:rsidR="00AB3B75">
          <w:rPr>
            <w:noProof/>
            <w:webHidden/>
          </w:rPr>
          <w:t>18</w:t>
        </w:r>
        <w:r w:rsidR="00362D3E">
          <w:rPr>
            <w:noProof/>
            <w:webHidden/>
          </w:rPr>
          <w:fldChar w:fldCharType="end"/>
        </w:r>
      </w:hyperlink>
    </w:p>
    <w:p w14:paraId="5B615AA3" w14:textId="6B3C7767"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13" w:history="1">
        <w:r w:rsidR="00362D3E" w:rsidRPr="00B85C50">
          <w:rPr>
            <w:rStyle w:val="Hyperlinkki"/>
            <w:noProof/>
          </w:rPr>
          <w:t>Kuvio 19. Työntekijän ohjauspaneeli</w:t>
        </w:r>
        <w:r w:rsidR="00362D3E">
          <w:rPr>
            <w:noProof/>
            <w:webHidden/>
          </w:rPr>
          <w:tab/>
        </w:r>
        <w:r w:rsidR="00362D3E">
          <w:rPr>
            <w:noProof/>
            <w:webHidden/>
          </w:rPr>
          <w:fldChar w:fldCharType="begin"/>
        </w:r>
        <w:r w:rsidR="00362D3E">
          <w:rPr>
            <w:noProof/>
            <w:webHidden/>
          </w:rPr>
          <w:instrText xml:space="preserve"> PAGEREF _Toc179552013 \h </w:instrText>
        </w:r>
        <w:r w:rsidR="00362D3E">
          <w:rPr>
            <w:noProof/>
            <w:webHidden/>
          </w:rPr>
        </w:r>
        <w:r w:rsidR="00362D3E">
          <w:rPr>
            <w:noProof/>
            <w:webHidden/>
          </w:rPr>
          <w:fldChar w:fldCharType="separate"/>
        </w:r>
        <w:r w:rsidR="00AB3B75">
          <w:rPr>
            <w:noProof/>
            <w:webHidden/>
          </w:rPr>
          <w:t>18</w:t>
        </w:r>
        <w:r w:rsidR="00362D3E">
          <w:rPr>
            <w:noProof/>
            <w:webHidden/>
          </w:rPr>
          <w:fldChar w:fldCharType="end"/>
        </w:r>
      </w:hyperlink>
    </w:p>
    <w:p w14:paraId="40DF0DBC" w14:textId="476ABF95"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14" w:history="1">
        <w:r w:rsidR="00362D3E" w:rsidRPr="00B85C50">
          <w:rPr>
            <w:rStyle w:val="Hyperlinkki"/>
            <w:noProof/>
          </w:rPr>
          <w:t>Kuvio 20. Asetukset-valikon näkyvät sivut</w:t>
        </w:r>
        <w:r w:rsidR="00362D3E">
          <w:rPr>
            <w:noProof/>
            <w:webHidden/>
          </w:rPr>
          <w:tab/>
        </w:r>
        <w:r w:rsidR="00362D3E">
          <w:rPr>
            <w:noProof/>
            <w:webHidden/>
          </w:rPr>
          <w:fldChar w:fldCharType="begin"/>
        </w:r>
        <w:r w:rsidR="00362D3E">
          <w:rPr>
            <w:noProof/>
            <w:webHidden/>
          </w:rPr>
          <w:instrText xml:space="preserve"> PAGEREF _Toc179552014 \h </w:instrText>
        </w:r>
        <w:r w:rsidR="00362D3E">
          <w:rPr>
            <w:noProof/>
            <w:webHidden/>
          </w:rPr>
        </w:r>
        <w:r w:rsidR="00362D3E">
          <w:rPr>
            <w:noProof/>
            <w:webHidden/>
          </w:rPr>
          <w:fldChar w:fldCharType="separate"/>
        </w:r>
        <w:r w:rsidR="00AB3B75">
          <w:rPr>
            <w:noProof/>
            <w:webHidden/>
          </w:rPr>
          <w:t>19</w:t>
        </w:r>
        <w:r w:rsidR="00362D3E">
          <w:rPr>
            <w:noProof/>
            <w:webHidden/>
          </w:rPr>
          <w:fldChar w:fldCharType="end"/>
        </w:r>
      </w:hyperlink>
    </w:p>
    <w:p w14:paraId="481EBC10" w14:textId="11B3F4B1"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15" w:history="1">
        <w:r w:rsidR="00362D3E" w:rsidRPr="00B85C50">
          <w:rPr>
            <w:rStyle w:val="Hyperlinkki"/>
            <w:noProof/>
          </w:rPr>
          <w:t>Kuvio 21. Työntekijälle näkyvät asetukset</w:t>
        </w:r>
        <w:r w:rsidR="00362D3E">
          <w:rPr>
            <w:noProof/>
            <w:webHidden/>
          </w:rPr>
          <w:tab/>
        </w:r>
        <w:r w:rsidR="00362D3E">
          <w:rPr>
            <w:noProof/>
            <w:webHidden/>
          </w:rPr>
          <w:fldChar w:fldCharType="begin"/>
        </w:r>
        <w:r w:rsidR="00362D3E">
          <w:rPr>
            <w:noProof/>
            <w:webHidden/>
          </w:rPr>
          <w:instrText xml:space="preserve"> PAGEREF _Toc179552015 \h </w:instrText>
        </w:r>
        <w:r w:rsidR="00362D3E">
          <w:rPr>
            <w:noProof/>
            <w:webHidden/>
          </w:rPr>
        </w:r>
        <w:r w:rsidR="00362D3E">
          <w:rPr>
            <w:noProof/>
            <w:webHidden/>
          </w:rPr>
          <w:fldChar w:fldCharType="separate"/>
        </w:r>
        <w:r w:rsidR="00AB3B75">
          <w:rPr>
            <w:noProof/>
            <w:webHidden/>
          </w:rPr>
          <w:t>19</w:t>
        </w:r>
        <w:r w:rsidR="00362D3E">
          <w:rPr>
            <w:noProof/>
            <w:webHidden/>
          </w:rPr>
          <w:fldChar w:fldCharType="end"/>
        </w:r>
      </w:hyperlink>
    </w:p>
    <w:p w14:paraId="5E2198B0" w14:textId="1A9C3275"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16" w:history="1">
        <w:r w:rsidR="00362D3E" w:rsidRPr="00B85C50">
          <w:rPr>
            <w:rStyle w:val="Hyperlinkki"/>
            <w:noProof/>
          </w:rPr>
          <w:t>Kuvio 22. Local Log On</w:t>
        </w:r>
        <w:r w:rsidR="00362D3E">
          <w:rPr>
            <w:noProof/>
            <w:webHidden/>
          </w:rPr>
          <w:tab/>
        </w:r>
        <w:r w:rsidR="00362D3E">
          <w:rPr>
            <w:noProof/>
            <w:webHidden/>
          </w:rPr>
          <w:fldChar w:fldCharType="begin"/>
        </w:r>
        <w:r w:rsidR="00362D3E">
          <w:rPr>
            <w:noProof/>
            <w:webHidden/>
          </w:rPr>
          <w:instrText xml:space="preserve"> PAGEREF _Toc179552016 \h </w:instrText>
        </w:r>
        <w:r w:rsidR="00362D3E">
          <w:rPr>
            <w:noProof/>
            <w:webHidden/>
          </w:rPr>
        </w:r>
        <w:r w:rsidR="00362D3E">
          <w:rPr>
            <w:noProof/>
            <w:webHidden/>
          </w:rPr>
          <w:fldChar w:fldCharType="separate"/>
        </w:r>
        <w:r w:rsidR="00AB3B75">
          <w:rPr>
            <w:noProof/>
            <w:webHidden/>
          </w:rPr>
          <w:t>20</w:t>
        </w:r>
        <w:r w:rsidR="00362D3E">
          <w:rPr>
            <w:noProof/>
            <w:webHidden/>
          </w:rPr>
          <w:fldChar w:fldCharType="end"/>
        </w:r>
      </w:hyperlink>
    </w:p>
    <w:p w14:paraId="49EB80D6" w14:textId="754C420D"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17" w:history="1">
        <w:r w:rsidR="00362D3E" w:rsidRPr="00B85C50">
          <w:rPr>
            <w:rStyle w:val="Hyperlinkki"/>
            <w:noProof/>
            <w:lang w:val="en-US"/>
          </w:rPr>
          <w:t>Kuvio 23. Muutettu asetus</w:t>
        </w:r>
        <w:r w:rsidR="00362D3E">
          <w:rPr>
            <w:noProof/>
            <w:webHidden/>
          </w:rPr>
          <w:tab/>
        </w:r>
        <w:r w:rsidR="00362D3E">
          <w:rPr>
            <w:noProof/>
            <w:webHidden/>
          </w:rPr>
          <w:fldChar w:fldCharType="begin"/>
        </w:r>
        <w:r w:rsidR="00362D3E">
          <w:rPr>
            <w:noProof/>
            <w:webHidden/>
          </w:rPr>
          <w:instrText xml:space="preserve"> PAGEREF _Toc179552017 \h </w:instrText>
        </w:r>
        <w:r w:rsidR="00362D3E">
          <w:rPr>
            <w:noProof/>
            <w:webHidden/>
          </w:rPr>
        </w:r>
        <w:r w:rsidR="00362D3E">
          <w:rPr>
            <w:noProof/>
            <w:webHidden/>
          </w:rPr>
          <w:fldChar w:fldCharType="separate"/>
        </w:r>
        <w:r w:rsidR="00AB3B75">
          <w:rPr>
            <w:noProof/>
            <w:webHidden/>
          </w:rPr>
          <w:t>20</w:t>
        </w:r>
        <w:r w:rsidR="00362D3E">
          <w:rPr>
            <w:noProof/>
            <w:webHidden/>
          </w:rPr>
          <w:fldChar w:fldCharType="end"/>
        </w:r>
      </w:hyperlink>
    </w:p>
    <w:p w14:paraId="6ABA76F8" w14:textId="4A15DE00"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18" w:history="1">
        <w:r w:rsidR="00362D3E" w:rsidRPr="00B85C50">
          <w:rPr>
            <w:rStyle w:val="Hyperlinkki"/>
            <w:noProof/>
          </w:rPr>
          <w:t>Kuvio 24. Uusi turvallisuusryhmä salasanakäytänteitä varten</w:t>
        </w:r>
        <w:r w:rsidR="00362D3E">
          <w:rPr>
            <w:noProof/>
            <w:webHidden/>
          </w:rPr>
          <w:tab/>
        </w:r>
        <w:r w:rsidR="00362D3E">
          <w:rPr>
            <w:noProof/>
            <w:webHidden/>
          </w:rPr>
          <w:fldChar w:fldCharType="begin"/>
        </w:r>
        <w:r w:rsidR="00362D3E">
          <w:rPr>
            <w:noProof/>
            <w:webHidden/>
          </w:rPr>
          <w:instrText xml:space="preserve"> PAGEREF _Toc179552018 \h </w:instrText>
        </w:r>
        <w:r w:rsidR="00362D3E">
          <w:rPr>
            <w:noProof/>
            <w:webHidden/>
          </w:rPr>
        </w:r>
        <w:r w:rsidR="00362D3E">
          <w:rPr>
            <w:noProof/>
            <w:webHidden/>
          </w:rPr>
          <w:fldChar w:fldCharType="separate"/>
        </w:r>
        <w:r w:rsidR="00AB3B75">
          <w:rPr>
            <w:noProof/>
            <w:webHidden/>
          </w:rPr>
          <w:t>21</w:t>
        </w:r>
        <w:r w:rsidR="00362D3E">
          <w:rPr>
            <w:noProof/>
            <w:webHidden/>
          </w:rPr>
          <w:fldChar w:fldCharType="end"/>
        </w:r>
      </w:hyperlink>
    </w:p>
    <w:p w14:paraId="0E72F126" w14:textId="4AA8FB0F"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19" w:history="1">
        <w:r w:rsidR="00362D3E" w:rsidRPr="00B85C50">
          <w:rPr>
            <w:rStyle w:val="Hyperlinkki"/>
            <w:noProof/>
          </w:rPr>
          <w:t>Kuvio 25. Employees_Password ryhmän jäsenet</w:t>
        </w:r>
        <w:r w:rsidR="00362D3E">
          <w:rPr>
            <w:noProof/>
            <w:webHidden/>
          </w:rPr>
          <w:tab/>
        </w:r>
        <w:r w:rsidR="00362D3E">
          <w:rPr>
            <w:noProof/>
            <w:webHidden/>
          </w:rPr>
          <w:fldChar w:fldCharType="begin"/>
        </w:r>
        <w:r w:rsidR="00362D3E">
          <w:rPr>
            <w:noProof/>
            <w:webHidden/>
          </w:rPr>
          <w:instrText xml:space="preserve"> PAGEREF _Toc179552019 \h </w:instrText>
        </w:r>
        <w:r w:rsidR="00362D3E">
          <w:rPr>
            <w:noProof/>
            <w:webHidden/>
          </w:rPr>
        </w:r>
        <w:r w:rsidR="00362D3E">
          <w:rPr>
            <w:noProof/>
            <w:webHidden/>
          </w:rPr>
          <w:fldChar w:fldCharType="separate"/>
        </w:r>
        <w:r w:rsidR="00AB3B75">
          <w:rPr>
            <w:noProof/>
            <w:webHidden/>
          </w:rPr>
          <w:t>21</w:t>
        </w:r>
        <w:r w:rsidR="00362D3E">
          <w:rPr>
            <w:noProof/>
            <w:webHidden/>
          </w:rPr>
          <w:fldChar w:fldCharType="end"/>
        </w:r>
      </w:hyperlink>
    </w:p>
    <w:p w14:paraId="6A99E53E" w14:textId="53D59E94"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20" w:history="1">
        <w:r w:rsidR="00362D3E" w:rsidRPr="00B85C50">
          <w:rPr>
            <w:rStyle w:val="Hyperlinkki"/>
            <w:noProof/>
          </w:rPr>
          <w:t>Kuvio 26. New password setting</w:t>
        </w:r>
        <w:r w:rsidR="00362D3E">
          <w:rPr>
            <w:noProof/>
            <w:webHidden/>
          </w:rPr>
          <w:tab/>
        </w:r>
        <w:r w:rsidR="00362D3E">
          <w:rPr>
            <w:noProof/>
            <w:webHidden/>
          </w:rPr>
          <w:fldChar w:fldCharType="begin"/>
        </w:r>
        <w:r w:rsidR="00362D3E">
          <w:rPr>
            <w:noProof/>
            <w:webHidden/>
          </w:rPr>
          <w:instrText xml:space="preserve"> PAGEREF _Toc179552020 \h </w:instrText>
        </w:r>
        <w:r w:rsidR="00362D3E">
          <w:rPr>
            <w:noProof/>
            <w:webHidden/>
          </w:rPr>
        </w:r>
        <w:r w:rsidR="00362D3E">
          <w:rPr>
            <w:noProof/>
            <w:webHidden/>
          </w:rPr>
          <w:fldChar w:fldCharType="separate"/>
        </w:r>
        <w:r w:rsidR="00AB3B75">
          <w:rPr>
            <w:noProof/>
            <w:webHidden/>
          </w:rPr>
          <w:t>22</w:t>
        </w:r>
        <w:r w:rsidR="00362D3E">
          <w:rPr>
            <w:noProof/>
            <w:webHidden/>
          </w:rPr>
          <w:fldChar w:fldCharType="end"/>
        </w:r>
      </w:hyperlink>
    </w:p>
    <w:p w14:paraId="2CFC5C55" w14:textId="149A013C"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21" w:history="1">
        <w:r w:rsidR="00362D3E" w:rsidRPr="00B85C50">
          <w:rPr>
            <w:rStyle w:val="Hyperlinkki"/>
            <w:noProof/>
          </w:rPr>
          <w:t>Kuvio 27. Salasana-asetusten luonti</w:t>
        </w:r>
        <w:r w:rsidR="00362D3E">
          <w:rPr>
            <w:noProof/>
            <w:webHidden/>
          </w:rPr>
          <w:tab/>
        </w:r>
        <w:r w:rsidR="00362D3E">
          <w:rPr>
            <w:noProof/>
            <w:webHidden/>
          </w:rPr>
          <w:fldChar w:fldCharType="begin"/>
        </w:r>
        <w:r w:rsidR="00362D3E">
          <w:rPr>
            <w:noProof/>
            <w:webHidden/>
          </w:rPr>
          <w:instrText xml:space="preserve"> PAGEREF _Toc179552021 \h </w:instrText>
        </w:r>
        <w:r w:rsidR="00362D3E">
          <w:rPr>
            <w:noProof/>
            <w:webHidden/>
          </w:rPr>
        </w:r>
        <w:r w:rsidR="00362D3E">
          <w:rPr>
            <w:noProof/>
            <w:webHidden/>
          </w:rPr>
          <w:fldChar w:fldCharType="separate"/>
        </w:r>
        <w:r w:rsidR="00AB3B75">
          <w:rPr>
            <w:noProof/>
            <w:webHidden/>
          </w:rPr>
          <w:t>22</w:t>
        </w:r>
        <w:r w:rsidR="00362D3E">
          <w:rPr>
            <w:noProof/>
            <w:webHidden/>
          </w:rPr>
          <w:fldChar w:fldCharType="end"/>
        </w:r>
      </w:hyperlink>
    </w:p>
    <w:p w14:paraId="686EF66D" w14:textId="482B8D82"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22" w:history="1">
        <w:r w:rsidR="00362D3E" w:rsidRPr="00B85C50">
          <w:rPr>
            <w:rStyle w:val="Hyperlinkki"/>
            <w:noProof/>
          </w:rPr>
          <w:t>Kuvio 28. Ryhmään vaikuttavat</w:t>
        </w:r>
        <w:r w:rsidR="00362D3E">
          <w:rPr>
            <w:noProof/>
            <w:webHidden/>
          </w:rPr>
          <w:tab/>
        </w:r>
        <w:r w:rsidR="00362D3E">
          <w:rPr>
            <w:noProof/>
            <w:webHidden/>
          </w:rPr>
          <w:fldChar w:fldCharType="begin"/>
        </w:r>
        <w:r w:rsidR="00362D3E">
          <w:rPr>
            <w:noProof/>
            <w:webHidden/>
          </w:rPr>
          <w:instrText xml:space="preserve"> PAGEREF _Toc179552022 \h </w:instrText>
        </w:r>
        <w:r w:rsidR="00362D3E">
          <w:rPr>
            <w:noProof/>
            <w:webHidden/>
          </w:rPr>
        </w:r>
        <w:r w:rsidR="00362D3E">
          <w:rPr>
            <w:noProof/>
            <w:webHidden/>
          </w:rPr>
          <w:fldChar w:fldCharType="separate"/>
        </w:r>
        <w:r w:rsidR="00AB3B75">
          <w:rPr>
            <w:noProof/>
            <w:webHidden/>
          </w:rPr>
          <w:t>23</w:t>
        </w:r>
        <w:r w:rsidR="00362D3E">
          <w:rPr>
            <w:noProof/>
            <w:webHidden/>
          </w:rPr>
          <w:fldChar w:fldCharType="end"/>
        </w:r>
      </w:hyperlink>
    </w:p>
    <w:p w14:paraId="03F0B3BB" w14:textId="468EB5A8" w:rsidR="00362D3E" w:rsidRDefault="00000000">
      <w:pPr>
        <w:pStyle w:val="Kuvaotsikkoluettelo"/>
        <w:rPr>
          <w:rFonts w:asciiTheme="minorHAnsi" w:eastAsiaTheme="minorEastAsia" w:hAnsiTheme="minorHAnsi" w:cstheme="minorBidi"/>
          <w:noProof/>
          <w:color w:val="auto"/>
          <w:kern w:val="2"/>
          <w:lang w:eastAsia="fi-FI"/>
          <w14:ligatures w14:val="standardContextual"/>
        </w:rPr>
      </w:pPr>
      <w:hyperlink w:anchor="_Toc179552023" w:history="1">
        <w:r w:rsidR="00362D3E" w:rsidRPr="00B85C50">
          <w:rPr>
            <w:rStyle w:val="Hyperlinkki"/>
            <w:noProof/>
          </w:rPr>
          <w:t>Kuvio 29. Powershell testi</w:t>
        </w:r>
        <w:r w:rsidR="00362D3E">
          <w:rPr>
            <w:noProof/>
            <w:webHidden/>
          </w:rPr>
          <w:tab/>
        </w:r>
        <w:r w:rsidR="00362D3E">
          <w:rPr>
            <w:noProof/>
            <w:webHidden/>
          </w:rPr>
          <w:fldChar w:fldCharType="begin"/>
        </w:r>
        <w:r w:rsidR="00362D3E">
          <w:rPr>
            <w:noProof/>
            <w:webHidden/>
          </w:rPr>
          <w:instrText xml:space="preserve"> PAGEREF _Toc179552023 \h </w:instrText>
        </w:r>
        <w:r w:rsidR="00362D3E">
          <w:rPr>
            <w:noProof/>
            <w:webHidden/>
          </w:rPr>
        </w:r>
        <w:r w:rsidR="00362D3E">
          <w:rPr>
            <w:noProof/>
            <w:webHidden/>
          </w:rPr>
          <w:fldChar w:fldCharType="separate"/>
        </w:r>
        <w:r w:rsidR="00AB3B75">
          <w:rPr>
            <w:noProof/>
            <w:webHidden/>
          </w:rPr>
          <w:t>23</w:t>
        </w:r>
        <w:r w:rsidR="00362D3E">
          <w:rPr>
            <w:noProof/>
            <w:webHidden/>
          </w:rPr>
          <w:fldChar w:fldCharType="end"/>
        </w:r>
      </w:hyperlink>
    </w:p>
    <w:p w14:paraId="7F44B891" w14:textId="73B6EE2E" w:rsidR="00D6470F" w:rsidRDefault="00CA77C5" w:rsidP="003B4197">
      <w:pPr>
        <w:pStyle w:val="Sisllysluettelootsikko"/>
      </w:pPr>
      <w:r>
        <w:fldChar w:fldCharType="end"/>
      </w:r>
      <w:bookmarkStart w:id="0" w:name="_Toc428542252"/>
      <w:bookmarkStart w:id="1" w:name="_Toc428799791"/>
      <w:bookmarkStart w:id="2" w:name="_Toc430675189"/>
      <w:bookmarkStart w:id="3" w:name="_Toc430767989"/>
      <w:bookmarkStart w:id="4" w:name="_Toc527546201"/>
      <w:bookmarkStart w:id="5" w:name="_Toc17205362"/>
      <w:bookmarkStart w:id="6" w:name="_Toc52971244"/>
      <w:bookmarkStart w:id="7" w:name="_Toc52971603"/>
      <w:bookmarkStart w:id="8" w:name="_Toc58338869"/>
      <w:bookmarkStart w:id="9" w:name="_Toc63413616"/>
    </w:p>
    <w:p w14:paraId="5B62ADEB" w14:textId="70383F3B" w:rsidR="003B4197" w:rsidRPr="00D6470F" w:rsidRDefault="00D6470F" w:rsidP="00D6470F">
      <w:pPr>
        <w:spacing w:after="160" w:line="259" w:lineRule="auto"/>
        <w:rPr>
          <w:rFonts w:eastAsiaTheme="majorEastAsia" w:cstheme="majorHAnsi"/>
          <w:b/>
          <w:noProof/>
          <w:szCs w:val="28"/>
          <w:lang w:val="en-US" w:eastAsia="fi-FI"/>
        </w:rPr>
      </w:pPr>
      <w:r>
        <w:br w:type="page"/>
      </w:r>
    </w:p>
    <w:p w14:paraId="72EC8C80" w14:textId="1F0CC2EF" w:rsidR="003E0724" w:rsidRPr="00C01873" w:rsidRDefault="0071788B" w:rsidP="00E868F1">
      <w:pPr>
        <w:pStyle w:val="Otsikko1"/>
        <w:rPr>
          <w:lang w:val="fi-FI"/>
        </w:rPr>
      </w:pPr>
      <w:bookmarkStart w:id="10" w:name="_Toc179551982"/>
      <w:r w:rsidRPr="00CD2D68">
        <w:lastRenderedPageBreak/>
        <w:t>Johdanto</w:t>
      </w:r>
      <w:bookmarkEnd w:id="0"/>
      <w:bookmarkEnd w:id="1"/>
      <w:bookmarkEnd w:id="2"/>
      <w:bookmarkEnd w:id="3"/>
      <w:bookmarkEnd w:id="4"/>
      <w:bookmarkEnd w:id="5"/>
      <w:bookmarkEnd w:id="6"/>
      <w:bookmarkEnd w:id="7"/>
      <w:bookmarkEnd w:id="8"/>
      <w:bookmarkEnd w:id="9"/>
      <w:bookmarkEnd w:id="10"/>
    </w:p>
    <w:p w14:paraId="7378AFDF" w14:textId="5BB280DC" w:rsidR="4EDAAC5E" w:rsidRDefault="4EDAAC5E" w:rsidP="42883D1A">
      <w:r>
        <w:t xml:space="preserve">Koventaminen-opintojakson toisessa labratyössä tarkoituksena on koventaa </w:t>
      </w:r>
      <w:r w:rsidR="008976C7">
        <w:t xml:space="preserve">virtuaaliympäristömme </w:t>
      </w:r>
      <w:r w:rsidR="3667E54A">
        <w:t>W</w:t>
      </w:r>
      <w:r>
        <w:t>indows 11 virtuaaliympäristömme</w:t>
      </w:r>
      <w:r w:rsidR="52BEF9A0">
        <w:t xml:space="preserve"> </w:t>
      </w:r>
      <w:r w:rsidR="73D37B95">
        <w:t>M</w:t>
      </w:r>
      <w:r w:rsidR="52BEF9A0">
        <w:t>icrosoftin tuotteita. Tähän kuul</w:t>
      </w:r>
      <w:r w:rsidR="05E10795">
        <w:t>ui varsinkin GPO kovennukset</w:t>
      </w:r>
      <w:r w:rsidR="3515CA21">
        <w:t xml:space="preserve"> (DC01:llä)</w:t>
      </w:r>
      <w:r w:rsidR="05E10795">
        <w:t xml:space="preserve">, sekä omia valikoituja kovennuksia mitkä </w:t>
      </w:r>
      <w:r w:rsidR="2A7EC0F1">
        <w:t xml:space="preserve">ryhmä näki tarpeellisiksi. </w:t>
      </w:r>
      <w:r w:rsidR="642A604B">
        <w:t xml:space="preserve">Käytimme Security </w:t>
      </w:r>
      <w:proofErr w:type="spellStart"/>
      <w:r w:rsidR="642A604B">
        <w:t>Compliance</w:t>
      </w:r>
      <w:proofErr w:type="spellEnd"/>
      <w:r w:rsidR="642A604B">
        <w:t xml:space="preserve"> </w:t>
      </w:r>
      <w:proofErr w:type="spellStart"/>
      <w:r w:rsidR="642A604B">
        <w:t>Toolkittiä</w:t>
      </w:r>
      <w:proofErr w:type="spellEnd"/>
      <w:r w:rsidR="642A604B">
        <w:t xml:space="preserve"> luodaksemme pohjan kovennuksille. </w:t>
      </w:r>
      <w:r w:rsidR="4D703616">
        <w:t>Sen jälkeen valitsimme netistä löydettyjä yleisiä ohjeita Windowsin koventamiseen</w:t>
      </w:r>
      <w:r w:rsidR="4EE87542">
        <w:t>.</w:t>
      </w:r>
      <w:r w:rsidR="1DF42CE3">
        <w:t xml:space="preserve"> Merkittäviä muutoksia teimme RDP, </w:t>
      </w:r>
      <w:r w:rsidR="0762C25E">
        <w:t>K</w:t>
      </w:r>
      <w:r w:rsidR="08A0EE3A">
        <w:t>ontrolli-</w:t>
      </w:r>
      <w:r w:rsidR="5373C22F">
        <w:t>pane</w:t>
      </w:r>
      <w:r w:rsidR="71B476A5">
        <w:t>e</w:t>
      </w:r>
      <w:r w:rsidR="5373C22F">
        <w:t>l</w:t>
      </w:r>
      <w:r w:rsidR="1AE4B0DE">
        <w:t>in</w:t>
      </w:r>
      <w:r w:rsidR="5373C22F">
        <w:t>, asetusten sekä käyttäjien käyttörajoituksiin.</w:t>
      </w:r>
    </w:p>
    <w:p w14:paraId="662EA64F" w14:textId="1484C646" w:rsidR="002E3285" w:rsidRDefault="002E3285" w:rsidP="002E3285">
      <w:pPr>
        <w:pStyle w:val="Otsikko1"/>
      </w:pPr>
      <w:bookmarkStart w:id="11" w:name="_Toc428542253"/>
      <w:bookmarkStart w:id="12" w:name="_Toc428799792"/>
      <w:bookmarkStart w:id="13" w:name="_Toc430675190"/>
      <w:bookmarkStart w:id="14" w:name="_Toc430767990"/>
      <w:bookmarkStart w:id="15" w:name="_Toc527546202"/>
      <w:bookmarkStart w:id="16" w:name="_Toc17205363"/>
      <w:bookmarkStart w:id="17" w:name="_Toc179551983"/>
      <w:r>
        <w:t>Teoria</w:t>
      </w:r>
      <w:bookmarkEnd w:id="17"/>
    </w:p>
    <w:p w14:paraId="7DF8BDBD" w14:textId="3B944087" w:rsidR="00D4782F" w:rsidRPr="00516025" w:rsidRDefault="004E09EC" w:rsidP="00460BCE">
      <w:r>
        <w:t>Ko</w:t>
      </w:r>
      <w:r w:rsidR="00313076">
        <w:t>ventamisen toteuttaminen voi olla monimutkaista ja aikaa vievää</w:t>
      </w:r>
      <w:r w:rsidR="00FB339C">
        <w:t xml:space="preserve"> varsinkin</w:t>
      </w:r>
      <w:r w:rsidR="00C1366D">
        <w:t>,</w:t>
      </w:r>
      <w:r w:rsidR="00FB339C">
        <w:t xml:space="preserve"> </w:t>
      </w:r>
      <w:r w:rsidR="00C1366D">
        <w:t>jos</w:t>
      </w:r>
      <w:r w:rsidR="00FB339C">
        <w:t xml:space="preserve"> kys</w:t>
      </w:r>
      <w:r w:rsidR="007C3BEC">
        <w:t>eessä on isompi organisaatio ja laajempi</w:t>
      </w:r>
      <w:r w:rsidR="00C1366D">
        <w:t>, monimutkaisempi ympäristö</w:t>
      </w:r>
      <w:r w:rsidR="00313076">
        <w:t>.</w:t>
      </w:r>
      <w:r w:rsidR="00FB339C">
        <w:t xml:space="preserve"> </w:t>
      </w:r>
      <w:r w:rsidR="00FB339C" w:rsidRPr="00FB339C">
        <w:t>Jotkut turvallisuusominaisuudet voivat aiheuttaa ylimääräistä kuormitusta järjestelmälle ja vaikuttaa sen suorituskykyyn. Lisäksi muutokset järjestelmän konfiguraatioissa voivat häiritä normaalia toimintaa.</w:t>
      </w:r>
      <w:r w:rsidR="00FB339C">
        <w:t xml:space="preserve"> Koventamisen toteuttamisessa on myös tärkeää noudattaa alan standardeja kuten Computer </w:t>
      </w:r>
      <w:proofErr w:type="spellStart"/>
      <w:r w:rsidR="00FB339C">
        <w:t>Information</w:t>
      </w:r>
      <w:proofErr w:type="spellEnd"/>
      <w:r w:rsidR="00FB339C">
        <w:t xml:space="preserve"> Security (CIS) </w:t>
      </w:r>
      <w:proofErr w:type="spellStart"/>
      <w:r w:rsidR="00FB339C">
        <w:t>Benchmarks</w:t>
      </w:r>
      <w:proofErr w:type="spellEnd"/>
      <w:r w:rsidR="00FB339C">
        <w:t xml:space="preserve"> -ohjeita. </w:t>
      </w:r>
      <w:r w:rsidR="00071061">
        <w:t>Ympäristön koventamista varten on myös laaja valikoima työkaluja, skriptoja</w:t>
      </w:r>
      <w:r w:rsidR="00C1366D">
        <w:t xml:space="preserve"> </w:t>
      </w:r>
      <w:r w:rsidR="00071061">
        <w:t>sekä automaatio</w:t>
      </w:r>
      <w:r w:rsidR="00656304">
        <w:t>ita</w:t>
      </w:r>
      <w:r w:rsidR="00C83E86">
        <w:t>,</w:t>
      </w:r>
      <w:r w:rsidR="00656304">
        <w:t xml:space="preserve"> jotka helpottavat </w:t>
      </w:r>
      <w:r w:rsidR="00C83E86">
        <w:t xml:space="preserve">tarvittavien muutosten toteuttamista ja analysointia. </w:t>
      </w:r>
      <w:r w:rsidR="00493F6E">
        <w:t>(Shrut</w:t>
      </w:r>
      <w:r w:rsidR="005F15B5">
        <w:t>i456rawal.</w:t>
      </w:r>
      <w:r w:rsidR="00DF2FBD">
        <w:t xml:space="preserve"> 2024</w:t>
      </w:r>
      <w:r w:rsidR="003E3C0F">
        <w:t>)</w:t>
      </w:r>
      <w:r w:rsidR="00033F39">
        <w:t>.</w:t>
      </w:r>
    </w:p>
    <w:p w14:paraId="401DFC79" w14:textId="4662B352" w:rsidR="002E3285" w:rsidRPr="002E3285" w:rsidRDefault="00B45329" w:rsidP="00460BCE">
      <w:pPr>
        <w:pStyle w:val="Otsikko2"/>
        <w:rPr>
          <w:lang w:val="en-US"/>
        </w:rPr>
      </w:pPr>
      <w:bookmarkStart w:id="18" w:name="_Toc179551984"/>
      <w:r>
        <w:rPr>
          <w:lang w:val="en-US"/>
        </w:rPr>
        <w:t>Microsoft</w:t>
      </w:r>
      <w:r w:rsidR="00CD5550">
        <w:rPr>
          <w:lang w:val="en-US"/>
        </w:rPr>
        <w:t xml:space="preserve"> Security Compliance Toolkit</w:t>
      </w:r>
      <w:bookmarkEnd w:id="18"/>
    </w:p>
    <w:p w14:paraId="521C9CC2" w14:textId="6C748E2E" w:rsidR="00CD5550" w:rsidRPr="0053262E" w:rsidRDefault="008A388D" w:rsidP="60700CDA">
      <w:pPr>
        <w:rPr>
          <w:b/>
          <w:bCs/>
        </w:rPr>
      </w:pPr>
      <w:r>
        <w:t xml:space="preserve">Security </w:t>
      </w:r>
      <w:proofErr w:type="spellStart"/>
      <w:r>
        <w:t>Compliance</w:t>
      </w:r>
      <w:proofErr w:type="spellEnd"/>
      <w:r>
        <w:t xml:space="preserve"> Toolkit (SCT) on </w:t>
      </w:r>
      <w:r w:rsidR="00E6040E">
        <w:t>M</w:t>
      </w:r>
      <w:r>
        <w:t>icrosoftin kehitt</w:t>
      </w:r>
      <w:r w:rsidR="002F1495">
        <w:t>ämä</w:t>
      </w:r>
      <w:r>
        <w:t xml:space="preserve"> työkalu</w:t>
      </w:r>
      <w:r w:rsidR="002F1495">
        <w:t xml:space="preserve">, jonka tarkoitus on </w:t>
      </w:r>
      <w:r w:rsidR="00467F71">
        <w:t xml:space="preserve">administraattorin </w:t>
      </w:r>
      <w:r w:rsidR="00DA40E3">
        <w:t>ryhmäpolitiikkaobjektien (GPO)</w:t>
      </w:r>
      <w:r w:rsidR="00090B73">
        <w:t xml:space="preserve"> </w:t>
      </w:r>
      <w:r w:rsidR="006368F6">
        <w:t>ja tietoturva</w:t>
      </w:r>
      <w:r w:rsidR="00E6040E">
        <w:t>-</w:t>
      </w:r>
      <w:r w:rsidR="005C09A3">
        <w:t xml:space="preserve">asetusten </w:t>
      </w:r>
      <w:r w:rsidR="00090B73">
        <w:t xml:space="preserve">hallitsemisen helpottaminen. Työkalulla pystytään </w:t>
      </w:r>
      <w:r w:rsidR="008F21C1">
        <w:t xml:space="preserve">vertaamaan käytössä olevien </w:t>
      </w:r>
      <w:r w:rsidR="0CA45F59">
        <w:t>ryhmäpolitiikkaobjektien</w:t>
      </w:r>
      <w:r w:rsidR="008F21C1">
        <w:t xml:space="preserve"> ja </w:t>
      </w:r>
      <w:r w:rsidR="00BE2EA7">
        <w:t>Microsoftin</w:t>
      </w:r>
      <w:r w:rsidR="002508C3">
        <w:t xml:space="preserve"> GPO</w:t>
      </w:r>
      <w:r w:rsidR="00E6040E">
        <w:t>-</w:t>
      </w:r>
      <w:r w:rsidR="002508C3">
        <w:t xml:space="preserve">suositusten eroavaisuuksia, </w:t>
      </w:r>
      <w:r w:rsidR="00420329">
        <w:t xml:space="preserve">ja </w:t>
      </w:r>
      <w:r w:rsidR="00BE2EA7">
        <w:t>konfiguroimaan</w:t>
      </w:r>
      <w:r w:rsidR="00420329">
        <w:t xml:space="preserve"> </w:t>
      </w:r>
      <w:r w:rsidR="00BE2EA7">
        <w:t xml:space="preserve">käytänteen noudattamaan Microsoftin </w:t>
      </w:r>
      <w:r w:rsidR="00226B95">
        <w:t>suosituksia.</w:t>
      </w:r>
      <w:r w:rsidR="0053262E">
        <w:t xml:space="preserve"> (</w:t>
      </w:r>
      <w:r w:rsidR="0053262E" w:rsidRPr="00EE6146">
        <w:t xml:space="preserve">Microsoft Security </w:t>
      </w:r>
      <w:proofErr w:type="spellStart"/>
      <w:r w:rsidR="0053262E" w:rsidRPr="00EE6146">
        <w:t>Compliance</w:t>
      </w:r>
      <w:proofErr w:type="spellEnd"/>
      <w:r w:rsidR="0053262E" w:rsidRPr="00EE6146">
        <w:t xml:space="preserve"> Toolkit - How to </w:t>
      </w:r>
      <w:proofErr w:type="spellStart"/>
      <w:r w:rsidR="0053262E" w:rsidRPr="00EE6146">
        <w:t>use</w:t>
      </w:r>
      <w:proofErr w:type="spellEnd"/>
      <w:r w:rsidR="0053262E" w:rsidRPr="00EE6146">
        <w:t>.</w:t>
      </w:r>
      <w:r w:rsidR="3542F68D" w:rsidRPr="00EE6146">
        <w:t xml:space="preserve"> </w:t>
      </w:r>
      <w:r w:rsidR="0053262E" w:rsidRPr="00EE6146">
        <w:t>2024)</w:t>
      </w:r>
    </w:p>
    <w:p w14:paraId="3558C778" w14:textId="1BBAAE16" w:rsidR="2767D2D7" w:rsidRDefault="2767D2D7" w:rsidP="5F5FD973">
      <w:pPr>
        <w:rPr>
          <w:lang w:val="en-US"/>
        </w:rPr>
      </w:pPr>
      <w:proofErr w:type="spellStart"/>
      <w:r w:rsidRPr="00EE6146">
        <w:rPr>
          <w:b/>
          <w:bCs/>
        </w:rPr>
        <w:t>Policy</w:t>
      </w:r>
      <w:proofErr w:type="spellEnd"/>
      <w:r w:rsidRPr="00EE6146">
        <w:rPr>
          <w:b/>
          <w:bCs/>
        </w:rPr>
        <w:t xml:space="preserve"> </w:t>
      </w:r>
      <w:proofErr w:type="spellStart"/>
      <w:r w:rsidRPr="00EE6146">
        <w:rPr>
          <w:b/>
          <w:bCs/>
        </w:rPr>
        <w:t>analyzer</w:t>
      </w:r>
      <w:proofErr w:type="spellEnd"/>
      <w:r w:rsidRPr="00EE6146">
        <w:t xml:space="preserve"> on Microsoft </w:t>
      </w:r>
      <w:proofErr w:type="spellStart"/>
      <w:r w:rsidRPr="00EE6146">
        <w:t>SCT:n</w:t>
      </w:r>
      <w:proofErr w:type="spellEnd"/>
      <w:r w:rsidRPr="00EE6146">
        <w:t xml:space="preserve"> apuohjelma, jolla voidaan analysoida ja verrata GPO sääntöjä. Sen tehtävänä on esittää päällekkäiset asetukset ja ristiriidat ryhmäpolitiikoiden välillä. Työkalu voi </w:t>
      </w:r>
      <w:r w:rsidRPr="00EE6146">
        <w:lastRenderedPageBreak/>
        <w:t xml:space="preserve">verrata esimerkiksi </w:t>
      </w:r>
      <w:proofErr w:type="spellStart"/>
      <w:r w:rsidRPr="00EE6146">
        <w:t>GPO:n</w:t>
      </w:r>
      <w:proofErr w:type="spellEnd"/>
      <w:r w:rsidRPr="00EE6146">
        <w:t xml:space="preserve"> asetuksia siihen, mitä on käytössä paikallisella tasolla. Näin työkalun avulla voidaan havaita poikkeamat ja muutokset vaikkapa paikallisella koneella verrattuna koko </w:t>
      </w:r>
      <w:proofErr w:type="spellStart"/>
      <w:r w:rsidRPr="00EE6146">
        <w:t>domainin</w:t>
      </w:r>
      <w:proofErr w:type="spellEnd"/>
      <w:r w:rsidRPr="00EE6146">
        <w:t xml:space="preserve"> asetuksiin. </w:t>
      </w:r>
      <w:proofErr w:type="spellStart"/>
      <w:r w:rsidRPr="00EE6146">
        <w:t>Policy</w:t>
      </w:r>
      <w:proofErr w:type="spellEnd"/>
      <w:r w:rsidRPr="00EE6146">
        <w:t xml:space="preserve"> Analyzer siis helpottaa erojen tunnistamista ja </w:t>
      </w:r>
      <w:r w:rsidR="6FFACD2F" w:rsidRPr="00EE6146">
        <w:t>mahdollisten poikkeamien havaitsemista</w:t>
      </w:r>
      <w:r w:rsidRPr="00EE6146">
        <w:t xml:space="preserve">. </w:t>
      </w:r>
      <w:r w:rsidRPr="750D7C6B">
        <w:rPr>
          <w:lang w:val="en-US"/>
        </w:rPr>
        <w:t>(Microsoft Security Compliance Toolkit - How to use. 2024)</w:t>
      </w:r>
    </w:p>
    <w:p w14:paraId="0A8CB91B" w14:textId="6BFCB572" w:rsidR="0018147C" w:rsidRDefault="0018147C" w:rsidP="0018147C">
      <w:pPr>
        <w:pStyle w:val="Otsikko2"/>
      </w:pPr>
      <w:bookmarkStart w:id="19" w:name="_Toc179551985"/>
      <w:r>
        <w:t xml:space="preserve">Group </w:t>
      </w:r>
      <w:proofErr w:type="spellStart"/>
      <w:r>
        <w:t>Policy</w:t>
      </w:r>
      <w:proofErr w:type="spellEnd"/>
      <w:r>
        <w:t xml:space="preserve"> Objects (GPO)</w:t>
      </w:r>
      <w:bookmarkEnd w:id="19"/>
    </w:p>
    <w:p w14:paraId="51A2E413" w14:textId="56D13433" w:rsidR="0018147C" w:rsidRPr="00E51E44" w:rsidRDefault="00173611" w:rsidP="0018147C">
      <w:r w:rsidRPr="750D7C6B">
        <w:rPr>
          <w:lang w:val="en-US"/>
        </w:rPr>
        <w:t xml:space="preserve">Group Policy Objects (GPO) </w:t>
      </w:r>
      <w:proofErr w:type="spellStart"/>
      <w:r w:rsidRPr="750D7C6B">
        <w:rPr>
          <w:lang w:val="en-US"/>
        </w:rPr>
        <w:t>ovat</w:t>
      </w:r>
      <w:proofErr w:type="spellEnd"/>
      <w:r w:rsidRPr="750D7C6B">
        <w:rPr>
          <w:lang w:val="en-US"/>
        </w:rPr>
        <w:t xml:space="preserve"> </w:t>
      </w:r>
      <w:proofErr w:type="spellStart"/>
      <w:r w:rsidRPr="750D7C6B">
        <w:rPr>
          <w:lang w:val="en-US"/>
        </w:rPr>
        <w:t>keskeinen</w:t>
      </w:r>
      <w:proofErr w:type="spellEnd"/>
      <w:r w:rsidRPr="750D7C6B">
        <w:rPr>
          <w:lang w:val="en-US"/>
        </w:rPr>
        <w:t xml:space="preserve"> </w:t>
      </w:r>
      <w:proofErr w:type="spellStart"/>
      <w:r w:rsidRPr="750D7C6B">
        <w:rPr>
          <w:lang w:val="en-US"/>
        </w:rPr>
        <w:t>osa</w:t>
      </w:r>
      <w:proofErr w:type="spellEnd"/>
      <w:r w:rsidRPr="750D7C6B">
        <w:rPr>
          <w:lang w:val="en-US"/>
        </w:rPr>
        <w:t xml:space="preserve"> </w:t>
      </w:r>
      <w:proofErr w:type="spellStart"/>
      <w:r w:rsidRPr="750D7C6B">
        <w:rPr>
          <w:lang w:val="en-US"/>
        </w:rPr>
        <w:t>Microsoftin</w:t>
      </w:r>
      <w:proofErr w:type="spellEnd"/>
      <w:r w:rsidRPr="750D7C6B">
        <w:rPr>
          <w:lang w:val="en-US"/>
        </w:rPr>
        <w:t xml:space="preserve"> Active Directory -</w:t>
      </w:r>
      <w:proofErr w:type="spellStart"/>
      <w:r w:rsidRPr="750D7C6B">
        <w:rPr>
          <w:lang w:val="en-US"/>
        </w:rPr>
        <w:t>infrastruktuuria</w:t>
      </w:r>
      <w:proofErr w:type="spellEnd"/>
      <w:r w:rsidRPr="750D7C6B">
        <w:rPr>
          <w:lang w:val="en-US"/>
        </w:rPr>
        <w:t>.</w:t>
      </w:r>
      <w:r w:rsidR="00FB5AE8" w:rsidRPr="750D7C6B">
        <w:rPr>
          <w:lang w:val="en-US"/>
        </w:rPr>
        <w:t xml:space="preserve"> </w:t>
      </w:r>
      <w:proofErr w:type="spellStart"/>
      <w:r w:rsidR="002C7223">
        <w:t>GPO</w:t>
      </w:r>
      <w:r w:rsidR="2672BD28">
        <w:t>:</w:t>
      </w:r>
      <w:r w:rsidR="00FB5AE8">
        <w:t>t</w:t>
      </w:r>
      <w:proofErr w:type="spellEnd"/>
      <w:r w:rsidR="00FB5AE8">
        <w:t xml:space="preserve"> mahdollistavat hallittujen asetusten määrittämisen käyttäjille ja tietokoneille.</w:t>
      </w:r>
      <w:r w:rsidR="004A031A">
        <w:t xml:space="preserve"> </w:t>
      </w:r>
      <w:r w:rsidR="004907D6">
        <w:t>Oikein suunniteltuna ja toteute</w:t>
      </w:r>
      <w:r w:rsidR="008F4191">
        <w:t>ttuina niillä voi</w:t>
      </w:r>
      <w:r w:rsidR="3D6BEDB3">
        <w:t>daan</w:t>
      </w:r>
      <w:r w:rsidR="008F4191">
        <w:t xml:space="preserve"> parantaa </w:t>
      </w:r>
      <w:r w:rsidR="0064203F">
        <w:t xml:space="preserve">järjestelmän tietoturvallisuutta sekä parantaa IT-infrastruktuurin toimintaa merkittävästi. </w:t>
      </w:r>
      <w:r w:rsidR="0064203F" w:rsidRPr="00EE6146">
        <w:t xml:space="preserve">(Group </w:t>
      </w:r>
      <w:proofErr w:type="spellStart"/>
      <w:r w:rsidR="0064203F" w:rsidRPr="00EE6146">
        <w:t>Policy</w:t>
      </w:r>
      <w:proofErr w:type="spellEnd"/>
      <w:r w:rsidR="0064203F" w:rsidRPr="00EE6146">
        <w:t xml:space="preserve"> Objects. 2018)</w:t>
      </w:r>
    </w:p>
    <w:p w14:paraId="42D5ECB0" w14:textId="5E43D70E" w:rsidR="5B69C68F" w:rsidRPr="00EE6146" w:rsidRDefault="5B69C68F" w:rsidP="5F5FD973">
      <w:r w:rsidRPr="00EE6146">
        <w:t xml:space="preserve">Muutamia esimerkkejä parhaista käytännöistä </w:t>
      </w:r>
      <w:r w:rsidR="3E627C7A" w:rsidRPr="00EE6146">
        <w:t>(</w:t>
      </w:r>
      <w:r w:rsidR="3E627C7A" w:rsidRPr="00EE6146">
        <w:rPr>
          <w:b/>
          <w:bCs/>
        </w:rPr>
        <w:t xml:space="preserve">Best </w:t>
      </w:r>
      <w:proofErr w:type="spellStart"/>
      <w:r w:rsidR="3E627C7A" w:rsidRPr="00EE6146">
        <w:rPr>
          <w:b/>
          <w:bCs/>
        </w:rPr>
        <w:t>Practices</w:t>
      </w:r>
      <w:proofErr w:type="spellEnd"/>
      <w:r w:rsidR="3E627C7A" w:rsidRPr="00EE6146">
        <w:t xml:space="preserve">) </w:t>
      </w:r>
      <w:r w:rsidRPr="00EE6146">
        <w:t xml:space="preserve">Group </w:t>
      </w:r>
      <w:proofErr w:type="spellStart"/>
      <w:r w:rsidRPr="00EE6146">
        <w:t>Policy</w:t>
      </w:r>
      <w:proofErr w:type="spellEnd"/>
      <w:r w:rsidRPr="00EE6146">
        <w:t xml:space="preserve"> Objects.</w:t>
      </w:r>
    </w:p>
    <w:p w14:paraId="5EBE7265" w14:textId="66B3F3B1" w:rsidR="5B69C68F" w:rsidRPr="00EE6146" w:rsidRDefault="5B69C68F" w:rsidP="5F5FD973">
      <w:r w:rsidRPr="00EE6146">
        <w:rPr>
          <w:b/>
          <w:bCs/>
        </w:rPr>
        <w:t>Organisointiyksiköiden (OU) jakaminen käyttäjiin ja tietokoneisiin</w:t>
      </w:r>
      <w:r w:rsidRPr="00EE6146">
        <w:t xml:space="preserve">. Jakamalla käyttäjät ja tietokoneet erillisiin </w:t>
      </w:r>
      <w:proofErr w:type="spellStart"/>
      <w:r w:rsidRPr="00EE6146">
        <w:t>OU:h</w:t>
      </w:r>
      <w:r w:rsidR="6C6F6EF3" w:rsidRPr="00EE6146">
        <w:t>i</w:t>
      </w:r>
      <w:r w:rsidRPr="00EE6146">
        <w:t>n</w:t>
      </w:r>
      <w:proofErr w:type="spellEnd"/>
      <w:r w:rsidRPr="00EE6146">
        <w:t xml:space="preserve"> helpottaa erilaisten käytäntöjen soveltamista. Esimerkiksi tietokonepolitiikat voidaan kohdistaa ympäristön joka tietokoneeseen ja käyttäjäpolitiikat jokaiseen käyttäjään, tai vaikka</w:t>
      </w:r>
      <w:r w:rsidR="152151D2" w:rsidRPr="00EE6146">
        <w:t xml:space="preserve"> vain</w:t>
      </w:r>
      <w:r w:rsidRPr="00EE6146">
        <w:t xml:space="preserve"> tiettyyn ryhmään</w:t>
      </w:r>
      <w:r w:rsidR="39E57F76" w:rsidRPr="00EE6146">
        <w:t>,</w:t>
      </w:r>
      <w:r w:rsidRPr="00EE6146">
        <w:t xml:space="preserve"> esim</w:t>
      </w:r>
      <w:r w:rsidR="2E677D66" w:rsidRPr="00EE6146">
        <w:t>erkiksi</w:t>
      </w:r>
      <w:r w:rsidRPr="00EE6146">
        <w:t xml:space="preserve"> HR</w:t>
      </w:r>
      <w:r w:rsidR="61337F61" w:rsidRPr="00EE6146">
        <w:t xml:space="preserve"> tai SALES</w:t>
      </w:r>
      <w:r w:rsidRPr="00EE6146">
        <w:t>.</w:t>
      </w:r>
    </w:p>
    <w:p w14:paraId="374D7B5F" w14:textId="6C0F32FC" w:rsidR="5B69C68F" w:rsidRDefault="5B69C68F" w:rsidP="5F5FD973">
      <w:r w:rsidRPr="00EE6146">
        <w:rPr>
          <w:b/>
          <w:bCs/>
        </w:rPr>
        <w:t>Selkeä nimeämiskäytäntö GPO</w:t>
      </w:r>
      <w:r w:rsidRPr="00EE6146">
        <w:t xml:space="preserve">. Käytä </w:t>
      </w:r>
      <w:proofErr w:type="spellStart"/>
      <w:r w:rsidRPr="00EE6146">
        <w:t>GPO:n</w:t>
      </w:r>
      <w:proofErr w:type="spellEnd"/>
      <w:r w:rsidRPr="00EE6146">
        <w:t xml:space="preserve"> nimeämisessä selkeitä, kohdetta kuvaavia nimiä, jotta asetetun </w:t>
      </w:r>
      <w:proofErr w:type="spellStart"/>
      <w:r w:rsidRPr="00EE6146">
        <w:t>GPO:n</w:t>
      </w:r>
      <w:proofErr w:type="spellEnd"/>
      <w:r w:rsidRPr="00EE6146">
        <w:t xml:space="preserve"> merkitys helppo ymmärtää nimestä. Esimerkiksi käyttäjäpolitiikoille voi käyttää "U_" ja tietokonepolitiikoille "C_" alkuja, </w:t>
      </w:r>
      <w:r w:rsidR="70C91F47" w:rsidRPr="00EE6146">
        <w:t>kuten</w:t>
      </w:r>
      <w:r w:rsidRPr="00EE6146">
        <w:t xml:space="preserve"> </w:t>
      </w:r>
      <w:r w:rsidR="4A91AB77" w:rsidRPr="00EE6146">
        <w:t>“</w:t>
      </w:r>
      <w:proofErr w:type="spellStart"/>
      <w:r w:rsidRPr="00EE6146">
        <w:t>U_user_policy</w:t>
      </w:r>
      <w:proofErr w:type="spellEnd"/>
      <w:r w:rsidR="3DAD39C3" w:rsidRPr="00EE6146">
        <w:t>”</w:t>
      </w:r>
      <w:r w:rsidRPr="00EE6146">
        <w:t xml:space="preserve"> ja </w:t>
      </w:r>
      <w:r w:rsidR="312E43A4" w:rsidRPr="00EE6146">
        <w:t>“</w:t>
      </w:r>
      <w:proofErr w:type="spellStart"/>
      <w:r w:rsidRPr="00EE6146">
        <w:t>C_computer_policy</w:t>
      </w:r>
      <w:proofErr w:type="spellEnd"/>
      <w:r w:rsidR="1762E415" w:rsidRPr="00EE6146">
        <w:t>”</w:t>
      </w:r>
      <w:r w:rsidRPr="00EE6146">
        <w:t xml:space="preserve">. Näin nimi itsessään kertoo, mihin kohteeseen </w:t>
      </w:r>
      <w:r w:rsidR="2DF841AA" w:rsidRPr="00EE6146">
        <w:t>kyseinen GPO</w:t>
      </w:r>
      <w:r w:rsidRPr="00EE6146">
        <w:t xml:space="preserve"> vaikuttaa.</w:t>
      </w:r>
    </w:p>
    <w:p w14:paraId="0D26005C" w14:textId="06446CFF" w:rsidR="5B69C68F" w:rsidRDefault="5B69C68F" w:rsidP="5F5FD973">
      <w:r w:rsidRPr="00EE6146">
        <w:rPr>
          <w:b/>
          <w:bCs/>
        </w:rPr>
        <w:t>GPO priorisointi</w:t>
      </w:r>
      <w:r w:rsidRPr="00EE6146">
        <w:t xml:space="preserve">. </w:t>
      </w:r>
      <w:proofErr w:type="spellStart"/>
      <w:r w:rsidRPr="00EE6146">
        <w:t>GPO:ta</w:t>
      </w:r>
      <w:proofErr w:type="spellEnd"/>
      <w:r w:rsidRPr="00EE6146">
        <w:t xml:space="preserve"> sovelletaan järjestyksessä </w:t>
      </w:r>
      <w:r w:rsidRPr="00EE6146">
        <w:rPr>
          <w:b/>
          <w:bCs/>
        </w:rPr>
        <w:t xml:space="preserve">LSDOU </w:t>
      </w:r>
      <w:r w:rsidRPr="00EE6146">
        <w:t>(</w:t>
      </w:r>
      <w:proofErr w:type="spellStart"/>
      <w:r w:rsidRPr="00EE6146">
        <w:t>Local</w:t>
      </w:r>
      <w:proofErr w:type="spellEnd"/>
      <w:r w:rsidRPr="00EE6146">
        <w:t xml:space="preserve">, </w:t>
      </w:r>
      <w:proofErr w:type="spellStart"/>
      <w:r w:rsidRPr="00EE6146">
        <w:t>Site</w:t>
      </w:r>
      <w:proofErr w:type="spellEnd"/>
      <w:r w:rsidRPr="00EE6146">
        <w:t>, Domain, OU). Asetukset paikallisella (</w:t>
      </w:r>
      <w:proofErr w:type="spellStart"/>
      <w:r w:rsidRPr="00EE6146">
        <w:t>Local</w:t>
      </w:r>
      <w:proofErr w:type="spellEnd"/>
      <w:r w:rsidRPr="00EE6146">
        <w:t>) omaavat matalimman, kun taas OU-tason asetukset korkeimman prioriteetin. Priorisointi määrää, mitkä asetukset lopulta ovat voimassa.</w:t>
      </w:r>
    </w:p>
    <w:p w14:paraId="457202BF" w14:textId="28775E41" w:rsidR="5B69C68F" w:rsidRDefault="5B69C68F" w:rsidP="5F5FD973">
      <w:r w:rsidRPr="00EE6146">
        <w:rPr>
          <w:b/>
          <w:bCs/>
        </w:rPr>
        <w:lastRenderedPageBreak/>
        <w:t>Rajoita pääsyä ohjauspaneeliin</w:t>
      </w:r>
      <w:r w:rsidRPr="00EE6146">
        <w:t xml:space="preserve">. Rajoittamalla pääsyä ohjauspaneeliin voidaan </w:t>
      </w:r>
      <w:proofErr w:type="gramStart"/>
      <w:r w:rsidRPr="00EE6146">
        <w:t>estää</w:t>
      </w:r>
      <w:proofErr w:type="gramEnd"/>
      <w:r w:rsidRPr="00EE6146">
        <w:t xml:space="preserve"> vaikka normaali käyttäjiä tekemästä muutoksia järjestelmäasetuksiin, muutosten tekemisen kuuluessa ylläpitäjille. Tämä estää virheiden syntyä </w:t>
      </w:r>
      <w:proofErr w:type="gramStart"/>
      <w:r w:rsidRPr="00EE6146">
        <w:t>perus käyttäjien</w:t>
      </w:r>
      <w:proofErr w:type="gramEnd"/>
      <w:r w:rsidRPr="00EE6146">
        <w:t xml:space="preserve"> toimesta ja näin parantaa turvallisuutta.</w:t>
      </w:r>
    </w:p>
    <w:p w14:paraId="7EC58FE6" w14:textId="307DA859" w:rsidR="5B69C68F" w:rsidRDefault="5B69C68F" w:rsidP="5F5FD973">
      <w:r w:rsidRPr="00EE6146">
        <w:rPr>
          <w:b/>
          <w:bCs/>
        </w:rPr>
        <w:t>Estä siirrettävien medioiden käyttö</w:t>
      </w:r>
      <w:r w:rsidRPr="00EE6146">
        <w:t xml:space="preserve">. USB-tikut ja muut siirrettävät mediat </w:t>
      </w:r>
      <w:r w:rsidR="75F301F3" w:rsidRPr="00EE6146">
        <w:t>voivat olla</w:t>
      </w:r>
      <w:r w:rsidRPr="00EE6146">
        <w:t xml:space="preserve"> mahdollinen tietoturvariski, sillä ne voivat levittää haittaohjelmia. </w:t>
      </w:r>
      <w:proofErr w:type="spellStart"/>
      <w:r w:rsidRPr="00EE6146">
        <w:t>GPO:n</w:t>
      </w:r>
      <w:proofErr w:type="spellEnd"/>
      <w:r w:rsidR="36E14868" w:rsidRPr="00EE6146">
        <w:t xml:space="preserve"> soveltamisen</w:t>
      </w:r>
      <w:r w:rsidRPr="00EE6146">
        <w:t xml:space="preserve"> avulla on mahdollisuus estää </w:t>
      </w:r>
      <w:r w:rsidR="7CDC93BE" w:rsidRPr="00EE6146">
        <w:t>nämäkin</w:t>
      </w:r>
      <w:r w:rsidRPr="00EE6146">
        <w:t>.</w:t>
      </w:r>
      <w:r w:rsidR="0F383B99" w:rsidRPr="00EE6146">
        <w:t xml:space="preserve"> </w:t>
      </w:r>
      <w:r w:rsidR="6AD5B057" w:rsidRPr="00EE6146">
        <w:t>T</w:t>
      </w:r>
      <w:r w:rsidR="0F383B99" w:rsidRPr="00EE6146">
        <w:t xml:space="preserve">ulee miettiä, käytetäänkö siirrettävää mediaa paljon ja </w:t>
      </w:r>
      <w:r w:rsidR="33EA75F8" w:rsidRPr="00EE6146">
        <w:t>miten</w:t>
      </w:r>
      <w:r w:rsidR="37CBEDB9" w:rsidRPr="00EE6146">
        <w:t xml:space="preserve"> niiden estämi</w:t>
      </w:r>
      <w:r w:rsidR="23D9F4D9" w:rsidRPr="00EE6146">
        <w:t>nen vaikuttaa käytettävyyteen.</w:t>
      </w:r>
      <w:r w:rsidR="1593E41A" w:rsidRPr="00EE6146">
        <w:t xml:space="preserve"> </w:t>
      </w:r>
      <w:r w:rsidR="1593E41A" w:rsidRPr="750D7C6B">
        <w:rPr>
          <w:lang w:val="en-US"/>
        </w:rPr>
        <w:t>(</w:t>
      </w:r>
      <w:r w:rsidR="52C2D96A" w:rsidRPr="750D7C6B">
        <w:rPr>
          <w:lang w:val="en-US"/>
        </w:rPr>
        <w:t>Group Policy Best Practices. 2024</w:t>
      </w:r>
      <w:r w:rsidR="1593E41A" w:rsidRPr="750D7C6B">
        <w:rPr>
          <w:lang w:val="en-US"/>
        </w:rPr>
        <w:t>)</w:t>
      </w:r>
    </w:p>
    <w:p w14:paraId="003CDA1A" w14:textId="44570648" w:rsidR="00173611" w:rsidRDefault="009B56AB" w:rsidP="009B56AB">
      <w:pPr>
        <w:pStyle w:val="Otsikko2"/>
        <w:rPr>
          <w:lang w:val="en-US"/>
        </w:rPr>
      </w:pPr>
      <w:bookmarkStart w:id="20" w:name="_Toc179551986"/>
      <w:r w:rsidRPr="009B56AB">
        <w:rPr>
          <w:lang w:val="en-US"/>
        </w:rPr>
        <w:t>Fine-grained password policies (F</w:t>
      </w:r>
      <w:r>
        <w:rPr>
          <w:lang w:val="en-US"/>
        </w:rPr>
        <w:t>GPP)</w:t>
      </w:r>
      <w:bookmarkEnd w:id="20"/>
    </w:p>
    <w:p w14:paraId="5632FB84" w14:textId="5A7E9B4F" w:rsidR="009B56AB" w:rsidRDefault="009B56AB" w:rsidP="009B56AB">
      <w:pPr>
        <w:rPr>
          <w:lang w:val="en-US"/>
        </w:rPr>
      </w:pPr>
      <w:proofErr w:type="spellStart"/>
      <w:r w:rsidRPr="009B56AB">
        <w:t>Fine-grained</w:t>
      </w:r>
      <w:proofErr w:type="spellEnd"/>
      <w:r w:rsidRPr="009B56AB">
        <w:t xml:space="preserve"> </w:t>
      </w:r>
      <w:proofErr w:type="spellStart"/>
      <w:r w:rsidRPr="009B56AB">
        <w:t>password</w:t>
      </w:r>
      <w:proofErr w:type="spellEnd"/>
      <w:r w:rsidRPr="009B56AB">
        <w:t xml:space="preserve"> </w:t>
      </w:r>
      <w:proofErr w:type="spellStart"/>
      <w:r w:rsidRPr="009B56AB">
        <w:t>policies</w:t>
      </w:r>
      <w:proofErr w:type="spellEnd"/>
      <w:r w:rsidRPr="009B56AB">
        <w:t xml:space="preserve"> ovat </w:t>
      </w:r>
      <w:proofErr w:type="spellStart"/>
      <w:r w:rsidRPr="009B56AB">
        <w:t>active</w:t>
      </w:r>
      <w:proofErr w:type="spellEnd"/>
      <w:r w:rsidRPr="009B56AB">
        <w:t xml:space="preserve"> </w:t>
      </w:r>
      <w:proofErr w:type="spellStart"/>
      <w:r w:rsidRPr="009B56AB">
        <w:t>directory</w:t>
      </w:r>
      <w:proofErr w:type="spellEnd"/>
      <w:r w:rsidRPr="009B56AB">
        <w:t xml:space="preserve"> (AD) ominaisuus, jonka avulla</w:t>
      </w:r>
      <w:r w:rsidR="009D52BA">
        <w:t xml:space="preserve"> voidaan määrittää</w:t>
      </w:r>
      <w:r w:rsidRPr="009B56AB">
        <w:t xml:space="preserve"> </w:t>
      </w:r>
      <w:r w:rsidR="009D52BA">
        <w:t>erilaisia</w:t>
      </w:r>
      <w:r w:rsidRPr="009B56AB">
        <w:t xml:space="preserve"> salasan</w:t>
      </w:r>
      <w:r>
        <w:t xml:space="preserve">ojen ja tilin </w:t>
      </w:r>
      <w:r w:rsidR="00C4486D">
        <w:t>lukkiutumis-</w:t>
      </w:r>
      <w:r>
        <w:t xml:space="preserve"> sääntö</w:t>
      </w:r>
      <w:r w:rsidR="009D52BA">
        <w:t>jä käyttäjille, sekä käyt</w:t>
      </w:r>
      <w:r w:rsidR="00C4486D">
        <w:t>t</w:t>
      </w:r>
      <w:r w:rsidR="009D52BA">
        <w:t>äjäryhmille organisaatiossa</w:t>
      </w:r>
      <w:r w:rsidR="00C4486D">
        <w:t>.</w:t>
      </w:r>
      <w:r w:rsidR="00546DA1">
        <w:t xml:space="preserve"> </w:t>
      </w:r>
      <w:r w:rsidR="00672A0B" w:rsidRPr="00F4167A">
        <w:t xml:space="preserve">Tämä mahdollistaa </w:t>
      </w:r>
      <w:r w:rsidR="00456096" w:rsidRPr="00F4167A">
        <w:t>salasanojen turvallisuuden halli</w:t>
      </w:r>
      <w:r w:rsidR="00F4167A" w:rsidRPr="00F4167A">
        <w:t xml:space="preserve">nnan </w:t>
      </w:r>
      <w:r w:rsidR="00672A0B" w:rsidRPr="00F4167A">
        <w:t>joustavamm</w:t>
      </w:r>
      <w:r w:rsidR="00F4167A" w:rsidRPr="00F4167A">
        <w:t>alla ja</w:t>
      </w:r>
      <w:r w:rsidR="00F4167A">
        <w:t xml:space="preserve"> tarkemmal</w:t>
      </w:r>
      <w:r w:rsidR="008E54C7">
        <w:t>la tavalla.</w:t>
      </w:r>
      <w:r w:rsidR="00672A0B" w:rsidRPr="00F4167A">
        <w:t xml:space="preserve"> </w:t>
      </w:r>
      <w:r w:rsidR="00546DA1" w:rsidRPr="00F4167A">
        <w:t>(</w:t>
      </w:r>
      <w:proofErr w:type="spellStart"/>
      <w:r w:rsidR="00546DA1" w:rsidRPr="00F4167A">
        <w:t>Configure</w:t>
      </w:r>
      <w:proofErr w:type="spellEnd"/>
      <w:r w:rsidR="00546DA1" w:rsidRPr="00F4167A">
        <w:t xml:space="preserve"> </w:t>
      </w:r>
      <w:proofErr w:type="spellStart"/>
      <w:r w:rsidR="00546DA1" w:rsidRPr="00F4167A">
        <w:t>fine</w:t>
      </w:r>
      <w:proofErr w:type="spellEnd"/>
      <w:r w:rsidR="00546DA1" w:rsidRPr="00F4167A">
        <w:t xml:space="preserve"> </w:t>
      </w:r>
      <w:proofErr w:type="spellStart"/>
      <w:r w:rsidR="00546DA1" w:rsidRPr="00F4167A">
        <w:t>grained</w:t>
      </w:r>
      <w:proofErr w:type="spellEnd"/>
      <w:r w:rsidR="00546DA1" w:rsidRPr="00F4167A">
        <w:t xml:space="preserve"> </w:t>
      </w:r>
      <w:proofErr w:type="spellStart"/>
      <w:r w:rsidR="00546DA1" w:rsidRPr="00F4167A">
        <w:t>password</w:t>
      </w:r>
      <w:proofErr w:type="spellEnd"/>
      <w:r w:rsidR="00546DA1" w:rsidRPr="00F4167A">
        <w:t xml:space="preserve"> </w:t>
      </w:r>
      <w:proofErr w:type="spellStart"/>
      <w:r w:rsidR="00546DA1" w:rsidRPr="00F4167A">
        <w:t>policies</w:t>
      </w:r>
      <w:proofErr w:type="spellEnd"/>
      <w:r w:rsidR="00546DA1" w:rsidRPr="00F4167A">
        <w:t xml:space="preserve"> for Active Directory Domain Services. </w:t>
      </w:r>
      <w:r w:rsidR="00546DA1">
        <w:rPr>
          <w:lang w:val="en-US"/>
        </w:rPr>
        <w:t>2024)</w:t>
      </w:r>
    </w:p>
    <w:p w14:paraId="1592844C" w14:textId="661182DD" w:rsidR="00CC4E20" w:rsidRDefault="00243C8A" w:rsidP="00243C8A">
      <w:pPr>
        <w:pStyle w:val="Otsikko2"/>
        <w:rPr>
          <w:lang w:val="en-US"/>
        </w:rPr>
      </w:pPr>
      <w:bookmarkStart w:id="21" w:name="_Toc179551987"/>
      <w:r>
        <w:rPr>
          <w:lang w:val="en-US"/>
        </w:rPr>
        <w:t xml:space="preserve">Muita </w:t>
      </w:r>
      <w:proofErr w:type="spellStart"/>
      <w:r>
        <w:rPr>
          <w:lang w:val="en-US"/>
        </w:rPr>
        <w:t>termejä</w:t>
      </w:r>
      <w:bookmarkEnd w:id="21"/>
      <w:proofErr w:type="spellEnd"/>
    </w:p>
    <w:p w14:paraId="5FE375B2" w14:textId="500C6E85" w:rsidR="2C873830" w:rsidRPr="00EE6146" w:rsidRDefault="2C873830" w:rsidP="5F5FD973">
      <w:r w:rsidRPr="00EE6146">
        <w:rPr>
          <w:b/>
          <w:bCs/>
        </w:rPr>
        <w:t>Windows toimialue</w:t>
      </w:r>
      <w:r w:rsidRPr="00EE6146">
        <w:t xml:space="preserve"> (</w:t>
      </w:r>
      <w:r w:rsidRPr="00EE6146">
        <w:rPr>
          <w:b/>
          <w:bCs/>
        </w:rPr>
        <w:t>Domain</w:t>
      </w:r>
      <w:r w:rsidRPr="00EE6146">
        <w:t xml:space="preserve">) kattaa koko ympäristön laitteet ja niiden keskitetyn hallinnan. </w:t>
      </w:r>
      <w:r w:rsidRPr="00EE6146">
        <w:rPr>
          <w:b/>
          <w:bCs/>
        </w:rPr>
        <w:t>Domain</w:t>
      </w:r>
      <w:r w:rsidRPr="00EE6146">
        <w:t xml:space="preserve"> mahdollistaa käyttäjien kirjautumisen mille tahansa laitteelle toimialueella</w:t>
      </w:r>
      <w:r w:rsidR="5CCCE741" w:rsidRPr="00EE6146">
        <w:t>, eli kirjautuminen on toimialuekohtaista, eikä laitekohtaista.</w:t>
      </w:r>
      <w:r w:rsidRPr="00EE6146">
        <w:t xml:space="preserve"> Toimialuetta voidaan hallita ryhmien ja sääntöjen avulla, jotka saadaan asetettua </w:t>
      </w:r>
      <w:r w:rsidR="4E4A9D69" w:rsidRPr="00EE6146">
        <w:t xml:space="preserve">koko </w:t>
      </w:r>
      <w:r w:rsidR="4179E23B" w:rsidRPr="00EE6146">
        <w:t>alueeseen</w:t>
      </w:r>
      <w:r w:rsidRPr="00EE6146">
        <w:t xml:space="preserve"> </w:t>
      </w:r>
      <w:r w:rsidR="06274111" w:rsidRPr="00EE6146">
        <w:t>kerralla</w:t>
      </w:r>
      <w:r w:rsidRPr="00EE6146">
        <w:t>, helpottaen ylläpitoa.</w:t>
      </w:r>
      <w:r w:rsidR="01133B40" w:rsidRPr="00EE6146">
        <w:t xml:space="preserve"> (Hyytiäinen. 2024)</w:t>
      </w:r>
    </w:p>
    <w:p w14:paraId="61488747" w14:textId="291BFCFE" w:rsidR="642CE580" w:rsidRPr="00EE6146" w:rsidRDefault="642CE580" w:rsidP="749AF5FE">
      <w:r w:rsidRPr="00EE6146">
        <w:rPr>
          <w:b/>
          <w:bCs/>
        </w:rPr>
        <w:t>Paikallinen pääkäyttäjä</w:t>
      </w:r>
      <w:r w:rsidRPr="00EE6146">
        <w:t xml:space="preserve"> (</w:t>
      </w:r>
      <w:proofErr w:type="spellStart"/>
      <w:r w:rsidRPr="00EE6146">
        <w:rPr>
          <w:b/>
          <w:bCs/>
        </w:rPr>
        <w:t>Local</w:t>
      </w:r>
      <w:proofErr w:type="spellEnd"/>
      <w:r w:rsidRPr="00EE6146">
        <w:rPr>
          <w:b/>
          <w:bCs/>
        </w:rPr>
        <w:t xml:space="preserve"> </w:t>
      </w:r>
      <w:proofErr w:type="spellStart"/>
      <w:r w:rsidRPr="00EE6146">
        <w:rPr>
          <w:b/>
          <w:bCs/>
        </w:rPr>
        <w:t>Admin</w:t>
      </w:r>
      <w:proofErr w:type="spellEnd"/>
      <w:r w:rsidRPr="00EE6146">
        <w:t xml:space="preserve">) on tietyn päätelaitteen </w:t>
      </w:r>
      <w:proofErr w:type="spellStart"/>
      <w:r w:rsidRPr="00EE6146">
        <w:t>admin</w:t>
      </w:r>
      <w:proofErr w:type="spellEnd"/>
      <w:r w:rsidRPr="00EE6146">
        <w:t xml:space="preserve">, joka on valtuutettu tekemään muutoksia vain tiettyyn laitteeseen toimialueella. </w:t>
      </w:r>
      <w:r w:rsidRPr="00EE6146">
        <w:rPr>
          <w:b/>
          <w:bCs/>
        </w:rPr>
        <w:t>Toimialueen pääkäyttäjä</w:t>
      </w:r>
      <w:r w:rsidRPr="00EE6146">
        <w:t xml:space="preserve"> (</w:t>
      </w:r>
      <w:r w:rsidRPr="00EE6146">
        <w:rPr>
          <w:b/>
          <w:bCs/>
        </w:rPr>
        <w:t xml:space="preserve">Domain </w:t>
      </w:r>
      <w:proofErr w:type="spellStart"/>
      <w:r w:rsidRPr="00EE6146">
        <w:rPr>
          <w:b/>
          <w:bCs/>
        </w:rPr>
        <w:t>Admin</w:t>
      </w:r>
      <w:proofErr w:type="spellEnd"/>
      <w:r w:rsidRPr="00EE6146">
        <w:t xml:space="preserve">) on koko toimialueen </w:t>
      </w:r>
      <w:proofErr w:type="spellStart"/>
      <w:r w:rsidR="78781F15" w:rsidRPr="00EE6146">
        <w:rPr>
          <w:b/>
          <w:bCs/>
        </w:rPr>
        <w:t>A</w:t>
      </w:r>
      <w:r w:rsidRPr="00EE6146">
        <w:rPr>
          <w:b/>
          <w:bCs/>
        </w:rPr>
        <w:t>dmin</w:t>
      </w:r>
      <w:proofErr w:type="spellEnd"/>
      <w:r w:rsidRPr="00EE6146">
        <w:t xml:space="preserve">, joka voi tehdä </w:t>
      </w:r>
      <w:r w:rsidR="1FC5C9FD" w:rsidRPr="00EE6146">
        <w:t xml:space="preserve">asetuksiin </w:t>
      </w:r>
      <w:r w:rsidRPr="00EE6146">
        <w:t>muutoksia koko toimialuee</w:t>
      </w:r>
      <w:r w:rsidR="6705A1B0" w:rsidRPr="00EE6146">
        <w:t>ssa</w:t>
      </w:r>
      <w:r w:rsidRPr="00EE6146">
        <w:t>.</w:t>
      </w:r>
      <w:r w:rsidR="767FA92D" w:rsidRPr="00EE6146">
        <w:t xml:space="preserve"> (Hyytiäinen. 2024)</w:t>
      </w:r>
    </w:p>
    <w:p w14:paraId="06AA9E40" w14:textId="249F1C15" w:rsidR="1839B278" w:rsidRPr="00EE6146" w:rsidRDefault="1839B278" w:rsidP="750D7C6B">
      <w:r w:rsidRPr="00EE6146">
        <w:rPr>
          <w:b/>
          <w:bCs/>
        </w:rPr>
        <w:t>Korkeiden käyttöoikeuksien hallinta</w:t>
      </w:r>
      <w:r w:rsidRPr="00EE6146">
        <w:t xml:space="preserve"> tai </w:t>
      </w:r>
      <w:proofErr w:type="spellStart"/>
      <w:r w:rsidRPr="00EE6146">
        <w:rPr>
          <w:b/>
          <w:bCs/>
        </w:rPr>
        <w:t>Privileged</w:t>
      </w:r>
      <w:proofErr w:type="spellEnd"/>
      <w:r w:rsidRPr="00EE6146">
        <w:rPr>
          <w:b/>
          <w:bCs/>
        </w:rPr>
        <w:t xml:space="preserve"> Access Management</w:t>
      </w:r>
      <w:r w:rsidRPr="00EE6146">
        <w:t xml:space="preserve"> (</w:t>
      </w:r>
      <w:r w:rsidRPr="00EE6146">
        <w:rPr>
          <w:b/>
          <w:bCs/>
        </w:rPr>
        <w:t>PAM</w:t>
      </w:r>
      <w:r w:rsidRPr="00EE6146">
        <w:t xml:space="preserve">) on tietoturvaratkaisu, jolla voidaan suojata ympäristön tietoturvaa hallitsemalla korkeampien käyttöoikeuksien </w:t>
      </w:r>
      <w:r w:rsidRPr="00EE6146">
        <w:lastRenderedPageBreak/>
        <w:t xml:space="preserve">omaavia käyttäjiä ja </w:t>
      </w:r>
      <w:r w:rsidR="2F9B7A7D" w:rsidRPr="00EE6146">
        <w:t>auditoimalla niiden</w:t>
      </w:r>
      <w:r w:rsidRPr="00EE6146">
        <w:t xml:space="preserve"> toimintaa. Hallitsemalla </w:t>
      </w:r>
      <w:r w:rsidR="064EC420" w:rsidRPr="00EE6146">
        <w:t>tavallisten</w:t>
      </w:r>
      <w:r w:rsidRPr="00EE6146">
        <w:t xml:space="preserve"> käyttäjien pääsyä järjestelmien kriittisiin asetuksiin, saadaan suojattua järjestelmää esim. hakkereiden sivuttaisliikkeen (</w:t>
      </w:r>
      <w:proofErr w:type="spellStart"/>
      <w:r w:rsidRPr="00EE6146">
        <w:t>Lateral</w:t>
      </w:r>
      <w:proofErr w:type="spellEnd"/>
      <w:r w:rsidRPr="00EE6146">
        <w:t xml:space="preserve"> </w:t>
      </w:r>
      <w:proofErr w:type="spellStart"/>
      <w:r w:rsidRPr="00EE6146">
        <w:t>Movement</w:t>
      </w:r>
      <w:proofErr w:type="spellEnd"/>
      <w:r w:rsidRPr="00EE6146">
        <w:t>) varalta</w:t>
      </w:r>
      <w:r w:rsidR="62FED646" w:rsidRPr="00EE6146">
        <w:t>,</w:t>
      </w:r>
      <w:r w:rsidRPr="00EE6146">
        <w:t xml:space="preserve"> tai vaikka henkilökunnan</w:t>
      </w:r>
      <w:r w:rsidR="1BCC0228" w:rsidRPr="00EE6146">
        <w:t xml:space="preserve"> tiettyjen ryhmien</w:t>
      </w:r>
      <w:r w:rsidRPr="00EE6146">
        <w:t xml:space="preserve"> </w:t>
      </w:r>
      <w:r w:rsidR="26A02C11" w:rsidRPr="00EE6146">
        <w:rPr>
          <w:rFonts w:eastAsia="Calibri" w:cs="Calibri"/>
        </w:rPr>
        <w:t>tarpeettoman pääsyn</w:t>
      </w:r>
      <w:r w:rsidRPr="00EE6146">
        <w:t xml:space="preserve"> palomuuriasetuksiin tai ohjauspaneelin </w:t>
      </w:r>
      <w:r w:rsidR="14664CDF" w:rsidRPr="00EE6146">
        <w:t>hallintaan</w:t>
      </w:r>
      <w:r w:rsidRPr="00EE6146">
        <w:t>.</w:t>
      </w:r>
      <w:r w:rsidR="06613817" w:rsidRPr="00EE6146">
        <w:t xml:space="preserve"> </w:t>
      </w:r>
      <w:r w:rsidR="43FD8D1D" w:rsidRPr="00EE6146">
        <w:t>Korkea</w:t>
      </w:r>
      <w:r w:rsidR="18D4689C" w:rsidRPr="00EE6146">
        <w:t>n tason</w:t>
      </w:r>
      <w:r w:rsidR="43FD8D1D" w:rsidRPr="00EE6146">
        <w:t xml:space="preserve"> käyttöoikeudet käyttäjätileillä ovat tietoturvariski, </w:t>
      </w:r>
      <w:r w:rsidR="05C0EB64" w:rsidRPr="00EE6146">
        <w:t>mikäli</w:t>
      </w:r>
      <w:r w:rsidR="43FD8D1D" w:rsidRPr="00EE6146">
        <w:t xml:space="preserve"> </w:t>
      </w:r>
      <w:r w:rsidR="7CFC0DCE" w:rsidRPr="00EE6146">
        <w:t>kyber</w:t>
      </w:r>
      <w:r w:rsidR="1125281D" w:rsidRPr="00EE6146">
        <w:t xml:space="preserve">hyökkääjät pääsevät tilien tunnuksiin käsiksi. </w:t>
      </w:r>
      <w:r w:rsidR="141FE7DC" w:rsidRPr="00EE6146">
        <w:t>T</w:t>
      </w:r>
      <w:r w:rsidR="270D52D1" w:rsidRPr="00EE6146">
        <w:t>ilien</w:t>
      </w:r>
      <w:r w:rsidR="7F5DA71D" w:rsidRPr="00EE6146">
        <w:t xml:space="preserve"> laajoilla käyttöoikeuksilla voidaan </w:t>
      </w:r>
      <w:r w:rsidR="65F6BDEA" w:rsidRPr="00EE6146">
        <w:t>varastaa</w:t>
      </w:r>
      <w:r w:rsidR="00DD604E" w:rsidRPr="00EE6146">
        <w:t xml:space="preserve"> salaista tietoa organisaatiosta</w:t>
      </w:r>
      <w:r w:rsidR="0ADE87B7" w:rsidRPr="00EE6146">
        <w:t xml:space="preserve"> ja muunnella</w:t>
      </w:r>
      <w:r w:rsidR="6E90F29F" w:rsidRPr="00EE6146">
        <w:t xml:space="preserve"> kriittisiä</w:t>
      </w:r>
      <w:r w:rsidR="0ADE87B7" w:rsidRPr="00EE6146">
        <w:t xml:space="preserve"> asetuksia</w:t>
      </w:r>
      <w:r w:rsidR="5E4E4BDB" w:rsidRPr="00EE6146">
        <w:t xml:space="preserve"> toimialueen laitteilla</w:t>
      </w:r>
      <w:r w:rsidR="0ADE87B7" w:rsidRPr="00EE6146">
        <w:t xml:space="preserve">. </w:t>
      </w:r>
      <w:r w:rsidR="6365C602" w:rsidRPr="00EE6146">
        <w:t>Tämän vuoksi näiden tilien s</w:t>
      </w:r>
      <w:r w:rsidR="036CF01F" w:rsidRPr="00EE6146">
        <w:t>uojauksen</w:t>
      </w:r>
      <w:r w:rsidR="011205CE" w:rsidRPr="00EE6146">
        <w:t xml:space="preserve"> tulee olla </w:t>
      </w:r>
      <w:proofErr w:type="gramStart"/>
      <w:r w:rsidR="01F2F870" w:rsidRPr="00EE6146">
        <w:rPr>
          <w:rFonts w:eastAsia="Calibri" w:cs="Calibri"/>
        </w:rPr>
        <w:t xml:space="preserve">huomattavasti  </w:t>
      </w:r>
      <w:r w:rsidR="011205CE" w:rsidRPr="00EE6146">
        <w:t>vahve</w:t>
      </w:r>
      <w:r w:rsidR="102F9588" w:rsidRPr="00EE6146">
        <w:t>mpi</w:t>
      </w:r>
      <w:proofErr w:type="gramEnd"/>
      <w:r w:rsidR="011205CE" w:rsidRPr="00EE6146">
        <w:t xml:space="preserve"> </w:t>
      </w:r>
      <w:r w:rsidR="765E1BDC" w:rsidRPr="00EE6146">
        <w:rPr>
          <w:rFonts w:eastAsia="Calibri" w:cs="Calibri"/>
        </w:rPr>
        <w:t xml:space="preserve">esimerkiksi monivaiheisen tunnistautumisen avulla </w:t>
      </w:r>
      <w:r w:rsidR="011205CE" w:rsidRPr="00EE6146">
        <w:t xml:space="preserve">(MFA), kuin </w:t>
      </w:r>
      <w:r w:rsidR="1B93E790" w:rsidRPr="00EE6146">
        <w:t>toimialueen</w:t>
      </w:r>
      <w:r w:rsidR="011205CE" w:rsidRPr="00EE6146">
        <w:t xml:space="preserve"> </w:t>
      </w:r>
      <w:r w:rsidR="6D72F6EA" w:rsidRPr="00EE6146">
        <w:t>tavallisilla</w:t>
      </w:r>
      <w:r w:rsidR="011205CE" w:rsidRPr="00EE6146">
        <w:t xml:space="preserve"> käyttäjillä</w:t>
      </w:r>
      <w:r w:rsidR="607F8CB2" w:rsidRPr="00EE6146">
        <w:t xml:space="preserve">. </w:t>
      </w:r>
      <w:r w:rsidR="61EFFAF1" w:rsidRPr="00EE6146">
        <w:t>(Hyytiäinen. 2024)</w:t>
      </w:r>
    </w:p>
    <w:p w14:paraId="613E8E64" w14:textId="153FF720" w:rsidR="00243C8A" w:rsidRDefault="009A38F3" w:rsidP="00243C8A">
      <w:pPr>
        <w:rPr>
          <w:lang w:val="en-US"/>
        </w:rPr>
      </w:pPr>
      <w:r w:rsidRPr="00594B3B">
        <w:rPr>
          <w:b/>
          <w:bCs/>
        </w:rPr>
        <w:t>RDP</w:t>
      </w:r>
      <w:r w:rsidRPr="00594B3B">
        <w:t xml:space="preserve"> (Remote Desktop </w:t>
      </w:r>
      <w:proofErr w:type="spellStart"/>
      <w:r w:rsidRPr="00594B3B">
        <w:t>Protocol</w:t>
      </w:r>
      <w:proofErr w:type="spellEnd"/>
      <w:r w:rsidRPr="00594B3B">
        <w:t>)</w:t>
      </w:r>
      <w:r w:rsidR="00594B3B" w:rsidRPr="00594B3B">
        <w:t xml:space="preserve"> on protokolla</w:t>
      </w:r>
      <w:r w:rsidR="00906E7F">
        <w:t>,</w:t>
      </w:r>
      <w:r w:rsidR="00594B3B" w:rsidRPr="00594B3B">
        <w:t xml:space="preserve"> joka mah</w:t>
      </w:r>
      <w:r w:rsidR="00594B3B">
        <w:t xml:space="preserve">dollistaa etäyhteyden luomisen toiseen tietokoneeseen verkon yli. </w:t>
      </w:r>
      <w:r w:rsidR="00F05623" w:rsidRPr="00906E7F">
        <w:rPr>
          <w:lang w:val="en-US"/>
        </w:rPr>
        <w:t xml:space="preserve">RDP on </w:t>
      </w:r>
      <w:proofErr w:type="spellStart"/>
      <w:r w:rsidR="00C016C9" w:rsidRPr="00906E7F">
        <w:rPr>
          <w:lang w:val="en-US"/>
        </w:rPr>
        <w:t>salattu</w:t>
      </w:r>
      <w:proofErr w:type="spellEnd"/>
      <w:r w:rsidR="00C016C9" w:rsidRPr="00906E7F">
        <w:rPr>
          <w:lang w:val="en-US"/>
        </w:rPr>
        <w:t xml:space="preserve"> TCP</w:t>
      </w:r>
      <w:r w:rsidR="00906E7F" w:rsidRPr="00906E7F">
        <w:rPr>
          <w:lang w:val="en-US"/>
        </w:rPr>
        <w:t xml:space="preserve"> </w:t>
      </w:r>
      <w:r w:rsidR="00C016C9" w:rsidRPr="00906E7F">
        <w:rPr>
          <w:lang w:val="en-US"/>
        </w:rPr>
        <w:t xml:space="preserve">(transmission control protocol) </w:t>
      </w:r>
      <w:proofErr w:type="spellStart"/>
      <w:r w:rsidR="00C016C9" w:rsidRPr="00906E7F">
        <w:rPr>
          <w:lang w:val="en-US"/>
        </w:rPr>
        <w:t>protokollaa</w:t>
      </w:r>
      <w:proofErr w:type="spellEnd"/>
      <w:r w:rsidR="00C016C9" w:rsidRPr="00906E7F">
        <w:rPr>
          <w:lang w:val="en-US"/>
        </w:rPr>
        <w:t xml:space="preserve"> </w:t>
      </w:r>
      <w:proofErr w:type="spellStart"/>
      <w:r w:rsidR="00C016C9" w:rsidRPr="00906E7F">
        <w:rPr>
          <w:lang w:val="en-US"/>
        </w:rPr>
        <w:t>käyttäen</w:t>
      </w:r>
      <w:proofErr w:type="spellEnd"/>
      <w:r w:rsidR="001E6E70" w:rsidRPr="00906E7F">
        <w:rPr>
          <w:lang w:val="en-US"/>
        </w:rPr>
        <w:t xml:space="preserve">. </w:t>
      </w:r>
      <w:r w:rsidR="00B809CE" w:rsidRPr="00906E7F">
        <w:rPr>
          <w:lang w:val="en-US"/>
        </w:rPr>
        <w:t>(Understanding the Remote Desktop Protocol (RDP).2023)</w:t>
      </w:r>
    </w:p>
    <w:p w14:paraId="360C9F37" w14:textId="4980BDDD" w:rsidR="004A4B82" w:rsidRDefault="00195765" w:rsidP="00243C8A">
      <w:proofErr w:type="spellStart"/>
      <w:r w:rsidRPr="006663A7">
        <w:rPr>
          <w:b/>
          <w:bCs/>
        </w:rPr>
        <w:t>Gpupdate</w:t>
      </w:r>
      <w:proofErr w:type="spellEnd"/>
      <w:r w:rsidRPr="006663A7">
        <w:rPr>
          <w:b/>
          <w:bCs/>
        </w:rPr>
        <w:t xml:space="preserve"> </w:t>
      </w:r>
      <w:r w:rsidR="006663A7" w:rsidRPr="006663A7">
        <w:rPr>
          <w:b/>
          <w:bCs/>
        </w:rPr>
        <w:t>/</w:t>
      </w:r>
      <w:proofErr w:type="spellStart"/>
      <w:r w:rsidR="006663A7" w:rsidRPr="006663A7">
        <w:rPr>
          <w:b/>
          <w:bCs/>
        </w:rPr>
        <w:t>force</w:t>
      </w:r>
      <w:proofErr w:type="spellEnd"/>
      <w:r w:rsidR="006663A7" w:rsidRPr="006663A7">
        <w:t xml:space="preserve"> on komento</w:t>
      </w:r>
      <w:r w:rsidR="00906E7F">
        <w:t>,</w:t>
      </w:r>
      <w:r w:rsidR="006663A7" w:rsidRPr="006663A7">
        <w:t xml:space="preserve"> jonka av</w:t>
      </w:r>
      <w:r w:rsidR="006663A7">
        <w:t>ulla pakotetaan ryhmäkäytäntöjen päivittäminen välittömästi tietokoneeseen.</w:t>
      </w:r>
      <w:r w:rsidR="003D401A">
        <w:t xml:space="preserve"> </w:t>
      </w:r>
      <w:r w:rsidR="00F03FDE">
        <w:t>(gpupdate.2023)</w:t>
      </w:r>
    </w:p>
    <w:p w14:paraId="0ECDF1CD" w14:textId="3173FB69" w:rsidR="006663A7" w:rsidRPr="006663A7" w:rsidRDefault="006663A7" w:rsidP="00243C8A">
      <w:proofErr w:type="spellStart"/>
      <w:r>
        <w:rPr>
          <w:b/>
          <w:bCs/>
        </w:rPr>
        <w:t>Gpresult</w:t>
      </w:r>
      <w:proofErr w:type="spellEnd"/>
      <w:r>
        <w:rPr>
          <w:b/>
          <w:bCs/>
        </w:rPr>
        <w:t xml:space="preserve"> /r</w:t>
      </w:r>
      <w:r>
        <w:t xml:space="preserve"> </w:t>
      </w:r>
      <w:r w:rsidR="009F27FA">
        <w:t>on komento</w:t>
      </w:r>
      <w:r w:rsidR="00906E7F">
        <w:t>,</w:t>
      </w:r>
      <w:r w:rsidR="009F27FA">
        <w:t xml:space="preserve"> joka näyttää tietokoneessa sovellettavat </w:t>
      </w:r>
      <w:proofErr w:type="spellStart"/>
      <w:r w:rsidR="009F27FA">
        <w:t>GPO:t</w:t>
      </w:r>
      <w:proofErr w:type="spellEnd"/>
      <w:r w:rsidR="00FC2ABB">
        <w:t>. (gpresult.2023)</w:t>
      </w:r>
    </w:p>
    <w:p w14:paraId="7CD2D3AE" w14:textId="7E1FD755" w:rsidR="001F4B0D" w:rsidRDefault="00DF01A1" w:rsidP="001F4B0D">
      <w:pPr>
        <w:pStyle w:val="Otsikko1"/>
      </w:pPr>
      <w:bookmarkStart w:id="22" w:name="_Toc179551988"/>
      <w:bookmarkEnd w:id="11"/>
      <w:bookmarkEnd w:id="12"/>
      <w:bookmarkEnd w:id="13"/>
      <w:bookmarkEnd w:id="14"/>
      <w:bookmarkEnd w:id="15"/>
      <w:bookmarkEnd w:id="16"/>
      <w:r>
        <w:t>Koven</w:t>
      </w:r>
      <w:r w:rsidR="000C14F7">
        <w:t>nukset</w:t>
      </w:r>
      <w:bookmarkEnd w:id="22"/>
    </w:p>
    <w:p w14:paraId="42DF3D09" w14:textId="052EAD35" w:rsidR="00795AB7" w:rsidRPr="00795AB7" w:rsidRDefault="00F30A4A" w:rsidP="00795AB7">
      <w:r w:rsidRPr="00EE6146">
        <w:t>Tässä harjoituksessa tarkoituksenamme oli koventaa Windows 11 -työasemaa</w:t>
      </w:r>
      <w:r w:rsidR="003549EA" w:rsidRPr="00EE6146">
        <w:t xml:space="preserve">. Ohjeistuksessa </w:t>
      </w:r>
      <w:r w:rsidR="00650FFA" w:rsidRPr="00EE6146">
        <w:t xml:space="preserve">sanottiin, että tässä vaiheessa olisi hyvä käyttää Security </w:t>
      </w:r>
      <w:proofErr w:type="spellStart"/>
      <w:r w:rsidR="00650FFA" w:rsidRPr="00EE6146">
        <w:t>Compliance</w:t>
      </w:r>
      <w:proofErr w:type="spellEnd"/>
      <w:r w:rsidR="00650FFA" w:rsidRPr="00EE6146">
        <w:t xml:space="preserve"> </w:t>
      </w:r>
      <w:proofErr w:type="spellStart"/>
      <w:r w:rsidR="00650FFA" w:rsidRPr="00EE6146">
        <w:t>Toolkitiä</w:t>
      </w:r>
      <w:proofErr w:type="spellEnd"/>
      <w:r w:rsidR="007E71BB" w:rsidRPr="00EE6146">
        <w:t xml:space="preserve"> ja sen lisäksi tehdä muutam</w:t>
      </w:r>
      <w:r w:rsidR="00002330" w:rsidRPr="00EE6146">
        <w:t xml:space="preserve">ia muita kovennuksia. </w:t>
      </w:r>
      <w:proofErr w:type="spellStart"/>
      <w:r w:rsidR="00002330">
        <w:rPr>
          <w:lang w:val="en-US"/>
        </w:rPr>
        <w:t>Aloitimme</w:t>
      </w:r>
      <w:proofErr w:type="spellEnd"/>
      <w:r w:rsidR="00002330">
        <w:rPr>
          <w:lang w:val="en-US"/>
        </w:rPr>
        <w:t xml:space="preserve"> </w:t>
      </w:r>
      <w:proofErr w:type="spellStart"/>
      <w:r w:rsidR="00617222">
        <w:rPr>
          <w:lang w:val="en-US"/>
        </w:rPr>
        <w:t>harjoituksen</w:t>
      </w:r>
      <w:proofErr w:type="spellEnd"/>
      <w:r w:rsidR="00617222">
        <w:rPr>
          <w:lang w:val="en-US"/>
        </w:rPr>
        <w:t xml:space="preserve"> </w:t>
      </w:r>
      <w:r w:rsidR="00857C32">
        <w:rPr>
          <w:lang w:val="en-US"/>
        </w:rPr>
        <w:t xml:space="preserve">Security Compliance </w:t>
      </w:r>
      <w:proofErr w:type="spellStart"/>
      <w:r w:rsidR="00857C32">
        <w:rPr>
          <w:lang w:val="en-US"/>
        </w:rPr>
        <w:t>Toolkiti</w:t>
      </w:r>
      <w:r w:rsidR="00786AC0">
        <w:rPr>
          <w:lang w:val="en-US"/>
        </w:rPr>
        <w:t>n</w:t>
      </w:r>
      <w:proofErr w:type="spellEnd"/>
      <w:r w:rsidR="00786AC0">
        <w:rPr>
          <w:lang w:val="en-US"/>
        </w:rPr>
        <w:t xml:space="preserve"> </w:t>
      </w:r>
      <w:proofErr w:type="spellStart"/>
      <w:r w:rsidR="00786AC0">
        <w:rPr>
          <w:lang w:val="en-US"/>
        </w:rPr>
        <w:t>asennuksella</w:t>
      </w:r>
      <w:proofErr w:type="spellEnd"/>
      <w:r w:rsidR="00786AC0">
        <w:rPr>
          <w:lang w:val="en-US"/>
        </w:rPr>
        <w:t>.</w:t>
      </w:r>
    </w:p>
    <w:p w14:paraId="77A6139B" w14:textId="2F37A2ED" w:rsidR="00A67A4F" w:rsidRDefault="00550893" w:rsidP="00A67A4F">
      <w:pPr>
        <w:pStyle w:val="Otsikko2"/>
        <w:rPr>
          <w:rFonts w:cs="Calibri"/>
          <w:color w:val="000000"/>
        </w:rPr>
      </w:pPr>
      <w:bookmarkStart w:id="23" w:name="_Toc179551989"/>
      <w:r>
        <w:rPr>
          <w:rFonts w:cs="Calibri"/>
          <w:color w:val="000000"/>
        </w:rPr>
        <w:t xml:space="preserve">Security </w:t>
      </w:r>
      <w:proofErr w:type="spellStart"/>
      <w:r>
        <w:rPr>
          <w:rFonts w:cs="Calibri"/>
          <w:color w:val="000000"/>
        </w:rPr>
        <w:t>Compliance</w:t>
      </w:r>
      <w:proofErr w:type="spellEnd"/>
      <w:r>
        <w:rPr>
          <w:rFonts w:cs="Calibri"/>
          <w:color w:val="000000"/>
        </w:rPr>
        <w:t xml:space="preserve"> Toolkitin asennus</w:t>
      </w:r>
      <w:bookmarkEnd w:id="23"/>
    </w:p>
    <w:p w14:paraId="5E7CFDC0" w14:textId="6FC94F79" w:rsidR="00677787" w:rsidRDefault="00B11C08" w:rsidP="00677787">
      <w:r>
        <w:t xml:space="preserve">Aloitimme Security </w:t>
      </w:r>
      <w:proofErr w:type="spellStart"/>
      <w:r>
        <w:t>Compliance</w:t>
      </w:r>
      <w:proofErr w:type="spellEnd"/>
      <w:r>
        <w:t xml:space="preserve"> Toolkitin asennuksen</w:t>
      </w:r>
      <w:r w:rsidR="00B96E9F">
        <w:t xml:space="preserve"> luomalla uuden domain </w:t>
      </w:r>
      <w:proofErr w:type="spellStart"/>
      <w:r w:rsidR="00B96E9F">
        <w:t>admin</w:t>
      </w:r>
      <w:proofErr w:type="spellEnd"/>
      <w:r w:rsidR="00B96E9F">
        <w:t xml:space="preserve"> -käyttäjän, jo</w:t>
      </w:r>
      <w:r w:rsidR="00FC48FC">
        <w:t>lla voimme asentaa ja ajaa tiedostoja.</w:t>
      </w:r>
      <w:r w:rsidR="004D1D2C">
        <w:t xml:space="preserve"> (Kuvio 1.)</w:t>
      </w:r>
    </w:p>
    <w:p w14:paraId="092C9EB7" w14:textId="77777777" w:rsidR="0003621C" w:rsidRDefault="00DA2C22" w:rsidP="0003621C">
      <w:pPr>
        <w:keepNext/>
      </w:pPr>
      <w:r w:rsidRPr="00DA2C22">
        <w:rPr>
          <w:noProof/>
        </w:rPr>
        <w:lastRenderedPageBreak/>
        <w:drawing>
          <wp:inline distT="0" distB="0" distL="0" distR="0" wp14:anchorId="3EEC1771" wp14:editId="52FDD6F9">
            <wp:extent cx="5143500" cy="2473022"/>
            <wp:effectExtent l="0" t="0" r="0" b="3810"/>
            <wp:docPr id="220352497" name="Kuva 1" descr="Kuva, joka sisältää kohteen teksti, kuvakaappaus, numero,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52497" name="Kuva 1" descr="Kuva, joka sisältää kohteen teksti, kuvakaappaus, numero, ohjelmisto&#10;&#10;Kuvaus luotu automaattisesti"/>
                    <pic:cNvPicPr/>
                  </pic:nvPicPr>
                  <pic:blipFill>
                    <a:blip r:embed="rId13"/>
                    <a:stretch>
                      <a:fillRect/>
                    </a:stretch>
                  </pic:blipFill>
                  <pic:spPr>
                    <a:xfrm>
                      <a:off x="0" y="0"/>
                      <a:ext cx="5163369" cy="2482575"/>
                    </a:xfrm>
                    <a:prstGeom prst="rect">
                      <a:avLst/>
                    </a:prstGeom>
                  </pic:spPr>
                </pic:pic>
              </a:graphicData>
            </a:graphic>
          </wp:inline>
        </w:drawing>
      </w:r>
    </w:p>
    <w:p w14:paraId="300C751F" w14:textId="2700F981" w:rsidR="00894F7F" w:rsidRDefault="0003621C" w:rsidP="0003621C">
      <w:pPr>
        <w:pStyle w:val="Kuvaotsikko"/>
      </w:pPr>
      <w:bookmarkStart w:id="24" w:name="_Toc179551995"/>
      <w:r>
        <w:t xml:space="preserve">Kuvio </w:t>
      </w:r>
      <w:r>
        <w:fldChar w:fldCharType="begin"/>
      </w:r>
      <w:r>
        <w:instrText xml:space="preserve"> SEQ Kuvio \* ARABIC </w:instrText>
      </w:r>
      <w:r>
        <w:fldChar w:fldCharType="separate"/>
      </w:r>
      <w:r w:rsidR="00F253A4">
        <w:t>1</w:t>
      </w:r>
      <w:r>
        <w:fldChar w:fldCharType="end"/>
      </w:r>
      <w:r>
        <w:t>. Domain admin</w:t>
      </w:r>
      <w:r w:rsidR="008058BC">
        <w:t xml:space="preserve"> -käyttäjän luonti</w:t>
      </w:r>
      <w:bookmarkEnd w:id="24"/>
    </w:p>
    <w:p w14:paraId="394B0D5B" w14:textId="296003D5" w:rsidR="00A1155B" w:rsidRDefault="00471716" w:rsidP="00A1155B">
      <w:r>
        <w:t xml:space="preserve">Lisäsimme käyttäjän turvaryhmään domain </w:t>
      </w:r>
      <w:proofErr w:type="spellStart"/>
      <w:r>
        <w:t>admins</w:t>
      </w:r>
      <w:proofErr w:type="spellEnd"/>
      <w:r>
        <w:t>.</w:t>
      </w:r>
      <w:r w:rsidR="00B048E2">
        <w:t xml:space="preserve"> </w:t>
      </w:r>
      <w:r w:rsidR="004D1D2C">
        <w:t>(Kuvio 2)</w:t>
      </w:r>
      <w:r w:rsidR="00B048E2">
        <w:t>.</w:t>
      </w:r>
    </w:p>
    <w:p w14:paraId="05612690" w14:textId="77777777" w:rsidR="0003621C" w:rsidRDefault="0055607B" w:rsidP="0003621C">
      <w:pPr>
        <w:keepNext/>
      </w:pPr>
      <w:r w:rsidRPr="0055607B">
        <w:rPr>
          <w:noProof/>
        </w:rPr>
        <w:drawing>
          <wp:inline distT="0" distB="0" distL="0" distR="0" wp14:anchorId="04B39B00" wp14:editId="3E1FB1E5">
            <wp:extent cx="4271962" cy="2686044"/>
            <wp:effectExtent l="0" t="0" r="0" b="635"/>
            <wp:docPr id="1687644960"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44960" name="Kuva 1" descr="Kuva, joka sisältää kohteen teksti, kuvakaappaus, numero, Fontti&#10;&#10;Kuvaus luotu automaattisesti"/>
                    <pic:cNvPicPr/>
                  </pic:nvPicPr>
                  <pic:blipFill>
                    <a:blip r:embed="rId14"/>
                    <a:stretch>
                      <a:fillRect/>
                    </a:stretch>
                  </pic:blipFill>
                  <pic:spPr>
                    <a:xfrm>
                      <a:off x="0" y="0"/>
                      <a:ext cx="4276726" cy="2689040"/>
                    </a:xfrm>
                    <a:prstGeom prst="rect">
                      <a:avLst/>
                    </a:prstGeom>
                  </pic:spPr>
                </pic:pic>
              </a:graphicData>
            </a:graphic>
          </wp:inline>
        </w:drawing>
      </w:r>
    </w:p>
    <w:p w14:paraId="2DC8547D" w14:textId="5A7B5D26" w:rsidR="00894F7F" w:rsidRDefault="0003621C" w:rsidP="0003621C">
      <w:pPr>
        <w:pStyle w:val="Kuvaotsikko"/>
      </w:pPr>
      <w:bookmarkStart w:id="25" w:name="_Toc179551996"/>
      <w:r>
        <w:t xml:space="preserve">Kuvio </w:t>
      </w:r>
      <w:r>
        <w:fldChar w:fldCharType="begin"/>
      </w:r>
      <w:r>
        <w:instrText xml:space="preserve"> SEQ Kuvio \* ARABIC </w:instrText>
      </w:r>
      <w:r>
        <w:fldChar w:fldCharType="separate"/>
      </w:r>
      <w:r w:rsidR="00F253A4">
        <w:t>2</w:t>
      </w:r>
      <w:r>
        <w:fldChar w:fldCharType="end"/>
      </w:r>
      <w:r>
        <w:t xml:space="preserve">. </w:t>
      </w:r>
      <w:r w:rsidR="008058BC">
        <w:t>Käyttäjän lisääminen turvaryhmään</w:t>
      </w:r>
      <w:bookmarkEnd w:id="25"/>
    </w:p>
    <w:p w14:paraId="40CD9CE2" w14:textId="046C2FBF" w:rsidR="0055607B" w:rsidRDefault="008058BC">
      <w:pPr>
        <w:spacing w:after="160" w:line="259" w:lineRule="auto"/>
      </w:pPr>
      <w:r>
        <w:t xml:space="preserve">Latasimme Security </w:t>
      </w:r>
      <w:proofErr w:type="spellStart"/>
      <w:r>
        <w:t>Compliance</w:t>
      </w:r>
      <w:proofErr w:type="spellEnd"/>
      <w:r>
        <w:t xml:space="preserve"> Toolkitin</w:t>
      </w:r>
      <w:r w:rsidR="00543780">
        <w:t xml:space="preserve"> WS01 -työasemalle ja</w:t>
      </w:r>
      <w:r w:rsidR="00976D0F">
        <w:t xml:space="preserve"> </w:t>
      </w:r>
      <w:r w:rsidR="00543780">
        <w:t>a</w:t>
      </w:r>
      <w:r w:rsidR="4B1AB803">
        <w:t>se</w:t>
      </w:r>
      <w:r w:rsidR="314D7FB3">
        <w:t>ns</w:t>
      </w:r>
      <w:r w:rsidR="4B1AB803">
        <w:t>imme</w:t>
      </w:r>
      <w:r w:rsidR="004D1D2C">
        <w:t xml:space="preserve"> </w:t>
      </w:r>
      <w:r w:rsidR="00543780">
        <w:t>kuvion 3 mukaiset paketit.</w:t>
      </w:r>
    </w:p>
    <w:p w14:paraId="5CC8F26B" w14:textId="77777777" w:rsidR="0003621C" w:rsidRDefault="00263124" w:rsidP="0003621C">
      <w:pPr>
        <w:keepNext/>
      </w:pPr>
      <w:r w:rsidRPr="00263124">
        <w:rPr>
          <w:noProof/>
        </w:rPr>
        <w:lastRenderedPageBreak/>
        <w:drawing>
          <wp:inline distT="0" distB="0" distL="0" distR="0" wp14:anchorId="36C0BEFF" wp14:editId="3C4DE36A">
            <wp:extent cx="4710112" cy="2518283"/>
            <wp:effectExtent l="0" t="0" r="0" b="0"/>
            <wp:docPr id="1106338707" name="Kuva 1" descr="Kuva, joka sisältää kohteen teksti, tietokone, ohjelmisto,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38707" name="Kuva 1" descr="Kuva, joka sisältää kohteen teksti, tietokone, ohjelmisto, kuvakaappaus&#10;&#10;Kuvaus luotu automaattisesti"/>
                    <pic:cNvPicPr/>
                  </pic:nvPicPr>
                  <pic:blipFill>
                    <a:blip r:embed="rId15"/>
                    <a:stretch>
                      <a:fillRect/>
                    </a:stretch>
                  </pic:blipFill>
                  <pic:spPr>
                    <a:xfrm>
                      <a:off x="0" y="0"/>
                      <a:ext cx="4713320" cy="2519998"/>
                    </a:xfrm>
                    <a:prstGeom prst="rect">
                      <a:avLst/>
                    </a:prstGeom>
                  </pic:spPr>
                </pic:pic>
              </a:graphicData>
            </a:graphic>
          </wp:inline>
        </w:drawing>
      </w:r>
    </w:p>
    <w:p w14:paraId="10FEEFA3" w14:textId="7BFC477C" w:rsidR="0055607B" w:rsidRDefault="0003621C" w:rsidP="0003621C">
      <w:pPr>
        <w:pStyle w:val="Kuvaotsikko"/>
      </w:pPr>
      <w:bookmarkStart w:id="26" w:name="_Toc179551997"/>
      <w:r>
        <w:t xml:space="preserve">Kuvio </w:t>
      </w:r>
      <w:r>
        <w:fldChar w:fldCharType="begin"/>
      </w:r>
      <w:r>
        <w:instrText xml:space="preserve"> SEQ Kuvio \* ARABIC </w:instrText>
      </w:r>
      <w:r>
        <w:fldChar w:fldCharType="separate"/>
      </w:r>
      <w:r w:rsidR="00F253A4">
        <w:t>3</w:t>
      </w:r>
      <w:r>
        <w:fldChar w:fldCharType="end"/>
      </w:r>
      <w:r>
        <w:t xml:space="preserve">. </w:t>
      </w:r>
      <w:r w:rsidR="006C241B">
        <w:t>Asennetut paketit</w:t>
      </w:r>
      <w:bookmarkEnd w:id="26"/>
    </w:p>
    <w:p w14:paraId="5E6CE806" w14:textId="7045C362" w:rsidR="001A6D9D" w:rsidRDefault="60E40565" w:rsidP="00A1155B">
      <w:r>
        <w:t>Seuraavaksi</w:t>
      </w:r>
      <w:r w:rsidR="1ECB8AC3">
        <w:t xml:space="preserve"> </w:t>
      </w:r>
      <w:r>
        <w:t>ajoimme</w:t>
      </w:r>
      <w:r w:rsidR="0056322B">
        <w:t xml:space="preserve"> </w:t>
      </w:r>
      <w:proofErr w:type="spellStart"/>
      <w:r w:rsidR="0056322B">
        <w:t>Poli</w:t>
      </w:r>
      <w:r w:rsidR="006C241B">
        <w:t>cy</w:t>
      </w:r>
      <w:r w:rsidR="0056322B">
        <w:t>Analyzerin</w:t>
      </w:r>
      <w:proofErr w:type="spellEnd"/>
      <w:r w:rsidR="006C241B">
        <w:t>,</w:t>
      </w:r>
      <w:r w:rsidR="0056322B">
        <w:t xml:space="preserve"> joka </w:t>
      </w:r>
      <w:r w:rsidR="2B6B7FAF">
        <w:t>suorit</w:t>
      </w:r>
      <w:r w:rsidR="006C241B">
        <w:t>ti</w:t>
      </w:r>
      <w:r w:rsidR="29D3CAD4">
        <w:t xml:space="preserve"> </w:t>
      </w:r>
      <w:r w:rsidR="2B6B7FAF">
        <w:t>analyysin</w:t>
      </w:r>
      <w:r w:rsidR="00517FC2">
        <w:t xml:space="preserve"> käytössä olevista turvallisuus politiikoista. (Kuvio 4.)</w:t>
      </w:r>
    </w:p>
    <w:p w14:paraId="284759B0" w14:textId="77777777" w:rsidR="0003621C" w:rsidRDefault="003D2B5B" w:rsidP="0003621C">
      <w:pPr>
        <w:keepNext/>
      </w:pPr>
      <w:r w:rsidRPr="003D2B5B">
        <w:rPr>
          <w:noProof/>
        </w:rPr>
        <w:drawing>
          <wp:inline distT="0" distB="0" distL="0" distR="0" wp14:anchorId="35EE627D" wp14:editId="08B60C76">
            <wp:extent cx="4930967" cy="2011680"/>
            <wp:effectExtent l="0" t="0" r="3175" b="7620"/>
            <wp:docPr id="219954694" name="Kuva 1" descr="Kuva, joka sisältää kohteen teksti, ohjelmisto, Tietokonekuvake,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54694" name="Kuva 1" descr="Kuva, joka sisältää kohteen teksti, ohjelmisto, Tietokonekuvake, numero&#10;&#10;Kuvaus luotu automaattisesti"/>
                    <pic:cNvPicPr/>
                  </pic:nvPicPr>
                  <pic:blipFill>
                    <a:blip r:embed="rId16"/>
                    <a:stretch>
                      <a:fillRect/>
                    </a:stretch>
                  </pic:blipFill>
                  <pic:spPr>
                    <a:xfrm>
                      <a:off x="0" y="0"/>
                      <a:ext cx="4961426" cy="2024106"/>
                    </a:xfrm>
                    <a:prstGeom prst="rect">
                      <a:avLst/>
                    </a:prstGeom>
                  </pic:spPr>
                </pic:pic>
              </a:graphicData>
            </a:graphic>
          </wp:inline>
        </w:drawing>
      </w:r>
    </w:p>
    <w:p w14:paraId="2A0295FA" w14:textId="4D2B9A31" w:rsidR="001A6D9D" w:rsidRDefault="0003621C" w:rsidP="0003621C">
      <w:pPr>
        <w:pStyle w:val="Kuvaotsikko"/>
      </w:pPr>
      <w:bookmarkStart w:id="27" w:name="_Toc179551998"/>
      <w:r>
        <w:t xml:space="preserve">Kuvio </w:t>
      </w:r>
      <w:r>
        <w:fldChar w:fldCharType="begin"/>
      </w:r>
      <w:r>
        <w:instrText xml:space="preserve"> SEQ Kuvio \* ARABIC </w:instrText>
      </w:r>
      <w:r>
        <w:fldChar w:fldCharType="separate"/>
      </w:r>
      <w:r w:rsidR="00F253A4">
        <w:t>4</w:t>
      </w:r>
      <w:r>
        <w:fldChar w:fldCharType="end"/>
      </w:r>
      <w:r>
        <w:t>. Policy</w:t>
      </w:r>
      <w:r w:rsidR="006C241B">
        <w:t>A</w:t>
      </w:r>
      <w:r>
        <w:t>nalyzer</w:t>
      </w:r>
      <w:bookmarkEnd w:id="27"/>
    </w:p>
    <w:p w14:paraId="343CA9F0" w14:textId="1E409833" w:rsidR="003D2B5B" w:rsidRDefault="00080B67" w:rsidP="00A1155B">
      <w:r>
        <w:t>Ohjelma lista</w:t>
      </w:r>
      <w:r w:rsidR="00B46958">
        <w:t>si</w:t>
      </w:r>
      <w:r>
        <w:t xml:space="preserve"> </w:t>
      </w:r>
      <w:r w:rsidR="00D9065E">
        <w:t xml:space="preserve">vertailun </w:t>
      </w:r>
      <w:r w:rsidR="00B46958">
        <w:t xml:space="preserve">käytössä olevista ja </w:t>
      </w:r>
      <w:r w:rsidR="00D9065E">
        <w:t>työkalun mukaan hyvistä politiikoist</w:t>
      </w:r>
      <w:r w:rsidR="00B46958">
        <w:t>a</w:t>
      </w:r>
      <w:r w:rsidR="00D9065E">
        <w:t>. (Kuvio 5.)</w:t>
      </w:r>
    </w:p>
    <w:p w14:paraId="6692CE05" w14:textId="6E75C83E" w:rsidR="00336D49" w:rsidRDefault="004E331A" w:rsidP="00336D49">
      <w:pPr>
        <w:keepNext/>
      </w:pPr>
      <w:r>
        <w:rPr>
          <w:noProof/>
        </w:rPr>
        <w:lastRenderedPageBreak/>
        <w:drawing>
          <wp:inline distT="0" distB="0" distL="0" distR="0" wp14:anchorId="4083D126" wp14:editId="2CDF8E02">
            <wp:extent cx="4134121" cy="2945958"/>
            <wp:effectExtent l="0" t="0" r="0" b="6985"/>
            <wp:docPr id="1414176380"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4121" cy="2945958"/>
                    </a:xfrm>
                    <a:prstGeom prst="rect">
                      <a:avLst/>
                    </a:prstGeom>
                  </pic:spPr>
                </pic:pic>
              </a:graphicData>
            </a:graphic>
          </wp:inline>
        </w:drawing>
      </w:r>
    </w:p>
    <w:p w14:paraId="50612901" w14:textId="24435EC9" w:rsidR="002553C1" w:rsidRDefault="00336D49" w:rsidP="0039257F">
      <w:pPr>
        <w:pStyle w:val="Kuvaotsikko"/>
      </w:pPr>
      <w:bookmarkStart w:id="28" w:name="_Toc179551999"/>
      <w:r>
        <w:t xml:space="preserve">Kuvio </w:t>
      </w:r>
      <w:r>
        <w:fldChar w:fldCharType="begin"/>
      </w:r>
      <w:r>
        <w:instrText xml:space="preserve"> SEQ Kuvio \* ARABIC </w:instrText>
      </w:r>
      <w:r>
        <w:fldChar w:fldCharType="separate"/>
      </w:r>
      <w:r w:rsidR="00F253A4">
        <w:t>5</w:t>
      </w:r>
      <w:r>
        <w:fldChar w:fldCharType="end"/>
      </w:r>
      <w:r>
        <w:t xml:space="preserve">. </w:t>
      </w:r>
      <w:r w:rsidR="00B46958">
        <w:t>Politiikkojen vertailu</w:t>
      </w:r>
      <w:bookmarkEnd w:id="28"/>
    </w:p>
    <w:p w14:paraId="7E64555A" w14:textId="3C25FE6E" w:rsidR="002553C1" w:rsidRDefault="00A223D2" w:rsidP="00A1155B">
      <w:r>
        <w:t>Otimme kuvion 7 mukaisen kuvan</w:t>
      </w:r>
      <w:r w:rsidR="00646067">
        <w:t xml:space="preserve"> </w:t>
      </w:r>
      <w:r w:rsidR="00796E66">
        <w:t>konflikteista</w:t>
      </w:r>
      <w:r w:rsidR="00654B8E">
        <w:t>.</w:t>
      </w:r>
      <w:r w:rsidR="00DC4207">
        <w:t xml:space="preserve"> (Kuvio 7)</w:t>
      </w:r>
      <w:r w:rsidR="0039257F">
        <w:t>.</w:t>
      </w:r>
    </w:p>
    <w:p w14:paraId="3BF926A8" w14:textId="77777777" w:rsidR="0039257F" w:rsidRDefault="002553C1" w:rsidP="0039257F">
      <w:pPr>
        <w:keepNext/>
      </w:pPr>
      <w:r w:rsidRPr="002553C1">
        <w:rPr>
          <w:noProof/>
        </w:rPr>
        <w:drawing>
          <wp:inline distT="0" distB="0" distL="0" distR="0" wp14:anchorId="641187B4" wp14:editId="6BC56940">
            <wp:extent cx="4514850" cy="2257425"/>
            <wp:effectExtent l="0" t="0" r="0" b="9525"/>
            <wp:docPr id="1128244438"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4438" name="Kuva 1" descr="Kuva, joka sisältää kohteen teksti, kuvakaappaus&#10;&#10;Kuvaus luotu automaattisesti"/>
                    <pic:cNvPicPr/>
                  </pic:nvPicPr>
                  <pic:blipFill>
                    <a:blip r:embed="rId18"/>
                    <a:stretch>
                      <a:fillRect/>
                    </a:stretch>
                  </pic:blipFill>
                  <pic:spPr>
                    <a:xfrm>
                      <a:off x="0" y="0"/>
                      <a:ext cx="4515316" cy="2257658"/>
                    </a:xfrm>
                    <a:prstGeom prst="rect">
                      <a:avLst/>
                    </a:prstGeom>
                  </pic:spPr>
                </pic:pic>
              </a:graphicData>
            </a:graphic>
          </wp:inline>
        </w:drawing>
      </w:r>
    </w:p>
    <w:p w14:paraId="7CC1393F" w14:textId="0D38FEFC" w:rsidR="002553C1" w:rsidRDefault="00336D49" w:rsidP="0039257F">
      <w:pPr>
        <w:keepNext/>
      </w:pPr>
      <w:bookmarkStart w:id="29" w:name="_Toc179552000"/>
      <w:r>
        <w:t xml:space="preserve">Kuvio </w:t>
      </w:r>
      <w:r>
        <w:fldChar w:fldCharType="begin"/>
      </w:r>
      <w:r>
        <w:instrText xml:space="preserve"> SEQ Kuvio \* ARABIC </w:instrText>
      </w:r>
      <w:r>
        <w:fldChar w:fldCharType="separate"/>
      </w:r>
      <w:r w:rsidR="007A621B">
        <w:rPr>
          <w:noProof/>
        </w:rPr>
        <w:t>6</w:t>
      </w:r>
      <w:r>
        <w:fldChar w:fldCharType="end"/>
      </w:r>
      <w:r>
        <w:t>. Konfliktit</w:t>
      </w:r>
      <w:bookmarkEnd w:id="29"/>
    </w:p>
    <w:p w14:paraId="77F02C85" w14:textId="0DB4F048" w:rsidR="00326C8F" w:rsidRDefault="009A76A4" w:rsidP="00A1155B">
      <w:r>
        <w:t xml:space="preserve">Siirsimme WS01:llä </w:t>
      </w:r>
      <w:proofErr w:type="spellStart"/>
      <w:r>
        <w:t>toolkitin</w:t>
      </w:r>
      <w:proofErr w:type="spellEnd"/>
      <w:r>
        <w:t xml:space="preserve"> jaetulle verkkoasemalle, johon pääs</w:t>
      </w:r>
      <w:r w:rsidR="001C7679">
        <w:t>i</w:t>
      </w:r>
      <w:r>
        <w:t xml:space="preserve">mme käsiksi DC01:llä. </w:t>
      </w:r>
      <w:r w:rsidR="00EF0CC9">
        <w:t xml:space="preserve">Siirryimme DC01:lle </w:t>
      </w:r>
      <w:r w:rsidR="000672B6">
        <w:t xml:space="preserve">ja ajoimme </w:t>
      </w:r>
      <w:r w:rsidR="00DE457C">
        <w:t xml:space="preserve">tiedoston </w:t>
      </w:r>
      <w:r w:rsidR="00326C8F">
        <w:t>Baseline-ADImport.ps1</w:t>
      </w:r>
      <w:r w:rsidR="00650C69">
        <w:t xml:space="preserve"> </w:t>
      </w:r>
      <w:proofErr w:type="spellStart"/>
      <w:r w:rsidR="00650C69">
        <w:t>powe</w:t>
      </w:r>
      <w:r w:rsidR="00224362">
        <w:t>r</w:t>
      </w:r>
      <w:r w:rsidR="00650C69">
        <w:t>shellillä</w:t>
      </w:r>
      <w:proofErr w:type="spellEnd"/>
      <w:r w:rsidR="00650C69">
        <w:t>.</w:t>
      </w:r>
      <w:r w:rsidR="007D0AFA">
        <w:t xml:space="preserve"> </w:t>
      </w:r>
      <w:r w:rsidR="00224362">
        <w:t xml:space="preserve">(Kuvio </w:t>
      </w:r>
      <w:r w:rsidR="0039257F">
        <w:t>7</w:t>
      </w:r>
      <w:r w:rsidR="00224362">
        <w:t>)</w:t>
      </w:r>
      <w:r w:rsidR="0039257F">
        <w:t>.</w:t>
      </w:r>
    </w:p>
    <w:p w14:paraId="13DC70F9" w14:textId="4ADE1617" w:rsidR="00147D30" w:rsidRDefault="00326C8F" w:rsidP="00147D30">
      <w:pPr>
        <w:keepNext/>
      </w:pPr>
      <w:r>
        <w:rPr>
          <w:noProof/>
        </w:rPr>
        <w:lastRenderedPageBreak/>
        <w:drawing>
          <wp:inline distT="0" distB="0" distL="0" distR="0" wp14:anchorId="1DF8F67F" wp14:editId="620D2209">
            <wp:extent cx="5629884" cy="2623930"/>
            <wp:effectExtent l="0" t="0" r="9525" b="5080"/>
            <wp:docPr id="1454223490" name="Kuva 1" descr="Kuva, joka sisältää kohteen teksti, ohjelmisto, numer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9884" cy="2623930"/>
                    </a:xfrm>
                    <a:prstGeom prst="rect">
                      <a:avLst/>
                    </a:prstGeom>
                  </pic:spPr>
                </pic:pic>
              </a:graphicData>
            </a:graphic>
          </wp:inline>
        </w:drawing>
      </w:r>
    </w:p>
    <w:p w14:paraId="75CC331D" w14:textId="31623FA4" w:rsidR="00650C69" w:rsidRDefault="00147D30" w:rsidP="0039257F">
      <w:pPr>
        <w:pStyle w:val="Kuvaotsikko"/>
      </w:pPr>
      <w:bookmarkStart w:id="30" w:name="_Toc179552001"/>
      <w:r>
        <w:t xml:space="preserve">Kuvio </w:t>
      </w:r>
      <w:r>
        <w:fldChar w:fldCharType="begin"/>
      </w:r>
      <w:r>
        <w:instrText xml:space="preserve"> SEQ Kuvio \* ARABIC </w:instrText>
      </w:r>
      <w:r>
        <w:fldChar w:fldCharType="separate"/>
      </w:r>
      <w:r w:rsidR="007A621B">
        <w:t>7</w:t>
      </w:r>
      <w:r>
        <w:fldChar w:fldCharType="end"/>
      </w:r>
      <w:r>
        <w:t>. DC scripti</w:t>
      </w:r>
      <w:bookmarkEnd w:id="30"/>
    </w:p>
    <w:p w14:paraId="4FD162D5" w14:textId="3D32F6EB" w:rsidR="00650C69" w:rsidRDefault="00FA56E6" w:rsidP="00A1155B">
      <w:r>
        <w:t xml:space="preserve">Nyt </w:t>
      </w:r>
      <w:r w:rsidR="001C7679">
        <w:t xml:space="preserve">kun </w:t>
      </w:r>
      <w:proofErr w:type="spellStart"/>
      <w:r>
        <w:t>policy</w:t>
      </w:r>
      <w:proofErr w:type="spellEnd"/>
      <w:r>
        <w:t xml:space="preserve"> </w:t>
      </w:r>
      <w:proofErr w:type="spellStart"/>
      <w:r>
        <w:t>objectit</w:t>
      </w:r>
      <w:proofErr w:type="spellEnd"/>
      <w:r>
        <w:t xml:space="preserve"> o</w:t>
      </w:r>
      <w:r w:rsidR="001C7679">
        <w:t>li</w:t>
      </w:r>
      <w:r>
        <w:t xml:space="preserve"> tuotu </w:t>
      </w:r>
      <w:r w:rsidR="001C7679">
        <w:t>Active Directoryyn</w:t>
      </w:r>
      <w:r w:rsidR="00A1715C">
        <w:t xml:space="preserve"> (kuvio </w:t>
      </w:r>
      <w:r w:rsidR="0039257F">
        <w:t>8</w:t>
      </w:r>
      <w:r w:rsidR="00A1715C">
        <w:t>)</w:t>
      </w:r>
      <w:r>
        <w:t xml:space="preserve">, </w:t>
      </w:r>
      <w:r w:rsidR="001C7679">
        <w:t>siirsimme ne</w:t>
      </w:r>
      <w:r>
        <w:t xml:space="preserve"> </w:t>
      </w:r>
      <w:proofErr w:type="spellStart"/>
      <w:r>
        <w:t>workstations</w:t>
      </w:r>
      <w:proofErr w:type="spellEnd"/>
      <w:r>
        <w:t xml:space="preserve"> </w:t>
      </w:r>
      <w:proofErr w:type="spellStart"/>
      <w:r w:rsidR="001C7679">
        <w:t>Organizational</w:t>
      </w:r>
      <w:proofErr w:type="spellEnd"/>
      <w:r w:rsidR="001C7679">
        <w:t xml:space="preserve"> </w:t>
      </w:r>
      <w:proofErr w:type="spellStart"/>
      <w:r w:rsidR="001C7679">
        <w:t>Unit</w:t>
      </w:r>
      <w:r w:rsidR="002F7A03">
        <w:t>i</w:t>
      </w:r>
      <w:r w:rsidR="00975BF5">
        <w:t>n</w:t>
      </w:r>
      <w:proofErr w:type="spellEnd"/>
      <w:r w:rsidR="00975BF5">
        <w:t xml:space="preserve"> </w:t>
      </w:r>
      <w:r>
        <w:t>alle</w:t>
      </w:r>
      <w:r w:rsidR="00883552">
        <w:t xml:space="preserve"> (kuvio </w:t>
      </w:r>
      <w:r w:rsidR="0039257F">
        <w:t>9</w:t>
      </w:r>
      <w:r w:rsidR="00883552">
        <w:t>)</w:t>
      </w:r>
      <w:r>
        <w:t xml:space="preserve">. </w:t>
      </w:r>
      <w:proofErr w:type="spellStart"/>
      <w:r>
        <w:t>Credential</w:t>
      </w:r>
      <w:proofErr w:type="spellEnd"/>
      <w:r>
        <w:t xml:space="preserve"> </w:t>
      </w:r>
      <w:proofErr w:type="spellStart"/>
      <w:r>
        <w:t>Guard</w:t>
      </w:r>
      <w:proofErr w:type="spellEnd"/>
      <w:r>
        <w:t xml:space="preserve"> poistettiin</w:t>
      </w:r>
      <w:r w:rsidR="002F7A03">
        <w:t>,</w:t>
      </w:r>
      <w:r>
        <w:t xml:space="preserve"> koska</w:t>
      </w:r>
      <w:r w:rsidR="002F7A03">
        <w:t xml:space="preserve"> ohjeistuksen mukaan</w:t>
      </w:r>
      <w:r>
        <w:t xml:space="preserve"> se aiheuttaa </w:t>
      </w:r>
      <w:r w:rsidR="002F7A03">
        <w:t>WS</w:t>
      </w:r>
      <w:r>
        <w:t xml:space="preserve">01:llä </w:t>
      </w:r>
      <w:proofErr w:type="spellStart"/>
      <w:r>
        <w:t>blue</w:t>
      </w:r>
      <w:proofErr w:type="spellEnd"/>
      <w:r>
        <w:t xml:space="preserve"> </w:t>
      </w:r>
      <w:proofErr w:type="spellStart"/>
      <w:r>
        <w:t>screenin</w:t>
      </w:r>
      <w:proofErr w:type="spellEnd"/>
      <w:r w:rsidR="00975BF5">
        <w:t xml:space="preserve"> </w:t>
      </w:r>
      <w:r w:rsidR="002F7A03">
        <w:t>VLE-</w:t>
      </w:r>
      <w:r w:rsidR="00975BF5">
        <w:t>ympäristössämme</w:t>
      </w:r>
      <w:r>
        <w:t>.</w:t>
      </w:r>
    </w:p>
    <w:p w14:paraId="569F993C" w14:textId="77777777" w:rsidR="00147D30" w:rsidRDefault="00706216" w:rsidP="00147D30">
      <w:pPr>
        <w:keepNext/>
      </w:pPr>
      <w:r w:rsidRPr="00706216">
        <w:rPr>
          <w:noProof/>
        </w:rPr>
        <w:lastRenderedPageBreak/>
        <w:drawing>
          <wp:inline distT="0" distB="0" distL="0" distR="0" wp14:anchorId="4489C9AC" wp14:editId="27BB8598">
            <wp:extent cx="4493851" cy="3090863"/>
            <wp:effectExtent l="0" t="0" r="2540" b="0"/>
            <wp:docPr id="1536812921"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12921" name="Kuva 1" descr="Kuva, joka sisältää kohteen teksti, kuvakaappaus, ohjelmisto, näyttö&#10;&#10;Kuvaus luotu automaattisesti"/>
                    <pic:cNvPicPr/>
                  </pic:nvPicPr>
                  <pic:blipFill>
                    <a:blip r:embed="rId20"/>
                    <a:stretch>
                      <a:fillRect/>
                    </a:stretch>
                  </pic:blipFill>
                  <pic:spPr>
                    <a:xfrm>
                      <a:off x="0" y="0"/>
                      <a:ext cx="4498478" cy="3094045"/>
                    </a:xfrm>
                    <a:prstGeom prst="rect">
                      <a:avLst/>
                    </a:prstGeom>
                  </pic:spPr>
                </pic:pic>
              </a:graphicData>
            </a:graphic>
          </wp:inline>
        </w:drawing>
      </w:r>
    </w:p>
    <w:p w14:paraId="5016A0AE" w14:textId="4175D96C" w:rsidR="00650C69" w:rsidRPr="00E845B6" w:rsidRDefault="00147D30" w:rsidP="00147D30">
      <w:pPr>
        <w:pStyle w:val="Kuvaotsikko"/>
      </w:pPr>
      <w:bookmarkStart w:id="31" w:name="_Toc179552002"/>
      <w:r w:rsidRPr="00E845B6">
        <w:t xml:space="preserve">Kuvio </w:t>
      </w:r>
      <w:r>
        <w:fldChar w:fldCharType="begin"/>
      </w:r>
      <w:r w:rsidRPr="00E845B6">
        <w:instrText xml:space="preserve"> SEQ Kuvio \* ARABIC </w:instrText>
      </w:r>
      <w:r>
        <w:fldChar w:fldCharType="separate"/>
      </w:r>
      <w:r w:rsidR="007A621B">
        <w:t>8</w:t>
      </w:r>
      <w:r>
        <w:fldChar w:fldCharType="end"/>
      </w:r>
      <w:r w:rsidRPr="00E845B6">
        <w:t>. Policy objects</w:t>
      </w:r>
      <w:bookmarkEnd w:id="31"/>
    </w:p>
    <w:p w14:paraId="15805EA4" w14:textId="77777777" w:rsidR="00147D30" w:rsidRDefault="00F0219F" w:rsidP="00147D30">
      <w:pPr>
        <w:keepNext/>
      </w:pPr>
      <w:r w:rsidRPr="00F0219F">
        <w:rPr>
          <w:noProof/>
        </w:rPr>
        <w:drawing>
          <wp:inline distT="0" distB="0" distL="0" distR="0" wp14:anchorId="37F4C463" wp14:editId="0533DC7F">
            <wp:extent cx="1423644" cy="2243138"/>
            <wp:effectExtent l="0" t="0" r="5715" b="5080"/>
            <wp:docPr id="2074942214"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42214" name="Kuva 1" descr="Kuva, joka sisältää kohteen teksti, kuvakaappaus, Fontti, numero&#10;&#10;Kuvaus luotu automaattisesti"/>
                    <pic:cNvPicPr/>
                  </pic:nvPicPr>
                  <pic:blipFill>
                    <a:blip r:embed="rId21"/>
                    <a:stretch>
                      <a:fillRect/>
                    </a:stretch>
                  </pic:blipFill>
                  <pic:spPr>
                    <a:xfrm>
                      <a:off x="0" y="0"/>
                      <a:ext cx="1427584" cy="2249345"/>
                    </a:xfrm>
                    <a:prstGeom prst="rect">
                      <a:avLst/>
                    </a:prstGeom>
                  </pic:spPr>
                </pic:pic>
              </a:graphicData>
            </a:graphic>
          </wp:inline>
        </w:drawing>
      </w:r>
    </w:p>
    <w:p w14:paraId="68374412" w14:textId="629542B9" w:rsidR="004E331A" w:rsidRDefault="00147D30" w:rsidP="00147D30">
      <w:pPr>
        <w:pStyle w:val="Kuvaotsikko"/>
      </w:pPr>
      <w:bookmarkStart w:id="32" w:name="_Toc179552003"/>
      <w:r>
        <w:t xml:space="preserve">Kuvio </w:t>
      </w:r>
      <w:r>
        <w:fldChar w:fldCharType="begin"/>
      </w:r>
      <w:r>
        <w:instrText xml:space="preserve"> SEQ Kuvio \* ARABIC </w:instrText>
      </w:r>
      <w:r>
        <w:fldChar w:fldCharType="separate"/>
      </w:r>
      <w:r w:rsidR="007A621B">
        <w:t>9</w:t>
      </w:r>
      <w:r>
        <w:fldChar w:fldCharType="end"/>
      </w:r>
      <w:r>
        <w:t>. workstations</w:t>
      </w:r>
      <w:bookmarkEnd w:id="32"/>
    </w:p>
    <w:p w14:paraId="1B824CF6" w14:textId="2CE6DD69" w:rsidR="00F0219F" w:rsidRDefault="00923B76" w:rsidP="00A1155B">
      <w:r>
        <w:t xml:space="preserve">Ajoimme </w:t>
      </w:r>
      <w:r w:rsidR="00CF6AC1">
        <w:t xml:space="preserve">WS01-työasemalla </w:t>
      </w:r>
      <w:r w:rsidR="00FA7211">
        <w:t>komentokehotteella komennon</w:t>
      </w:r>
      <w:r w:rsidR="00F0219F">
        <w:t xml:space="preserve"> </w:t>
      </w:r>
      <w:proofErr w:type="spellStart"/>
      <w:r w:rsidR="00F0219F">
        <w:t>gpupdate</w:t>
      </w:r>
      <w:proofErr w:type="spellEnd"/>
      <w:r w:rsidR="00F0219F">
        <w:t xml:space="preserve"> /</w:t>
      </w:r>
      <w:proofErr w:type="spellStart"/>
      <w:r w:rsidR="00F0219F">
        <w:t>force</w:t>
      </w:r>
      <w:proofErr w:type="spellEnd"/>
      <w:r w:rsidR="00F0219F">
        <w:t xml:space="preserve">, jotta </w:t>
      </w:r>
      <w:r w:rsidR="00D35E75">
        <w:t>politiikat</w:t>
      </w:r>
      <w:r w:rsidR="00F0219F">
        <w:t xml:space="preserve"> </w:t>
      </w:r>
      <w:r w:rsidR="00EF5868">
        <w:t>päivittyvät</w:t>
      </w:r>
      <w:r w:rsidR="00F0219F">
        <w:t xml:space="preserve"> käyttöön.</w:t>
      </w:r>
      <w:r w:rsidR="00EF5868">
        <w:t xml:space="preserve"> (Kuvio 1</w:t>
      </w:r>
      <w:r w:rsidR="0039257F">
        <w:t>0</w:t>
      </w:r>
      <w:r w:rsidR="00EF5868">
        <w:t>)</w:t>
      </w:r>
      <w:r w:rsidR="0039257F">
        <w:t>.</w:t>
      </w:r>
    </w:p>
    <w:p w14:paraId="3AE1E881" w14:textId="77777777" w:rsidR="00D35E75" w:rsidRDefault="004B4A03" w:rsidP="00D35E75">
      <w:pPr>
        <w:keepNext/>
      </w:pPr>
      <w:r w:rsidRPr="004B4A03">
        <w:rPr>
          <w:noProof/>
        </w:rPr>
        <w:lastRenderedPageBreak/>
        <w:drawing>
          <wp:inline distT="0" distB="0" distL="0" distR="0" wp14:anchorId="6FC9E5B9" wp14:editId="06A2BED1">
            <wp:extent cx="3929062" cy="2193638"/>
            <wp:effectExtent l="0" t="0" r="0" b="0"/>
            <wp:docPr id="1942113417"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13417" name="Kuva 1" descr="Kuva, joka sisältää kohteen teksti, kuvakaappaus, ohjelmisto&#10;&#10;Kuvaus luotu automaattisesti"/>
                    <pic:cNvPicPr/>
                  </pic:nvPicPr>
                  <pic:blipFill>
                    <a:blip r:embed="rId22"/>
                    <a:stretch>
                      <a:fillRect/>
                    </a:stretch>
                  </pic:blipFill>
                  <pic:spPr>
                    <a:xfrm>
                      <a:off x="0" y="0"/>
                      <a:ext cx="3932648" cy="2195640"/>
                    </a:xfrm>
                    <a:prstGeom prst="rect">
                      <a:avLst/>
                    </a:prstGeom>
                  </pic:spPr>
                </pic:pic>
              </a:graphicData>
            </a:graphic>
          </wp:inline>
        </w:drawing>
      </w:r>
    </w:p>
    <w:p w14:paraId="314088AB" w14:textId="3E634404" w:rsidR="00F0219F" w:rsidRDefault="00D35E75" w:rsidP="00D35E75">
      <w:pPr>
        <w:pStyle w:val="Kuvaotsikko"/>
      </w:pPr>
      <w:bookmarkStart w:id="33" w:name="_Toc179552004"/>
      <w:r>
        <w:t xml:space="preserve">Kuvio </w:t>
      </w:r>
      <w:r>
        <w:fldChar w:fldCharType="begin"/>
      </w:r>
      <w:r>
        <w:instrText xml:space="preserve"> SEQ Kuvio \* ARABIC </w:instrText>
      </w:r>
      <w:r>
        <w:fldChar w:fldCharType="separate"/>
      </w:r>
      <w:r w:rsidR="007A621B">
        <w:t>10</w:t>
      </w:r>
      <w:r>
        <w:fldChar w:fldCharType="end"/>
      </w:r>
      <w:r>
        <w:t>. Gpupdate</w:t>
      </w:r>
      <w:bookmarkEnd w:id="33"/>
    </w:p>
    <w:p w14:paraId="22DC4976" w14:textId="24BB4CB4" w:rsidR="004B4A03" w:rsidRDefault="00FA7211" w:rsidP="00A1155B">
      <w:r>
        <w:t xml:space="preserve">Ajoimme uuden analyysin </w:t>
      </w:r>
      <w:r w:rsidR="00E51469">
        <w:t xml:space="preserve">konflikteista ja niitä ei enää ollut. </w:t>
      </w:r>
      <w:r w:rsidR="0039257F">
        <w:t>Politiikat olivat siis onnistuneesti asennettu.</w:t>
      </w:r>
      <w:r w:rsidR="00DF1545">
        <w:t xml:space="preserve"> (Kuvio 1</w:t>
      </w:r>
      <w:r w:rsidR="007A621B">
        <w:t>1</w:t>
      </w:r>
      <w:r w:rsidR="00DF1545">
        <w:t>)</w:t>
      </w:r>
      <w:r w:rsidR="0039257F">
        <w:t>.</w:t>
      </w:r>
    </w:p>
    <w:p w14:paraId="04792E21" w14:textId="77777777" w:rsidR="00D35E75" w:rsidRDefault="00E23322" w:rsidP="00D35E75">
      <w:pPr>
        <w:keepNext/>
      </w:pPr>
      <w:r w:rsidRPr="00E23322">
        <w:rPr>
          <w:noProof/>
        </w:rPr>
        <w:drawing>
          <wp:inline distT="0" distB="0" distL="0" distR="0" wp14:anchorId="335B70AB" wp14:editId="5E225FE6">
            <wp:extent cx="3470744" cy="2486202"/>
            <wp:effectExtent l="0" t="0" r="0" b="0"/>
            <wp:docPr id="1012574202" name="Kuva 1" descr="Kuva, joka sisältää kohteen tekst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74202" name="Kuva 1" descr="Kuva, joka sisältää kohteen teksti, kuvakaappaus, viiva&#10;&#10;Kuvaus luotu automaattisesti"/>
                    <pic:cNvPicPr/>
                  </pic:nvPicPr>
                  <pic:blipFill>
                    <a:blip r:embed="rId23"/>
                    <a:stretch>
                      <a:fillRect/>
                    </a:stretch>
                  </pic:blipFill>
                  <pic:spPr>
                    <a:xfrm>
                      <a:off x="0" y="0"/>
                      <a:ext cx="3477402" cy="2490972"/>
                    </a:xfrm>
                    <a:prstGeom prst="rect">
                      <a:avLst/>
                    </a:prstGeom>
                  </pic:spPr>
                </pic:pic>
              </a:graphicData>
            </a:graphic>
          </wp:inline>
        </w:drawing>
      </w:r>
    </w:p>
    <w:p w14:paraId="7970CEB0" w14:textId="73CD8D75" w:rsidR="00E23322" w:rsidRDefault="00D35E75" w:rsidP="00D35E75">
      <w:pPr>
        <w:pStyle w:val="Kuvaotsikko"/>
      </w:pPr>
      <w:bookmarkStart w:id="34" w:name="_Toc179552005"/>
      <w:r>
        <w:t xml:space="preserve">Kuvio </w:t>
      </w:r>
      <w:r>
        <w:fldChar w:fldCharType="begin"/>
      </w:r>
      <w:r>
        <w:instrText xml:space="preserve"> SEQ Kuvio \* ARABIC </w:instrText>
      </w:r>
      <w:r>
        <w:fldChar w:fldCharType="separate"/>
      </w:r>
      <w:r w:rsidR="007A621B">
        <w:t>11</w:t>
      </w:r>
      <w:r>
        <w:fldChar w:fldCharType="end"/>
      </w:r>
      <w:r>
        <w:t>. Analyysi loppu</w:t>
      </w:r>
      <w:r w:rsidR="001B63C4">
        <w:t>tilanteessa</w:t>
      </w:r>
      <w:bookmarkEnd w:id="34"/>
    </w:p>
    <w:p w14:paraId="17120536" w14:textId="7B180651" w:rsidR="004210BA" w:rsidRDefault="00CD2494" w:rsidP="00A1155B">
      <w:r>
        <w:t>Ajoimme vi</w:t>
      </w:r>
      <w:r w:rsidR="0052335B">
        <w:t>elä</w:t>
      </w:r>
      <w:r w:rsidR="00B16DE1">
        <w:t xml:space="preserve"> analyysin</w:t>
      </w:r>
      <w:r w:rsidR="00FE20DA">
        <w:t xml:space="preserve"> asennetuista politiikoista</w:t>
      </w:r>
      <w:r w:rsidR="003537F7">
        <w:t>.</w:t>
      </w:r>
      <w:r w:rsidR="00AB4B18">
        <w:t xml:space="preserve"> Lista on erittäin </w:t>
      </w:r>
      <w:r w:rsidR="00F253A4">
        <w:t>pitkä,</w:t>
      </w:r>
      <w:r w:rsidR="00AB4B18">
        <w:t xml:space="preserve"> joten vain pieni osa mahtu</w:t>
      </w:r>
      <w:r w:rsidR="008E5CBD">
        <w:t>i</w:t>
      </w:r>
      <w:r w:rsidR="00AB4B18">
        <w:t xml:space="preserve"> kuvaan</w:t>
      </w:r>
      <w:r w:rsidR="008E5CBD">
        <w:t>, m</w:t>
      </w:r>
      <w:r w:rsidR="00AB4B18">
        <w:t>ut</w:t>
      </w:r>
      <w:r w:rsidR="001A4DF3">
        <w:t>t</w:t>
      </w:r>
      <w:r w:rsidR="00AB4B18">
        <w:t xml:space="preserve">a </w:t>
      </w:r>
      <w:r w:rsidR="00F253A4">
        <w:t xml:space="preserve">kuten </w:t>
      </w:r>
      <w:r w:rsidR="008E5CBD">
        <w:t xml:space="preserve">kuviosta </w:t>
      </w:r>
      <w:r w:rsidR="00D00C30">
        <w:t>12</w:t>
      </w:r>
      <w:r w:rsidR="00F253A4">
        <w:t xml:space="preserve"> ilmenee</w:t>
      </w:r>
      <w:r w:rsidR="004C0010">
        <w:t>,</w:t>
      </w:r>
      <w:r w:rsidR="00F253A4">
        <w:t xml:space="preserve"> </w:t>
      </w:r>
      <w:r w:rsidR="00AB4B18">
        <w:t>listassa</w:t>
      </w:r>
      <w:r w:rsidR="00F253A4">
        <w:t xml:space="preserve"> </w:t>
      </w:r>
      <w:r w:rsidR="00AB4B18">
        <w:t xml:space="preserve">on 311 </w:t>
      </w:r>
      <w:r w:rsidR="00F253A4">
        <w:t xml:space="preserve">kohtaa. </w:t>
      </w:r>
    </w:p>
    <w:p w14:paraId="5B3C9226" w14:textId="77777777" w:rsidR="00F253A4" w:rsidRDefault="00AB4B18" w:rsidP="00F253A4">
      <w:pPr>
        <w:keepNext/>
      </w:pPr>
      <w:r w:rsidRPr="00AB4B18">
        <w:rPr>
          <w:noProof/>
        </w:rPr>
        <w:lastRenderedPageBreak/>
        <w:drawing>
          <wp:inline distT="0" distB="0" distL="0" distR="0" wp14:anchorId="5B9EA235" wp14:editId="4D2357E5">
            <wp:extent cx="3783172" cy="3641697"/>
            <wp:effectExtent l="0" t="0" r="8255" b="0"/>
            <wp:docPr id="994594998" name="Kuva 1" descr="Kuva, joka sisältää kohteen teksti, kuvakaappaus, Samansuuntainen,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94998" name="Kuva 1" descr="Kuva, joka sisältää kohteen teksti, kuvakaappaus, Samansuuntainen, numero&#10;&#10;Kuvaus luotu automaattisesti"/>
                    <pic:cNvPicPr/>
                  </pic:nvPicPr>
                  <pic:blipFill>
                    <a:blip r:embed="rId24"/>
                    <a:stretch>
                      <a:fillRect/>
                    </a:stretch>
                  </pic:blipFill>
                  <pic:spPr>
                    <a:xfrm>
                      <a:off x="0" y="0"/>
                      <a:ext cx="3797702" cy="3655683"/>
                    </a:xfrm>
                    <a:prstGeom prst="rect">
                      <a:avLst/>
                    </a:prstGeom>
                  </pic:spPr>
                </pic:pic>
              </a:graphicData>
            </a:graphic>
          </wp:inline>
        </w:drawing>
      </w:r>
    </w:p>
    <w:p w14:paraId="321EB723" w14:textId="150B8CE0" w:rsidR="00AB4B18" w:rsidRDefault="00F253A4" w:rsidP="00F253A4">
      <w:pPr>
        <w:pStyle w:val="Kuvaotsikko"/>
      </w:pPr>
      <w:bookmarkStart w:id="35" w:name="_Toc179552006"/>
      <w:r>
        <w:t xml:space="preserve">Kuvio </w:t>
      </w:r>
      <w:r>
        <w:fldChar w:fldCharType="begin"/>
      </w:r>
      <w:r>
        <w:instrText xml:space="preserve"> SEQ Kuvio \* ARABIC </w:instrText>
      </w:r>
      <w:r>
        <w:fldChar w:fldCharType="separate"/>
      </w:r>
      <w:r w:rsidR="00EF3CBE">
        <w:t>12</w:t>
      </w:r>
      <w:r>
        <w:fldChar w:fldCharType="end"/>
      </w:r>
      <w:r>
        <w:t xml:space="preserve">. </w:t>
      </w:r>
      <w:r w:rsidR="0090777B">
        <w:t>Asennetut politiikat</w:t>
      </w:r>
      <w:bookmarkEnd w:id="35"/>
    </w:p>
    <w:p w14:paraId="6E0114B4" w14:textId="4CD0315C" w:rsidR="00AD5A1F" w:rsidRDefault="001D37EE" w:rsidP="00A1155B">
      <w:r>
        <w:t>DC01:llä ajamamme skripti toi mukanaan useita koventamisen näkökulmasta hyödyllisiä asetuksia käyttöön, esimerkiksi yksi näistä on ohjelmistojen asentamisen estäminen käyttäjillä. (Kuvio 1</w:t>
      </w:r>
      <w:r w:rsidR="004C0010">
        <w:t>3</w:t>
      </w:r>
      <w:r>
        <w:t>)</w:t>
      </w:r>
      <w:r w:rsidR="004C0010">
        <w:t>.</w:t>
      </w:r>
    </w:p>
    <w:p w14:paraId="43DB787C" w14:textId="77777777" w:rsidR="005A19EB" w:rsidRDefault="7701ED5B" w:rsidP="005A19EB">
      <w:pPr>
        <w:keepNext/>
      </w:pPr>
      <w:r>
        <w:rPr>
          <w:noProof/>
        </w:rPr>
        <w:lastRenderedPageBreak/>
        <w:drawing>
          <wp:inline distT="0" distB="0" distL="0" distR="0" wp14:anchorId="6CA897D8" wp14:editId="11AB7979">
            <wp:extent cx="4699549" cy="2214562"/>
            <wp:effectExtent l="0" t="0" r="6350" b="0"/>
            <wp:docPr id="1339506472" name="Picture 133950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03183" cy="2216274"/>
                    </a:xfrm>
                    <a:prstGeom prst="rect">
                      <a:avLst/>
                    </a:prstGeom>
                  </pic:spPr>
                </pic:pic>
              </a:graphicData>
            </a:graphic>
          </wp:inline>
        </w:drawing>
      </w:r>
    </w:p>
    <w:p w14:paraId="1F2E4DDD" w14:textId="0DF8D2AA" w:rsidR="00956D96" w:rsidRDefault="005A19EB" w:rsidP="005A19EB">
      <w:pPr>
        <w:pStyle w:val="Kuvaotsikko"/>
      </w:pPr>
      <w:bookmarkStart w:id="36" w:name="_Toc179552007"/>
      <w:r>
        <w:t xml:space="preserve">Kuvio </w:t>
      </w:r>
      <w:r>
        <w:fldChar w:fldCharType="begin"/>
      </w:r>
      <w:r>
        <w:instrText xml:space="preserve"> SEQ Kuvio \* ARABIC </w:instrText>
      </w:r>
      <w:r>
        <w:fldChar w:fldCharType="separate"/>
      </w:r>
      <w:r w:rsidR="00A221F1">
        <w:t>13</w:t>
      </w:r>
      <w:r>
        <w:fldChar w:fldCharType="end"/>
      </w:r>
      <w:r>
        <w:t xml:space="preserve">. </w:t>
      </w:r>
      <w:r w:rsidR="00A221F1">
        <w:t>Estetty asennus</w:t>
      </w:r>
      <w:bookmarkEnd w:id="36"/>
    </w:p>
    <w:p w14:paraId="3A69356B" w14:textId="642DBE09" w:rsidR="00626AE0" w:rsidRDefault="007F186B" w:rsidP="00A1155B">
      <w:pPr>
        <w:pStyle w:val="Otsikko2"/>
      </w:pPr>
      <w:bookmarkStart w:id="37" w:name="_Toc179551990"/>
      <w:r>
        <w:t>Etäkäytön estäminen</w:t>
      </w:r>
      <w:bookmarkEnd w:id="37"/>
    </w:p>
    <w:p w14:paraId="2FD89AA7" w14:textId="3F658BAD" w:rsidR="00EA2729" w:rsidRDefault="008A3614" w:rsidP="00A1155B">
      <w:r>
        <w:t xml:space="preserve">Halusimme estää etäkäytön niiltä käyttäjiltä, joilla ei ole siihen tarvetta. </w:t>
      </w:r>
      <w:r w:rsidR="00743AA6">
        <w:t xml:space="preserve">Etäkäyttö on yleinen turvallisuusriski, jota hyökkääjät käyttävät tunkeutuessaan järjestelmiin. </w:t>
      </w:r>
      <w:r w:rsidR="003009BD">
        <w:t>Loimme siis uuden säännön</w:t>
      </w:r>
      <w:r w:rsidR="005B69DE">
        <w:t>, joka estää tämän</w:t>
      </w:r>
      <w:r w:rsidR="008C536A">
        <w:t xml:space="preserve"> </w:t>
      </w:r>
      <w:r w:rsidR="00BE522C">
        <w:t>työntekijöiltä</w:t>
      </w:r>
      <w:r w:rsidR="0078389E">
        <w:t>. (Kuvio 1</w:t>
      </w:r>
      <w:r w:rsidR="00B27716">
        <w:t>4</w:t>
      </w:r>
      <w:r w:rsidR="0078389E">
        <w:t>)</w:t>
      </w:r>
      <w:r w:rsidR="001D5208">
        <w:t>.</w:t>
      </w:r>
    </w:p>
    <w:p w14:paraId="6C673852" w14:textId="77777777" w:rsidR="004C4768" w:rsidRDefault="007A6488" w:rsidP="004C4768">
      <w:pPr>
        <w:keepNext/>
      </w:pPr>
      <w:r w:rsidRPr="007A6488">
        <w:rPr>
          <w:noProof/>
        </w:rPr>
        <w:drawing>
          <wp:inline distT="0" distB="0" distL="0" distR="0" wp14:anchorId="57E7A070" wp14:editId="7557E32A">
            <wp:extent cx="3929062" cy="2869952"/>
            <wp:effectExtent l="0" t="0" r="0" b="6985"/>
            <wp:docPr id="459239159" name="Kuva 1" descr="Kuva, joka sisältää kohteen teksti, kuvakaappaus, ohjelmisto,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39159" name="Kuva 1" descr="Kuva, joka sisältää kohteen teksti, kuvakaappaus, ohjelmisto, numero&#10;&#10;Kuvaus luotu automaattisesti"/>
                    <pic:cNvPicPr/>
                  </pic:nvPicPr>
                  <pic:blipFill>
                    <a:blip r:embed="rId26"/>
                    <a:stretch>
                      <a:fillRect/>
                    </a:stretch>
                  </pic:blipFill>
                  <pic:spPr>
                    <a:xfrm>
                      <a:off x="0" y="0"/>
                      <a:ext cx="3935793" cy="2874869"/>
                    </a:xfrm>
                    <a:prstGeom prst="rect">
                      <a:avLst/>
                    </a:prstGeom>
                  </pic:spPr>
                </pic:pic>
              </a:graphicData>
            </a:graphic>
          </wp:inline>
        </w:drawing>
      </w:r>
    </w:p>
    <w:p w14:paraId="5B80AD44" w14:textId="00EB7BC6" w:rsidR="007A6488" w:rsidRDefault="004C4768" w:rsidP="004C4768">
      <w:pPr>
        <w:pStyle w:val="Kuvaotsikko"/>
      </w:pPr>
      <w:bookmarkStart w:id="38" w:name="_Toc179552008"/>
      <w:r>
        <w:t xml:space="preserve">Kuvio </w:t>
      </w:r>
      <w:r>
        <w:fldChar w:fldCharType="begin"/>
      </w:r>
      <w:r>
        <w:instrText xml:space="preserve"> SEQ Kuvio \* ARABIC </w:instrText>
      </w:r>
      <w:r>
        <w:fldChar w:fldCharType="separate"/>
      </w:r>
      <w:r w:rsidR="00B27716">
        <w:t>14</w:t>
      </w:r>
      <w:r>
        <w:fldChar w:fldCharType="end"/>
      </w:r>
      <w:r>
        <w:t xml:space="preserve">. </w:t>
      </w:r>
      <w:r w:rsidR="00E27C51">
        <w:t>Etäkäytön</w:t>
      </w:r>
      <w:r w:rsidR="00D13A6D">
        <w:t xml:space="preserve"> estäminen</w:t>
      </w:r>
      <w:bookmarkEnd w:id="38"/>
    </w:p>
    <w:p w14:paraId="04E5369A" w14:textId="47F9B388" w:rsidR="00D379C8" w:rsidRDefault="008C0DF9" w:rsidP="004C4768">
      <w:r>
        <w:lastRenderedPageBreak/>
        <w:t>Y</w:t>
      </w:r>
      <w:r w:rsidR="00D13A6D">
        <w:t xml:space="preserve">ritimme </w:t>
      </w:r>
      <w:r w:rsidR="00E6195B">
        <w:t xml:space="preserve">käynnistää </w:t>
      </w:r>
      <w:r w:rsidR="00395278">
        <w:t>etäkäytön</w:t>
      </w:r>
      <w:r>
        <w:t>, kun olimme kirjautuneet WS01:lle</w:t>
      </w:r>
      <w:r w:rsidR="00395278">
        <w:t xml:space="preserve"> työntekijän tunnuksilla</w:t>
      </w:r>
      <w:r>
        <w:t>.</w:t>
      </w:r>
      <w:r w:rsidR="008B4942">
        <w:t xml:space="preserve"> Tämä antoi virheilmoituksen, että </w:t>
      </w:r>
      <w:r w:rsidR="00AF0686">
        <w:t xml:space="preserve">etäkäytön </w:t>
      </w:r>
      <w:r w:rsidR="00C6281F">
        <w:t>käyttäminen on estetty.</w:t>
      </w:r>
      <w:r w:rsidR="00E668C6">
        <w:t xml:space="preserve"> </w:t>
      </w:r>
      <w:r w:rsidR="0028661F">
        <w:t xml:space="preserve">Tarkistimme myös komentokehotteella komennolla </w:t>
      </w:r>
      <w:proofErr w:type="spellStart"/>
      <w:r w:rsidR="0028661F">
        <w:t>gpresult</w:t>
      </w:r>
      <w:proofErr w:type="spellEnd"/>
      <w:r w:rsidR="0028661F">
        <w:t xml:space="preserve"> /r mitkä</w:t>
      </w:r>
      <w:r w:rsidR="00E4444E">
        <w:t xml:space="preserve"> politiikat kohdetuvat käyttäjään</w:t>
      </w:r>
      <w:r w:rsidR="00D619AA">
        <w:t xml:space="preserve"> ja sieltä löytyi </w:t>
      </w:r>
      <w:r w:rsidR="00584798">
        <w:t>l</w:t>
      </w:r>
      <w:r w:rsidR="00D619AA">
        <w:t xml:space="preserve">uomamme etäkäytön </w:t>
      </w:r>
      <w:r w:rsidR="00584798">
        <w:t>es</w:t>
      </w:r>
      <w:r w:rsidR="00BA7388">
        <w:t xml:space="preserve">tävä politiikka. (Kuvio </w:t>
      </w:r>
      <w:r w:rsidR="00162D7D">
        <w:t>15).</w:t>
      </w:r>
    </w:p>
    <w:p w14:paraId="7D51F7CE" w14:textId="166F5398" w:rsidR="004C4768" w:rsidRDefault="00586B3B" w:rsidP="004C4768">
      <w:pPr>
        <w:keepNext/>
      </w:pPr>
      <w:r w:rsidRPr="00586B3B">
        <w:rPr>
          <w:noProof/>
        </w:rPr>
        <w:drawing>
          <wp:inline distT="0" distB="0" distL="0" distR="0" wp14:anchorId="331BD06C" wp14:editId="48C04209">
            <wp:extent cx="5228478" cy="2952750"/>
            <wp:effectExtent l="0" t="0" r="0" b="0"/>
            <wp:docPr id="1385886806" name="Kuva 1" descr="Kuva, joka sisältää kohteen teksti, kuvakaappaus, ohjelmisto, Verkkosivu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86806" name="Kuva 1" descr="Kuva, joka sisältää kohteen teksti, kuvakaappaus, ohjelmisto, Verkkosivusto&#10;&#10;Kuvaus luotu automaattisesti"/>
                    <pic:cNvPicPr/>
                  </pic:nvPicPr>
                  <pic:blipFill>
                    <a:blip r:embed="rId27"/>
                    <a:stretch>
                      <a:fillRect/>
                    </a:stretch>
                  </pic:blipFill>
                  <pic:spPr>
                    <a:xfrm>
                      <a:off x="0" y="0"/>
                      <a:ext cx="5231516" cy="2954466"/>
                    </a:xfrm>
                    <a:prstGeom prst="rect">
                      <a:avLst/>
                    </a:prstGeom>
                  </pic:spPr>
                </pic:pic>
              </a:graphicData>
            </a:graphic>
          </wp:inline>
        </w:drawing>
      </w:r>
    </w:p>
    <w:p w14:paraId="3A922EEE" w14:textId="459AA3B3" w:rsidR="00586B3B" w:rsidRDefault="004C4768" w:rsidP="004C4768">
      <w:pPr>
        <w:pStyle w:val="Kuvaotsikko"/>
      </w:pPr>
      <w:bookmarkStart w:id="39" w:name="_Toc179552009"/>
      <w:r>
        <w:t xml:space="preserve">Kuvio </w:t>
      </w:r>
      <w:r>
        <w:fldChar w:fldCharType="begin"/>
      </w:r>
      <w:r>
        <w:instrText xml:space="preserve"> SEQ Kuvio \* ARABIC </w:instrText>
      </w:r>
      <w:r>
        <w:fldChar w:fldCharType="separate"/>
      </w:r>
      <w:r w:rsidR="00B27716">
        <w:t>15</w:t>
      </w:r>
      <w:r>
        <w:fldChar w:fldCharType="end"/>
      </w:r>
      <w:r>
        <w:t xml:space="preserve">. </w:t>
      </w:r>
      <w:r w:rsidR="00162D7D">
        <w:t>Estetty etäkäyttö</w:t>
      </w:r>
      <w:bookmarkEnd w:id="39"/>
    </w:p>
    <w:p w14:paraId="05386087" w14:textId="3FE71AEE" w:rsidR="00241F62" w:rsidRDefault="00C03DEF" w:rsidP="000A4DEA">
      <w:pPr>
        <w:pStyle w:val="Otsikko2"/>
      </w:pPr>
      <w:bookmarkStart w:id="40" w:name="_Toc179551991"/>
      <w:r>
        <w:t>Työaseman asetusten muokkaamisen rajoittaminen</w:t>
      </w:r>
      <w:bookmarkEnd w:id="40"/>
    </w:p>
    <w:p w14:paraId="66C7BED5" w14:textId="75CFCCFB" w:rsidR="00562F3B" w:rsidRDefault="00562F3B" w:rsidP="00A1155B">
      <w:r>
        <w:t xml:space="preserve">Kaikilla käyttäjillä ei ole tarvetta päästä käsiksi </w:t>
      </w:r>
      <w:r w:rsidR="00C03DEF">
        <w:t>työaseman</w:t>
      </w:r>
      <w:r>
        <w:t xml:space="preserve"> kaikkii</w:t>
      </w:r>
      <w:r w:rsidR="00D33470">
        <w:t>n</w:t>
      </w:r>
      <w:r>
        <w:t xml:space="preserve"> asetuksiin, j</w:t>
      </w:r>
      <w:r w:rsidR="001016B0">
        <w:t>oten päätimme rajoittaa näiden asetusten näkyvyyttä.</w:t>
      </w:r>
    </w:p>
    <w:p w14:paraId="5ED161E7" w14:textId="77777777" w:rsidR="002C2F85" w:rsidRDefault="001016B0" w:rsidP="002C2F85">
      <w:r>
        <w:t>L</w:t>
      </w:r>
      <w:r w:rsidR="008C2E19">
        <w:t xml:space="preserve">oimme uuden </w:t>
      </w:r>
      <w:proofErr w:type="spellStart"/>
      <w:r w:rsidR="008C2E19">
        <w:t>GPO:n</w:t>
      </w:r>
      <w:proofErr w:type="spellEnd"/>
      <w:r w:rsidR="008C2E19">
        <w:t xml:space="preserve"> nimeltä </w:t>
      </w:r>
      <w:proofErr w:type="spellStart"/>
      <w:r w:rsidR="008C2E19">
        <w:t>Limit_controlPanel</w:t>
      </w:r>
      <w:proofErr w:type="spellEnd"/>
      <w:r w:rsidR="008C2E19">
        <w:t xml:space="preserve"> ja avasim</w:t>
      </w:r>
      <w:r w:rsidR="00562F3B">
        <w:t>me</w:t>
      </w:r>
      <w:r w:rsidR="008C2E19">
        <w:t xml:space="preserve"> </w:t>
      </w:r>
      <w:proofErr w:type="spellStart"/>
      <w:r w:rsidR="008C2E19">
        <w:t>group</w:t>
      </w:r>
      <w:proofErr w:type="spellEnd"/>
      <w:r w:rsidR="008C2E19">
        <w:t xml:space="preserve"> </w:t>
      </w:r>
      <w:proofErr w:type="spellStart"/>
      <w:r w:rsidR="008C2E19">
        <w:t>policy</w:t>
      </w:r>
      <w:proofErr w:type="spellEnd"/>
      <w:r w:rsidR="008C2E19">
        <w:t xml:space="preserve"> editorin</w:t>
      </w:r>
      <w:r>
        <w:t>. (Kuvio 1</w:t>
      </w:r>
      <w:r w:rsidR="00560D60">
        <w:t>6</w:t>
      </w:r>
      <w:r>
        <w:t>)</w:t>
      </w:r>
      <w:r w:rsidR="00560D60">
        <w:t>.</w:t>
      </w:r>
    </w:p>
    <w:p w14:paraId="681E136E" w14:textId="7331F6AE" w:rsidR="00562F3B" w:rsidRDefault="008C2E19" w:rsidP="002C2F85">
      <w:r>
        <w:rPr>
          <w:noProof/>
        </w:rPr>
        <w:lastRenderedPageBreak/>
        <w:drawing>
          <wp:inline distT="0" distB="0" distL="0" distR="0" wp14:anchorId="390BB928" wp14:editId="7A5D22CE">
            <wp:extent cx="3624262" cy="2519084"/>
            <wp:effectExtent l="0" t="0" r="0" b="0"/>
            <wp:docPr id="213757948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6340" cy="2520528"/>
                    </a:xfrm>
                    <a:prstGeom prst="rect">
                      <a:avLst/>
                    </a:prstGeom>
                  </pic:spPr>
                </pic:pic>
              </a:graphicData>
            </a:graphic>
          </wp:inline>
        </w:drawing>
      </w:r>
    </w:p>
    <w:p w14:paraId="02E7F0B6" w14:textId="7CC5009D" w:rsidR="008C2E19" w:rsidRDefault="00562F3B" w:rsidP="007072F8">
      <w:pPr>
        <w:pStyle w:val="Kuvaotsikko"/>
      </w:pPr>
      <w:bookmarkStart w:id="41" w:name="_Toc179552010"/>
      <w:r>
        <w:t xml:space="preserve">Kuvio </w:t>
      </w:r>
      <w:r>
        <w:fldChar w:fldCharType="begin"/>
      </w:r>
      <w:r>
        <w:instrText xml:space="preserve"> SEQ Kuvio \* ARABIC </w:instrText>
      </w:r>
      <w:r>
        <w:fldChar w:fldCharType="separate"/>
      </w:r>
      <w:r w:rsidR="00560D60">
        <w:t>16</w:t>
      </w:r>
      <w:r>
        <w:fldChar w:fldCharType="end"/>
      </w:r>
      <w:r>
        <w:t>. Limit_control</w:t>
      </w:r>
      <w:r w:rsidR="0076335A">
        <w:t>P</w:t>
      </w:r>
      <w:r>
        <w:t>anel</w:t>
      </w:r>
      <w:r w:rsidR="00B27716">
        <w:t xml:space="preserve"> GPO</w:t>
      </w:r>
      <w:bookmarkEnd w:id="41"/>
    </w:p>
    <w:p w14:paraId="7D1B302E" w14:textId="6B2C6167" w:rsidR="008C2E19" w:rsidRPr="007072F8" w:rsidRDefault="0058519D" w:rsidP="00A1155B">
      <w:r w:rsidRPr="007072F8">
        <w:t>Muok</w:t>
      </w:r>
      <w:r w:rsidR="00B27716">
        <w:t xml:space="preserve">kasimme </w:t>
      </w:r>
      <w:r w:rsidR="007072F8" w:rsidRPr="007072F8">
        <w:t xml:space="preserve">asetusta Show </w:t>
      </w:r>
      <w:proofErr w:type="spellStart"/>
      <w:r w:rsidR="007072F8" w:rsidRPr="007072F8">
        <w:t>only</w:t>
      </w:r>
      <w:proofErr w:type="spellEnd"/>
      <w:r w:rsidR="007072F8" w:rsidRPr="007072F8">
        <w:t xml:space="preserve"> </w:t>
      </w:r>
      <w:proofErr w:type="spellStart"/>
      <w:r w:rsidR="007072F8" w:rsidRPr="007072F8">
        <w:t>specified</w:t>
      </w:r>
      <w:proofErr w:type="spellEnd"/>
      <w:r w:rsidR="007072F8" w:rsidRPr="007072F8">
        <w:t xml:space="preserve"> Control </w:t>
      </w:r>
      <w:proofErr w:type="spellStart"/>
      <w:r w:rsidR="007072F8" w:rsidRPr="007072F8">
        <w:t>Panel</w:t>
      </w:r>
      <w:proofErr w:type="spellEnd"/>
      <w:r w:rsidR="007072F8" w:rsidRPr="007072F8">
        <w:t xml:space="preserve"> </w:t>
      </w:r>
      <w:proofErr w:type="spellStart"/>
      <w:r w:rsidR="007072F8" w:rsidRPr="007072F8">
        <w:t>items</w:t>
      </w:r>
      <w:proofErr w:type="spellEnd"/>
      <w:r w:rsidR="00B27716">
        <w:t>,</w:t>
      </w:r>
      <w:r w:rsidR="007072F8" w:rsidRPr="007072F8">
        <w:t xml:space="preserve"> jonka avulla sa</w:t>
      </w:r>
      <w:r w:rsidR="00B27716">
        <w:t>imme</w:t>
      </w:r>
      <w:r w:rsidR="007072F8" w:rsidRPr="007072F8">
        <w:t xml:space="preserve"> määritett</w:t>
      </w:r>
      <w:r w:rsidR="007072F8">
        <w:t>yä käyttäjälle näkyvät paneelin asetukset. (Kuvio 1</w:t>
      </w:r>
      <w:r w:rsidR="00560D60">
        <w:t>7</w:t>
      </w:r>
      <w:r w:rsidR="007072F8">
        <w:t>.)</w:t>
      </w:r>
    </w:p>
    <w:p w14:paraId="682F244A" w14:textId="77777777" w:rsidR="007072F8" w:rsidRDefault="0058519D" w:rsidP="007072F8">
      <w:pPr>
        <w:keepNext/>
      </w:pPr>
      <w:r w:rsidRPr="0058519D">
        <w:rPr>
          <w:noProof/>
        </w:rPr>
        <w:drawing>
          <wp:inline distT="0" distB="0" distL="0" distR="0" wp14:anchorId="43E30204" wp14:editId="61E1382B">
            <wp:extent cx="4743907" cy="1952592"/>
            <wp:effectExtent l="0" t="0" r="0" b="0"/>
            <wp:docPr id="754892992" name="Kuva 1" descr="Kuva, joka sisältää kohteen teksti, ohjelmisto, Tietokonekuvake, Verkkosivu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92992" name="Kuva 1" descr="Kuva, joka sisältää kohteen teksti, ohjelmisto, Tietokonekuvake, Verkkosivusto&#10;&#10;Kuvaus luotu automaattisesti"/>
                    <pic:cNvPicPr/>
                  </pic:nvPicPr>
                  <pic:blipFill>
                    <a:blip r:embed="rId29"/>
                    <a:stretch>
                      <a:fillRect/>
                    </a:stretch>
                  </pic:blipFill>
                  <pic:spPr>
                    <a:xfrm>
                      <a:off x="0" y="0"/>
                      <a:ext cx="4754403" cy="1956912"/>
                    </a:xfrm>
                    <a:prstGeom prst="rect">
                      <a:avLst/>
                    </a:prstGeom>
                  </pic:spPr>
                </pic:pic>
              </a:graphicData>
            </a:graphic>
          </wp:inline>
        </w:drawing>
      </w:r>
    </w:p>
    <w:p w14:paraId="11060F3E" w14:textId="268A41D0" w:rsidR="0058519D" w:rsidRDefault="007072F8" w:rsidP="007072F8">
      <w:pPr>
        <w:pStyle w:val="Kuvaotsikko"/>
      </w:pPr>
      <w:bookmarkStart w:id="42" w:name="_Toc179552011"/>
      <w:r>
        <w:t xml:space="preserve">Kuvio </w:t>
      </w:r>
      <w:r>
        <w:fldChar w:fldCharType="begin"/>
      </w:r>
      <w:r>
        <w:instrText xml:space="preserve"> SEQ Kuvio \* ARABIC </w:instrText>
      </w:r>
      <w:r>
        <w:fldChar w:fldCharType="separate"/>
      </w:r>
      <w:r w:rsidR="00560D60">
        <w:t>17</w:t>
      </w:r>
      <w:r>
        <w:fldChar w:fldCharType="end"/>
      </w:r>
      <w:r>
        <w:t xml:space="preserve">. </w:t>
      </w:r>
      <w:r w:rsidR="00560D60">
        <w:t>Ohjauspaneelin rajoittaminen</w:t>
      </w:r>
      <w:bookmarkEnd w:id="42"/>
    </w:p>
    <w:p w14:paraId="778245BF" w14:textId="5EE912E1" w:rsidR="00433A26" w:rsidRPr="00433A26" w:rsidRDefault="00B81F23" w:rsidP="00433A26">
      <w:r>
        <w:t>Vaihd</w:t>
      </w:r>
      <w:r w:rsidR="00B27716">
        <w:t>oi</w:t>
      </w:r>
      <w:r>
        <w:t xml:space="preserve">mme asetuksen </w:t>
      </w:r>
      <w:proofErr w:type="spellStart"/>
      <w:r>
        <w:t>enabled</w:t>
      </w:r>
      <w:proofErr w:type="spellEnd"/>
      <w:r>
        <w:t xml:space="preserve"> tilaan. </w:t>
      </w:r>
      <w:r w:rsidR="00560D60">
        <w:t>Lisäsimme</w:t>
      </w:r>
      <w:r>
        <w:t xml:space="preserve"> </w:t>
      </w:r>
      <w:r w:rsidR="00560D60">
        <w:t xml:space="preserve">käyttäjille </w:t>
      </w:r>
      <w:r>
        <w:t xml:space="preserve">näkyviin </w:t>
      </w:r>
      <w:r w:rsidR="00560D60">
        <w:t xml:space="preserve">ohjauspaneelin </w:t>
      </w:r>
      <w:r>
        <w:t xml:space="preserve">asetuksiin </w:t>
      </w:r>
      <w:r w:rsidR="009D0585">
        <w:t xml:space="preserve">kohteita avaamalla </w:t>
      </w:r>
      <w:proofErr w:type="spellStart"/>
      <w:r w:rsidR="009D0585">
        <w:t>options</w:t>
      </w:r>
      <w:proofErr w:type="spellEnd"/>
      <w:r w:rsidR="00C03DEF">
        <w:t>-ikkunan</w:t>
      </w:r>
      <w:r w:rsidR="009D0585">
        <w:t xml:space="preserve"> show</w:t>
      </w:r>
      <w:r w:rsidR="00C03DEF">
        <w:t>-</w:t>
      </w:r>
      <w:r w:rsidR="00560D60">
        <w:t>painikkeesta</w:t>
      </w:r>
      <w:r w:rsidR="009D0585">
        <w:t xml:space="preserve">. </w:t>
      </w:r>
      <w:r w:rsidR="00560D60">
        <w:t xml:space="preserve">Valitsimme </w:t>
      </w:r>
      <w:r w:rsidR="00667FE3">
        <w:t>kohteita tarpeen mukaan kuvion 18 mukaisesti</w:t>
      </w:r>
      <w:r w:rsidR="007F321E">
        <w:t>.</w:t>
      </w:r>
      <w:r w:rsidR="009D0585">
        <w:t xml:space="preserve"> </w:t>
      </w:r>
    </w:p>
    <w:p w14:paraId="3CFD8BF1" w14:textId="51568972" w:rsidR="009D0585" w:rsidRDefault="00B560F6" w:rsidP="009D0585">
      <w:pPr>
        <w:keepNext/>
      </w:pPr>
      <w:r>
        <w:rPr>
          <w:noProof/>
        </w:rPr>
        <w:lastRenderedPageBreak/>
        <w:drawing>
          <wp:inline distT="0" distB="0" distL="0" distR="0" wp14:anchorId="6CF13E0F" wp14:editId="5E5B9482">
            <wp:extent cx="2894275" cy="2909920"/>
            <wp:effectExtent l="0" t="0" r="1905" b="5080"/>
            <wp:docPr id="1418483332" name="Kuva 1" descr="Kuva, joka sisältää kohteen teksti, kuvakaappaus, ohjelmisto,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4275" cy="2909920"/>
                    </a:xfrm>
                    <a:prstGeom prst="rect">
                      <a:avLst/>
                    </a:prstGeom>
                  </pic:spPr>
                </pic:pic>
              </a:graphicData>
            </a:graphic>
          </wp:inline>
        </w:drawing>
      </w:r>
    </w:p>
    <w:p w14:paraId="114804C4" w14:textId="1DBCDBB9" w:rsidR="00CC550F" w:rsidRPr="00703957" w:rsidRDefault="009D0585" w:rsidP="009D0585">
      <w:pPr>
        <w:pStyle w:val="Kuvaotsikko"/>
      </w:pPr>
      <w:bookmarkStart w:id="43" w:name="_Toc179552012"/>
      <w:r w:rsidRPr="00A61C81">
        <w:t xml:space="preserve">Kuvio </w:t>
      </w:r>
      <w:r>
        <w:fldChar w:fldCharType="begin"/>
      </w:r>
      <w:r w:rsidRPr="00A61C81">
        <w:instrText xml:space="preserve"> SEQ Kuvio \* ARABIC </w:instrText>
      </w:r>
      <w:r>
        <w:fldChar w:fldCharType="separate"/>
      </w:r>
      <w:r w:rsidR="00D94C8F">
        <w:t>18</w:t>
      </w:r>
      <w:r>
        <w:fldChar w:fldCharType="end"/>
      </w:r>
      <w:r w:rsidRPr="00A61C81">
        <w:t>.</w:t>
      </w:r>
      <w:r w:rsidRPr="00703957">
        <w:t xml:space="preserve"> </w:t>
      </w:r>
      <w:r w:rsidR="007F321E">
        <w:t>Sallitut asetukset</w:t>
      </w:r>
      <w:bookmarkEnd w:id="43"/>
    </w:p>
    <w:p w14:paraId="5AE5A346" w14:textId="36EFB49B" w:rsidR="009D0585" w:rsidRPr="00DA0927" w:rsidRDefault="007F321E" w:rsidP="009D0585">
      <w:r>
        <w:t xml:space="preserve">Siirryimme WS01:lle </w:t>
      </w:r>
      <w:r w:rsidR="00D618CB">
        <w:t xml:space="preserve">työntekijän tunnuksilla ja </w:t>
      </w:r>
      <w:r w:rsidR="00844B71">
        <w:t>asetukset olivat astuneet voimaan</w:t>
      </w:r>
      <w:r w:rsidR="238BBC23">
        <w:t>.</w:t>
      </w:r>
      <w:r w:rsidR="00844B71">
        <w:t xml:space="preserve"> Käyttäjä pystyy siis </w:t>
      </w:r>
      <w:r w:rsidR="00D94C8F">
        <w:t xml:space="preserve">muokkaamaan vain muutamia asetuksia ohjauspaneelin kautta. </w:t>
      </w:r>
      <w:r w:rsidR="238BBC23">
        <w:t>(</w:t>
      </w:r>
      <w:r w:rsidR="00DA0927">
        <w:t xml:space="preserve">Kuvio </w:t>
      </w:r>
      <w:r w:rsidR="00D94C8F">
        <w:t>19</w:t>
      </w:r>
      <w:r w:rsidR="00DA0927">
        <w:t>)</w:t>
      </w:r>
    </w:p>
    <w:p w14:paraId="7C2E9BB1" w14:textId="77777777" w:rsidR="00DA0927" w:rsidRDefault="00CF7BD9" w:rsidP="00DA0927">
      <w:pPr>
        <w:keepNext/>
      </w:pPr>
      <w:r w:rsidRPr="00CF7BD9">
        <w:rPr>
          <w:noProof/>
        </w:rPr>
        <w:drawing>
          <wp:inline distT="0" distB="0" distL="0" distR="0" wp14:anchorId="303DAF34" wp14:editId="4E890C5E">
            <wp:extent cx="5064976" cy="2556662"/>
            <wp:effectExtent l="0" t="0" r="2540" b="0"/>
            <wp:docPr id="1579174054" name="Kuva 1" descr="Kuva, joka sisältää kohteen kuvakaappaus, teksti,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74054" name="Kuva 1" descr="Kuva, joka sisältää kohteen kuvakaappaus, teksti, ohjelmisto, Tietokonekuvake&#10;&#10;Kuvaus luotu automaattisesti"/>
                    <pic:cNvPicPr/>
                  </pic:nvPicPr>
                  <pic:blipFill>
                    <a:blip r:embed="rId31"/>
                    <a:stretch>
                      <a:fillRect/>
                    </a:stretch>
                  </pic:blipFill>
                  <pic:spPr>
                    <a:xfrm>
                      <a:off x="0" y="0"/>
                      <a:ext cx="5072725" cy="2560573"/>
                    </a:xfrm>
                    <a:prstGeom prst="rect">
                      <a:avLst/>
                    </a:prstGeom>
                  </pic:spPr>
                </pic:pic>
              </a:graphicData>
            </a:graphic>
          </wp:inline>
        </w:drawing>
      </w:r>
    </w:p>
    <w:p w14:paraId="39602B88" w14:textId="525D0D5A" w:rsidR="00A1667A" w:rsidRDefault="00DA0927" w:rsidP="00DA0927">
      <w:pPr>
        <w:pStyle w:val="Kuvaotsikko"/>
      </w:pPr>
      <w:bookmarkStart w:id="44" w:name="_Toc179552013"/>
      <w:r>
        <w:t xml:space="preserve">Kuvio </w:t>
      </w:r>
      <w:r>
        <w:fldChar w:fldCharType="begin"/>
      </w:r>
      <w:r>
        <w:instrText xml:space="preserve"> SEQ Kuvio \* ARABIC </w:instrText>
      </w:r>
      <w:r>
        <w:fldChar w:fldCharType="separate"/>
      </w:r>
      <w:r w:rsidR="00D94C8F">
        <w:t>19</w:t>
      </w:r>
      <w:r>
        <w:fldChar w:fldCharType="end"/>
      </w:r>
      <w:r>
        <w:t xml:space="preserve">. </w:t>
      </w:r>
      <w:r w:rsidR="00D94C8F">
        <w:t>Työntekijän</w:t>
      </w:r>
      <w:r w:rsidR="007F321E">
        <w:t xml:space="preserve"> ohjauspaneeli</w:t>
      </w:r>
      <w:bookmarkEnd w:id="44"/>
    </w:p>
    <w:p w14:paraId="3FA3F24E" w14:textId="298E9D69" w:rsidR="00CF7BD9" w:rsidRDefault="0089292E" w:rsidP="00A1155B">
      <w:r>
        <w:lastRenderedPageBreak/>
        <w:t xml:space="preserve">Rajasimme </w:t>
      </w:r>
      <w:r w:rsidR="00E27497">
        <w:t xml:space="preserve">myös työntekijöiden mahdollisuutta muokata </w:t>
      </w:r>
      <w:r w:rsidR="006800CE">
        <w:t xml:space="preserve">työaseman asetuksia </w:t>
      </w:r>
      <w:r w:rsidR="0042126E">
        <w:t xml:space="preserve">Asetukset-valikon kautta. </w:t>
      </w:r>
      <w:r w:rsidR="00857B23">
        <w:t>Laitoimme</w:t>
      </w:r>
      <w:r w:rsidR="00496CB5">
        <w:t xml:space="preserve"> </w:t>
      </w:r>
      <w:proofErr w:type="spellStart"/>
      <w:r w:rsidR="00496CB5">
        <w:t>Settings</w:t>
      </w:r>
      <w:proofErr w:type="spellEnd"/>
      <w:r w:rsidR="00496CB5">
        <w:t xml:space="preserve"> </w:t>
      </w:r>
      <w:proofErr w:type="spellStart"/>
      <w:r w:rsidR="00496CB5">
        <w:t>page</w:t>
      </w:r>
      <w:proofErr w:type="spellEnd"/>
      <w:r w:rsidR="00496CB5">
        <w:t xml:space="preserve"> </w:t>
      </w:r>
      <w:proofErr w:type="spellStart"/>
      <w:r w:rsidR="00496CB5">
        <w:t>visibility</w:t>
      </w:r>
      <w:proofErr w:type="spellEnd"/>
      <w:r w:rsidR="00496CB5">
        <w:t xml:space="preserve"> asetu</w:t>
      </w:r>
      <w:r w:rsidR="00857B23">
        <w:t>ksen käyttöön</w:t>
      </w:r>
      <w:r w:rsidR="00496CB5">
        <w:t xml:space="preserve"> ja lista</w:t>
      </w:r>
      <w:r w:rsidR="00F059FE">
        <w:t>si</w:t>
      </w:r>
      <w:r w:rsidR="00496CB5">
        <w:t>mme sinne</w:t>
      </w:r>
      <w:r w:rsidR="003B5985">
        <w:t xml:space="preserve"> </w:t>
      </w:r>
      <w:r w:rsidR="00AF77D4">
        <w:t>sivut, jotka halusimme näkyvän käyttäjien Asetukset-</w:t>
      </w:r>
      <w:r w:rsidR="0076335A">
        <w:t>valikossa. (</w:t>
      </w:r>
      <w:r w:rsidR="008462E8">
        <w:t>Kuvio 2</w:t>
      </w:r>
      <w:r>
        <w:t>0</w:t>
      </w:r>
      <w:r w:rsidR="008462E8">
        <w:t>)</w:t>
      </w:r>
    </w:p>
    <w:p w14:paraId="737FA40C" w14:textId="77777777" w:rsidR="005E43E6" w:rsidRDefault="00C12809" w:rsidP="005E43E6">
      <w:pPr>
        <w:keepNext/>
      </w:pPr>
      <w:r w:rsidRPr="00C12809">
        <w:rPr>
          <w:noProof/>
        </w:rPr>
        <w:drawing>
          <wp:inline distT="0" distB="0" distL="0" distR="0" wp14:anchorId="67690624" wp14:editId="0357389A">
            <wp:extent cx="4557768" cy="1708099"/>
            <wp:effectExtent l="0" t="0" r="0" b="6985"/>
            <wp:docPr id="1818627889" name="Kuva 1" descr="Kuva, joka sisältää kohteen teksti, ohjelmisto, numero, Verkkosivu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27889" name="Kuva 1" descr="Kuva, joka sisältää kohteen teksti, ohjelmisto, numero, Verkkosivusto&#10;&#10;Kuvaus luotu automaattisesti"/>
                    <pic:cNvPicPr/>
                  </pic:nvPicPr>
                  <pic:blipFill>
                    <a:blip r:embed="rId32"/>
                    <a:stretch>
                      <a:fillRect/>
                    </a:stretch>
                  </pic:blipFill>
                  <pic:spPr>
                    <a:xfrm>
                      <a:off x="0" y="0"/>
                      <a:ext cx="4563865" cy="1710384"/>
                    </a:xfrm>
                    <a:prstGeom prst="rect">
                      <a:avLst/>
                    </a:prstGeom>
                  </pic:spPr>
                </pic:pic>
              </a:graphicData>
            </a:graphic>
          </wp:inline>
        </w:drawing>
      </w:r>
    </w:p>
    <w:p w14:paraId="4BB74717" w14:textId="4E52D02F" w:rsidR="00F33F0D" w:rsidRPr="00F33F0D" w:rsidRDefault="005E43E6" w:rsidP="008E406B">
      <w:pPr>
        <w:pStyle w:val="Kuvaotsikko"/>
      </w:pPr>
      <w:bookmarkStart w:id="45" w:name="_Toc179552014"/>
      <w:r>
        <w:t xml:space="preserve">Kuvio </w:t>
      </w:r>
      <w:r>
        <w:fldChar w:fldCharType="begin"/>
      </w:r>
      <w:r>
        <w:instrText xml:space="preserve"> SEQ Kuvio \* ARABIC </w:instrText>
      </w:r>
      <w:r>
        <w:fldChar w:fldCharType="separate"/>
      </w:r>
      <w:r w:rsidR="0076335A">
        <w:t>20</w:t>
      </w:r>
      <w:r>
        <w:fldChar w:fldCharType="end"/>
      </w:r>
      <w:r>
        <w:t xml:space="preserve">. </w:t>
      </w:r>
      <w:r w:rsidR="00940B15">
        <w:t>Asetukset-valikon näkyvät sivut</w:t>
      </w:r>
      <w:bookmarkEnd w:id="45"/>
    </w:p>
    <w:p w14:paraId="1339DB3F" w14:textId="37587768" w:rsidR="00C12809" w:rsidRDefault="008E406B" w:rsidP="00A1155B">
      <w:r>
        <w:t xml:space="preserve">Asetusten voimaantulon jälkeen työntekijöiden </w:t>
      </w:r>
      <w:r w:rsidR="008E0F4A">
        <w:t>Asetukset-valikko näytti kuvion 2</w:t>
      </w:r>
      <w:r w:rsidR="00981626">
        <w:t>1</w:t>
      </w:r>
      <w:r w:rsidR="008E0F4A">
        <w:t xml:space="preserve"> mukaiselta</w:t>
      </w:r>
      <w:r w:rsidR="00B05600">
        <w:t>.</w:t>
      </w:r>
    </w:p>
    <w:p w14:paraId="2E8C584E" w14:textId="77777777" w:rsidR="005F1CE7" w:rsidRDefault="002F0337" w:rsidP="005F1CE7">
      <w:pPr>
        <w:keepNext/>
      </w:pPr>
      <w:r w:rsidRPr="002F0337">
        <w:rPr>
          <w:noProof/>
        </w:rPr>
        <w:drawing>
          <wp:inline distT="0" distB="0" distL="0" distR="0" wp14:anchorId="3FAAB3EF" wp14:editId="60DE70FA">
            <wp:extent cx="4425696" cy="2124683"/>
            <wp:effectExtent l="0" t="0" r="0" b="9525"/>
            <wp:docPr id="356702040" name="Kuva 1" descr="Kuva, joka sisältää kohteen teksti, ohjelmisto, Tietokonekuvake, Verkkosivu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02040" name="Kuva 1" descr="Kuva, joka sisältää kohteen teksti, ohjelmisto, Tietokonekuvake, Verkkosivusto&#10;&#10;Kuvaus luotu automaattisesti"/>
                    <pic:cNvPicPr/>
                  </pic:nvPicPr>
                  <pic:blipFill>
                    <a:blip r:embed="rId33"/>
                    <a:stretch>
                      <a:fillRect/>
                    </a:stretch>
                  </pic:blipFill>
                  <pic:spPr>
                    <a:xfrm>
                      <a:off x="0" y="0"/>
                      <a:ext cx="4429442" cy="2126481"/>
                    </a:xfrm>
                    <a:prstGeom prst="rect">
                      <a:avLst/>
                    </a:prstGeom>
                  </pic:spPr>
                </pic:pic>
              </a:graphicData>
            </a:graphic>
          </wp:inline>
        </w:drawing>
      </w:r>
    </w:p>
    <w:p w14:paraId="3EF267D1" w14:textId="34AC4F27" w:rsidR="00D748EB" w:rsidRDefault="005F1CE7" w:rsidP="002C2F85">
      <w:pPr>
        <w:pStyle w:val="Kuvaotsikko"/>
      </w:pPr>
      <w:bookmarkStart w:id="46" w:name="_Toc179552015"/>
      <w:r>
        <w:t xml:space="preserve">Kuvio </w:t>
      </w:r>
      <w:r>
        <w:fldChar w:fldCharType="begin"/>
      </w:r>
      <w:r>
        <w:instrText xml:space="preserve"> SEQ Kuvio \* ARABIC </w:instrText>
      </w:r>
      <w:r>
        <w:fldChar w:fldCharType="separate"/>
      </w:r>
      <w:r w:rsidR="00981626">
        <w:t>21</w:t>
      </w:r>
      <w:r>
        <w:fldChar w:fldCharType="end"/>
      </w:r>
      <w:r>
        <w:t xml:space="preserve">. </w:t>
      </w:r>
      <w:r w:rsidR="007705F9">
        <w:t>Työntekijälle näkyvät asetukset</w:t>
      </w:r>
      <w:bookmarkEnd w:id="46"/>
    </w:p>
    <w:p w14:paraId="310B5634" w14:textId="7A340C31" w:rsidR="00362118" w:rsidRDefault="00DA4609">
      <w:pPr>
        <w:spacing w:after="160" w:line="259" w:lineRule="auto"/>
      </w:pPr>
      <w:r>
        <w:t>H</w:t>
      </w:r>
      <w:r w:rsidR="00A24AB3">
        <w:t>uomasimme että file serverille</w:t>
      </w:r>
      <w:r w:rsidR="007705F9">
        <w:t xml:space="preserve"> SRV01 pystyi</w:t>
      </w:r>
      <w:r w:rsidR="00A24AB3">
        <w:t xml:space="preserve"> kirjautu</w:t>
      </w:r>
      <w:r w:rsidR="007705F9">
        <w:t>maan</w:t>
      </w:r>
      <w:r w:rsidR="00A24AB3">
        <w:t xml:space="preserve"> millä vain tunnuksilla,</w:t>
      </w:r>
      <w:r w:rsidR="005F1CE7">
        <w:t xml:space="preserve"> ja päätimme</w:t>
      </w:r>
      <w:r w:rsidR="00A24AB3">
        <w:t xml:space="preserve"> raja</w:t>
      </w:r>
      <w:r w:rsidR="005F1CE7">
        <w:t>ta</w:t>
      </w:r>
      <w:r w:rsidR="00A24AB3">
        <w:t xml:space="preserve"> toistaiseksi </w:t>
      </w:r>
      <w:r w:rsidR="00362118">
        <w:t>kirjautumisen vain administraattoreille</w:t>
      </w:r>
      <w:r w:rsidR="004B65B5">
        <w:t xml:space="preserve"> </w:t>
      </w:r>
      <w:proofErr w:type="spellStart"/>
      <w:r w:rsidR="004B65B5">
        <w:t>Allow</w:t>
      </w:r>
      <w:proofErr w:type="spellEnd"/>
      <w:r w:rsidR="004B65B5">
        <w:t xml:space="preserve"> </w:t>
      </w:r>
      <w:proofErr w:type="spellStart"/>
      <w:r w:rsidR="004B65B5">
        <w:t>log</w:t>
      </w:r>
      <w:proofErr w:type="spellEnd"/>
      <w:r w:rsidR="004B65B5">
        <w:t xml:space="preserve"> on </w:t>
      </w:r>
      <w:proofErr w:type="spellStart"/>
      <w:r w:rsidR="004B65B5">
        <w:t>locally</w:t>
      </w:r>
      <w:proofErr w:type="spellEnd"/>
      <w:r w:rsidR="004B65B5">
        <w:t xml:space="preserve"> asetuksella</w:t>
      </w:r>
      <w:r w:rsidR="00362118">
        <w:t>.</w:t>
      </w:r>
      <w:r w:rsidR="00891960">
        <w:t xml:space="preserve"> (</w:t>
      </w:r>
      <w:r w:rsidR="004B65B5">
        <w:t>Kuvio 2</w:t>
      </w:r>
      <w:r w:rsidR="00B462F4">
        <w:t>2</w:t>
      </w:r>
      <w:r w:rsidR="004B65B5">
        <w:t>)</w:t>
      </w:r>
      <w:r w:rsidR="00981626">
        <w:t>.</w:t>
      </w:r>
    </w:p>
    <w:p w14:paraId="4E544C73" w14:textId="77777777" w:rsidR="000E5D05" w:rsidRDefault="000E5D05">
      <w:pPr>
        <w:spacing w:after="160" w:line="259" w:lineRule="auto"/>
      </w:pPr>
    </w:p>
    <w:p w14:paraId="18C46F63" w14:textId="77777777" w:rsidR="004B65B5" w:rsidRDefault="00362118" w:rsidP="004B65B5">
      <w:pPr>
        <w:keepNext/>
        <w:spacing w:after="160" w:line="259" w:lineRule="auto"/>
      </w:pPr>
      <w:r w:rsidRPr="00362118">
        <w:rPr>
          <w:noProof/>
        </w:rPr>
        <w:lastRenderedPageBreak/>
        <w:drawing>
          <wp:inline distT="0" distB="0" distL="0" distR="0" wp14:anchorId="5DB7443A" wp14:editId="0A8505BE">
            <wp:extent cx="3294223" cy="1461175"/>
            <wp:effectExtent l="0" t="0" r="1905" b="5715"/>
            <wp:docPr id="1142535584"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35584" name="Kuva 1" descr="Kuva, joka sisältää kohteen teksti, kuvakaappaus, ohjelmisto, Tietokonekuvake&#10;&#10;Kuvaus luotu automaattisesti"/>
                    <pic:cNvPicPr/>
                  </pic:nvPicPr>
                  <pic:blipFill>
                    <a:blip r:embed="rId34"/>
                    <a:stretch>
                      <a:fillRect/>
                    </a:stretch>
                  </pic:blipFill>
                  <pic:spPr>
                    <a:xfrm>
                      <a:off x="0" y="0"/>
                      <a:ext cx="3311999" cy="1469059"/>
                    </a:xfrm>
                    <a:prstGeom prst="rect">
                      <a:avLst/>
                    </a:prstGeom>
                  </pic:spPr>
                </pic:pic>
              </a:graphicData>
            </a:graphic>
          </wp:inline>
        </w:drawing>
      </w:r>
    </w:p>
    <w:p w14:paraId="42F1E9EE" w14:textId="44F46041" w:rsidR="004B65B5" w:rsidRDefault="004B65B5" w:rsidP="004B65B5">
      <w:pPr>
        <w:pStyle w:val="Kuvaotsikko"/>
      </w:pPr>
      <w:bookmarkStart w:id="47" w:name="_Toc179552016"/>
      <w:r>
        <w:t xml:space="preserve">Kuvio </w:t>
      </w:r>
      <w:r>
        <w:fldChar w:fldCharType="begin"/>
      </w:r>
      <w:r>
        <w:instrText xml:space="preserve"> SEQ Kuvio \* ARABIC </w:instrText>
      </w:r>
      <w:r>
        <w:fldChar w:fldCharType="separate"/>
      </w:r>
      <w:r w:rsidR="00981626">
        <w:t>22</w:t>
      </w:r>
      <w:r>
        <w:fldChar w:fldCharType="end"/>
      </w:r>
      <w:r>
        <w:t xml:space="preserve">. </w:t>
      </w:r>
      <w:r w:rsidR="00B462F4">
        <w:t>L</w:t>
      </w:r>
      <w:r>
        <w:t xml:space="preserve">ocal </w:t>
      </w:r>
      <w:r w:rsidR="00B462F4">
        <w:t>L</w:t>
      </w:r>
      <w:r>
        <w:t xml:space="preserve">og </w:t>
      </w:r>
      <w:r w:rsidR="00B462F4">
        <w:t>O</w:t>
      </w:r>
      <w:r>
        <w:t>n</w:t>
      </w:r>
      <w:bookmarkEnd w:id="47"/>
    </w:p>
    <w:p w14:paraId="5093EC2A" w14:textId="5557305C" w:rsidR="002F0337" w:rsidRDefault="0022778A">
      <w:pPr>
        <w:spacing w:after="160" w:line="259" w:lineRule="auto"/>
      </w:pPr>
      <w:r>
        <w:t>Käytännössä muutimme siis kuvion 23 mukaisen asetuksen.</w:t>
      </w:r>
    </w:p>
    <w:p w14:paraId="6316A65C" w14:textId="77777777" w:rsidR="000E5D05" w:rsidRDefault="000E5D05">
      <w:pPr>
        <w:spacing w:after="160" w:line="259" w:lineRule="auto"/>
      </w:pPr>
    </w:p>
    <w:p w14:paraId="1DF8A914" w14:textId="77777777" w:rsidR="002E1A8A" w:rsidRDefault="000D181F" w:rsidP="002E1A8A">
      <w:pPr>
        <w:keepNext/>
      </w:pPr>
      <w:r w:rsidRPr="000D181F">
        <w:rPr>
          <w:noProof/>
        </w:rPr>
        <w:drawing>
          <wp:inline distT="0" distB="0" distL="0" distR="0" wp14:anchorId="036C7163" wp14:editId="3029C0A9">
            <wp:extent cx="3675888" cy="726545"/>
            <wp:effectExtent l="0" t="0" r="1270" b="0"/>
            <wp:docPr id="1081353136" name="Kuva 1" descr="Kuva, joka sisältää kohteen teksti, ohjelmisto, viiva,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53136" name="Kuva 1" descr="Kuva, joka sisältää kohteen teksti, ohjelmisto, viiva, Fontti&#10;&#10;Kuvaus luotu automaattisesti"/>
                    <pic:cNvPicPr/>
                  </pic:nvPicPr>
                  <pic:blipFill>
                    <a:blip r:embed="rId35"/>
                    <a:stretch>
                      <a:fillRect/>
                    </a:stretch>
                  </pic:blipFill>
                  <pic:spPr>
                    <a:xfrm>
                      <a:off x="0" y="0"/>
                      <a:ext cx="3681485" cy="727651"/>
                    </a:xfrm>
                    <a:prstGeom prst="rect">
                      <a:avLst/>
                    </a:prstGeom>
                  </pic:spPr>
                </pic:pic>
              </a:graphicData>
            </a:graphic>
          </wp:inline>
        </w:drawing>
      </w:r>
    </w:p>
    <w:p w14:paraId="544B201E" w14:textId="09BC9348" w:rsidR="002F0337" w:rsidRPr="00E845B6" w:rsidRDefault="002E1A8A" w:rsidP="002E1A8A">
      <w:pPr>
        <w:pStyle w:val="Kuvaotsikko"/>
        <w:rPr>
          <w:lang w:val="en-US"/>
        </w:rPr>
      </w:pPr>
      <w:bookmarkStart w:id="48" w:name="_Toc179552017"/>
      <w:r w:rsidRPr="00E845B6">
        <w:rPr>
          <w:lang w:val="en-US"/>
        </w:rPr>
        <w:t xml:space="preserve">Kuvio </w:t>
      </w:r>
      <w:r>
        <w:fldChar w:fldCharType="begin"/>
      </w:r>
      <w:r w:rsidRPr="00E845B6">
        <w:rPr>
          <w:lang w:val="en-US"/>
        </w:rPr>
        <w:instrText xml:space="preserve"> SEQ Kuvio \* ARABIC </w:instrText>
      </w:r>
      <w:r>
        <w:fldChar w:fldCharType="separate"/>
      </w:r>
      <w:r w:rsidR="0022778A">
        <w:rPr>
          <w:lang w:val="en-US"/>
        </w:rPr>
        <w:t>23</w:t>
      </w:r>
      <w:r>
        <w:fldChar w:fldCharType="end"/>
      </w:r>
      <w:r w:rsidRPr="00E845B6">
        <w:rPr>
          <w:lang w:val="en-US"/>
        </w:rPr>
        <w:t xml:space="preserve">. </w:t>
      </w:r>
      <w:r w:rsidR="0022778A">
        <w:rPr>
          <w:lang w:val="en-US"/>
        </w:rPr>
        <w:t>Muutettu asetus</w:t>
      </w:r>
      <w:bookmarkEnd w:id="48"/>
    </w:p>
    <w:p w14:paraId="52673CF8" w14:textId="407B17B3" w:rsidR="00E845B6" w:rsidRDefault="00E845B6" w:rsidP="00A61C81">
      <w:pPr>
        <w:pStyle w:val="Otsikko2"/>
        <w:rPr>
          <w:lang w:val="en-US"/>
        </w:rPr>
      </w:pPr>
      <w:bookmarkStart w:id="49" w:name="_Toc179551992"/>
      <w:r w:rsidRPr="00E845B6">
        <w:rPr>
          <w:lang w:val="en-US"/>
        </w:rPr>
        <w:t>Fine grain</w:t>
      </w:r>
      <w:r w:rsidR="00E0572E">
        <w:rPr>
          <w:lang w:val="en-US"/>
        </w:rPr>
        <w:t>ed</w:t>
      </w:r>
      <w:r w:rsidR="007F6BE6">
        <w:rPr>
          <w:lang w:val="en-US"/>
        </w:rPr>
        <w:t xml:space="preserve"> password policies</w:t>
      </w:r>
      <w:bookmarkEnd w:id="49"/>
    </w:p>
    <w:p w14:paraId="0591A365" w14:textId="5980AF73" w:rsidR="00DA3733" w:rsidRDefault="001F1F71" w:rsidP="00E845B6">
      <w:r>
        <w:t>Luodaksemme</w:t>
      </w:r>
      <w:r w:rsidR="00082E30">
        <w:t xml:space="preserve"> salasanakäytänteitä</w:t>
      </w:r>
      <w:r w:rsidR="00D4069A">
        <w:t>,</w:t>
      </w:r>
      <w:r w:rsidR="00082E30">
        <w:t xml:space="preserve"> jotka koskevat rajattua käyttäjäryhmää, käyt</w:t>
      </w:r>
      <w:r>
        <w:t>i</w:t>
      </w:r>
      <w:r w:rsidR="00082E30">
        <w:t xml:space="preserve">mme </w:t>
      </w:r>
      <w:proofErr w:type="spellStart"/>
      <w:r w:rsidR="00082E30">
        <w:t>fine</w:t>
      </w:r>
      <w:proofErr w:type="spellEnd"/>
      <w:r w:rsidR="00082E30">
        <w:t xml:space="preserve"> </w:t>
      </w:r>
      <w:proofErr w:type="spellStart"/>
      <w:r w:rsidR="00082E30">
        <w:t>grained</w:t>
      </w:r>
      <w:proofErr w:type="spellEnd"/>
      <w:r w:rsidR="00082E30">
        <w:t xml:space="preserve"> </w:t>
      </w:r>
      <w:proofErr w:type="spellStart"/>
      <w:r w:rsidR="00082E30">
        <w:t>password</w:t>
      </w:r>
      <w:proofErr w:type="spellEnd"/>
      <w:r w:rsidR="00082E30">
        <w:t xml:space="preserve"> </w:t>
      </w:r>
      <w:proofErr w:type="spellStart"/>
      <w:r w:rsidR="00082E30">
        <w:t>policy</w:t>
      </w:r>
      <w:proofErr w:type="spellEnd"/>
      <w:r w:rsidR="00082E30">
        <w:t xml:space="preserve"> menetelmää.</w:t>
      </w:r>
      <w:r w:rsidR="00F87852">
        <w:t xml:space="preserve"> </w:t>
      </w:r>
      <w:r w:rsidR="00061A94">
        <w:t>Teimme</w:t>
      </w:r>
      <w:r w:rsidR="00F87852">
        <w:t xml:space="preserve"> </w:t>
      </w:r>
      <w:r w:rsidR="00516333">
        <w:t xml:space="preserve">ensin </w:t>
      </w:r>
      <w:r>
        <w:t>turvallisuusryhmän,</w:t>
      </w:r>
      <w:r w:rsidR="00516333">
        <w:t xml:space="preserve"> jo</w:t>
      </w:r>
      <w:r w:rsidR="00061A94">
        <w:t>n</w:t>
      </w:r>
      <w:r w:rsidR="00516333">
        <w:t>ka lisä</w:t>
      </w:r>
      <w:r w:rsidR="00061A94">
        <w:t>simme</w:t>
      </w:r>
      <w:r w:rsidR="00516333">
        <w:t xml:space="preserve"> kaikille työntekijöille</w:t>
      </w:r>
      <w:r w:rsidR="52B8DBCD">
        <w:t>,</w:t>
      </w:r>
      <w:r w:rsidR="00516333">
        <w:t xml:space="preserve"> jotta salasana käytänteet koskevat</w:t>
      </w:r>
      <w:r w:rsidR="00061A94">
        <w:t xml:space="preserve"> vain</w:t>
      </w:r>
      <w:r w:rsidR="00516333">
        <w:t xml:space="preserve"> heitä</w:t>
      </w:r>
      <w:r w:rsidR="00A900E9">
        <w:t>.</w:t>
      </w:r>
      <w:r>
        <w:t xml:space="preserve"> Tämä</w:t>
      </w:r>
      <w:r w:rsidR="00E07064">
        <w:t xml:space="preserve"> asetus tulisi voimaan normaalisti kaikille, mutta emme halua muuttaa </w:t>
      </w:r>
      <w:proofErr w:type="spellStart"/>
      <w:r w:rsidR="0050372E">
        <w:t>adminien</w:t>
      </w:r>
      <w:proofErr w:type="spellEnd"/>
      <w:r w:rsidR="0050372E">
        <w:t xml:space="preserve"> salasanoja, koska se on </w:t>
      </w:r>
      <w:r w:rsidR="00061A94">
        <w:t>ohjeistuksessa kielletty.</w:t>
      </w:r>
      <w:r w:rsidR="000A4DEA">
        <w:t xml:space="preserve"> (Kuvio 2</w:t>
      </w:r>
      <w:r w:rsidR="006877C2">
        <w:t>4</w:t>
      </w:r>
      <w:r w:rsidR="000A4DEA">
        <w:t>)</w:t>
      </w:r>
      <w:r w:rsidR="006877C2">
        <w:t>.</w:t>
      </w:r>
      <w:r w:rsidR="14BF0E09">
        <w:t xml:space="preserve"> Turvallisuus ryhmä kannattaisi nimetä U_ alkuiseksi, selkeytettäväksi </w:t>
      </w:r>
      <w:r w:rsidR="3AF1ADE1">
        <w:t>politiikan kohdistumista käyttäjiin.</w:t>
      </w:r>
    </w:p>
    <w:p w14:paraId="5BAD95C0" w14:textId="77777777" w:rsidR="000A4DEA" w:rsidRDefault="00A900E9" w:rsidP="000A4DEA">
      <w:pPr>
        <w:keepNext/>
      </w:pPr>
      <w:r w:rsidRPr="00A900E9">
        <w:rPr>
          <w:noProof/>
        </w:rPr>
        <w:lastRenderedPageBreak/>
        <w:drawing>
          <wp:inline distT="0" distB="0" distL="0" distR="0" wp14:anchorId="30741D15" wp14:editId="3C0E31DE">
            <wp:extent cx="4726133" cy="2476831"/>
            <wp:effectExtent l="0" t="0" r="0" b="0"/>
            <wp:docPr id="2018090158" name="Kuva 1" descr="Kuva, joka sisältää kohteen teksti, ohjelmisto, numer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90158" name="Kuva 1" descr="Kuva, joka sisältää kohteen teksti, ohjelmisto, numero, Tietokonekuvake&#10;&#10;Kuvaus luotu automaattisesti"/>
                    <pic:cNvPicPr/>
                  </pic:nvPicPr>
                  <pic:blipFill>
                    <a:blip r:embed="rId36"/>
                    <a:stretch>
                      <a:fillRect/>
                    </a:stretch>
                  </pic:blipFill>
                  <pic:spPr>
                    <a:xfrm>
                      <a:off x="0" y="0"/>
                      <a:ext cx="4731286" cy="2479531"/>
                    </a:xfrm>
                    <a:prstGeom prst="rect">
                      <a:avLst/>
                    </a:prstGeom>
                  </pic:spPr>
                </pic:pic>
              </a:graphicData>
            </a:graphic>
          </wp:inline>
        </w:drawing>
      </w:r>
    </w:p>
    <w:p w14:paraId="2ED71443" w14:textId="28DE38AC" w:rsidR="00A900E9" w:rsidRDefault="000A4DEA" w:rsidP="000A4DEA">
      <w:pPr>
        <w:pStyle w:val="Kuvaotsikko"/>
      </w:pPr>
      <w:bookmarkStart w:id="50" w:name="_Toc179552018"/>
      <w:r>
        <w:t xml:space="preserve">Kuvio </w:t>
      </w:r>
      <w:r>
        <w:fldChar w:fldCharType="begin"/>
      </w:r>
      <w:r>
        <w:instrText xml:space="preserve"> SEQ Kuvio \* ARABIC </w:instrText>
      </w:r>
      <w:r>
        <w:fldChar w:fldCharType="separate"/>
      </w:r>
      <w:r w:rsidR="002B6174">
        <w:t>24</w:t>
      </w:r>
      <w:r>
        <w:fldChar w:fldCharType="end"/>
      </w:r>
      <w:r>
        <w:t xml:space="preserve">. </w:t>
      </w:r>
      <w:r w:rsidR="00061A94">
        <w:t>Uusi turvallisuusryhmä salasanakäytänteitä varten</w:t>
      </w:r>
      <w:bookmarkEnd w:id="50"/>
    </w:p>
    <w:p w14:paraId="01BD4D89" w14:textId="5791AA22" w:rsidR="00A900E9" w:rsidRDefault="006877C2" w:rsidP="00E845B6">
      <w:r>
        <w:t>Lisäsimme luodun</w:t>
      </w:r>
      <w:r w:rsidR="00D41D8D">
        <w:t xml:space="preserve"> ryhmä</w:t>
      </w:r>
      <w:r>
        <w:t>n</w:t>
      </w:r>
      <w:r w:rsidR="00D41D8D">
        <w:t xml:space="preserve"> työntekijöi</w:t>
      </w:r>
      <w:r>
        <w:t>demme käyttäjille</w:t>
      </w:r>
      <w:r w:rsidR="00D41D8D">
        <w:t>.</w:t>
      </w:r>
      <w:r w:rsidR="007C25E0">
        <w:t xml:space="preserve"> Siirsimme aiemmin tekemämme AD ryhmän myös </w:t>
      </w:r>
      <w:proofErr w:type="spellStart"/>
      <w:r w:rsidR="007C25E0">
        <w:t>Hard_workers</w:t>
      </w:r>
      <w:proofErr w:type="spellEnd"/>
      <w:r w:rsidR="007C25E0">
        <w:t xml:space="preserve"> </w:t>
      </w:r>
      <w:proofErr w:type="spellStart"/>
      <w:r w:rsidR="007C25E0">
        <w:t>OU:n</w:t>
      </w:r>
      <w:proofErr w:type="spellEnd"/>
      <w:r w:rsidR="007C25E0">
        <w:t xml:space="preserve"> alle</w:t>
      </w:r>
      <w:r w:rsidR="00346911">
        <w:t>.</w:t>
      </w:r>
      <w:r w:rsidR="00E32A5A">
        <w:t xml:space="preserve"> (Kuvio 2</w:t>
      </w:r>
      <w:r>
        <w:t>5</w:t>
      </w:r>
      <w:r w:rsidR="00E32A5A">
        <w:t>)</w:t>
      </w:r>
      <w:r>
        <w:t>.</w:t>
      </w:r>
    </w:p>
    <w:p w14:paraId="02478890" w14:textId="77777777" w:rsidR="006D017B" w:rsidRDefault="00D927C2" w:rsidP="006D017B">
      <w:pPr>
        <w:keepNext/>
      </w:pPr>
      <w:r w:rsidRPr="00D927C2">
        <w:rPr>
          <w:noProof/>
        </w:rPr>
        <w:drawing>
          <wp:inline distT="0" distB="0" distL="0" distR="0" wp14:anchorId="3FE40E29" wp14:editId="7C29BDA4">
            <wp:extent cx="2166937" cy="2467902"/>
            <wp:effectExtent l="0" t="0" r="5080" b="8890"/>
            <wp:docPr id="21411589" name="Kuva 1" descr="Kuva, joka sisältää kohteen teksti, elektroniikka, kuvakaappaus,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589" name="Kuva 1" descr="Kuva, joka sisältää kohteen teksti, elektroniikka, kuvakaappaus, näyttö&#10;&#10;Kuvaus luotu automaattisesti"/>
                    <pic:cNvPicPr/>
                  </pic:nvPicPr>
                  <pic:blipFill>
                    <a:blip r:embed="rId37"/>
                    <a:stretch>
                      <a:fillRect/>
                    </a:stretch>
                  </pic:blipFill>
                  <pic:spPr>
                    <a:xfrm>
                      <a:off x="0" y="0"/>
                      <a:ext cx="2173797" cy="2475715"/>
                    </a:xfrm>
                    <a:prstGeom prst="rect">
                      <a:avLst/>
                    </a:prstGeom>
                  </pic:spPr>
                </pic:pic>
              </a:graphicData>
            </a:graphic>
          </wp:inline>
        </w:drawing>
      </w:r>
    </w:p>
    <w:p w14:paraId="73EEDDFD" w14:textId="43AA755C" w:rsidR="00DE6788" w:rsidRDefault="006D017B" w:rsidP="006D017B">
      <w:pPr>
        <w:pStyle w:val="Kuvaotsikko"/>
      </w:pPr>
      <w:bookmarkStart w:id="51" w:name="_Toc179552019"/>
      <w:r>
        <w:t xml:space="preserve">Kuvio </w:t>
      </w:r>
      <w:r>
        <w:fldChar w:fldCharType="begin"/>
      </w:r>
      <w:r>
        <w:instrText xml:space="preserve"> SEQ Kuvio \* ARABIC </w:instrText>
      </w:r>
      <w:r>
        <w:fldChar w:fldCharType="separate"/>
      </w:r>
      <w:r w:rsidR="002B6174">
        <w:t>25</w:t>
      </w:r>
      <w:r>
        <w:fldChar w:fldCharType="end"/>
      </w:r>
      <w:r>
        <w:t xml:space="preserve">. </w:t>
      </w:r>
      <w:r w:rsidR="004546CD">
        <w:t>Employees_Password ryhmän jäsenet</w:t>
      </w:r>
      <w:bookmarkEnd w:id="51"/>
    </w:p>
    <w:p w14:paraId="0443D4C2" w14:textId="6E904DC1" w:rsidR="00D927C2" w:rsidRDefault="004546CD" w:rsidP="00E845B6">
      <w:r>
        <w:t xml:space="preserve">Avasimme DC01:lla </w:t>
      </w:r>
      <w:proofErr w:type="spellStart"/>
      <w:r>
        <w:t>A</w:t>
      </w:r>
      <w:r w:rsidR="006F1DC5" w:rsidRPr="00175922">
        <w:t>dmin</w:t>
      </w:r>
      <w:proofErr w:type="spellEnd"/>
      <w:r w:rsidR="006F1DC5" w:rsidRPr="00175922">
        <w:t xml:space="preserve"> </w:t>
      </w:r>
      <w:r>
        <w:t>D</w:t>
      </w:r>
      <w:r w:rsidR="006F1DC5" w:rsidRPr="00175922">
        <w:t xml:space="preserve">irectory </w:t>
      </w:r>
      <w:proofErr w:type="spellStart"/>
      <w:r>
        <w:t>A</w:t>
      </w:r>
      <w:r w:rsidR="00E56A3A" w:rsidRPr="00175922">
        <w:t>dmi</w:t>
      </w:r>
      <w:r w:rsidR="00175922" w:rsidRPr="00175922">
        <w:t>nistrative</w:t>
      </w:r>
      <w:proofErr w:type="spellEnd"/>
      <w:r w:rsidR="00175922" w:rsidRPr="00175922">
        <w:t xml:space="preserve"> centerin ja sijaintiin </w:t>
      </w:r>
      <w:proofErr w:type="spellStart"/>
      <w:r w:rsidR="00175922" w:rsidRPr="00175922">
        <w:t>system</w:t>
      </w:r>
      <w:proofErr w:type="spellEnd"/>
      <w:r w:rsidR="00175922" w:rsidRPr="00175922">
        <w:t>\</w:t>
      </w:r>
      <w:proofErr w:type="spellStart"/>
      <w:r w:rsidR="00175922" w:rsidRPr="00175922">
        <w:t>Password</w:t>
      </w:r>
      <w:proofErr w:type="spellEnd"/>
      <w:r w:rsidR="00175922" w:rsidRPr="00175922">
        <w:t xml:space="preserve"> </w:t>
      </w:r>
      <w:proofErr w:type="spellStart"/>
      <w:r w:rsidR="00175922" w:rsidRPr="00175922">
        <w:t>settings</w:t>
      </w:r>
      <w:proofErr w:type="spellEnd"/>
      <w:r w:rsidR="00175922" w:rsidRPr="00175922">
        <w:t xml:space="preserve"> </w:t>
      </w:r>
      <w:proofErr w:type="spellStart"/>
      <w:r w:rsidR="00175922" w:rsidRPr="00175922">
        <w:t>container</w:t>
      </w:r>
      <w:proofErr w:type="spellEnd"/>
      <w:r w:rsidR="00175922" w:rsidRPr="00175922">
        <w:t xml:space="preserve"> ja l</w:t>
      </w:r>
      <w:r>
        <w:t>oimme</w:t>
      </w:r>
      <w:r w:rsidR="00175922" w:rsidRPr="00175922">
        <w:t xml:space="preserve"> uu</w:t>
      </w:r>
      <w:r>
        <w:t>den</w:t>
      </w:r>
      <w:r w:rsidR="00175922" w:rsidRPr="00175922">
        <w:t xml:space="preserve"> salasana</w:t>
      </w:r>
      <w:r>
        <w:t>-</w:t>
      </w:r>
      <w:r w:rsidR="00175922">
        <w:t>asetu</w:t>
      </w:r>
      <w:r>
        <w:t>ksen</w:t>
      </w:r>
      <w:r w:rsidR="006D017B">
        <w:t>. (Kuvio 2</w:t>
      </w:r>
      <w:r>
        <w:t>6</w:t>
      </w:r>
      <w:r w:rsidR="006D017B">
        <w:t>)</w:t>
      </w:r>
      <w:r w:rsidR="00981626">
        <w:t>.</w:t>
      </w:r>
    </w:p>
    <w:p w14:paraId="73C9146D" w14:textId="77777777" w:rsidR="00D26D21" w:rsidRDefault="00175922" w:rsidP="00D26D21">
      <w:pPr>
        <w:keepNext/>
      </w:pPr>
      <w:r w:rsidRPr="00175922">
        <w:rPr>
          <w:noProof/>
        </w:rPr>
        <w:lastRenderedPageBreak/>
        <w:drawing>
          <wp:inline distT="0" distB="0" distL="0" distR="0" wp14:anchorId="279C3DB9" wp14:editId="6D66B696">
            <wp:extent cx="4013418" cy="2142877"/>
            <wp:effectExtent l="0" t="0" r="6350" b="0"/>
            <wp:docPr id="426867109" name="Kuva 1" descr="Kuva, joka sisältää kohteen teksti, kuvakaappaus, ohjelmisto, tietokon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67109" name="Kuva 1" descr="Kuva, joka sisältää kohteen teksti, kuvakaappaus, ohjelmisto, tietokone&#10;&#10;Kuvaus luotu automaattisesti"/>
                    <pic:cNvPicPr/>
                  </pic:nvPicPr>
                  <pic:blipFill>
                    <a:blip r:embed="rId38"/>
                    <a:stretch>
                      <a:fillRect/>
                    </a:stretch>
                  </pic:blipFill>
                  <pic:spPr>
                    <a:xfrm>
                      <a:off x="0" y="0"/>
                      <a:ext cx="4023211" cy="2148106"/>
                    </a:xfrm>
                    <a:prstGeom prst="rect">
                      <a:avLst/>
                    </a:prstGeom>
                  </pic:spPr>
                </pic:pic>
              </a:graphicData>
            </a:graphic>
          </wp:inline>
        </w:drawing>
      </w:r>
    </w:p>
    <w:p w14:paraId="6091B9CE" w14:textId="4BA5E270" w:rsidR="00175922" w:rsidRDefault="00D26D21" w:rsidP="00D26D21">
      <w:pPr>
        <w:pStyle w:val="Kuvaotsikko"/>
      </w:pPr>
      <w:bookmarkStart w:id="52" w:name="_Toc179552020"/>
      <w:r>
        <w:t xml:space="preserve">Kuvio </w:t>
      </w:r>
      <w:r>
        <w:fldChar w:fldCharType="begin"/>
      </w:r>
      <w:r>
        <w:instrText xml:space="preserve"> SEQ Kuvio \* ARABIC </w:instrText>
      </w:r>
      <w:r>
        <w:fldChar w:fldCharType="separate"/>
      </w:r>
      <w:r w:rsidR="002B6174">
        <w:t>26</w:t>
      </w:r>
      <w:r>
        <w:fldChar w:fldCharType="end"/>
      </w:r>
      <w:r>
        <w:t>. New password setting</w:t>
      </w:r>
      <w:bookmarkEnd w:id="52"/>
    </w:p>
    <w:p w14:paraId="568FFB30" w14:textId="1DDE412A" w:rsidR="007F3420" w:rsidRDefault="000444B4" w:rsidP="00E845B6">
      <w:r>
        <w:t>S</w:t>
      </w:r>
      <w:r w:rsidR="007F3420">
        <w:t>yöt</w:t>
      </w:r>
      <w:r>
        <w:t>imme</w:t>
      </w:r>
      <w:r w:rsidR="007F3420">
        <w:t xml:space="preserve"> salasanapolitiikan rajoitukset </w:t>
      </w:r>
      <w:r w:rsidR="00D26D21">
        <w:t>sekä</w:t>
      </w:r>
      <w:r w:rsidR="007F3420">
        <w:t xml:space="preserve"> ryhmä</w:t>
      </w:r>
      <w:r w:rsidR="002930F8">
        <w:t>n</w:t>
      </w:r>
      <w:r w:rsidR="00217244">
        <w:t>,</w:t>
      </w:r>
      <w:r w:rsidR="007F3420">
        <w:t xml:space="preserve"> jo</w:t>
      </w:r>
      <w:r w:rsidR="00217244">
        <w:t>t</w:t>
      </w:r>
      <w:r w:rsidR="007F3420">
        <w:t>a se koskee</w:t>
      </w:r>
      <w:r w:rsidR="00D26D21">
        <w:t xml:space="preserve">. </w:t>
      </w:r>
      <w:r w:rsidR="001B00CC">
        <w:t xml:space="preserve">Halusimme, että työntekijöiden salasanat ovat vähintään 10 merkkiä pitkiä, salasana tulee vaihtaa 29 vuorokauden välein ja vanhoja salasanoja ei voi käyttää. </w:t>
      </w:r>
      <w:r w:rsidR="00D26D21">
        <w:t>(Kuvio 2</w:t>
      </w:r>
      <w:r w:rsidR="00217244">
        <w:t>7</w:t>
      </w:r>
      <w:r w:rsidR="00D26D21">
        <w:t>)</w:t>
      </w:r>
      <w:r w:rsidR="00981626">
        <w:t>.</w:t>
      </w:r>
    </w:p>
    <w:p w14:paraId="050AA102" w14:textId="77777777" w:rsidR="00D26D21" w:rsidRDefault="007F3420" w:rsidP="00D26D21">
      <w:pPr>
        <w:keepNext/>
      </w:pPr>
      <w:r w:rsidRPr="007F3420">
        <w:rPr>
          <w:noProof/>
        </w:rPr>
        <w:drawing>
          <wp:inline distT="0" distB="0" distL="0" distR="0" wp14:anchorId="7751D7B5" wp14:editId="4E33EECE">
            <wp:extent cx="4738977" cy="2687125"/>
            <wp:effectExtent l="0" t="0" r="5080" b="0"/>
            <wp:docPr id="1360950790" name="Kuva 1" descr="Kuva, joka sisältää kohteen teksti, kuvakaappaus, ohjelmisto,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50790" name="Kuva 1" descr="Kuva, joka sisältää kohteen teksti, kuvakaappaus, ohjelmisto, numero&#10;&#10;Kuvaus luotu automaattisesti"/>
                    <pic:cNvPicPr/>
                  </pic:nvPicPr>
                  <pic:blipFill>
                    <a:blip r:embed="rId39"/>
                    <a:stretch>
                      <a:fillRect/>
                    </a:stretch>
                  </pic:blipFill>
                  <pic:spPr>
                    <a:xfrm>
                      <a:off x="0" y="0"/>
                      <a:ext cx="4744045" cy="2689998"/>
                    </a:xfrm>
                    <a:prstGeom prst="rect">
                      <a:avLst/>
                    </a:prstGeom>
                  </pic:spPr>
                </pic:pic>
              </a:graphicData>
            </a:graphic>
          </wp:inline>
        </w:drawing>
      </w:r>
    </w:p>
    <w:p w14:paraId="4D449C51" w14:textId="0F44EFFC" w:rsidR="00970EBA" w:rsidRDefault="00D26D21" w:rsidP="00217244">
      <w:pPr>
        <w:pStyle w:val="Kuvaotsikko"/>
      </w:pPr>
      <w:bookmarkStart w:id="53" w:name="_Toc179552021"/>
      <w:r>
        <w:t xml:space="preserve">Kuvio </w:t>
      </w:r>
      <w:r>
        <w:fldChar w:fldCharType="begin"/>
      </w:r>
      <w:r>
        <w:instrText xml:space="preserve"> SEQ Kuvio \* ARABIC </w:instrText>
      </w:r>
      <w:r>
        <w:fldChar w:fldCharType="separate"/>
      </w:r>
      <w:r w:rsidR="00217244">
        <w:t>27</w:t>
      </w:r>
      <w:r>
        <w:fldChar w:fldCharType="end"/>
      </w:r>
      <w:r>
        <w:t xml:space="preserve">. </w:t>
      </w:r>
      <w:r w:rsidR="0083548C">
        <w:t>Salasana</w:t>
      </w:r>
      <w:r w:rsidR="00E765AE">
        <w:t xml:space="preserve">-asetusten </w:t>
      </w:r>
      <w:r w:rsidR="00217244">
        <w:t>luonti</w:t>
      </w:r>
      <w:bookmarkEnd w:id="53"/>
    </w:p>
    <w:p w14:paraId="78A528E2" w14:textId="111BB235" w:rsidR="00970EBA" w:rsidRDefault="00D26D21" w:rsidP="00E845B6">
      <w:r>
        <w:lastRenderedPageBreak/>
        <w:t>Kun siirry</w:t>
      </w:r>
      <w:r w:rsidR="00217244">
        <w:t>i</w:t>
      </w:r>
      <w:r>
        <w:t xml:space="preserve">mme </w:t>
      </w:r>
      <w:r w:rsidR="00DE4119">
        <w:t xml:space="preserve">katsomaan </w:t>
      </w:r>
      <w:proofErr w:type="spellStart"/>
      <w:r w:rsidR="00DE4119">
        <w:t>employees_password</w:t>
      </w:r>
      <w:proofErr w:type="spellEnd"/>
      <w:r w:rsidR="00DE4119">
        <w:t xml:space="preserve"> ryhmään vaikuttavia salasana</w:t>
      </w:r>
      <w:r w:rsidR="00217244">
        <w:t>-</w:t>
      </w:r>
      <w:r w:rsidR="00DE4119">
        <w:t xml:space="preserve">asetuksia </w:t>
      </w:r>
      <w:proofErr w:type="spellStart"/>
      <w:r w:rsidR="00DE4119">
        <w:t>password</w:t>
      </w:r>
      <w:proofErr w:type="spellEnd"/>
      <w:r w:rsidR="00DE4119">
        <w:t xml:space="preserve"> </w:t>
      </w:r>
      <w:proofErr w:type="spellStart"/>
      <w:r w:rsidR="00DE4119">
        <w:t>settings</w:t>
      </w:r>
      <w:proofErr w:type="spellEnd"/>
      <w:r w:rsidR="00DE4119">
        <w:t xml:space="preserve"> osiossa, nä</w:t>
      </w:r>
      <w:r w:rsidR="00981626">
        <w:t>i</w:t>
      </w:r>
      <w:r w:rsidR="00DE4119">
        <w:t>mme siellä tekemämme salasanapolitiikan.</w:t>
      </w:r>
      <w:r w:rsidR="00416610">
        <w:t xml:space="preserve"> (Kuvio 2</w:t>
      </w:r>
      <w:r w:rsidR="00981626">
        <w:t>8</w:t>
      </w:r>
      <w:r w:rsidR="00416610">
        <w:t>)</w:t>
      </w:r>
      <w:r w:rsidR="00981626">
        <w:t>.</w:t>
      </w:r>
    </w:p>
    <w:p w14:paraId="5DF94F64" w14:textId="77777777" w:rsidR="00D26D21" w:rsidRDefault="00261156" w:rsidP="00D26D21">
      <w:pPr>
        <w:keepNext/>
      </w:pPr>
      <w:r w:rsidRPr="00261156">
        <w:rPr>
          <w:noProof/>
        </w:rPr>
        <w:drawing>
          <wp:inline distT="0" distB="0" distL="0" distR="0" wp14:anchorId="4DCEFA49" wp14:editId="34BAF69A">
            <wp:extent cx="3987579" cy="2220930"/>
            <wp:effectExtent l="0" t="0" r="0" b="8255"/>
            <wp:docPr id="1587522633" name="Kuva 1" descr="Kuva, joka sisältää kohteen teksti, kuvakaappaus, ohjelmisto,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22633" name="Kuva 1" descr="Kuva, joka sisältää kohteen teksti, kuvakaappaus, ohjelmisto, numero&#10;&#10;Kuvaus luotu automaattisesti"/>
                    <pic:cNvPicPr/>
                  </pic:nvPicPr>
                  <pic:blipFill>
                    <a:blip r:embed="rId40"/>
                    <a:stretch>
                      <a:fillRect/>
                    </a:stretch>
                  </pic:blipFill>
                  <pic:spPr>
                    <a:xfrm>
                      <a:off x="0" y="0"/>
                      <a:ext cx="3991891" cy="2223331"/>
                    </a:xfrm>
                    <a:prstGeom prst="rect">
                      <a:avLst/>
                    </a:prstGeom>
                  </pic:spPr>
                </pic:pic>
              </a:graphicData>
            </a:graphic>
          </wp:inline>
        </w:drawing>
      </w:r>
    </w:p>
    <w:p w14:paraId="609AD22A" w14:textId="428058B7" w:rsidR="00970EBA" w:rsidRPr="00175922" w:rsidRDefault="00D26D21" w:rsidP="00D26D21">
      <w:pPr>
        <w:pStyle w:val="Kuvaotsikko"/>
      </w:pPr>
      <w:bookmarkStart w:id="54" w:name="_Toc179552022"/>
      <w:r>
        <w:t xml:space="preserve">Kuvio </w:t>
      </w:r>
      <w:r>
        <w:fldChar w:fldCharType="begin"/>
      </w:r>
      <w:r>
        <w:instrText xml:space="preserve"> SEQ Kuvio \* ARABIC </w:instrText>
      </w:r>
      <w:r>
        <w:fldChar w:fldCharType="separate"/>
      </w:r>
      <w:r w:rsidR="0011583F">
        <w:t>28</w:t>
      </w:r>
      <w:r>
        <w:fldChar w:fldCharType="end"/>
      </w:r>
      <w:r>
        <w:t xml:space="preserve">. </w:t>
      </w:r>
      <w:r w:rsidR="001825E8">
        <w:t>Ryhmään vaikuttavat</w:t>
      </w:r>
      <w:bookmarkEnd w:id="54"/>
    </w:p>
    <w:p w14:paraId="18637070" w14:textId="7F62B982" w:rsidR="00EA5FF1" w:rsidRDefault="0011583F" w:rsidP="00E845B6">
      <w:r>
        <w:t>Ajoimme</w:t>
      </w:r>
      <w:r w:rsidR="00C34875">
        <w:t xml:space="preserve"> vielä </w:t>
      </w:r>
      <w:proofErr w:type="spellStart"/>
      <w:r>
        <w:t>powershell</w:t>
      </w:r>
      <w:proofErr w:type="spellEnd"/>
      <w:r>
        <w:t xml:space="preserve">-komennon ja totesimme, </w:t>
      </w:r>
      <w:r w:rsidR="00C34875">
        <w:t xml:space="preserve">että salasana politiikka tuli käyttöön </w:t>
      </w:r>
      <w:r w:rsidR="00A47519">
        <w:t>työntekij</w:t>
      </w:r>
      <w:r>
        <w:t>öille.</w:t>
      </w:r>
      <w:r w:rsidR="00BC5204">
        <w:t xml:space="preserve"> (Kuvio </w:t>
      </w:r>
      <w:r w:rsidR="00981626">
        <w:t>29</w:t>
      </w:r>
      <w:r w:rsidR="00BC5204">
        <w:t>)</w:t>
      </w:r>
      <w:r w:rsidR="00981626">
        <w:t>.</w:t>
      </w:r>
    </w:p>
    <w:p w14:paraId="739B87B8" w14:textId="77777777" w:rsidR="00BC5204" w:rsidRDefault="00FB3BB8" w:rsidP="00BC5204">
      <w:pPr>
        <w:keepNext/>
      </w:pPr>
      <w:r w:rsidRPr="00FB3BB8">
        <w:rPr>
          <w:noProof/>
        </w:rPr>
        <w:drawing>
          <wp:inline distT="0" distB="0" distL="0" distR="0" wp14:anchorId="7094A18C" wp14:editId="021462A9">
            <wp:extent cx="5235934" cy="2268108"/>
            <wp:effectExtent l="0" t="0" r="3175" b="0"/>
            <wp:docPr id="2087823576"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23576" name=""/>
                    <pic:cNvPicPr/>
                  </pic:nvPicPr>
                  <pic:blipFill>
                    <a:blip r:embed="rId41"/>
                    <a:stretch>
                      <a:fillRect/>
                    </a:stretch>
                  </pic:blipFill>
                  <pic:spPr>
                    <a:xfrm>
                      <a:off x="0" y="0"/>
                      <a:ext cx="5238869" cy="2269379"/>
                    </a:xfrm>
                    <a:prstGeom prst="rect">
                      <a:avLst/>
                    </a:prstGeom>
                  </pic:spPr>
                </pic:pic>
              </a:graphicData>
            </a:graphic>
          </wp:inline>
        </w:drawing>
      </w:r>
    </w:p>
    <w:p w14:paraId="49804611" w14:textId="06AA1FEC" w:rsidR="0058519D" w:rsidRPr="00175922" w:rsidRDefault="00BC5204" w:rsidP="00981626">
      <w:pPr>
        <w:pStyle w:val="Kuvaotsikko"/>
      </w:pPr>
      <w:bookmarkStart w:id="55" w:name="_Toc179552023"/>
      <w:r>
        <w:t xml:space="preserve">Kuvio </w:t>
      </w:r>
      <w:r>
        <w:fldChar w:fldCharType="begin"/>
      </w:r>
      <w:r>
        <w:instrText xml:space="preserve"> SEQ Kuvio \* ARABIC </w:instrText>
      </w:r>
      <w:r>
        <w:fldChar w:fldCharType="separate"/>
      </w:r>
      <w:r w:rsidR="00981626">
        <w:t>29</w:t>
      </w:r>
      <w:r>
        <w:fldChar w:fldCharType="end"/>
      </w:r>
      <w:r>
        <w:t>. Powershell test</w:t>
      </w:r>
      <w:r w:rsidR="00981626">
        <w:t>i</w:t>
      </w:r>
      <w:bookmarkEnd w:id="55"/>
    </w:p>
    <w:p w14:paraId="447385F8" w14:textId="77777777" w:rsidR="003A5230" w:rsidRDefault="003A5230" w:rsidP="003A5230">
      <w:pPr>
        <w:pStyle w:val="Otsikko1"/>
      </w:pPr>
      <w:bookmarkStart w:id="56" w:name="_Toc428542261"/>
      <w:bookmarkStart w:id="57" w:name="_Toc428799800"/>
      <w:bookmarkStart w:id="58" w:name="_Toc430675200"/>
      <w:bookmarkStart w:id="59" w:name="_Toc430768000"/>
      <w:bookmarkStart w:id="60" w:name="_Toc527546213"/>
      <w:bookmarkStart w:id="61" w:name="_Toc17205374"/>
      <w:bookmarkStart w:id="62" w:name="_Toc179551993"/>
      <w:r>
        <w:lastRenderedPageBreak/>
        <w:t>Pohdinta</w:t>
      </w:r>
      <w:bookmarkEnd w:id="62"/>
    </w:p>
    <w:p w14:paraId="2C40213F" w14:textId="78269621" w:rsidR="005333A3" w:rsidRDefault="00353AD8" w:rsidP="00F6559C">
      <w:r>
        <w:t xml:space="preserve">Koventamisen toisessa labratyössä </w:t>
      </w:r>
      <w:r w:rsidR="00AF681F">
        <w:t xml:space="preserve">pääsimme syventymään koventamiseen ja </w:t>
      </w:r>
      <w:r w:rsidR="00F752C3">
        <w:t xml:space="preserve">käyttämään </w:t>
      </w:r>
      <w:proofErr w:type="spellStart"/>
      <w:r w:rsidR="00A350A3">
        <w:t>Micosoftin</w:t>
      </w:r>
      <w:proofErr w:type="spellEnd"/>
      <w:r w:rsidR="00A350A3">
        <w:t xml:space="preserve"> </w:t>
      </w:r>
      <w:proofErr w:type="spellStart"/>
      <w:r w:rsidR="00A350A3">
        <w:t>security</w:t>
      </w:r>
      <w:proofErr w:type="spellEnd"/>
      <w:r w:rsidR="00A350A3">
        <w:t xml:space="preserve"> </w:t>
      </w:r>
      <w:proofErr w:type="spellStart"/>
      <w:r w:rsidR="00A350A3">
        <w:t>compliance</w:t>
      </w:r>
      <w:proofErr w:type="spellEnd"/>
      <w:r w:rsidR="00A350A3">
        <w:t xml:space="preserve"> </w:t>
      </w:r>
      <w:proofErr w:type="spellStart"/>
      <w:r w:rsidR="00A350A3">
        <w:t>toolkittiä</w:t>
      </w:r>
      <w:proofErr w:type="spellEnd"/>
      <w:r w:rsidR="00A350A3">
        <w:t xml:space="preserve"> </w:t>
      </w:r>
      <w:r w:rsidR="00A4617F">
        <w:t xml:space="preserve">GPO kovennusten toteuttamiseksi. </w:t>
      </w:r>
      <w:r w:rsidR="00065282">
        <w:t xml:space="preserve">Saimme myös paremman kuvan </w:t>
      </w:r>
      <w:proofErr w:type="spellStart"/>
      <w:r w:rsidR="00065282">
        <w:t>GPO:iden</w:t>
      </w:r>
      <w:proofErr w:type="spellEnd"/>
      <w:r w:rsidR="00065282">
        <w:t xml:space="preserve"> </w:t>
      </w:r>
      <w:r w:rsidR="003D434A">
        <w:t xml:space="preserve">käyttäytymisestä ja asetusten </w:t>
      </w:r>
      <w:r w:rsidR="002263D7">
        <w:t>muokkaamisesta.</w:t>
      </w:r>
    </w:p>
    <w:p w14:paraId="33B841CF" w14:textId="334832D2" w:rsidR="00F6559C" w:rsidRDefault="00F6559C" w:rsidP="00F6559C">
      <w:r>
        <w:t xml:space="preserve">Yksi keskeisistä huomioista labratyössä oli ryhmäkäytäntöjen (GPO) monipuolisuus ja tehokkuus organisaation tietoturvan hallinnassa. </w:t>
      </w:r>
      <w:proofErr w:type="spellStart"/>
      <w:r>
        <w:t>GPOn</w:t>
      </w:r>
      <w:proofErr w:type="spellEnd"/>
      <w:r>
        <w:t xml:space="preserve"> avulla voimme keskitetysti hallita ja määrittää turvallisuusasetuksia useille työasemille ja käyttäjäryhmille, mikä vähentää inhimillisten virheiden mahdollisuutta ja parantaa tietoturvan hallittavuutta. Tämä korostui esimerkiksi siinä, kuinka saimme estettyä RDP käytön tietyiltä käyttäjäryhmiltä ja rajoitettua Control </w:t>
      </w:r>
      <w:proofErr w:type="spellStart"/>
      <w:r>
        <w:t>Panel</w:t>
      </w:r>
      <w:proofErr w:type="spellEnd"/>
      <w:r w:rsidR="0073225D">
        <w:t>-</w:t>
      </w:r>
      <w:r>
        <w:t xml:space="preserve"> </w:t>
      </w:r>
      <w:r w:rsidR="0073225D">
        <w:t xml:space="preserve">ja </w:t>
      </w:r>
      <w:proofErr w:type="spellStart"/>
      <w:r w:rsidR="0073225D">
        <w:t>settings</w:t>
      </w:r>
      <w:proofErr w:type="spellEnd"/>
      <w:r w:rsidR="0073225D">
        <w:t xml:space="preserve"> valikkoja</w:t>
      </w:r>
      <w:r>
        <w:t>, mikä vähentää väärinkäytön riskiä ja yksinkertaistaa käyttäjäkokemusta.</w:t>
      </w:r>
    </w:p>
    <w:p w14:paraId="663F4582" w14:textId="77777777" w:rsidR="000440B8" w:rsidRDefault="000B2A92" w:rsidP="000F288F">
      <w:r>
        <w:t>Lisäksi salasanakäytännöt (</w:t>
      </w:r>
      <w:proofErr w:type="spellStart"/>
      <w:r>
        <w:t>Fine-Grained</w:t>
      </w:r>
      <w:proofErr w:type="spellEnd"/>
      <w:r>
        <w:t xml:space="preserve"> </w:t>
      </w:r>
      <w:proofErr w:type="spellStart"/>
      <w:r>
        <w:t>Password</w:t>
      </w:r>
      <w:proofErr w:type="spellEnd"/>
      <w:r>
        <w:t xml:space="preserve"> </w:t>
      </w:r>
      <w:proofErr w:type="spellStart"/>
      <w:r>
        <w:t>Policies</w:t>
      </w:r>
      <w:proofErr w:type="spellEnd"/>
      <w:r>
        <w:t xml:space="preserve">) olivat </w:t>
      </w:r>
      <w:r w:rsidR="4A71D935">
        <w:t>uusi</w:t>
      </w:r>
      <w:r>
        <w:t xml:space="preserve"> oppimisen osa-alue. Niiden avulla pystyimme räätälöimään eri käyttäjäryhmille soveltuvat salasanavaatimukset, mikä tuo joustavuutta organisaation tietoturvakäytäntöihin. Tämä mahdollistaa sen, että korkeamman riskin ryhmillä, kuten ylläpitäjillä, voi olla tiukemmat salasanavaatimukset verrattuna tavallisiin käyttäjiin.</w:t>
      </w:r>
    </w:p>
    <w:p w14:paraId="7268700E" w14:textId="378AD025" w:rsidR="00BC1473" w:rsidRDefault="007C3B1D" w:rsidP="001F6724">
      <w:r>
        <w:t xml:space="preserve">Labran toteuttaminen </w:t>
      </w:r>
      <w:r w:rsidR="00986E5F">
        <w:t xml:space="preserve">sujui suurimmaksi osaksi ilman isompia ongelmia, ja nekin ongelmat mitä tuli vastaan saatiin ratkottua </w:t>
      </w:r>
      <w:r w:rsidR="0072037E">
        <w:t>yhteistuumin</w:t>
      </w:r>
      <w:r w:rsidR="00986E5F">
        <w:t xml:space="preserve"> ja niistäkin opittiin paljon. </w:t>
      </w:r>
      <w:r w:rsidR="00DD52EC">
        <w:t xml:space="preserve">Esimerkiksi </w:t>
      </w:r>
      <w:proofErr w:type="spellStart"/>
      <w:r w:rsidR="00875320">
        <w:t>SCT:n</w:t>
      </w:r>
      <w:proofErr w:type="spellEnd"/>
      <w:r w:rsidR="00875320">
        <w:t xml:space="preserve"> käyttäminen ja FGPP tulivat uusina asioina</w:t>
      </w:r>
      <w:r w:rsidR="00EF5B03">
        <w:t xml:space="preserve">. </w:t>
      </w:r>
      <w:r w:rsidR="007A0EF7">
        <w:t xml:space="preserve">Syvennyimme myös hieman </w:t>
      </w:r>
      <w:r w:rsidR="003757C8">
        <w:t>ryhmäkäytäntöjen hallitsemiseen OU tasolla.</w:t>
      </w:r>
      <w:r w:rsidR="00BC1473">
        <w:br w:type="page"/>
      </w:r>
    </w:p>
    <w:p w14:paraId="12EE765A" w14:textId="77777777" w:rsidR="00AC0315" w:rsidRPr="00DD254C" w:rsidRDefault="00AC0315" w:rsidP="00A46B18">
      <w:pPr>
        <w:pStyle w:val="LhteetOtsikko"/>
        <w:rPr>
          <w:lang w:val="en-US"/>
        </w:rPr>
      </w:pPr>
      <w:bookmarkStart w:id="63" w:name="_Toc52971250"/>
      <w:bookmarkStart w:id="64" w:name="_Toc52971609"/>
      <w:bookmarkStart w:id="65" w:name="_Toc58338875"/>
      <w:bookmarkStart w:id="66" w:name="_Toc63413622"/>
      <w:bookmarkStart w:id="67" w:name="_Toc179551994"/>
      <w:r w:rsidRPr="00DD254C">
        <w:rPr>
          <w:lang w:val="en-US"/>
        </w:rPr>
        <w:lastRenderedPageBreak/>
        <w:t>Lähteet</w:t>
      </w:r>
      <w:bookmarkEnd w:id="56"/>
      <w:bookmarkEnd w:id="57"/>
      <w:bookmarkEnd w:id="58"/>
      <w:bookmarkEnd w:id="59"/>
      <w:bookmarkEnd w:id="60"/>
      <w:bookmarkEnd w:id="61"/>
      <w:bookmarkEnd w:id="63"/>
      <w:bookmarkEnd w:id="64"/>
      <w:bookmarkEnd w:id="65"/>
      <w:bookmarkEnd w:id="66"/>
      <w:bookmarkEnd w:id="67"/>
    </w:p>
    <w:p w14:paraId="398DEBFD" w14:textId="12796AE7" w:rsidR="00736487" w:rsidRDefault="00736487" w:rsidP="00736487">
      <w:pPr>
        <w:pStyle w:val="Lhdeluettelo"/>
        <w:rPr>
          <w:rStyle w:val="Hyperlinkki"/>
        </w:rPr>
      </w:pPr>
      <w:r w:rsidRPr="79076B5D">
        <w:rPr>
          <w:lang w:val="en-US"/>
        </w:rPr>
        <w:t xml:space="preserve">Configure fine grained password policies for Active Directory Domain Services. </w:t>
      </w:r>
      <w:r w:rsidR="00503586">
        <w:t xml:space="preserve">Microsoft </w:t>
      </w:r>
      <w:proofErr w:type="spellStart"/>
      <w:r w:rsidR="00503586">
        <w:t>Learn</w:t>
      </w:r>
      <w:proofErr w:type="spellEnd"/>
      <w:r w:rsidR="00503586">
        <w:t xml:space="preserve"> artikkeli. 2024. Viitattu 3.10.</w:t>
      </w:r>
      <w:r w:rsidR="00E8224A">
        <w:t>2024.</w:t>
      </w:r>
      <w:r w:rsidR="00503586">
        <w:t xml:space="preserve"> </w:t>
      </w:r>
      <w:hyperlink r:id="rId42">
        <w:r w:rsidRPr="79076B5D">
          <w:rPr>
            <w:rStyle w:val="Hyperlinkki"/>
          </w:rPr>
          <w:t>https://learn.microsoft.com/en-us/windows-server/identity/ad-ds/get-started/adac/fine-grained-password-policies?tabs=adac</w:t>
        </w:r>
      </w:hyperlink>
    </w:p>
    <w:p w14:paraId="69041601" w14:textId="1AD6C6AB" w:rsidR="00A36DA4" w:rsidRPr="00DD254C" w:rsidRDefault="00A36DA4" w:rsidP="00736487">
      <w:pPr>
        <w:pStyle w:val="Lhdeluettelo"/>
        <w:rPr>
          <w:rStyle w:val="Hyperlinkki"/>
          <w:lang w:val="en-US"/>
        </w:rPr>
      </w:pPr>
      <w:proofErr w:type="spellStart"/>
      <w:r w:rsidRPr="79076B5D">
        <w:rPr>
          <w:lang w:val="en-US"/>
        </w:rPr>
        <w:t>gpresult</w:t>
      </w:r>
      <w:proofErr w:type="spellEnd"/>
      <w:r w:rsidRPr="79076B5D">
        <w:rPr>
          <w:lang w:val="en-US"/>
        </w:rPr>
        <w:t xml:space="preserve">. </w:t>
      </w:r>
      <w:r w:rsidRPr="00DD254C">
        <w:rPr>
          <w:lang w:val="en-US"/>
        </w:rPr>
        <w:t xml:space="preserve">Microsoft Learn </w:t>
      </w:r>
      <w:proofErr w:type="spellStart"/>
      <w:r w:rsidRPr="00DD254C">
        <w:rPr>
          <w:lang w:val="en-US"/>
        </w:rPr>
        <w:t>artikkeli</w:t>
      </w:r>
      <w:proofErr w:type="spellEnd"/>
      <w:r w:rsidRPr="00DD254C">
        <w:rPr>
          <w:lang w:val="en-US"/>
        </w:rPr>
        <w:t xml:space="preserve">. 2023. </w:t>
      </w:r>
      <w:proofErr w:type="spellStart"/>
      <w:r w:rsidRPr="00DD254C">
        <w:rPr>
          <w:lang w:val="en-US"/>
        </w:rPr>
        <w:t>Viitattu</w:t>
      </w:r>
      <w:proofErr w:type="spellEnd"/>
      <w:r w:rsidRPr="00DD254C">
        <w:rPr>
          <w:lang w:val="en-US"/>
        </w:rPr>
        <w:t xml:space="preserve"> 3.10.2024. </w:t>
      </w:r>
      <w:hyperlink r:id="rId43">
        <w:r w:rsidRPr="00DD254C">
          <w:rPr>
            <w:rStyle w:val="Hyperlinkki"/>
            <w:lang w:val="en-US"/>
          </w:rPr>
          <w:t>https://learn.microsoft.com/en-us/windows-server/administration/windows-commands/gpresult</w:t>
        </w:r>
      </w:hyperlink>
    </w:p>
    <w:p w14:paraId="489CE91B" w14:textId="0340E3B5" w:rsidR="00126730" w:rsidRPr="00DD254C" w:rsidRDefault="00126730" w:rsidP="00126730">
      <w:pPr>
        <w:pStyle w:val="Lhdeluettelo"/>
      </w:pPr>
      <w:r w:rsidRPr="23B699C0">
        <w:rPr>
          <w:lang w:val="en-US"/>
        </w:rPr>
        <w:t xml:space="preserve">Group Policy Best Practices. </w:t>
      </w:r>
      <w:proofErr w:type="spellStart"/>
      <w:r w:rsidRPr="00DD254C">
        <w:t>Netwrix</w:t>
      </w:r>
      <w:proofErr w:type="spellEnd"/>
      <w:r w:rsidRPr="00DD254C">
        <w:t xml:space="preserve"> ohje. 2024. Viitattu 3.10.2024. </w:t>
      </w:r>
      <w:hyperlink r:id="rId44">
        <w:r w:rsidRPr="00DD254C">
          <w:rPr>
            <w:rStyle w:val="Hyperlinkki"/>
          </w:rPr>
          <w:t>https://www.netwrix.com/group_policy_best_practices.html</w:t>
        </w:r>
      </w:hyperlink>
    </w:p>
    <w:p w14:paraId="46A77B83" w14:textId="7C80109C" w:rsidR="00126730" w:rsidRDefault="00126730" w:rsidP="00126730">
      <w:pPr>
        <w:pStyle w:val="Lhdeluettelo"/>
      </w:pPr>
      <w:r w:rsidRPr="79076B5D">
        <w:rPr>
          <w:lang w:val="en-US"/>
        </w:rPr>
        <w:t xml:space="preserve">Group Policy Objects. </w:t>
      </w:r>
      <w:r w:rsidRPr="00DD254C">
        <w:rPr>
          <w:lang w:val="en-US"/>
        </w:rPr>
        <w:t xml:space="preserve">Microsoft Learn </w:t>
      </w:r>
      <w:proofErr w:type="spellStart"/>
      <w:r w:rsidRPr="00DD254C">
        <w:rPr>
          <w:lang w:val="en-US"/>
        </w:rPr>
        <w:t>artikkeli</w:t>
      </w:r>
      <w:proofErr w:type="spellEnd"/>
      <w:r w:rsidRPr="00DD254C">
        <w:rPr>
          <w:lang w:val="en-US"/>
        </w:rPr>
        <w:t xml:space="preserve">. </w:t>
      </w:r>
      <w:r>
        <w:t xml:space="preserve">2018. Viitattu 3.10.2024. </w:t>
      </w:r>
      <w:hyperlink r:id="rId45">
        <w:r w:rsidRPr="79076B5D">
          <w:rPr>
            <w:rStyle w:val="Hyperlinkki"/>
          </w:rPr>
          <w:t>https://learn.microsoft.com/en-us/previous-versions/windows/desktop/policy/group-policy-objects</w:t>
        </w:r>
      </w:hyperlink>
      <w:r>
        <w:t xml:space="preserve"> </w:t>
      </w:r>
    </w:p>
    <w:p w14:paraId="7C237B87" w14:textId="6AF97290" w:rsidR="00FE5FA7" w:rsidRPr="00DD254C" w:rsidRDefault="00FE5FA7" w:rsidP="00126730">
      <w:pPr>
        <w:pStyle w:val="Lhdeluettelo"/>
        <w:rPr>
          <w:lang w:val="en-US"/>
        </w:rPr>
      </w:pPr>
      <w:proofErr w:type="spellStart"/>
      <w:r w:rsidRPr="79076B5D">
        <w:rPr>
          <w:lang w:val="en-US"/>
        </w:rPr>
        <w:t>gpupdate</w:t>
      </w:r>
      <w:proofErr w:type="spellEnd"/>
      <w:r w:rsidRPr="79076B5D">
        <w:rPr>
          <w:lang w:val="en-US"/>
        </w:rPr>
        <w:t xml:space="preserve">. </w:t>
      </w:r>
      <w:r w:rsidRPr="00DD254C">
        <w:rPr>
          <w:lang w:val="en-US"/>
        </w:rPr>
        <w:t xml:space="preserve">Microsoft Learn </w:t>
      </w:r>
      <w:proofErr w:type="spellStart"/>
      <w:r w:rsidRPr="00DD254C">
        <w:rPr>
          <w:lang w:val="en-US"/>
        </w:rPr>
        <w:t>artikkeli</w:t>
      </w:r>
      <w:proofErr w:type="spellEnd"/>
      <w:r w:rsidRPr="00DD254C">
        <w:rPr>
          <w:lang w:val="en-US"/>
        </w:rPr>
        <w:t xml:space="preserve">. 2023. </w:t>
      </w:r>
      <w:proofErr w:type="spellStart"/>
      <w:r w:rsidRPr="00DD254C">
        <w:rPr>
          <w:lang w:val="en-US"/>
        </w:rPr>
        <w:t>Viitattu</w:t>
      </w:r>
      <w:proofErr w:type="spellEnd"/>
      <w:r w:rsidRPr="00DD254C">
        <w:rPr>
          <w:lang w:val="en-US"/>
        </w:rPr>
        <w:t xml:space="preserve"> 3.10.2024. </w:t>
      </w:r>
      <w:hyperlink r:id="rId46">
        <w:r w:rsidRPr="00DD254C">
          <w:rPr>
            <w:rStyle w:val="Hyperlinkki"/>
            <w:lang w:val="en-US"/>
          </w:rPr>
          <w:t>https://learn.microsoft.com/en-us/windows-server/administration/windows-commands/gpupdate</w:t>
        </w:r>
      </w:hyperlink>
      <w:r w:rsidRPr="00DD254C">
        <w:rPr>
          <w:lang w:val="en-US"/>
        </w:rPr>
        <w:t xml:space="preserve"> </w:t>
      </w:r>
    </w:p>
    <w:p w14:paraId="2B0C5D87" w14:textId="763DBE90" w:rsidR="00725AC4" w:rsidRDefault="00E8224A" w:rsidP="00725AC4">
      <w:pPr>
        <w:pStyle w:val="Lhdeluettelo"/>
      </w:pPr>
      <w:r w:rsidRPr="79076B5D">
        <w:rPr>
          <w:lang w:val="en-US"/>
        </w:rPr>
        <w:t xml:space="preserve">Microsoft Security Compliance Toolkit - How to use. </w:t>
      </w:r>
      <w:r w:rsidR="00503586">
        <w:t xml:space="preserve">Microsoft </w:t>
      </w:r>
      <w:proofErr w:type="spellStart"/>
      <w:r w:rsidR="00503586">
        <w:t>Learn</w:t>
      </w:r>
      <w:proofErr w:type="spellEnd"/>
      <w:r w:rsidR="00503586">
        <w:t xml:space="preserve"> artikkeli. 2024. Viitattu 3.10.</w:t>
      </w:r>
      <w:r>
        <w:t>2024.</w:t>
      </w:r>
      <w:r w:rsidR="00503586">
        <w:t xml:space="preserve"> </w:t>
      </w:r>
      <w:hyperlink r:id="rId47">
        <w:r w:rsidR="4015E8A1" w:rsidRPr="79076B5D">
          <w:rPr>
            <w:rStyle w:val="Hyperlinkki"/>
          </w:rPr>
          <w:t>https://learn.microsoft.com/en-us/windows/security/operating-system-security/device-management/windows-security-configuration-framework/security-compliance-toolkit-10</w:t>
        </w:r>
      </w:hyperlink>
    </w:p>
    <w:p w14:paraId="6BE8B1A2" w14:textId="3C1E32D1" w:rsidR="00EC5DCD" w:rsidRPr="00AE2D46" w:rsidRDefault="0AED95BA" w:rsidP="00725AC4">
      <w:pPr>
        <w:pStyle w:val="Lhdeluettelo"/>
        <w:rPr>
          <w:color w:val="0D004C"/>
          <w:u w:val="single"/>
        </w:rPr>
      </w:pPr>
      <w:r>
        <w:t xml:space="preserve">Pasi Hyytiäinen. TTC6050-Koventaminen AD, PIM&amp;PAM, JIT &amp; JEA. JAMK opetus PDF. 2024. Viitattu 3.10.2024.  </w:t>
      </w:r>
      <w:hyperlink r:id="rId48">
        <w:r w:rsidRPr="79076B5D">
          <w:rPr>
            <w:rStyle w:val="Hyperlinkki"/>
          </w:rPr>
          <w:t>https://moodle.jamk.fi/pluginfile.php/1461084/mod_label/intro/AD%20pimpam%20JIT.pdf</w:t>
        </w:r>
      </w:hyperlink>
    </w:p>
    <w:p w14:paraId="047DAF63" w14:textId="11B76FD0" w:rsidR="00AE2D46" w:rsidRDefault="00AE2D46" w:rsidP="00AE2D46">
      <w:pPr>
        <w:pStyle w:val="Lhdeluettelo"/>
        <w:tabs>
          <w:tab w:val="left" w:pos="3782"/>
        </w:tabs>
      </w:pPr>
      <w:r w:rsidRPr="79076B5D">
        <w:rPr>
          <w:lang w:val="en-US"/>
        </w:rPr>
        <w:t xml:space="preserve">Shruti456rawal. What is System Hardening? </w:t>
      </w:r>
      <w:proofErr w:type="spellStart"/>
      <w:r w:rsidRPr="00DD254C">
        <w:t>Geeksforgeeks</w:t>
      </w:r>
      <w:proofErr w:type="spellEnd"/>
      <w:r w:rsidRPr="00DD254C">
        <w:t xml:space="preserve">-verkkosivuston artikkeli. 1.3.2024. </w:t>
      </w:r>
      <w:r>
        <w:t xml:space="preserve">Viitattu 3.10.2024. </w:t>
      </w:r>
      <w:hyperlink r:id="rId49">
        <w:r w:rsidRPr="79076B5D">
          <w:rPr>
            <w:rStyle w:val="Hyperlinkki"/>
          </w:rPr>
          <w:t>https://www.geeksforgeeks.org/what-is-system-hardening/?ref=header_outind</w:t>
        </w:r>
      </w:hyperlink>
    </w:p>
    <w:p w14:paraId="66AB3D8E" w14:textId="16FFCC6C" w:rsidR="00AB2429" w:rsidRDefault="00B809CE" w:rsidP="00362D3E">
      <w:pPr>
        <w:pStyle w:val="Lhdeluettelo"/>
      </w:pPr>
      <w:r w:rsidRPr="750D7C6B">
        <w:rPr>
          <w:lang w:val="en-US"/>
        </w:rPr>
        <w:t xml:space="preserve">Understanding the Remote Desktop Protocol (RDP). </w:t>
      </w:r>
      <w:r>
        <w:t xml:space="preserve">Microsoft </w:t>
      </w:r>
      <w:proofErr w:type="spellStart"/>
      <w:r>
        <w:t>Learn</w:t>
      </w:r>
      <w:proofErr w:type="spellEnd"/>
      <w:r>
        <w:t xml:space="preserve"> artikkeli. 2023. Viitattu 3.10.2024.  </w:t>
      </w:r>
      <w:hyperlink r:id="rId50">
        <w:r w:rsidRPr="750D7C6B">
          <w:rPr>
            <w:rStyle w:val="Hyperlinkki"/>
          </w:rPr>
          <w:t>https://learn.microsoft.com/en-us/troubleshoot/windows-server/remote/understanding-remote-desktop-protocol</w:t>
        </w:r>
      </w:hyperlink>
      <w:r w:rsidR="00401632" w:rsidRPr="008467CB">
        <w:tab/>
      </w:r>
    </w:p>
    <w:sectPr w:rsidR="00AB2429" w:rsidSect="0058148B">
      <w:headerReference w:type="even" r:id="rId51"/>
      <w:headerReference w:type="default" r:id="rId52"/>
      <w:headerReference w:type="first" r:id="rId53"/>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3EE681" w14:textId="77777777" w:rsidR="002A0779" w:rsidRDefault="002A0779" w:rsidP="00520772">
      <w:pPr>
        <w:spacing w:after="0" w:line="240" w:lineRule="auto"/>
      </w:pPr>
      <w:r>
        <w:separator/>
      </w:r>
    </w:p>
    <w:p w14:paraId="151DE88A" w14:textId="77777777" w:rsidR="002A0779" w:rsidRDefault="002A0779"/>
    <w:p w14:paraId="376EAB68" w14:textId="77777777" w:rsidR="002A0779" w:rsidRDefault="002A0779"/>
  </w:endnote>
  <w:endnote w:type="continuationSeparator" w:id="0">
    <w:p w14:paraId="7CEDD1BB" w14:textId="77777777" w:rsidR="002A0779" w:rsidRDefault="002A0779" w:rsidP="00520772">
      <w:pPr>
        <w:spacing w:after="0" w:line="240" w:lineRule="auto"/>
      </w:pPr>
      <w:r>
        <w:continuationSeparator/>
      </w:r>
    </w:p>
    <w:p w14:paraId="4A93F083" w14:textId="77777777" w:rsidR="002A0779" w:rsidRDefault="002A0779"/>
    <w:p w14:paraId="287EBBEA" w14:textId="77777777" w:rsidR="002A0779" w:rsidRDefault="002A0779"/>
  </w:endnote>
  <w:endnote w:type="continuationNotice" w:id="1">
    <w:p w14:paraId="776E5C2F" w14:textId="77777777" w:rsidR="002A0779" w:rsidRDefault="002A07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1E8CD" w14:textId="77777777" w:rsidR="00A67A4F" w:rsidRDefault="00A67A4F">
    <w:pPr>
      <w:pStyle w:val="Alatunniste"/>
      <w:rPr>
        <w:noProof/>
      </w:rPr>
    </w:pPr>
  </w:p>
  <w:p w14:paraId="6F0CB55F" w14:textId="77777777" w:rsidR="00A67A4F" w:rsidRDefault="00A67A4F">
    <w:pPr>
      <w:pStyle w:val="Alatunniste"/>
      <w:rPr>
        <w:noProof/>
      </w:rPr>
    </w:pPr>
  </w:p>
  <w:p w14:paraId="5596E07E" w14:textId="77777777" w:rsidR="00A67A4F" w:rsidRDefault="00A67A4F">
    <w:pPr>
      <w:pStyle w:val="Alatunniste"/>
      <w:rPr>
        <w:noProof/>
      </w:rPr>
    </w:pPr>
  </w:p>
  <w:p w14:paraId="182F19AB" w14:textId="77777777" w:rsidR="00A67A4F" w:rsidRDefault="00A67A4F">
    <w:pPr>
      <w:pStyle w:val="Alatunniste"/>
      <w:rPr>
        <w:noProof/>
      </w:rPr>
    </w:pPr>
  </w:p>
  <w:p w14:paraId="61F86B11" w14:textId="77777777" w:rsidR="00A67A4F" w:rsidRDefault="00A67A4F" w:rsidP="008E1D38">
    <w:pPr>
      <w:pStyle w:val="Alatunniste"/>
      <w:ind w:left="1134"/>
    </w:pPr>
    <w:r>
      <w:rPr>
        <w:noProof/>
      </w:rPr>
      <w:drawing>
        <wp:inline distT="0" distB="0" distL="0" distR="0" wp14:anchorId="392222A9" wp14:editId="6D988D4D">
          <wp:extent cx="3160800" cy="403011"/>
          <wp:effectExtent l="0" t="0" r="1905" b="0"/>
          <wp:docPr id="10" name="Kuva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va 10">
                    <a:extLst>
                      <a:ext uri="{C183D7F6-B498-43B3-948B-1728B52AA6E4}">
                        <adec:decorative xmlns:adec="http://schemas.microsoft.com/office/drawing/2017/decorative" val="1"/>
                      </a:ext>
                    </a:extLst>
                  </pic:cNvPr>
                  <pic:cNvPicPr/>
                </pic:nvPicPr>
                <pic:blipFill>
                  <a:blip r:embed="rId1">
                    <a:extLst>
                      <a:ext uri="{C183D7F6-B498-43B3-948B-1728B52AA6E4}">
                        <adec:decorative xmlns="" xmlns:o="urn:schemas-microsoft-com:office:office" xmlns:v="urn:schemas-microsoft-com:vml" xmlns:w10="urn:schemas-microsoft-com:office:word" xmlns:w="http://schemas.openxmlformats.org/wordprocessingml/2006/main" xmlns:adec="http://schemas.microsoft.com/office/drawing/2017/decorative" xmlns:arto="http://schemas.microsoft.com/office/word/2006/arto" val="1"/>
                      </a:ext>
                    </a:extLst>
                  </a:blip>
                  <a:stretch>
                    <a:fillRect/>
                  </a:stretch>
                </pic:blipFill>
                <pic:spPr>
                  <a:xfrm>
                    <a:off x="0" y="0"/>
                    <a:ext cx="3160800" cy="4030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BDF32" w14:textId="77777777" w:rsidR="002A0779" w:rsidRDefault="002A0779" w:rsidP="00520772">
      <w:pPr>
        <w:spacing w:after="0" w:line="240" w:lineRule="auto"/>
      </w:pPr>
      <w:r>
        <w:separator/>
      </w:r>
    </w:p>
    <w:p w14:paraId="08BE5E87" w14:textId="77777777" w:rsidR="002A0779" w:rsidRDefault="002A0779"/>
    <w:p w14:paraId="0A3D20F6" w14:textId="77777777" w:rsidR="002A0779" w:rsidRDefault="002A0779"/>
  </w:footnote>
  <w:footnote w:type="continuationSeparator" w:id="0">
    <w:p w14:paraId="61D38426" w14:textId="77777777" w:rsidR="002A0779" w:rsidRDefault="002A0779" w:rsidP="00520772">
      <w:pPr>
        <w:spacing w:after="0" w:line="240" w:lineRule="auto"/>
      </w:pPr>
      <w:r>
        <w:continuationSeparator/>
      </w:r>
    </w:p>
    <w:p w14:paraId="0A818BDC" w14:textId="77777777" w:rsidR="002A0779" w:rsidRDefault="002A0779"/>
    <w:p w14:paraId="26DF3989" w14:textId="77777777" w:rsidR="002A0779" w:rsidRDefault="002A0779"/>
  </w:footnote>
  <w:footnote w:type="continuationNotice" w:id="1">
    <w:p w14:paraId="4103B2E0" w14:textId="77777777" w:rsidR="002A0779" w:rsidRDefault="002A07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C470A" w14:textId="77777777" w:rsidR="00A67A4F" w:rsidRDefault="00A67A4F" w:rsidP="00520772">
    <w:pPr>
      <w:pStyle w:val="Yltunniste"/>
      <w:ind w:left="1276"/>
    </w:pPr>
    <w:r>
      <w:rPr>
        <w:noProof/>
        <w:lang w:eastAsia="fi-FI"/>
      </w:rPr>
      <w:drawing>
        <wp:inline distT="0" distB="0" distL="0" distR="0" wp14:anchorId="6BB53055" wp14:editId="210C10E9">
          <wp:extent cx="2088000" cy="1044111"/>
          <wp:effectExtent l="0" t="0" r="0" b="0"/>
          <wp:docPr id="7" name="Kuva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uva 1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88000" cy="1044111"/>
                  </a:xfrm>
                  <a:prstGeom prst="rect">
                    <a:avLst/>
                  </a:prstGeom>
                </pic:spPr>
              </pic:pic>
            </a:graphicData>
          </a:graphic>
        </wp:inline>
      </w:drawing>
    </w:r>
    <w:r>
      <w:rPr>
        <w:noProof/>
        <w:lang w:eastAsia="fi-FI"/>
      </w:rPr>
      <mc:AlternateContent>
        <mc:Choice Requires="wps">
          <w:drawing>
            <wp:anchor distT="0" distB="0" distL="114300" distR="114300" simplePos="0" relativeHeight="251658240" behindDoc="1" locked="0" layoutInCell="1" allowOverlap="1" wp14:anchorId="66F18100" wp14:editId="59EECC58">
              <wp:simplePos x="0" y="0"/>
              <wp:positionH relativeFrom="column">
                <wp:posOffset>0</wp:posOffset>
              </wp:positionH>
              <wp:positionV relativeFrom="paragraph">
                <wp:posOffset>1270</wp:posOffset>
              </wp:positionV>
              <wp:extent cx="342900" cy="9258300"/>
              <wp:effectExtent l="0" t="0" r="0" b="0"/>
              <wp:wrapNone/>
              <wp:docPr id="3" name="Suorakulmi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D004C"/>
                      </a:solidFill>
                      <a:ln>
                        <a:noFill/>
                      </a:ln>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rto="http://schemas.microsoft.com/office/word/2006/arto">
          <w:pict w14:anchorId="562BFA86">
            <v:rect id="Suorakulmio 4" style="position:absolute;margin-left:0;margin-top:.1pt;width:27pt;height:7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lt="&quot;&quot;" o:spid="_x0000_s1026" fillcolor="#0d004c" stroked="f" w14:anchorId="60496C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D77EF" w14:textId="77777777" w:rsidR="00BE7BF8" w:rsidRDefault="00BE7BF8">
    <w:pPr>
      <w:pStyle w:val="Yltunnis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8561557"/>
      <w:docPartObj>
        <w:docPartGallery w:val="Page Numbers (Top of Page)"/>
        <w:docPartUnique/>
      </w:docPartObj>
    </w:sdtPr>
    <w:sdtContent>
      <w:p w14:paraId="6850D8AD" w14:textId="77777777" w:rsidR="000860CA" w:rsidRDefault="000860CA">
        <w:pPr>
          <w:pStyle w:val="Yltunniste"/>
          <w:jc w:val="right"/>
        </w:pPr>
        <w:r>
          <w:fldChar w:fldCharType="begin"/>
        </w:r>
        <w:r>
          <w:instrText>PAGE   \* MERGEFORMAT</w:instrText>
        </w:r>
        <w:r>
          <w:fldChar w:fldCharType="separate"/>
        </w:r>
        <w:r>
          <w:t>2</w:t>
        </w:r>
        <w:r>
          <w:fldChar w:fldCharType="end"/>
        </w:r>
      </w:p>
    </w:sdtContent>
  </w:sdt>
  <w:p w14:paraId="0095602F" w14:textId="77777777" w:rsidR="00BE7BF8" w:rsidRDefault="00BE7BF8">
    <w:pPr>
      <w:pStyle w:val="Yltunnis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D9A31" w14:textId="77777777" w:rsidR="00A67A4F" w:rsidRDefault="00A67A4F" w:rsidP="00A764D6">
    <w:pPr>
      <w:pStyle w:val="Yltunniste"/>
      <w:jc w:val="right"/>
    </w:pPr>
  </w:p>
  <w:sdt>
    <w:sdtPr>
      <w:id w:val="2077011834"/>
      <w:docPartObj>
        <w:docPartGallery w:val="Page Numbers (Top of Page)"/>
        <w:docPartUnique/>
      </w:docPartObj>
    </w:sdtPr>
    <w:sdtContent>
      <w:p w14:paraId="1F610B37" w14:textId="77777777" w:rsidR="00A67A4F" w:rsidRDefault="00A67A4F" w:rsidP="00A764D6">
        <w:pPr>
          <w:pStyle w:val="Yltunniste"/>
          <w:jc w:val="right"/>
        </w:pPr>
        <w:r>
          <w:fldChar w:fldCharType="begin"/>
        </w:r>
        <w:r>
          <w:instrText>PAGE   \* MERGEFORMAT</w:instrText>
        </w:r>
        <w:r>
          <w:fldChar w:fldCharType="separate"/>
        </w:r>
        <w:r>
          <w:rPr>
            <w:noProof/>
          </w:rPr>
          <w:t>16</w:t>
        </w:r>
        <w:r>
          <w:fldChar w:fldCharType="end"/>
        </w:r>
      </w:p>
    </w:sdtContent>
  </w:sdt>
  <w:p w14:paraId="68F80668" w14:textId="77777777" w:rsidR="00A67A4F" w:rsidRDefault="00A67A4F"/>
  <w:p w14:paraId="0E1AC449" w14:textId="77777777" w:rsidR="00A67A4F" w:rsidRDefault="00A67A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B700C4A"/>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F384D862"/>
    <w:lvl w:ilvl="0" w:tplc="CDDE3AC4">
      <w:start w:val="1"/>
      <w:numFmt w:val="decimal"/>
      <w:pStyle w:val="Numeroituluettelo4"/>
      <w:lvlText w:val="%1."/>
      <w:lvlJc w:val="left"/>
      <w:pPr>
        <w:tabs>
          <w:tab w:val="num" w:pos="1209"/>
        </w:tabs>
        <w:ind w:left="1209" w:hanging="360"/>
      </w:pPr>
    </w:lvl>
    <w:lvl w:ilvl="1" w:tplc="BB1EDD20">
      <w:numFmt w:val="decimal"/>
      <w:lvlText w:val=""/>
      <w:lvlJc w:val="left"/>
    </w:lvl>
    <w:lvl w:ilvl="2" w:tplc="A7107B4E">
      <w:numFmt w:val="decimal"/>
      <w:lvlText w:val=""/>
      <w:lvlJc w:val="left"/>
    </w:lvl>
    <w:lvl w:ilvl="3" w:tplc="C6FC4584">
      <w:numFmt w:val="decimal"/>
      <w:lvlText w:val=""/>
      <w:lvlJc w:val="left"/>
    </w:lvl>
    <w:lvl w:ilvl="4" w:tplc="6482470E">
      <w:numFmt w:val="decimal"/>
      <w:lvlText w:val=""/>
      <w:lvlJc w:val="left"/>
    </w:lvl>
    <w:lvl w:ilvl="5" w:tplc="5948AD16">
      <w:numFmt w:val="decimal"/>
      <w:lvlText w:val=""/>
      <w:lvlJc w:val="left"/>
    </w:lvl>
    <w:lvl w:ilvl="6" w:tplc="9E22FE82">
      <w:numFmt w:val="decimal"/>
      <w:lvlText w:val=""/>
      <w:lvlJc w:val="left"/>
    </w:lvl>
    <w:lvl w:ilvl="7" w:tplc="5B869EC4">
      <w:numFmt w:val="decimal"/>
      <w:lvlText w:val=""/>
      <w:lvlJc w:val="left"/>
    </w:lvl>
    <w:lvl w:ilvl="8" w:tplc="4B8CD150">
      <w:numFmt w:val="decimal"/>
      <w:lvlText w:val=""/>
      <w:lvlJc w:val="left"/>
    </w:lvl>
  </w:abstractNum>
  <w:abstractNum w:abstractNumId="2" w15:restartNumberingAfterBreak="0">
    <w:nsid w:val="FFFFFF7E"/>
    <w:multiLevelType w:val="multilevel"/>
    <w:tmpl w:val="FC68BEC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F5706160"/>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AEDE1014"/>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hybridMultilevel"/>
    <w:tmpl w:val="5A1A06A0"/>
    <w:lvl w:ilvl="0" w:tplc="87B83FC8">
      <w:start w:val="1"/>
      <w:numFmt w:val="bullet"/>
      <w:pStyle w:val="Merkittyluettelo4"/>
      <w:lvlText w:val=""/>
      <w:lvlJc w:val="left"/>
      <w:pPr>
        <w:tabs>
          <w:tab w:val="num" w:pos="1209"/>
        </w:tabs>
        <w:ind w:left="1209" w:hanging="360"/>
      </w:pPr>
      <w:rPr>
        <w:rFonts w:ascii="Symbol" w:hAnsi="Symbol" w:hint="default"/>
      </w:rPr>
    </w:lvl>
    <w:lvl w:ilvl="1" w:tplc="37AAC574">
      <w:numFmt w:val="decimal"/>
      <w:lvlText w:val=""/>
      <w:lvlJc w:val="left"/>
    </w:lvl>
    <w:lvl w:ilvl="2" w:tplc="A4C6B314">
      <w:numFmt w:val="decimal"/>
      <w:lvlText w:val=""/>
      <w:lvlJc w:val="left"/>
    </w:lvl>
    <w:lvl w:ilvl="3" w:tplc="BCFC826A">
      <w:numFmt w:val="decimal"/>
      <w:lvlText w:val=""/>
      <w:lvlJc w:val="left"/>
    </w:lvl>
    <w:lvl w:ilvl="4" w:tplc="90BE5926">
      <w:numFmt w:val="decimal"/>
      <w:lvlText w:val=""/>
      <w:lvlJc w:val="left"/>
    </w:lvl>
    <w:lvl w:ilvl="5" w:tplc="92F8DFC6">
      <w:numFmt w:val="decimal"/>
      <w:lvlText w:val=""/>
      <w:lvlJc w:val="left"/>
    </w:lvl>
    <w:lvl w:ilvl="6" w:tplc="5A48FEA4">
      <w:numFmt w:val="decimal"/>
      <w:lvlText w:val=""/>
      <w:lvlJc w:val="left"/>
    </w:lvl>
    <w:lvl w:ilvl="7" w:tplc="5ED6A95E">
      <w:numFmt w:val="decimal"/>
      <w:lvlText w:val=""/>
      <w:lvlJc w:val="left"/>
    </w:lvl>
    <w:lvl w:ilvl="8" w:tplc="06C64FC0">
      <w:numFmt w:val="decimal"/>
      <w:lvlText w:val=""/>
      <w:lvlJc w:val="left"/>
    </w:lvl>
  </w:abstractNum>
  <w:abstractNum w:abstractNumId="6" w15:restartNumberingAfterBreak="0">
    <w:nsid w:val="FFFFFF82"/>
    <w:multiLevelType w:val="hybridMultilevel"/>
    <w:tmpl w:val="7806F3FC"/>
    <w:lvl w:ilvl="0" w:tplc="EECEE77A">
      <w:start w:val="1"/>
      <w:numFmt w:val="bullet"/>
      <w:lvlText w:val=""/>
      <w:lvlJc w:val="left"/>
      <w:pPr>
        <w:tabs>
          <w:tab w:val="num" w:pos="926"/>
        </w:tabs>
        <w:ind w:left="926" w:hanging="360"/>
      </w:pPr>
      <w:rPr>
        <w:rFonts w:ascii="Symbol" w:hAnsi="Symbol" w:hint="default"/>
      </w:rPr>
    </w:lvl>
    <w:lvl w:ilvl="1" w:tplc="D576CD9C">
      <w:numFmt w:val="decimal"/>
      <w:lvlText w:val=""/>
      <w:lvlJc w:val="left"/>
    </w:lvl>
    <w:lvl w:ilvl="2" w:tplc="7166C0C8">
      <w:numFmt w:val="decimal"/>
      <w:lvlText w:val=""/>
      <w:lvlJc w:val="left"/>
    </w:lvl>
    <w:lvl w:ilvl="3" w:tplc="3CBE9274">
      <w:numFmt w:val="decimal"/>
      <w:lvlText w:val=""/>
      <w:lvlJc w:val="left"/>
    </w:lvl>
    <w:lvl w:ilvl="4" w:tplc="CE9003AA">
      <w:numFmt w:val="decimal"/>
      <w:lvlText w:val=""/>
      <w:lvlJc w:val="left"/>
    </w:lvl>
    <w:lvl w:ilvl="5" w:tplc="0E7E3DC0">
      <w:numFmt w:val="decimal"/>
      <w:lvlText w:val=""/>
      <w:lvlJc w:val="left"/>
    </w:lvl>
    <w:lvl w:ilvl="6" w:tplc="49A6CD74">
      <w:numFmt w:val="decimal"/>
      <w:lvlText w:val=""/>
      <w:lvlJc w:val="left"/>
    </w:lvl>
    <w:lvl w:ilvl="7" w:tplc="5954744A">
      <w:numFmt w:val="decimal"/>
      <w:lvlText w:val=""/>
      <w:lvlJc w:val="left"/>
    </w:lvl>
    <w:lvl w:ilvl="8" w:tplc="CBA072E4">
      <w:numFmt w:val="decimal"/>
      <w:lvlText w:val=""/>
      <w:lvlJc w:val="left"/>
    </w:lvl>
  </w:abstractNum>
  <w:abstractNum w:abstractNumId="7" w15:restartNumberingAfterBreak="0">
    <w:nsid w:val="FFFFFF83"/>
    <w:multiLevelType w:val="hybridMultilevel"/>
    <w:tmpl w:val="75DC11AC"/>
    <w:lvl w:ilvl="0" w:tplc="36966ABE">
      <w:start w:val="1"/>
      <w:numFmt w:val="bullet"/>
      <w:lvlText w:val=""/>
      <w:lvlJc w:val="left"/>
      <w:pPr>
        <w:tabs>
          <w:tab w:val="num" w:pos="643"/>
        </w:tabs>
        <w:ind w:left="643" w:hanging="360"/>
      </w:pPr>
      <w:rPr>
        <w:rFonts w:ascii="Symbol" w:hAnsi="Symbol" w:hint="default"/>
      </w:rPr>
    </w:lvl>
    <w:lvl w:ilvl="1" w:tplc="921A628C">
      <w:numFmt w:val="decimal"/>
      <w:lvlText w:val=""/>
      <w:lvlJc w:val="left"/>
    </w:lvl>
    <w:lvl w:ilvl="2" w:tplc="017C5D12">
      <w:numFmt w:val="decimal"/>
      <w:lvlText w:val=""/>
      <w:lvlJc w:val="left"/>
    </w:lvl>
    <w:lvl w:ilvl="3" w:tplc="E76A5AC0">
      <w:numFmt w:val="decimal"/>
      <w:lvlText w:val=""/>
      <w:lvlJc w:val="left"/>
    </w:lvl>
    <w:lvl w:ilvl="4" w:tplc="CE3415F8">
      <w:numFmt w:val="decimal"/>
      <w:lvlText w:val=""/>
      <w:lvlJc w:val="left"/>
    </w:lvl>
    <w:lvl w:ilvl="5" w:tplc="425E6E68">
      <w:numFmt w:val="decimal"/>
      <w:lvlText w:val=""/>
      <w:lvlJc w:val="left"/>
    </w:lvl>
    <w:lvl w:ilvl="6" w:tplc="1E7247BC">
      <w:numFmt w:val="decimal"/>
      <w:lvlText w:val=""/>
      <w:lvlJc w:val="left"/>
    </w:lvl>
    <w:lvl w:ilvl="7" w:tplc="7BAE57E8">
      <w:numFmt w:val="decimal"/>
      <w:lvlText w:val=""/>
      <w:lvlJc w:val="left"/>
    </w:lvl>
    <w:lvl w:ilvl="8" w:tplc="F4748E5C">
      <w:numFmt w:val="decimal"/>
      <w:lvlText w:val=""/>
      <w:lvlJc w:val="left"/>
    </w:lvl>
  </w:abstractNum>
  <w:abstractNum w:abstractNumId="8" w15:restartNumberingAfterBreak="0">
    <w:nsid w:val="FFFFFF88"/>
    <w:multiLevelType w:val="hybridMultilevel"/>
    <w:tmpl w:val="0F1858C6"/>
    <w:lvl w:ilvl="0" w:tplc="EC18F2B4">
      <w:start w:val="1"/>
      <w:numFmt w:val="decimal"/>
      <w:lvlText w:val="%1."/>
      <w:lvlJc w:val="left"/>
      <w:pPr>
        <w:tabs>
          <w:tab w:val="num" w:pos="360"/>
        </w:tabs>
        <w:ind w:left="360" w:hanging="360"/>
      </w:pPr>
    </w:lvl>
    <w:lvl w:ilvl="1" w:tplc="67E29F0E">
      <w:numFmt w:val="decimal"/>
      <w:lvlText w:val=""/>
      <w:lvlJc w:val="left"/>
    </w:lvl>
    <w:lvl w:ilvl="2" w:tplc="72D01CB2">
      <w:numFmt w:val="decimal"/>
      <w:lvlText w:val=""/>
      <w:lvlJc w:val="left"/>
    </w:lvl>
    <w:lvl w:ilvl="3" w:tplc="4C84BC98">
      <w:numFmt w:val="decimal"/>
      <w:lvlText w:val=""/>
      <w:lvlJc w:val="left"/>
    </w:lvl>
    <w:lvl w:ilvl="4" w:tplc="B8148020">
      <w:numFmt w:val="decimal"/>
      <w:lvlText w:val=""/>
      <w:lvlJc w:val="left"/>
    </w:lvl>
    <w:lvl w:ilvl="5" w:tplc="DF5EA47C">
      <w:numFmt w:val="decimal"/>
      <w:lvlText w:val=""/>
      <w:lvlJc w:val="left"/>
    </w:lvl>
    <w:lvl w:ilvl="6" w:tplc="C226C3E0">
      <w:numFmt w:val="decimal"/>
      <w:lvlText w:val=""/>
      <w:lvlJc w:val="left"/>
    </w:lvl>
    <w:lvl w:ilvl="7" w:tplc="18F00BC8">
      <w:numFmt w:val="decimal"/>
      <w:lvlText w:val=""/>
      <w:lvlJc w:val="left"/>
    </w:lvl>
    <w:lvl w:ilvl="8" w:tplc="55AC32D0">
      <w:numFmt w:val="decimal"/>
      <w:lvlText w:val=""/>
      <w:lvlJc w:val="left"/>
    </w:lvl>
  </w:abstractNum>
  <w:abstractNum w:abstractNumId="9" w15:restartNumberingAfterBreak="0">
    <w:nsid w:val="FFFFFF89"/>
    <w:multiLevelType w:val="hybridMultilevel"/>
    <w:tmpl w:val="2B224620"/>
    <w:lvl w:ilvl="0" w:tplc="DEF01E98">
      <w:start w:val="1"/>
      <w:numFmt w:val="bullet"/>
      <w:pStyle w:val="Merkittyluettelo"/>
      <w:lvlText w:val=""/>
      <w:lvlJc w:val="left"/>
      <w:pPr>
        <w:tabs>
          <w:tab w:val="num" w:pos="360"/>
        </w:tabs>
        <w:ind w:left="360" w:hanging="360"/>
      </w:pPr>
      <w:rPr>
        <w:rFonts w:ascii="Symbol" w:hAnsi="Symbol" w:hint="default"/>
      </w:rPr>
    </w:lvl>
    <w:lvl w:ilvl="1" w:tplc="1F86A216">
      <w:numFmt w:val="decimal"/>
      <w:lvlText w:val=""/>
      <w:lvlJc w:val="left"/>
    </w:lvl>
    <w:lvl w:ilvl="2" w:tplc="8CE49EFC">
      <w:numFmt w:val="decimal"/>
      <w:lvlText w:val=""/>
      <w:lvlJc w:val="left"/>
    </w:lvl>
    <w:lvl w:ilvl="3" w:tplc="D9A40098">
      <w:numFmt w:val="decimal"/>
      <w:lvlText w:val=""/>
      <w:lvlJc w:val="left"/>
    </w:lvl>
    <w:lvl w:ilvl="4" w:tplc="232A8422">
      <w:numFmt w:val="decimal"/>
      <w:lvlText w:val=""/>
      <w:lvlJc w:val="left"/>
    </w:lvl>
    <w:lvl w:ilvl="5" w:tplc="9D82F900">
      <w:numFmt w:val="decimal"/>
      <w:lvlText w:val=""/>
      <w:lvlJc w:val="left"/>
    </w:lvl>
    <w:lvl w:ilvl="6" w:tplc="3208D784">
      <w:numFmt w:val="decimal"/>
      <w:lvlText w:val=""/>
      <w:lvlJc w:val="left"/>
    </w:lvl>
    <w:lvl w:ilvl="7" w:tplc="7B5E5358">
      <w:numFmt w:val="decimal"/>
      <w:lvlText w:val=""/>
      <w:lvlJc w:val="left"/>
    </w:lvl>
    <w:lvl w:ilvl="8" w:tplc="A6825CB8">
      <w:numFmt w:val="decimal"/>
      <w:lvlText w:val=""/>
      <w:lvlJc w:val="left"/>
    </w:lvl>
  </w:abstractNum>
  <w:abstractNum w:abstractNumId="10"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20BD333C"/>
    <w:multiLevelType w:val="hybridMultilevel"/>
    <w:tmpl w:val="8FB801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256A0622"/>
    <w:multiLevelType w:val="multilevel"/>
    <w:tmpl w:val="0F9E8D00"/>
    <w:lvl w:ilvl="0">
      <w:start w:val="1"/>
      <w:numFmt w:val="decimal"/>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15"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6" w15:restartNumberingAfterBreak="0">
    <w:nsid w:val="320222BE"/>
    <w:multiLevelType w:val="multilevel"/>
    <w:tmpl w:val="5146731A"/>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7"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36FF1D23"/>
    <w:multiLevelType w:val="hybridMultilevel"/>
    <w:tmpl w:val="D0F280FE"/>
    <w:lvl w:ilvl="0" w:tplc="59D80C30">
      <w:numFmt w:val="bullet"/>
      <w:lvlText w:val="-"/>
      <w:lvlJc w:val="left"/>
      <w:pPr>
        <w:ind w:left="720" w:hanging="360"/>
      </w:pPr>
      <w:rPr>
        <w:rFonts w:ascii="Calibri" w:eastAsia="Calibri" w:hAnsi="Calibri"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9" w15:restartNumberingAfterBreak="0">
    <w:nsid w:val="370165B3"/>
    <w:multiLevelType w:val="hybridMultilevel"/>
    <w:tmpl w:val="8CBEB5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3E9C176D"/>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22"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5" w15:restartNumberingAfterBreak="0">
    <w:nsid w:val="4992189F"/>
    <w:multiLevelType w:val="hybridMultilevel"/>
    <w:tmpl w:val="100869B8"/>
    <w:lvl w:ilvl="0" w:tplc="55622CBE">
      <w:start w:val="1"/>
      <w:numFmt w:val="decimal"/>
      <w:suff w:val="space"/>
      <w:lvlText w:val="Liit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49980384"/>
    <w:multiLevelType w:val="hybridMultilevel"/>
    <w:tmpl w:val="040B001D"/>
    <w:lvl w:ilvl="0" w:tplc="6D189BD6">
      <w:start w:val="1"/>
      <w:numFmt w:val="decimal"/>
      <w:lvlText w:val="%1)"/>
      <w:lvlJc w:val="left"/>
      <w:pPr>
        <w:ind w:left="360" w:hanging="360"/>
      </w:pPr>
    </w:lvl>
    <w:lvl w:ilvl="1" w:tplc="FEEEBAF4">
      <w:start w:val="1"/>
      <w:numFmt w:val="lowerLetter"/>
      <w:lvlText w:val="%2)"/>
      <w:lvlJc w:val="left"/>
      <w:pPr>
        <w:ind w:left="720" w:hanging="360"/>
      </w:pPr>
    </w:lvl>
    <w:lvl w:ilvl="2" w:tplc="BF78D7A0">
      <w:start w:val="1"/>
      <w:numFmt w:val="lowerRoman"/>
      <w:lvlText w:val="%3)"/>
      <w:lvlJc w:val="left"/>
      <w:pPr>
        <w:ind w:left="1080" w:hanging="360"/>
      </w:pPr>
    </w:lvl>
    <w:lvl w:ilvl="3" w:tplc="978A05C2">
      <w:start w:val="1"/>
      <w:numFmt w:val="decimal"/>
      <w:lvlText w:val="(%4)"/>
      <w:lvlJc w:val="left"/>
      <w:pPr>
        <w:ind w:left="1440" w:hanging="360"/>
      </w:pPr>
    </w:lvl>
    <w:lvl w:ilvl="4" w:tplc="2D186A1C">
      <w:start w:val="1"/>
      <w:numFmt w:val="lowerLetter"/>
      <w:lvlText w:val="(%5)"/>
      <w:lvlJc w:val="left"/>
      <w:pPr>
        <w:ind w:left="1800" w:hanging="360"/>
      </w:pPr>
    </w:lvl>
    <w:lvl w:ilvl="5" w:tplc="0D96A9E2">
      <w:start w:val="1"/>
      <w:numFmt w:val="lowerRoman"/>
      <w:lvlText w:val="(%6)"/>
      <w:lvlJc w:val="left"/>
      <w:pPr>
        <w:ind w:left="2160" w:hanging="360"/>
      </w:pPr>
    </w:lvl>
    <w:lvl w:ilvl="6" w:tplc="BF9A2E98">
      <w:start w:val="1"/>
      <w:numFmt w:val="decimal"/>
      <w:lvlText w:val="%7."/>
      <w:lvlJc w:val="left"/>
      <w:pPr>
        <w:ind w:left="2520" w:hanging="360"/>
      </w:pPr>
    </w:lvl>
    <w:lvl w:ilvl="7" w:tplc="ED382510">
      <w:start w:val="1"/>
      <w:numFmt w:val="lowerLetter"/>
      <w:lvlText w:val="%8."/>
      <w:lvlJc w:val="left"/>
      <w:pPr>
        <w:ind w:left="2880" w:hanging="360"/>
      </w:pPr>
    </w:lvl>
    <w:lvl w:ilvl="8" w:tplc="2FDEDE6C">
      <w:start w:val="1"/>
      <w:numFmt w:val="lowerRoman"/>
      <w:lvlText w:val="%9."/>
      <w:lvlJc w:val="left"/>
      <w:pPr>
        <w:ind w:left="3240" w:hanging="360"/>
      </w:pPr>
    </w:lvl>
  </w:abstractNum>
  <w:abstractNum w:abstractNumId="27"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56303C08"/>
    <w:multiLevelType w:val="hybridMultilevel"/>
    <w:tmpl w:val="631A42B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2"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15:restartNumberingAfterBreak="0">
    <w:nsid w:val="717A1911"/>
    <w:multiLevelType w:val="hybridMultilevel"/>
    <w:tmpl w:val="991430C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34"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7" w15:restartNumberingAfterBreak="0">
    <w:nsid w:val="7B3908B8"/>
    <w:multiLevelType w:val="hybridMultilevel"/>
    <w:tmpl w:val="7040DA60"/>
    <w:lvl w:ilvl="0" w:tplc="16EE033C">
      <w:start w:val="1"/>
      <w:numFmt w:val="decimal"/>
      <w:lvlText w:val="Liit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119540135">
    <w:abstractNumId w:val="18"/>
  </w:num>
  <w:num w:numId="2" w16cid:durableId="1999454902">
    <w:abstractNumId w:val="23"/>
  </w:num>
  <w:num w:numId="3" w16cid:durableId="389232033">
    <w:abstractNumId w:val="32"/>
  </w:num>
  <w:num w:numId="4" w16cid:durableId="1045913744">
    <w:abstractNumId w:val="26"/>
  </w:num>
  <w:num w:numId="5" w16cid:durableId="2029257469">
    <w:abstractNumId w:val="30"/>
  </w:num>
  <w:num w:numId="6" w16cid:durableId="160050883">
    <w:abstractNumId w:val="19"/>
  </w:num>
  <w:num w:numId="7" w16cid:durableId="1210068740">
    <w:abstractNumId w:val="27"/>
  </w:num>
  <w:num w:numId="8" w16cid:durableId="1262449045">
    <w:abstractNumId w:val="28"/>
  </w:num>
  <w:num w:numId="9" w16cid:durableId="376972649">
    <w:abstractNumId w:val="22"/>
  </w:num>
  <w:num w:numId="10" w16cid:durableId="1061952130">
    <w:abstractNumId w:val="21"/>
  </w:num>
  <w:num w:numId="11" w16cid:durableId="1566914026">
    <w:abstractNumId w:val="21"/>
    <w:lvlOverride w:ilvl="0">
      <w:startOverride w:val="1"/>
    </w:lvlOverride>
  </w:num>
  <w:num w:numId="12" w16cid:durableId="1829709325">
    <w:abstractNumId w:val="10"/>
  </w:num>
  <w:num w:numId="13" w16cid:durableId="970328319">
    <w:abstractNumId w:val="17"/>
  </w:num>
  <w:num w:numId="14" w16cid:durableId="2001033381">
    <w:abstractNumId w:val="11"/>
  </w:num>
  <w:num w:numId="15" w16cid:durableId="45567675">
    <w:abstractNumId w:val="15"/>
  </w:num>
  <w:num w:numId="16" w16cid:durableId="1246644141">
    <w:abstractNumId w:val="34"/>
  </w:num>
  <w:num w:numId="17" w16cid:durableId="1032995974">
    <w:abstractNumId w:val="24"/>
  </w:num>
  <w:num w:numId="18" w16cid:durableId="1995598266">
    <w:abstractNumId w:val="35"/>
  </w:num>
  <w:num w:numId="19" w16cid:durableId="2140686729">
    <w:abstractNumId w:val="14"/>
  </w:num>
  <w:num w:numId="20" w16cid:durableId="177817237">
    <w:abstractNumId w:val="36"/>
  </w:num>
  <w:num w:numId="21" w16cid:durableId="282351617">
    <w:abstractNumId w:val="31"/>
  </w:num>
  <w:num w:numId="22" w16cid:durableId="750659994">
    <w:abstractNumId w:val="25"/>
  </w:num>
  <w:num w:numId="23" w16cid:durableId="1989087346">
    <w:abstractNumId w:val="12"/>
  </w:num>
  <w:num w:numId="24" w16cid:durableId="1049459126">
    <w:abstractNumId w:val="16"/>
  </w:num>
  <w:num w:numId="25" w16cid:durableId="758675485">
    <w:abstractNumId w:val="37"/>
  </w:num>
  <w:num w:numId="26" w16cid:durableId="352615745">
    <w:abstractNumId w:val="13"/>
  </w:num>
  <w:num w:numId="27" w16cid:durableId="836920076">
    <w:abstractNumId w:val="33"/>
  </w:num>
  <w:num w:numId="28" w16cid:durableId="1363435857">
    <w:abstractNumId w:val="9"/>
  </w:num>
  <w:num w:numId="29" w16cid:durableId="481704499">
    <w:abstractNumId w:val="7"/>
  </w:num>
  <w:num w:numId="30" w16cid:durableId="1650205887">
    <w:abstractNumId w:val="6"/>
  </w:num>
  <w:num w:numId="31" w16cid:durableId="2066876915">
    <w:abstractNumId w:val="5"/>
  </w:num>
  <w:num w:numId="32" w16cid:durableId="1636373603">
    <w:abstractNumId w:val="4"/>
  </w:num>
  <w:num w:numId="33" w16cid:durableId="18707340">
    <w:abstractNumId w:val="8"/>
  </w:num>
  <w:num w:numId="34" w16cid:durableId="1240822276">
    <w:abstractNumId w:val="3"/>
  </w:num>
  <w:num w:numId="35" w16cid:durableId="2045982835">
    <w:abstractNumId w:val="2"/>
  </w:num>
  <w:num w:numId="36" w16cid:durableId="939532723">
    <w:abstractNumId w:val="1"/>
  </w:num>
  <w:num w:numId="37" w16cid:durableId="880476640">
    <w:abstractNumId w:val="0"/>
  </w:num>
  <w:num w:numId="38" w16cid:durableId="437062010">
    <w:abstractNumId w:val="29"/>
  </w:num>
  <w:num w:numId="39" w16cid:durableId="14010955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removePersonalInformation/>
  <w:removeDateAndTime/>
  <w:proofState w:spelling="clean" w:grammar="clean"/>
  <w:attachedTemplate r:id="rId1"/>
  <w:stylePaneSortMethod w:val="0000"/>
  <w:documentProtection w:edit="readOnly" w:enforcement="0"/>
  <w:defaultTabStop w:val="1304"/>
  <w:autoHyphenation/>
  <w:consecutiveHyphenLimit w:val="3"/>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3A7"/>
    <w:rsid w:val="000003CF"/>
    <w:rsid w:val="00002330"/>
    <w:rsid w:val="00002EFF"/>
    <w:rsid w:val="00004644"/>
    <w:rsid w:val="00004E52"/>
    <w:rsid w:val="00005479"/>
    <w:rsid w:val="000054C0"/>
    <w:rsid w:val="00005A2F"/>
    <w:rsid w:val="00007E21"/>
    <w:rsid w:val="000107CB"/>
    <w:rsid w:val="00010F61"/>
    <w:rsid w:val="00011C2E"/>
    <w:rsid w:val="0001273A"/>
    <w:rsid w:val="00013518"/>
    <w:rsid w:val="00013A1A"/>
    <w:rsid w:val="00013B32"/>
    <w:rsid w:val="000146E3"/>
    <w:rsid w:val="00014C14"/>
    <w:rsid w:val="00016333"/>
    <w:rsid w:val="00016973"/>
    <w:rsid w:val="00017550"/>
    <w:rsid w:val="00017DF5"/>
    <w:rsid w:val="00023E02"/>
    <w:rsid w:val="00026BC2"/>
    <w:rsid w:val="0003045D"/>
    <w:rsid w:val="000308B6"/>
    <w:rsid w:val="000320C7"/>
    <w:rsid w:val="00033F39"/>
    <w:rsid w:val="00034919"/>
    <w:rsid w:val="0003617A"/>
    <w:rsid w:val="0003621C"/>
    <w:rsid w:val="00036224"/>
    <w:rsid w:val="00036618"/>
    <w:rsid w:val="00040813"/>
    <w:rsid w:val="00042B5C"/>
    <w:rsid w:val="00043E76"/>
    <w:rsid w:val="000440B8"/>
    <w:rsid w:val="000444B4"/>
    <w:rsid w:val="000446C3"/>
    <w:rsid w:val="00044E92"/>
    <w:rsid w:val="00050096"/>
    <w:rsid w:val="00051765"/>
    <w:rsid w:val="00052D1D"/>
    <w:rsid w:val="00054018"/>
    <w:rsid w:val="00055038"/>
    <w:rsid w:val="000557FE"/>
    <w:rsid w:val="00061A94"/>
    <w:rsid w:val="0006305A"/>
    <w:rsid w:val="000633BB"/>
    <w:rsid w:val="00063C98"/>
    <w:rsid w:val="000642D0"/>
    <w:rsid w:val="000643F4"/>
    <w:rsid w:val="0006450E"/>
    <w:rsid w:val="00064CAD"/>
    <w:rsid w:val="00065282"/>
    <w:rsid w:val="00065607"/>
    <w:rsid w:val="00066995"/>
    <w:rsid w:val="000672B6"/>
    <w:rsid w:val="000673FF"/>
    <w:rsid w:val="000706C7"/>
    <w:rsid w:val="00071061"/>
    <w:rsid w:val="00071568"/>
    <w:rsid w:val="000715FE"/>
    <w:rsid w:val="000722FD"/>
    <w:rsid w:val="00072B1F"/>
    <w:rsid w:val="00073D15"/>
    <w:rsid w:val="00074C78"/>
    <w:rsid w:val="00076CA5"/>
    <w:rsid w:val="00077B69"/>
    <w:rsid w:val="00080B67"/>
    <w:rsid w:val="00081D04"/>
    <w:rsid w:val="00082E30"/>
    <w:rsid w:val="000833FB"/>
    <w:rsid w:val="00084CA4"/>
    <w:rsid w:val="000860CA"/>
    <w:rsid w:val="00087F90"/>
    <w:rsid w:val="00090B73"/>
    <w:rsid w:val="00091716"/>
    <w:rsid w:val="0009234A"/>
    <w:rsid w:val="000926FE"/>
    <w:rsid w:val="00093198"/>
    <w:rsid w:val="00094175"/>
    <w:rsid w:val="0009445F"/>
    <w:rsid w:val="000957A1"/>
    <w:rsid w:val="00095C7A"/>
    <w:rsid w:val="00096CAF"/>
    <w:rsid w:val="000A03EB"/>
    <w:rsid w:val="000A2E95"/>
    <w:rsid w:val="000A4DEA"/>
    <w:rsid w:val="000A4DFB"/>
    <w:rsid w:val="000A552D"/>
    <w:rsid w:val="000A6DEE"/>
    <w:rsid w:val="000A6F4C"/>
    <w:rsid w:val="000B0F43"/>
    <w:rsid w:val="000B1DAE"/>
    <w:rsid w:val="000B2A92"/>
    <w:rsid w:val="000B379C"/>
    <w:rsid w:val="000C1035"/>
    <w:rsid w:val="000C125C"/>
    <w:rsid w:val="000C14F7"/>
    <w:rsid w:val="000C2C4D"/>
    <w:rsid w:val="000C3E91"/>
    <w:rsid w:val="000D0D29"/>
    <w:rsid w:val="000D181F"/>
    <w:rsid w:val="000D3DA1"/>
    <w:rsid w:val="000E48D3"/>
    <w:rsid w:val="000E49B7"/>
    <w:rsid w:val="000E5D05"/>
    <w:rsid w:val="000E7342"/>
    <w:rsid w:val="000E78B5"/>
    <w:rsid w:val="000F288F"/>
    <w:rsid w:val="000F5244"/>
    <w:rsid w:val="000F6AEA"/>
    <w:rsid w:val="00100979"/>
    <w:rsid w:val="00100B3E"/>
    <w:rsid w:val="00100D56"/>
    <w:rsid w:val="001016B0"/>
    <w:rsid w:val="001031BA"/>
    <w:rsid w:val="00104A9F"/>
    <w:rsid w:val="00106F06"/>
    <w:rsid w:val="001077C2"/>
    <w:rsid w:val="00107903"/>
    <w:rsid w:val="00107AA4"/>
    <w:rsid w:val="001113FF"/>
    <w:rsid w:val="00111400"/>
    <w:rsid w:val="0011371E"/>
    <w:rsid w:val="001146AE"/>
    <w:rsid w:val="0011583F"/>
    <w:rsid w:val="00115876"/>
    <w:rsid w:val="00116F3D"/>
    <w:rsid w:val="00117EFF"/>
    <w:rsid w:val="00123E0F"/>
    <w:rsid w:val="00124277"/>
    <w:rsid w:val="001252CB"/>
    <w:rsid w:val="00125552"/>
    <w:rsid w:val="0012589A"/>
    <w:rsid w:val="00126064"/>
    <w:rsid w:val="0012656F"/>
    <w:rsid w:val="00126730"/>
    <w:rsid w:val="00126A20"/>
    <w:rsid w:val="0012C0D1"/>
    <w:rsid w:val="00131036"/>
    <w:rsid w:val="0013258F"/>
    <w:rsid w:val="00132EA4"/>
    <w:rsid w:val="00135394"/>
    <w:rsid w:val="00137590"/>
    <w:rsid w:val="00140C79"/>
    <w:rsid w:val="001446B7"/>
    <w:rsid w:val="001446DE"/>
    <w:rsid w:val="001450E1"/>
    <w:rsid w:val="00146091"/>
    <w:rsid w:val="00147D30"/>
    <w:rsid w:val="00151CCD"/>
    <w:rsid w:val="001528FE"/>
    <w:rsid w:val="0015302B"/>
    <w:rsid w:val="00153D0D"/>
    <w:rsid w:val="00154B4A"/>
    <w:rsid w:val="00155890"/>
    <w:rsid w:val="00156A42"/>
    <w:rsid w:val="0015765B"/>
    <w:rsid w:val="00160592"/>
    <w:rsid w:val="00160CD5"/>
    <w:rsid w:val="00160F56"/>
    <w:rsid w:val="00161AFB"/>
    <w:rsid w:val="00162ADF"/>
    <w:rsid w:val="00162D7D"/>
    <w:rsid w:val="001660DC"/>
    <w:rsid w:val="00166148"/>
    <w:rsid w:val="001671DD"/>
    <w:rsid w:val="00167580"/>
    <w:rsid w:val="00167609"/>
    <w:rsid w:val="00170B2F"/>
    <w:rsid w:val="00171BA7"/>
    <w:rsid w:val="001722BA"/>
    <w:rsid w:val="00173611"/>
    <w:rsid w:val="00174B7C"/>
    <w:rsid w:val="001753C7"/>
    <w:rsid w:val="00175709"/>
    <w:rsid w:val="00175922"/>
    <w:rsid w:val="001804A9"/>
    <w:rsid w:val="00180EDE"/>
    <w:rsid w:val="0018147C"/>
    <w:rsid w:val="00181FE6"/>
    <w:rsid w:val="001825E8"/>
    <w:rsid w:val="001832DB"/>
    <w:rsid w:val="00183968"/>
    <w:rsid w:val="001844E9"/>
    <w:rsid w:val="00187598"/>
    <w:rsid w:val="00192F3C"/>
    <w:rsid w:val="0019529B"/>
    <w:rsid w:val="001954F0"/>
    <w:rsid w:val="00195765"/>
    <w:rsid w:val="00197222"/>
    <w:rsid w:val="001A0CE3"/>
    <w:rsid w:val="001A1210"/>
    <w:rsid w:val="001A3153"/>
    <w:rsid w:val="001A4DF3"/>
    <w:rsid w:val="001A52A5"/>
    <w:rsid w:val="001A5545"/>
    <w:rsid w:val="001A6D9D"/>
    <w:rsid w:val="001B00CC"/>
    <w:rsid w:val="001B070E"/>
    <w:rsid w:val="001B3BD2"/>
    <w:rsid w:val="001B3F97"/>
    <w:rsid w:val="001B437E"/>
    <w:rsid w:val="001B63C4"/>
    <w:rsid w:val="001B70D0"/>
    <w:rsid w:val="001B7291"/>
    <w:rsid w:val="001C0D7F"/>
    <w:rsid w:val="001C1C56"/>
    <w:rsid w:val="001C1ECB"/>
    <w:rsid w:val="001C30E3"/>
    <w:rsid w:val="001C3BB4"/>
    <w:rsid w:val="001C3C89"/>
    <w:rsid w:val="001C3F2B"/>
    <w:rsid w:val="001C4221"/>
    <w:rsid w:val="001C5D8E"/>
    <w:rsid w:val="001C7679"/>
    <w:rsid w:val="001D0708"/>
    <w:rsid w:val="001D37EE"/>
    <w:rsid w:val="001D3E06"/>
    <w:rsid w:val="001D5208"/>
    <w:rsid w:val="001D52E9"/>
    <w:rsid w:val="001D7BE2"/>
    <w:rsid w:val="001E0120"/>
    <w:rsid w:val="001E12A4"/>
    <w:rsid w:val="001E13CF"/>
    <w:rsid w:val="001E3572"/>
    <w:rsid w:val="001E3888"/>
    <w:rsid w:val="001E3C42"/>
    <w:rsid w:val="001E3EDE"/>
    <w:rsid w:val="001E3F77"/>
    <w:rsid w:val="001E6E70"/>
    <w:rsid w:val="001E78E3"/>
    <w:rsid w:val="001F0C12"/>
    <w:rsid w:val="001F0DBF"/>
    <w:rsid w:val="001F18D9"/>
    <w:rsid w:val="001F1F71"/>
    <w:rsid w:val="001F4B0D"/>
    <w:rsid w:val="001F5142"/>
    <w:rsid w:val="001F6724"/>
    <w:rsid w:val="001F6B68"/>
    <w:rsid w:val="002017EC"/>
    <w:rsid w:val="00202D9F"/>
    <w:rsid w:val="00205891"/>
    <w:rsid w:val="0020639B"/>
    <w:rsid w:val="00212FC7"/>
    <w:rsid w:val="00217244"/>
    <w:rsid w:val="002172EA"/>
    <w:rsid w:val="00217845"/>
    <w:rsid w:val="00221BBB"/>
    <w:rsid w:val="00222422"/>
    <w:rsid w:val="00224362"/>
    <w:rsid w:val="002254C8"/>
    <w:rsid w:val="002263D7"/>
    <w:rsid w:val="00226696"/>
    <w:rsid w:val="00226AE3"/>
    <w:rsid w:val="00226B95"/>
    <w:rsid w:val="0022778A"/>
    <w:rsid w:val="002323A1"/>
    <w:rsid w:val="00232E0D"/>
    <w:rsid w:val="00235BA1"/>
    <w:rsid w:val="0023782C"/>
    <w:rsid w:val="0024023C"/>
    <w:rsid w:val="002417F0"/>
    <w:rsid w:val="00241F62"/>
    <w:rsid w:val="0024223C"/>
    <w:rsid w:val="00242901"/>
    <w:rsid w:val="00243C8A"/>
    <w:rsid w:val="002445EE"/>
    <w:rsid w:val="00245FF3"/>
    <w:rsid w:val="00246343"/>
    <w:rsid w:val="00246626"/>
    <w:rsid w:val="00246D87"/>
    <w:rsid w:val="002508C3"/>
    <w:rsid w:val="00252432"/>
    <w:rsid w:val="0025246C"/>
    <w:rsid w:val="00252BC6"/>
    <w:rsid w:val="00254F65"/>
    <w:rsid w:val="002553C1"/>
    <w:rsid w:val="00257821"/>
    <w:rsid w:val="00257DB4"/>
    <w:rsid w:val="00261156"/>
    <w:rsid w:val="002619F6"/>
    <w:rsid w:val="00262A9E"/>
    <w:rsid w:val="00263124"/>
    <w:rsid w:val="00264A19"/>
    <w:rsid w:val="00264F59"/>
    <w:rsid w:val="002664C1"/>
    <w:rsid w:val="002675C8"/>
    <w:rsid w:val="00267A18"/>
    <w:rsid w:val="00270C24"/>
    <w:rsid w:val="00272283"/>
    <w:rsid w:val="002739B8"/>
    <w:rsid w:val="0027556F"/>
    <w:rsid w:val="00275761"/>
    <w:rsid w:val="00276E8D"/>
    <w:rsid w:val="00281BE7"/>
    <w:rsid w:val="002833A6"/>
    <w:rsid w:val="00283E33"/>
    <w:rsid w:val="002843D9"/>
    <w:rsid w:val="0028661F"/>
    <w:rsid w:val="002902D6"/>
    <w:rsid w:val="002916BA"/>
    <w:rsid w:val="002924EB"/>
    <w:rsid w:val="00292D4E"/>
    <w:rsid w:val="002930F8"/>
    <w:rsid w:val="00294108"/>
    <w:rsid w:val="00294325"/>
    <w:rsid w:val="002A0779"/>
    <w:rsid w:val="002A1942"/>
    <w:rsid w:val="002A482D"/>
    <w:rsid w:val="002A4B4F"/>
    <w:rsid w:val="002A6034"/>
    <w:rsid w:val="002A6192"/>
    <w:rsid w:val="002A6D30"/>
    <w:rsid w:val="002B22B7"/>
    <w:rsid w:val="002B2452"/>
    <w:rsid w:val="002B3B0E"/>
    <w:rsid w:val="002B4DA4"/>
    <w:rsid w:val="002B6174"/>
    <w:rsid w:val="002B676B"/>
    <w:rsid w:val="002B7D18"/>
    <w:rsid w:val="002C00C0"/>
    <w:rsid w:val="002C0DA8"/>
    <w:rsid w:val="002C2B6E"/>
    <w:rsid w:val="002C2F85"/>
    <w:rsid w:val="002C3FEF"/>
    <w:rsid w:val="002C7223"/>
    <w:rsid w:val="002D12BC"/>
    <w:rsid w:val="002D1998"/>
    <w:rsid w:val="002D23B3"/>
    <w:rsid w:val="002D2648"/>
    <w:rsid w:val="002D41A9"/>
    <w:rsid w:val="002D63C8"/>
    <w:rsid w:val="002D72CA"/>
    <w:rsid w:val="002D7F5B"/>
    <w:rsid w:val="002E1034"/>
    <w:rsid w:val="002E1A8A"/>
    <w:rsid w:val="002E3285"/>
    <w:rsid w:val="002E5DD7"/>
    <w:rsid w:val="002E7BD8"/>
    <w:rsid w:val="002F0337"/>
    <w:rsid w:val="002F0A3F"/>
    <w:rsid w:val="002F0F0B"/>
    <w:rsid w:val="002F1495"/>
    <w:rsid w:val="002F1CB9"/>
    <w:rsid w:val="002F20AC"/>
    <w:rsid w:val="002F4301"/>
    <w:rsid w:val="002F6F59"/>
    <w:rsid w:val="002F7A03"/>
    <w:rsid w:val="003009BD"/>
    <w:rsid w:val="00301119"/>
    <w:rsid w:val="00302794"/>
    <w:rsid w:val="00302823"/>
    <w:rsid w:val="00305E1D"/>
    <w:rsid w:val="003072AB"/>
    <w:rsid w:val="003112A3"/>
    <w:rsid w:val="00313076"/>
    <w:rsid w:val="003134EA"/>
    <w:rsid w:val="0032014B"/>
    <w:rsid w:val="00323411"/>
    <w:rsid w:val="003255A1"/>
    <w:rsid w:val="00326C8F"/>
    <w:rsid w:val="003274A5"/>
    <w:rsid w:val="00330E27"/>
    <w:rsid w:val="00331E25"/>
    <w:rsid w:val="00333439"/>
    <w:rsid w:val="0033481D"/>
    <w:rsid w:val="00335D05"/>
    <w:rsid w:val="00336D49"/>
    <w:rsid w:val="00337C17"/>
    <w:rsid w:val="003403C1"/>
    <w:rsid w:val="003417FB"/>
    <w:rsid w:val="00342F41"/>
    <w:rsid w:val="00343EA1"/>
    <w:rsid w:val="00346911"/>
    <w:rsid w:val="0034743E"/>
    <w:rsid w:val="003520F0"/>
    <w:rsid w:val="0035226B"/>
    <w:rsid w:val="003532C0"/>
    <w:rsid w:val="003537F7"/>
    <w:rsid w:val="00353AD8"/>
    <w:rsid w:val="003549EA"/>
    <w:rsid w:val="00355FA6"/>
    <w:rsid w:val="003567F8"/>
    <w:rsid w:val="00360EC7"/>
    <w:rsid w:val="003617CD"/>
    <w:rsid w:val="00362118"/>
    <w:rsid w:val="00362349"/>
    <w:rsid w:val="00362B31"/>
    <w:rsid w:val="00362D3E"/>
    <w:rsid w:val="00363222"/>
    <w:rsid w:val="00363452"/>
    <w:rsid w:val="00364C19"/>
    <w:rsid w:val="00365562"/>
    <w:rsid w:val="00367A46"/>
    <w:rsid w:val="0037173D"/>
    <w:rsid w:val="003729E8"/>
    <w:rsid w:val="003757C8"/>
    <w:rsid w:val="0037631B"/>
    <w:rsid w:val="00376825"/>
    <w:rsid w:val="003772DD"/>
    <w:rsid w:val="00377F38"/>
    <w:rsid w:val="00380184"/>
    <w:rsid w:val="003803A3"/>
    <w:rsid w:val="00390AE8"/>
    <w:rsid w:val="00390FD5"/>
    <w:rsid w:val="0039257F"/>
    <w:rsid w:val="003933DE"/>
    <w:rsid w:val="00393B3B"/>
    <w:rsid w:val="00395278"/>
    <w:rsid w:val="003976B6"/>
    <w:rsid w:val="003A03DF"/>
    <w:rsid w:val="003A2286"/>
    <w:rsid w:val="003A319D"/>
    <w:rsid w:val="003A5230"/>
    <w:rsid w:val="003A581F"/>
    <w:rsid w:val="003A74CA"/>
    <w:rsid w:val="003B285D"/>
    <w:rsid w:val="003B2D37"/>
    <w:rsid w:val="003B375D"/>
    <w:rsid w:val="003B4197"/>
    <w:rsid w:val="003B4E3B"/>
    <w:rsid w:val="003B56A4"/>
    <w:rsid w:val="003B5985"/>
    <w:rsid w:val="003B746F"/>
    <w:rsid w:val="003C003B"/>
    <w:rsid w:val="003C058C"/>
    <w:rsid w:val="003C176B"/>
    <w:rsid w:val="003C1A16"/>
    <w:rsid w:val="003C363D"/>
    <w:rsid w:val="003C4468"/>
    <w:rsid w:val="003C4D22"/>
    <w:rsid w:val="003C6BE6"/>
    <w:rsid w:val="003C7A7D"/>
    <w:rsid w:val="003C7AE8"/>
    <w:rsid w:val="003D1545"/>
    <w:rsid w:val="003D1C31"/>
    <w:rsid w:val="003D2B5B"/>
    <w:rsid w:val="003D2BDC"/>
    <w:rsid w:val="003D3422"/>
    <w:rsid w:val="003D401A"/>
    <w:rsid w:val="003D434A"/>
    <w:rsid w:val="003D49F4"/>
    <w:rsid w:val="003D6423"/>
    <w:rsid w:val="003D6A06"/>
    <w:rsid w:val="003D7892"/>
    <w:rsid w:val="003E0357"/>
    <w:rsid w:val="003E0724"/>
    <w:rsid w:val="003E2737"/>
    <w:rsid w:val="003E29A3"/>
    <w:rsid w:val="003E3C0F"/>
    <w:rsid w:val="003E4EFF"/>
    <w:rsid w:val="003E6E80"/>
    <w:rsid w:val="003E7EF7"/>
    <w:rsid w:val="003F45A2"/>
    <w:rsid w:val="004003C9"/>
    <w:rsid w:val="00400622"/>
    <w:rsid w:val="0040073D"/>
    <w:rsid w:val="00401632"/>
    <w:rsid w:val="00402D01"/>
    <w:rsid w:val="004042AA"/>
    <w:rsid w:val="00404F82"/>
    <w:rsid w:val="00407D75"/>
    <w:rsid w:val="0041307D"/>
    <w:rsid w:val="00413C62"/>
    <w:rsid w:val="00416610"/>
    <w:rsid w:val="00417823"/>
    <w:rsid w:val="00420329"/>
    <w:rsid w:val="004210BA"/>
    <w:rsid w:val="0042126E"/>
    <w:rsid w:val="00422232"/>
    <w:rsid w:val="0042280A"/>
    <w:rsid w:val="00422958"/>
    <w:rsid w:val="00423083"/>
    <w:rsid w:val="004236EF"/>
    <w:rsid w:val="00424635"/>
    <w:rsid w:val="004303FF"/>
    <w:rsid w:val="004305B1"/>
    <w:rsid w:val="0043105E"/>
    <w:rsid w:val="004319B3"/>
    <w:rsid w:val="00433A26"/>
    <w:rsid w:val="00435CB1"/>
    <w:rsid w:val="00436566"/>
    <w:rsid w:val="004455B3"/>
    <w:rsid w:val="004464EA"/>
    <w:rsid w:val="00447BE5"/>
    <w:rsid w:val="0045147C"/>
    <w:rsid w:val="00452B7D"/>
    <w:rsid w:val="004546CD"/>
    <w:rsid w:val="00454E10"/>
    <w:rsid w:val="00456096"/>
    <w:rsid w:val="004574DC"/>
    <w:rsid w:val="004575CD"/>
    <w:rsid w:val="004579BC"/>
    <w:rsid w:val="00460BCE"/>
    <w:rsid w:val="004610AB"/>
    <w:rsid w:val="00462249"/>
    <w:rsid w:val="004622F4"/>
    <w:rsid w:val="004644AC"/>
    <w:rsid w:val="00465B7A"/>
    <w:rsid w:val="004666C1"/>
    <w:rsid w:val="00467F71"/>
    <w:rsid w:val="00471716"/>
    <w:rsid w:val="0047254C"/>
    <w:rsid w:val="004739E2"/>
    <w:rsid w:val="0047441F"/>
    <w:rsid w:val="00474C88"/>
    <w:rsid w:val="004753D9"/>
    <w:rsid w:val="00476997"/>
    <w:rsid w:val="004818DF"/>
    <w:rsid w:val="00483237"/>
    <w:rsid w:val="004865AB"/>
    <w:rsid w:val="0048709B"/>
    <w:rsid w:val="004907D6"/>
    <w:rsid w:val="004911AD"/>
    <w:rsid w:val="00493F6E"/>
    <w:rsid w:val="0049471F"/>
    <w:rsid w:val="004955A5"/>
    <w:rsid w:val="004958F1"/>
    <w:rsid w:val="00496CB5"/>
    <w:rsid w:val="004970BD"/>
    <w:rsid w:val="004A031A"/>
    <w:rsid w:val="004A15EC"/>
    <w:rsid w:val="004A2044"/>
    <w:rsid w:val="004A3D5A"/>
    <w:rsid w:val="004A457A"/>
    <w:rsid w:val="004A4B2A"/>
    <w:rsid w:val="004A4B82"/>
    <w:rsid w:val="004A651C"/>
    <w:rsid w:val="004B1875"/>
    <w:rsid w:val="004B30A1"/>
    <w:rsid w:val="004B381A"/>
    <w:rsid w:val="004B3D6A"/>
    <w:rsid w:val="004B3DB1"/>
    <w:rsid w:val="004B451F"/>
    <w:rsid w:val="004B4A03"/>
    <w:rsid w:val="004B65B5"/>
    <w:rsid w:val="004B6F6E"/>
    <w:rsid w:val="004B7C18"/>
    <w:rsid w:val="004C0010"/>
    <w:rsid w:val="004C3D82"/>
    <w:rsid w:val="004C4768"/>
    <w:rsid w:val="004C53D0"/>
    <w:rsid w:val="004C69E0"/>
    <w:rsid w:val="004D12AD"/>
    <w:rsid w:val="004D1D2C"/>
    <w:rsid w:val="004D64BB"/>
    <w:rsid w:val="004D79C8"/>
    <w:rsid w:val="004E03D6"/>
    <w:rsid w:val="004E09EC"/>
    <w:rsid w:val="004E1231"/>
    <w:rsid w:val="004E1A02"/>
    <w:rsid w:val="004E222F"/>
    <w:rsid w:val="004E2568"/>
    <w:rsid w:val="004E258D"/>
    <w:rsid w:val="004E331A"/>
    <w:rsid w:val="004E4256"/>
    <w:rsid w:val="004E5801"/>
    <w:rsid w:val="004F3187"/>
    <w:rsid w:val="004F3F22"/>
    <w:rsid w:val="004F6DEF"/>
    <w:rsid w:val="004F7D28"/>
    <w:rsid w:val="005016B7"/>
    <w:rsid w:val="00503586"/>
    <w:rsid w:val="0050372E"/>
    <w:rsid w:val="00503922"/>
    <w:rsid w:val="005039CC"/>
    <w:rsid w:val="00505275"/>
    <w:rsid w:val="0051034F"/>
    <w:rsid w:val="00510438"/>
    <w:rsid w:val="00510F90"/>
    <w:rsid w:val="0051149F"/>
    <w:rsid w:val="00512DF3"/>
    <w:rsid w:val="0051309B"/>
    <w:rsid w:val="00514822"/>
    <w:rsid w:val="00514CC4"/>
    <w:rsid w:val="00516025"/>
    <w:rsid w:val="00516333"/>
    <w:rsid w:val="00517AF2"/>
    <w:rsid w:val="00517FC2"/>
    <w:rsid w:val="00520772"/>
    <w:rsid w:val="0052335B"/>
    <w:rsid w:val="00527965"/>
    <w:rsid w:val="005301B3"/>
    <w:rsid w:val="0053154C"/>
    <w:rsid w:val="0053262E"/>
    <w:rsid w:val="005329C1"/>
    <w:rsid w:val="005333A3"/>
    <w:rsid w:val="005337F8"/>
    <w:rsid w:val="00534424"/>
    <w:rsid w:val="0053478C"/>
    <w:rsid w:val="00535B12"/>
    <w:rsid w:val="00536351"/>
    <w:rsid w:val="005372CF"/>
    <w:rsid w:val="0053791F"/>
    <w:rsid w:val="00543780"/>
    <w:rsid w:val="00544510"/>
    <w:rsid w:val="00546DA1"/>
    <w:rsid w:val="005474B8"/>
    <w:rsid w:val="00547E48"/>
    <w:rsid w:val="00547FC0"/>
    <w:rsid w:val="00550893"/>
    <w:rsid w:val="005535F6"/>
    <w:rsid w:val="00553CC5"/>
    <w:rsid w:val="0055607B"/>
    <w:rsid w:val="00560194"/>
    <w:rsid w:val="00560AEB"/>
    <w:rsid w:val="00560D60"/>
    <w:rsid w:val="005621B0"/>
    <w:rsid w:val="00562AA8"/>
    <w:rsid w:val="00562F3B"/>
    <w:rsid w:val="0056322B"/>
    <w:rsid w:val="005643B0"/>
    <w:rsid w:val="0056618C"/>
    <w:rsid w:val="0056647B"/>
    <w:rsid w:val="00566D06"/>
    <w:rsid w:val="00567614"/>
    <w:rsid w:val="00567EB4"/>
    <w:rsid w:val="00570E92"/>
    <w:rsid w:val="005713A7"/>
    <w:rsid w:val="0057327A"/>
    <w:rsid w:val="0057338B"/>
    <w:rsid w:val="00574475"/>
    <w:rsid w:val="005759CD"/>
    <w:rsid w:val="00576405"/>
    <w:rsid w:val="00577172"/>
    <w:rsid w:val="00580C65"/>
    <w:rsid w:val="0058148B"/>
    <w:rsid w:val="005827CA"/>
    <w:rsid w:val="00582BB3"/>
    <w:rsid w:val="00584798"/>
    <w:rsid w:val="0058519D"/>
    <w:rsid w:val="005860F2"/>
    <w:rsid w:val="0058645C"/>
    <w:rsid w:val="00586B3B"/>
    <w:rsid w:val="00594B3B"/>
    <w:rsid w:val="005A0F0F"/>
    <w:rsid w:val="005A108A"/>
    <w:rsid w:val="005A19EB"/>
    <w:rsid w:val="005A1A8A"/>
    <w:rsid w:val="005A3A40"/>
    <w:rsid w:val="005A5B83"/>
    <w:rsid w:val="005A63F7"/>
    <w:rsid w:val="005A7F05"/>
    <w:rsid w:val="005B0711"/>
    <w:rsid w:val="005B1701"/>
    <w:rsid w:val="005B2D56"/>
    <w:rsid w:val="005B3070"/>
    <w:rsid w:val="005B3185"/>
    <w:rsid w:val="005B3CA5"/>
    <w:rsid w:val="005B3EBF"/>
    <w:rsid w:val="005B69DE"/>
    <w:rsid w:val="005B6F74"/>
    <w:rsid w:val="005B7384"/>
    <w:rsid w:val="005C09A3"/>
    <w:rsid w:val="005C0C1C"/>
    <w:rsid w:val="005C0DF8"/>
    <w:rsid w:val="005C14BB"/>
    <w:rsid w:val="005C2245"/>
    <w:rsid w:val="005C4E3D"/>
    <w:rsid w:val="005C53E5"/>
    <w:rsid w:val="005D10EA"/>
    <w:rsid w:val="005D332D"/>
    <w:rsid w:val="005D3B9D"/>
    <w:rsid w:val="005D3DA5"/>
    <w:rsid w:val="005D434B"/>
    <w:rsid w:val="005E07C4"/>
    <w:rsid w:val="005E13F5"/>
    <w:rsid w:val="005E3550"/>
    <w:rsid w:val="005E43E6"/>
    <w:rsid w:val="005F0EE8"/>
    <w:rsid w:val="005F15B5"/>
    <w:rsid w:val="005F1A52"/>
    <w:rsid w:val="005F1CE7"/>
    <w:rsid w:val="005F2DA7"/>
    <w:rsid w:val="005F5746"/>
    <w:rsid w:val="005F6037"/>
    <w:rsid w:val="005F74DF"/>
    <w:rsid w:val="00602847"/>
    <w:rsid w:val="00602BD9"/>
    <w:rsid w:val="00604F80"/>
    <w:rsid w:val="00606E2F"/>
    <w:rsid w:val="006076F9"/>
    <w:rsid w:val="00610785"/>
    <w:rsid w:val="00612A66"/>
    <w:rsid w:val="00616A56"/>
    <w:rsid w:val="00617222"/>
    <w:rsid w:val="006208FE"/>
    <w:rsid w:val="006213E3"/>
    <w:rsid w:val="006219F6"/>
    <w:rsid w:val="00622554"/>
    <w:rsid w:val="00625220"/>
    <w:rsid w:val="00626AE0"/>
    <w:rsid w:val="006300B6"/>
    <w:rsid w:val="00632A4C"/>
    <w:rsid w:val="00634739"/>
    <w:rsid w:val="00634FCB"/>
    <w:rsid w:val="00635E31"/>
    <w:rsid w:val="006368F6"/>
    <w:rsid w:val="00636F75"/>
    <w:rsid w:val="00636FB3"/>
    <w:rsid w:val="00637DAD"/>
    <w:rsid w:val="0064203F"/>
    <w:rsid w:val="0064242C"/>
    <w:rsid w:val="00643DA0"/>
    <w:rsid w:val="0064547E"/>
    <w:rsid w:val="00646067"/>
    <w:rsid w:val="006460AE"/>
    <w:rsid w:val="0064705B"/>
    <w:rsid w:val="00650C69"/>
    <w:rsid w:val="00650FFA"/>
    <w:rsid w:val="00652B09"/>
    <w:rsid w:val="00654B8E"/>
    <w:rsid w:val="00656304"/>
    <w:rsid w:val="00662F7A"/>
    <w:rsid w:val="00664EA8"/>
    <w:rsid w:val="0066588E"/>
    <w:rsid w:val="006663A7"/>
    <w:rsid w:val="00666C43"/>
    <w:rsid w:val="00667FE3"/>
    <w:rsid w:val="00670AC2"/>
    <w:rsid w:val="00670C27"/>
    <w:rsid w:val="00670C66"/>
    <w:rsid w:val="00671EA2"/>
    <w:rsid w:val="006723A3"/>
    <w:rsid w:val="00672A0B"/>
    <w:rsid w:val="0067343F"/>
    <w:rsid w:val="006735A8"/>
    <w:rsid w:val="0067374E"/>
    <w:rsid w:val="0067395A"/>
    <w:rsid w:val="00674A17"/>
    <w:rsid w:val="00675E6C"/>
    <w:rsid w:val="00676C81"/>
    <w:rsid w:val="00677537"/>
    <w:rsid w:val="00677787"/>
    <w:rsid w:val="00677FCF"/>
    <w:rsid w:val="006800CE"/>
    <w:rsid w:val="006806AA"/>
    <w:rsid w:val="006813E9"/>
    <w:rsid w:val="00682035"/>
    <w:rsid w:val="006877C2"/>
    <w:rsid w:val="00687CD6"/>
    <w:rsid w:val="00690C1F"/>
    <w:rsid w:val="00691307"/>
    <w:rsid w:val="0069174D"/>
    <w:rsid w:val="00693A3D"/>
    <w:rsid w:val="0069418C"/>
    <w:rsid w:val="0069770C"/>
    <w:rsid w:val="006A23A2"/>
    <w:rsid w:val="006A2E09"/>
    <w:rsid w:val="006A5B90"/>
    <w:rsid w:val="006A75F3"/>
    <w:rsid w:val="006B0DEA"/>
    <w:rsid w:val="006B2951"/>
    <w:rsid w:val="006B559B"/>
    <w:rsid w:val="006B68D8"/>
    <w:rsid w:val="006C241B"/>
    <w:rsid w:val="006C6EC3"/>
    <w:rsid w:val="006C7E51"/>
    <w:rsid w:val="006D017B"/>
    <w:rsid w:val="006D1274"/>
    <w:rsid w:val="006D2002"/>
    <w:rsid w:val="006D2E34"/>
    <w:rsid w:val="006D3744"/>
    <w:rsid w:val="006D5A06"/>
    <w:rsid w:val="006E1CF5"/>
    <w:rsid w:val="006E49CD"/>
    <w:rsid w:val="006E6FAF"/>
    <w:rsid w:val="006E7C93"/>
    <w:rsid w:val="006F0B75"/>
    <w:rsid w:val="006F1DC5"/>
    <w:rsid w:val="006F20E2"/>
    <w:rsid w:val="006F2A3C"/>
    <w:rsid w:val="006F38FB"/>
    <w:rsid w:val="007012DC"/>
    <w:rsid w:val="00701321"/>
    <w:rsid w:val="00703957"/>
    <w:rsid w:val="0070476A"/>
    <w:rsid w:val="0070589A"/>
    <w:rsid w:val="00705A3D"/>
    <w:rsid w:val="00706216"/>
    <w:rsid w:val="00706478"/>
    <w:rsid w:val="007072F8"/>
    <w:rsid w:val="007076BC"/>
    <w:rsid w:val="00707E0F"/>
    <w:rsid w:val="00710072"/>
    <w:rsid w:val="0071084E"/>
    <w:rsid w:val="00710C9C"/>
    <w:rsid w:val="0071587E"/>
    <w:rsid w:val="0071788B"/>
    <w:rsid w:val="00717DDA"/>
    <w:rsid w:val="0072037E"/>
    <w:rsid w:val="00720DED"/>
    <w:rsid w:val="00721FF1"/>
    <w:rsid w:val="00722323"/>
    <w:rsid w:val="007227DD"/>
    <w:rsid w:val="00722FB1"/>
    <w:rsid w:val="00723DF7"/>
    <w:rsid w:val="00725AC4"/>
    <w:rsid w:val="00730FE8"/>
    <w:rsid w:val="0073225D"/>
    <w:rsid w:val="00733EEB"/>
    <w:rsid w:val="00734A97"/>
    <w:rsid w:val="00735EA0"/>
    <w:rsid w:val="00735F51"/>
    <w:rsid w:val="00736487"/>
    <w:rsid w:val="00737D7E"/>
    <w:rsid w:val="0074080A"/>
    <w:rsid w:val="00742812"/>
    <w:rsid w:val="0074339C"/>
    <w:rsid w:val="00743AA6"/>
    <w:rsid w:val="00743E76"/>
    <w:rsid w:val="00745E71"/>
    <w:rsid w:val="0075013C"/>
    <w:rsid w:val="00750CC5"/>
    <w:rsid w:val="007510A4"/>
    <w:rsid w:val="00751AA8"/>
    <w:rsid w:val="0075202C"/>
    <w:rsid w:val="00753A71"/>
    <w:rsid w:val="007577AE"/>
    <w:rsid w:val="0076335A"/>
    <w:rsid w:val="007669BE"/>
    <w:rsid w:val="00766B4A"/>
    <w:rsid w:val="007705F9"/>
    <w:rsid w:val="00772CB8"/>
    <w:rsid w:val="00772F14"/>
    <w:rsid w:val="007748EC"/>
    <w:rsid w:val="0077549B"/>
    <w:rsid w:val="00777CE5"/>
    <w:rsid w:val="007802FB"/>
    <w:rsid w:val="00782020"/>
    <w:rsid w:val="0078204C"/>
    <w:rsid w:val="0078389E"/>
    <w:rsid w:val="0078453F"/>
    <w:rsid w:val="00786AC0"/>
    <w:rsid w:val="00787B66"/>
    <w:rsid w:val="00790791"/>
    <w:rsid w:val="00794D86"/>
    <w:rsid w:val="00795AB7"/>
    <w:rsid w:val="00796E66"/>
    <w:rsid w:val="007A0EF7"/>
    <w:rsid w:val="007A1263"/>
    <w:rsid w:val="007A1D54"/>
    <w:rsid w:val="007A2DC9"/>
    <w:rsid w:val="007A4548"/>
    <w:rsid w:val="007A5821"/>
    <w:rsid w:val="007A621B"/>
    <w:rsid w:val="007A6488"/>
    <w:rsid w:val="007A697F"/>
    <w:rsid w:val="007A73F8"/>
    <w:rsid w:val="007A7E6F"/>
    <w:rsid w:val="007B0B9A"/>
    <w:rsid w:val="007B1BFF"/>
    <w:rsid w:val="007B250A"/>
    <w:rsid w:val="007B27E3"/>
    <w:rsid w:val="007B428C"/>
    <w:rsid w:val="007B5508"/>
    <w:rsid w:val="007B6427"/>
    <w:rsid w:val="007B6B52"/>
    <w:rsid w:val="007B6BAB"/>
    <w:rsid w:val="007C1BC6"/>
    <w:rsid w:val="007C25E0"/>
    <w:rsid w:val="007C3B1D"/>
    <w:rsid w:val="007C3BEC"/>
    <w:rsid w:val="007C6F71"/>
    <w:rsid w:val="007D0AFA"/>
    <w:rsid w:val="007D4324"/>
    <w:rsid w:val="007D4593"/>
    <w:rsid w:val="007E07F8"/>
    <w:rsid w:val="007E09E0"/>
    <w:rsid w:val="007E1145"/>
    <w:rsid w:val="007E2B01"/>
    <w:rsid w:val="007E71BB"/>
    <w:rsid w:val="007E7E35"/>
    <w:rsid w:val="007F15FD"/>
    <w:rsid w:val="007F186B"/>
    <w:rsid w:val="007F2C91"/>
    <w:rsid w:val="007F321E"/>
    <w:rsid w:val="007F3420"/>
    <w:rsid w:val="007F45AA"/>
    <w:rsid w:val="007F571D"/>
    <w:rsid w:val="007F5AEB"/>
    <w:rsid w:val="007F5EB3"/>
    <w:rsid w:val="007F6BE6"/>
    <w:rsid w:val="00802C53"/>
    <w:rsid w:val="0080572A"/>
    <w:rsid w:val="008058BC"/>
    <w:rsid w:val="0080706F"/>
    <w:rsid w:val="008072DE"/>
    <w:rsid w:val="008073FA"/>
    <w:rsid w:val="00811FE8"/>
    <w:rsid w:val="00812856"/>
    <w:rsid w:val="008128E8"/>
    <w:rsid w:val="008129B9"/>
    <w:rsid w:val="008210E3"/>
    <w:rsid w:val="00821794"/>
    <w:rsid w:val="00824A23"/>
    <w:rsid w:val="00825E53"/>
    <w:rsid w:val="00825FED"/>
    <w:rsid w:val="0082611A"/>
    <w:rsid w:val="008269FB"/>
    <w:rsid w:val="00830691"/>
    <w:rsid w:val="00834065"/>
    <w:rsid w:val="00834209"/>
    <w:rsid w:val="008352C9"/>
    <w:rsid w:val="0083548C"/>
    <w:rsid w:val="00841333"/>
    <w:rsid w:val="008426C1"/>
    <w:rsid w:val="00843065"/>
    <w:rsid w:val="00844AD3"/>
    <w:rsid w:val="00844B71"/>
    <w:rsid w:val="008462E8"/>
    <w:rsid w:val="008467CB"/>
    <w:rsid w:val="0084746B"/>
    <w:rsid w:val="008531E2"/>
    <w:rsid w:val="00853269"/>
    <w:rsid w:val="0085348B"/>
    <w:rsid w:val="008539C9"/>
    <w:rsid w:val="00857B23"/>
    <w:rsid w:val="00857C32"/>
    <w:rsid w:val="00860E92"/>
    <w:rsid w:val="00861905"/>
    <w:rsid w:val="00862787"/>
    <w:rsid w:val="00862A92"/>
    <w:rsid w:val="00863800"/>
    <w:rsid w:val="00863C48"/>
    <w:rsid w:val="00864F49"/>
    <w:rsid w:val="00865C4A"/>
    <w:rsid w:val="00870166"/>
    <w:rsid w:val="00871A26"/>
    <w:rsid w:val="008723FF"/>
    <w:rsid w:val="00872A25"/>
    <w:rsid w:val="00873AF7"/>
    <w:rsid w:val="00875320"/>
    <w:rsid w:val="00876DC4"/>
    <w:rsid w:val="00876E74"/>
    <w:rsid w:val="00877956"/>
    <w:rsid w:val="00880298"/>
    <w:rsid w:val="00883552"/>
    <w:rsid w:val="00883AEB"/>
    <w:rsid w:val="0088599C"/>
    <w:rsid w:val="0088637D"/>
    <w:rsid w:val="00890A41"/>
    <w:rsid w:val="00891364"/>
    <w:rsid w:val="00891960"/>
    <w:rsid w:val="0089292E"/>
    <w:rsid w:val="00893194"/>
    <w:rsid w:val="008933BA"/>
    <w:rsid w:val="0089435B"/>
    <w:rsid w:val="00894F7F"/>
    <w:rsid w:val="008955D1"/>
    <w:rsid w:val="00896C5D"/>
    <w:rsid w:val="008976C7"/>
    <w:rsid w:val="008A005F"/>
    <w:rsid w:val="008A0D1A"/>
    <w:rsid w:val="008A1304"/>
    <w:rsid w:val="008A2022"/>
    <w:rsid w:val="008A30DA"/>
    <w:rsid w:val="008A3614"/>
    <w:rsid w:val="008A388D"/>
    <w:rsid w:val="008A67DB"/>
    <w:rsid w:val="008A6A9B"/>
    <w:rsid w:val="008B0701"/>
    <w:rsid w:val="008B137C"/>
    <w:rsid w:val="008B2E1A"/>
    <w:rsid w:val="008B484D"/>
    <w:rsid w:val="008B4942"/>
    <w:rsid w:val="008B5216"/>
    <w:rsid w:val="008B61E0"/>
    <w:rsid w:val="008B7E9E"/>
    <w:rsid w:val="008B7ED5"/>
    <w:rsid w:val="008C0DF9"/>
    <w:rsid w:val="008C1216"/>
    <w:rsid w:val="008C1E15"/>
    <w:rsid w:val="008C22A2"/>
    <w:rsid w:val="008C22D4"/>
    <w:rsid w:val="008C2E19"/>
    <w:rsid w:val="008C3364"/>
    <w:rsid w:val="008C41EC"/>
    <w:rsid w:val="008C473E"/>
    <w:rsid w:val="008C49B0"/>
    <w:rsid w:val="008C536A"/>
    <w:rsid w:val="008C563B"/>
    <w:rsid w:val="008C72DD"/>
    <w:rsid w:val="008C7CAE"/>
    <w:rsid w:val="008D063A"/>
    <w:rsid w:val="008D285B"/>
    <w:rsid w:val="008D301A"/>
    <w:rsid w:val="008D4A9B"/>
    <w:rsid w:val="008D6A48"/>
    <w:rsid w:val="008D7EE8"/>
    <w:rsid w:val="008E0F4A"/>
    <w:rsid w:val="008E1ACF"/>
    <w:rsid w:val="008E1C60"/>
    <w:rsid w:val="008E1D38"/>
    <w:rsid w:val="008E2EA0"/>
    <w:rsid w:val="008E3607"/>
    <w:rsid w:val="008E406B"/>
    <w:rsid w:val="008E48D2"/>
    <w:rsid w:val="008E5325"/>
    <w:rsid w:val="008E54C7"/>
    <w:rsid w:val="008E5CBD"/>
    <w:rsid w:val="008E62CC"/>
    <w:rsid w:val="008E6EC1"/>
    <w:rsid w:val="008F11D6"/>
    <w:rsid w:val="008F1B0C"/>
    <w:rsid w:val="008F21C1"/>
    <w:rsid w:val="008F4191"/>
    <w:rsid w:val="008F427C"/>
    <w:rsid w:val="008F5D76"/>
    <w:rsid w:val="008F685F"/>
    <w:rsid w:val="0090355D"/>
    <w:rsid w:val="009045CC"/>
    <w:rsid w:val="009051B8"/>
    <w:rsid w:val="00906E7F"/>
    <w:rsid w:val="0090777B"/>
    <w:rsid w:val="00911B4A"/>
    <w:rsid w:val="0091258C"/>
    <w:rsid w:val="00912D96"/>
    <w:rsid w:val="00913454"/>
    <w:rsid w:val="00913F80"/>
    <w:rsid w:val="009155FE"/>
    <w:rsid w:val="00917714"/>
    <w:rsid w:val="00917D26"/>
    <w:rsid w:val="00920BFA"/>
    <w:rsid w:val="00922EE2"/>
    <w:rsid w:val="00923111"/>
    <w:rsid w:val="0092354F"/>
    <w:rsid w:val="00923B76"/>
    <w:rsid w:val="009273EB"/>
    <w:rsid w:val="00927511"/>
    <w:rsid w:val="00927FED"/>
    <w:rsid w:val="00931C1F"/>
    <w:rsid w:val="009378E6"/>
    <w:rsid w:val="00940B15"/>
    <w:rsid w:val="009446F7"/>
    <w:rsid w:val="00944B08"/>
    <w:rsid w:val="00945C9A"/>
    <w:rsid w:val="009506D7"/>
    <w:rsid w:val="009523A4"/>
    <w:rsid w:val="00952B4D"/>
    <w:rsid w:val="00956D96"/>
    <w:rsid w:val="00957BF9"/>
    <w:rsid w:val="00962879"/>
    <w:rsid w:val="009634F8"/>
    <w:rsid w:val="00964729"/>
    <w:rsid w:val="00965F0A"/>
    <w:rsid w:val="0096668A"/>
    <w:rsid w:val="00966A3F"/>
    <w:rsid w:val="00967EDC"/>
    <w:rsid w:val="00970EBA"/>
    <w:rsid w:val="009715EA"/>
    <w:rsid w:val="00974F3E"/>
    <w:rsid w:val="00975B3F"/>
    <w:rsid w:val="00975BF5"/>
    <w:rsid w:val="00976D0F"/>
    <w:rsid w:val="00981626"/>
    <w:rsid w:val="0098338E"/>
    <w:rsid w:val="00985257"/>
    <w:rsid w:val="00986D09"/>
    <w:rsid w:val="00986E5F"/>
    <w:rsid w:val="009902D1"/>
    <w:rsid w:val="009922B7"/>
    <w:rsid w:val="00992611"/>
    <w:rsid w:val="0099327C"/>
    <w:rsid w:val="009946BB"/>
    <w:rsid w:val="009953B0"/>
    <w:rsid w:val="009A0079"/>
    <w:rsid w:val="009A2CEE"/>
    <w:rsid w:val="009A38F3"/>
    <w:rsid w:val="009A5414"/>
    <w:rsid w:val="009A70D6"/>
    <w:rsid w:val="009A76A4"/>
    <w:rsid w:val="009B3091"/>
    <w:rsid w:val="009B5325"/>
    <w:rsid w:val="009B56AB"/>
    <w:rsid w:val="009C218A"/>
    <w:rsid w:val="009C29AA"/>
    <w:rsid w:val="009C2BC2"/>
    <w:rsid w:val="009C2BF4"/>
    <w:rsid w:val="009C3CED"/>
    <w:rsid w:val="009C69F2"/>
    <w:rsid w:val="009D0585"/>
    <w:rsid w:val="009D1E92"/>
    <w:rsid w:val="009D4AE5"/>
    <w:rsid w:val="009D52BA"/>
    <w:rsid w:val="009D55B7"/>
    <w:rsid w:val="009D7153"/>
    <w:rsid w:val="009D73E0"/>
    <w:rsid w:val="009D781F"/>
    <w:rsid w:val="009D7834"/>
    <w:rsid w:val="009E385B"/>
    <w:rsid w:val="009E46A8"/>
    <w:rsid w:val="009E50C9"/>
    <w:rsid w:val="009E5B7B"/>
    <w:rsid w:val="009E5D10"/>
    <w:rsid w:val="009F0655"/>
    <w:rsid w:val="009F1084"/>
    <w:rsid w:val="009F2419"/>
    <w:rsid w:val="009F27FA"/>
    <w:rsid w:val="009F4009"/>
    <w:rsid w:val="009F4AE3"/>
    <w:rsid w:val="009F63D2"/>
    <w:rsid w:val="009F6441"/>
    <w:rsid w:val="009F7296"/>
    <w:rsid w:val="009F75D2"/>
    <w:rsid w:val="00A002B1"/>
    <w:rsid w:val="00A02EAC"/>
    <w:rsid w:val="00A03995"/>
    <w:rsid w:val="00A04098"/>
    <w:rsid w:val="00A04C9B"/>
    <w:rsid w:val="00A04F3A"/>
    <w:rsid w:val="00A059E3"/>
    <w:rsid w:val="00A0672C"/>
    <w:rsid w:val="00A0705D"/>
    <w:rsid w:val="00A1155B"/>
    <w:rsid w:val="00A12435"/>
    <w:rsid w:val="00A126EA"/>
    <w:rsid w:val="00A128AB"/>
    <w:rsid w:val="00A1558D"/>
    <w:rsid w:val="00A1667A"/>
    <w:rsid w:val="00A168C1"/>
    <w:rsid w:val="00A1715C"/>
    <w:rsid w:val="00A17C4A"/>
    <w:rsid w:val="00A21F4C"/>
    <w:rsid w:val="00A221D0"/>
    <w:rsid w:val="00A221F1"/>
    <w:rsid w:val="00A223D2"/>
    <w:rsid w:val="00A2299B"/>
    <w:rsid w:val="00A22F93"/>
    <w:rsid w:val="00A2475C"/>
    <w:rsid w:val="00A24AB3"/>
    <w:rsid w:val="00A258AE"/>
    <w:rsid w:val="00A25B15"/>
    <w:rsid w:val="00A26E31"/>
    <w:rsid w:val="00A273D4"/>
    <w:rsid w:val="00A276D6"/>
    <w:rsid w:val="00A30350"/>
    <w:rsid w:val="00A32449"/>
    <w:rsid w:val="00A333F8"/>
    <w:rsid w:val="00A350A3"/>
    <w:rsid w:val="00A36293"/>
    <w:rsid w:val="00A36DA4"/>
    <w:rsid w:val="00A37FFB"/>
    <w:rsid w:val="00A40F4C"/>
    <w:rsid w:val="00A41C14"/>
    <w:rsid w:val="00A44A4F"/>
    <w:rsid w:val="00A4617F"/>
    <w:rsid w:val="00A46B18"/>
    <w:rsid w:val="00A47519"/>
    <w:rsid w:val="00A53F0F"/>
    <w:rsid w:val="00A60CCE"/>
    <w:rsid w:val="00A60FFC"/>
    <w:rsid w:val="00A61C81"/>
    <w:rsid w:val="00A64F4C"/>
    <w:rsid w:val="00A65D2F"/>
    <w:rsid w:val="00A6737F"/>
    <w:rsid w:val="00A67A4F"/>
    <w:rsid w:val="00A67BEB"/>
    <w:rsid w:val="00A707E9"/>
    <w:rsid w:val="00A736B6"/>
    <w:rsid w:val="00A75330"/>
    <w:rsid w:val="00A7584E"/>
    <w:rsid w:val="00A75A7B"/>
    <w:rsid w:val="00A764D6"/>
    <w:rsid w:val="00A85CA9"/>
    <w:rsid w:val="00A86868"/>
    <w:rsid w:val="00A900E9"/>
    <w:rsid w:val="00A90CD3"/>
    <w:rsid w:val="00A92C9B"/>
    <w:rsid w:val="00A944C4"/>
    <w:rsid w:val="00A94637"/>
    <w:rsid w:val="00A96B79"/>
    <w:rsid w:val="00A97395"/>
    <w:rsid w:val="00A973D0"/>
    <w:rsid w:val="00A97809"/>
    <w:rsid w:val="00AA0963"/>
    <w:rsid w:val="00AA1156"/>
    <w:rsid w:val="00AA1946"/>
    <w:rsid w:val="00AA747F"/>
    <w:rsid w:val="00AB0D8B"/>
    <w:rsid w:val="00AB2429"/>
    <w:rsid w:val="00AB2C13"/>
    <w:rsid w:val="00AB2F95"/>
    <w:rsid w:val="00AB3B75"/>
    <w:rsid w:val="00AB457A"/>
    <w:rsid w:val="00AB46CD"/>
    <w:rsid w:val="00AB4B18"/>
    <w:rsid w:val="00AC0315"/>
    <w:rsid w:val="00AC0CA0"/>
    <w:rsid w:val="00AC0D91"/>
    <w:rsid w:val="00AC1B71"/>
    <w:rsid w:val="00AC4580"/>
    <w:rsid w:val="00AC73F8"/>
    <w:rsid w:val="00AD12E7"/>
    <w:rsid w:val="00AD2FBB"/>
    <w:rsid w:val="00AD3D9A"/>
    <w:rsid w:val="00AD4E4F"/>
    <w:rsid w:val="00AD5276"/>
    <w:rsid w:val="00AD5A1F"/>
    <w:rsid w:val="00AD6EB3"/>
    <w:rsid w:val="00AD74E3"/>
    <w:rsid w:val="00AE284B"/>
    <w:rsid w:val="00AE2D46"/>
    <w:rsid w:val="00AE4E8A"/>
    <w:rsid w:val="00AE4EA3"/>
    <w:rsid w:val="00AE5CCE"/>
    <w:rsid w:val="00AE5D9A"/>
    <w:rsid w:val="00AE66B0"/>
    <w:rsid w:val="00AF0686"/>
    <w:rsid w:val="00AF1D80"/>
    <w:rsid w:val="00AF2620"/>
    <w:rsid w:val="00AF3457"/>
    <w:rsid w:val="00AF4172"/>
    <w:rsid w:val="00AF41E1"/>
    <w:rsid w:val="00AF4B6B"/>
    <w:rsid w:val="00AF62B2"/>
    <w:rsid w:val="00AF681F"/>
    <w:rsid w:val="00AF77D4"/>
    <w:rsid w:val="00B048E2"/>
    <w:rsid w:val="00B05600"/>
    <w:rsid w:val="00B0722F"/>
    <w:rsid w:val="00B11C08"/>
    <w:rsid w:val="00B11E03"/>
    <w:rsid w:val="00B149AC"/>
    <w:rsid w:val="00B15D91"/>
    <w:rsid w:val="00B1695E"/>
    <w:rsid w:val="00B16DE1"/>
    <w:rsid w:val="00B21056"/>
    <w:rsid w:val="00B24C23"/>
    <w:rsid w:val="00B24CD2"/>
    <w:rsid w:val="00B2542D"/>
    <w:rsid w:val="00B26DE1"/>
    <w:rsid w:val="00B27716"/>
    <w:rsid w:val="00B27912"/>
    <w:rsid w:val="00B303BF"/>
    <w:rsid w:val="00B30957"/>
    <w:rsid w:val="00B31B3A"/>
    <w:rsid w:val="00B33822"/>
    <w:rsid w:val="00B36503"/>
    <w:rsid w:val="00B3760C"/>
    <w:rsid w:val="00B378B8"/>
    <w:rsid w:val="00B40243"/>
    <w:rsid w:val="00B40EA4"/>
    <w:rsid w:val="00B4154D"/>
    <w:rsid w:val="00B432DD"/>
    <w:rsid w:val="00B45329"/>
    <w:rsid w:val="00B45680"/>
    <w:rsid w:val="00B45F85"/>
    <w:rsid w:val="00B462F4"/>
    <w:rsid w:val="00B463EB"/>
    <w:rsid w:val="00B46958"/>
    <w:rsid w:val="00B560F6"/>
    <w:rsid w:val="00B61F6E"/>
    <w:rsid w:val="00B63782"/>
    <w:rsid w:val="00B63D58"/>
    <w:rsid w:val="00B6405F"/>
    <w:rsid w:val="00B715D5"/>
    <w:rsid w:val="00B73915"/>
    <w:rsid w:val="00B75F2C"/>
    <w:rsid w:val="00B7604E"/>
    <w:rsid w:val="00B804B5"/>
    <w:rsid w:val="00B80541"/>
    <w:rsid w:val="00B809CE"/>
    <w:rsid w:val="00B81262"/>
    <w:rsid w:val="00B81F23"/>
    <w:rsid w:val="00B8205C"/>
    <w:rsid w:val="00B82C18"/>
    <w:rsid w:val="00B82D6C"/>
    <w:rsid w:val="00B83069"/>
    <w:rsid w:val="00B8333B"/>
    <w:rsid w:val="00B83D20"/>
    <w:rsid w:val="00B850B1"/>
    <w:rsid w:val="00B85AA8"/>
    <w:rsid w:val="00B85B67"/>
    <w:rsid w:val="00B87903"/>
    <w:rsid w:val="00B92237"/>
    <w:rsid w:val="00B96E9F"/>
    <w:rsid w:val="00B97125"/>
    <w:rsid w:val="00BA0D66"/>
    <w:rsid w:val="00BA1791"/>
    <w:rsid w:val="00BA3E3B"/>
    <w:rsid w:val="00BA5250"/>
    <w:rsid w:val="00BA563A"/>
    <w:rsid w:val="00BA5D16"/>
    <w:rsid w:val="00BA61D5"/>
    <w:rsid w:val="00BA7388"/>
    <w:rsid w:val="00BB3FDE"/>
    <w:rsid w:val="00BB7E4E"/>
    <w:rsid w:val="00BC1473"/>
    <w:rsid w:val="00BC44C8"/>
    <w:rsid w:val="00BC4ABF"/>
    <w:rsid w:val="00BC5204"/>
    <w:rsid w:val="00BC6F18"/>
    <w:rsid w:val="00BC7051"/>
    <w:rsid w:val="00BD0293"/>
    <w:rsid w:val="00BD1DCE"/>
    <w:rsid w:val="00BD2A44"/>
    <w:rsid w:val="00BD4F01"/>
    <w:rsid w:val="00BD52F1"/>
    <w:rsid w:val="00BD552D"/>
    <w:rsid w:val="00BD7307"/>
    <w:rsid w:val="00BE22ED"/>
    <w:rsid w:val="00BE2EA7"/>
    <w:rsid w:val="00BE37E0"/>
    <w:rsid w:val="00BE522C"/>
    <w:rsid w:val="00BE7436"/>
    <w:rsid w:val="00BE7BF8"/>
    <w:rsid w:val="00BF0A2D"/>
    <w:rsid w:val="00BF0ED2"/>
    <w:rsid w:val="00BF2237"/>
    <w:rsid w:val="00BF2C62"/>
    <w:rsid w:val="00BF3C29"/>
    <w:rsid w:val="00BF3DE0"/>
    <w:rsid w:val="00BF3FD8"/>
    <w:rsid w:val="00BF42DC"/>
    <w:rsid w:val="00BF48B3"/>
    <w:rsid w:val="00BF647E"/>
    <w:rsid w:val="00BF70BC"/>
    <w:rsid w:val="00C016C9"/>
    <w:rsid w:val="00C01873"/>
    <w:rsid w:val="00C01D73"/>
    <w:rsid w:val="00C02995"/>
    <w:rsid w:val="00C03DEF"/>
    <w:rsid w:val="00C03E35"/>
    <w:rsid w:val="00C04B24"/>
    <w:rsid w:val="00C067B7"/>
    <w:rsid w:val="00C07705"/>
    <w:rsid w:val="00C07FD0"/>
    <w:rsid w:val="00C10F25"/>
    <w:rsid w:val="00C11BBC"/>
    <w:rsid w:val="00C12809"/>
    <w:rsid w:val="00C135A9"/>
    <w:rsid w:val="00C1366D"/>
    <w:rsid w:val="00C138CE"/>
    <w:rsid w:val="00C13EBA"/>
    <w:rsid w:val="00C17797"/>
    <w:rsid w:val="00C206C3"/>
    <w:rsid w:val="00C23C23"/>
    <w:rsid w:val="00C24705"/>
    <w:rsid w:val="00C2483F"/>
    <w:rsid w:val="00C31F8C"/>
    <w:rsid w:val="00C34397"/>
    <w:rsid w:val="00C34875"/>
    <w:rsid w:val="00C35135"/>
    <w:rsid w:val="00C403A8"/>
    <w:rsid w:val="00C42BE3"/>
    <w:rsid w:val="00C4486D"/>
    <w:rsid w:val="00C46E37"/>
    <w:rsid w:val="00C47A50"/>
    <w:rsid w:val="00C51B74"/>
    <w:rsid w:val="00C51DCA"/>
    <w:rsid w:val="00C53283"/>
    <w:rsid w:val="00C53EC9"/>
    <w:rsid w:val="00C53EFB"/>
    <w:rsid w:val="00C542A6"/>
    <w:rsid w:val="00C57D31"/>
    <w:rsid w:val="00C6281F"/>
    <w:rsid w:val="00C64A9A"/>
    <w:rsid w:val="00C64D18"/>
    <w:rsid w:val="00C6603E"/>
    <w:rsid w:val="00C66718"/>
    <w:rsid w:val="00C66D46"/>
    <w:rsid w:val="00C744B5"/>
    <w:rsid w:val="00C754BF"/>
    <w:rsid w:val="00C768FE"/>
    <w:rsid w:val="00C76DE4"/>
    <w:rsid w:val="00C76E5A"/>
    <w:rsid w:val="00C77C60"/>
    <w:rsid w:val="00C83E7D"/>
    <w:rsid w:val="00C83E86"/>
    <w:rsid w:val="00C84E17"/>
    <w:rsid w:val="00C87C6C"/>
    <w:rsid w:val="00C90E84"/>
    <w:rsid w:val="00C93D11"/>
    <w:rsid w:val="00C9484F"/>
    <w:rsid w:val="00C95C03"/>
    <w:rsid w:val="00C96CF9"/>
    <w:rsid w:val="00C972CB"/>
    <w:rsid w:val="00CA09DD"/>
    <w:rsid w:val="00CA1851"/>
    <w:rsid w:val="00CA31CC"/>
    <w:rsid w:val="00CA366E"/>
    <w:rsid w:val="00CA546C"/>
    <w:rsid w:val="00CA653D"/>
    <w:rsid w:val="00CA6D24"/>
    <w:rsid w:val="00CA6F97"/>
    <w:rsid w:val="00CA77C5"/>
    <w:rsid w:val="00CA7B24"/>
    <w:rsid w:val="00CB0151"/>
    <w:rsid w:val="00CB40E8"/>
    <w:rsid w:val="00CB55F0"/>
    <w:rsid w:val="00CB5863"/>
    <w:rsid w:val="00CB69FA"/>
    <w:rsid w:val="00CB7A6C"/>
    <w:rsid w:val="00CC07E0"/>
    <w:rsid w:val="00CC32F8"/>
    <w:rsid w:val="00CC428B"/>
    <w:rsid w:val="00CC4387"/>
    <w:rsid w:val="00CC4E11"/>
    <w:rsid w:val="00CC4E20"/>
    <w:rsid w:val="00CC550F"/>
    <w:rsid w:val="00CC73A5"/>
    <w:rsid w:val="00CD0631"/>
    <w:rsid w:val="00CD2494"/>
    <w:rsid w:val="00CD2694"/>
    <w:rsid w:val="00CD2D68"/>
    <w:rsid w:val="00CD307E"/>
    <w:rsid w:val="00CD4F68"/>
    <w:rsid w:val="00CD4FB1"/>
    <w:rsid w:val="00CD5550"/>
    <w:rsid w:val="00CD5963"/>
    <w:rsid w:val="00CE01ED"/>
    <w:rsid w:val="00CE1AE5"/>
    <w:rsid w:val="00CE3830"/>
    <w:rsid w:val="00CE7D43"/>
    <w:rsid w:val="00CF0673"/>
    <w:rsid w:val="00CF0964"/>
    <w:rsid w:val="00CF09A0"/>
    <w:rsid w:val="00CF1958"/>
    <w:rsid w:val="00CF364D"/>
    <w:rsid w:val="00CF6AC1"/>
    <w:rsid w:val="00CF7BD9"/>
    <w:rsid w:val="00CF7F3F"/>
    <w:rsid w:val="00D00191"/>
    <w:rsid w:val="00D00C30"/>
    <w:rsid w:val="00D03869"/>
    <w:rsid w:val="00D047BB"/>
    <w:rsid w:val="00D05A76"/>
    <w:rsid w:val="00D07757"/>
    <w:rsid w:val="00D077F4"/>
    <w:rsid w:val="00D13A6D"/>
    <w:rsid w:val="00D2289D"/>
    <w:rsid w:val="00D2335E"/>
    <w:rsid w:val="00D2427A"/>
    <w:rsid w:val="00D24368"/>
    <w:rsid w:val="00D25D66"/>
    <w:rsid w:val="00D26013"/>
    <w:rsid w:val="00D26C21"/>
    <w:rsid w:val="00D26D21"/>
    <w:rsid w:val="00D27C61"/>
    <w:rsid w:val="00D3095C"/>
    <w:rsid w:val="00D31A9A"/>
    <w:rsid w:val="00D33470"/>
    <w:rsid w:val="00D34204"/>
    <w:rsid w:val="00D3444D"/>
    <w:rsid w:val="00D34939"/>
    <w:rsid w:val="00D35E75"/>
    <w:rsid w:val="00D3653A"/>
    <w:rsid w:val="00D379C8"/>
    <w:rsid w:val="00D4069A"/>
    <w:rsid w:val="00D40AE7"/>
    <w:rsid w:val="00D41D8D"/>
    <w:rsid w:val="00D421E4"/>
    <w:rsid w:val="00D427B2"/>
    <w:rsid w:val="00D4782F"/>
    <w:rsid w:val="00D50B7F"/>
    <w:rsid w:val="00D514DD"/>
    <w:rsid w:val="00D54DFF"/>
    <w:rsid w:val="00D55D9F"/>
    <w:rsid w:val="00D57769"/>
    <w:rsid w:val="00D618CB"/>
    <w:rsid w:val="00D619AA"/>
    <w:rsid w:val="00D61AF4"/>
    <w:rsid w:val="00D6470F"/>
    <w:rsid w:val="00D677AB"/>
    <w:rsid w:val="00D67A3C"/>
    <w:rsid w:val="00D714B5"/>
    <w:rsid w:val="00D715FC"/>
    <w:rsid w:val="00D721E2"/>
    <w:rsid w:val="00D73B62"/>
    <w:rsid w:val="00D748EB"/>
    <w:rsid w:val="00D75F01"/>
    <w:rsid w:val="00D814C2"/>
    <w:rsid w:val="00D83521"/>
    <w:rsid w:val="00D85848"/>
    <w:rsid w:val="00D87DAF"/>
    <w:rsid w:val="00D9065E"/>
    <w:rsid w:val="00D90CFC"/>
    <w:rsid w:val="00D913ED"/>
    <w:rsid w:val="00D927C2"/>
    <w:rsid w:val="00D92E1E"/>
    <w:rsid w:val="00D94C8F"/>
    <w:rsid w:val="00DA0927"/>
    <w:rsid w:val="00DA2C22"/>
    <w:rsid w:val="00DA2F6E"/>
    <w:rsid w:val="00DA308D"/>
    <w:rsid w:val="00DA3733"/>
    <w:rsid w:val="00DA40E3"/>
    <w:rsid w:val="00DA4609"/>
    <w:rsid w:val="00DA5561"/>
    <w:rsid w:val="00DA73B6"/>
    <w:rsid w:val="00DA75DE"/>
    <w:rsid w:val="00DB23E3"/>
    <w:rsid w:val="00DB4D29"/>
    <w:rsid w:val="00DB5251"/>
    <w:rsid w:val="00DB6A5E"/>
    <w:rsid w:val="00DB7445"/>
    <w:rsid w:val="00DC0BAC"/>
    <w:rsid w:val="00DC4207"/>
    <w:rsid w:val="00DC493E"/>
    <w:rsid w:val="00DC4F04"/>
    <w:rsid w:val="00DC746A"/>
    <w:rsid w:val="00DC7933"/>
    <w:rsid w:val="00DC7E6B"/>
    <w:rsid w:val="00DD0A8A"/>
    <w:rsid w:val="00DD254C"/>
    <w:rsid w:val="00DD4860"/>
    <w:rsid w:val="00DD52EC"/>
    <w:rsid w:val="00DD604E"/>
    <w:rsid w:val="00DD7DC0"/>
    <w:rsid w:val="00DE401A"/>
    <w:rsid w:val="00DE4119"/>
    <w:rsid w:val="00DE457C"/>
    <w:rsid w:val="00DE5846"/>
    <w:rsid w:val="00DE6469"/>
    <w:rsid w:val="00DE6788"/>
    <w:rsid w:val="00DE71D2"/>
    <w:rsid w:val="00DE79BF"/>
    <w:rsid w:val="00DF01A1"/>
    <w:rsid w:val="00DF1545"/>
    <w:rsid w:val="00DF2FBD"/>
    <w:rsid w:val="00DF38F6"/>
    <w:rsid w:val="00DF46A9"/>
    <w:rsid w:val="00DF4DA4"/>
    <w:rsid w:val="00E00BB9"/>
    <w:rsid w:val="00E025E7"/>
    <w:rsid w:val="00E026F4"/>
    <w:rsid w:val="00E03294"/>
    <w:rsid w:val="00E04CD0"/>
    <w:rsid w:val="00E0572E"/>
    <w:rsid w:val="00E07064"/>
    <w:rsid w:val="00E07AA2"/>
    <w:rsid w:val="00E16311"/>
    <w:rsid w:val="00E20A62"/>
    <w:rsid w:val="00E21491"/>
    <w:rsid w:val="00E22821"/>
    <w:rsid w:val="00E23322"/>
    <w:rsid w:val="00E238ED"/>
    <w:rsid w:val="00E2634B"/>
    <w:rsid w:val="00E26ADF"/>
    <w:rsid w:val="00E27497"/>
    <w:rsid w:val="00E27C51"/>
    <w:rsid w:val="00E314B6"/>
    <w:rsid w:val="00E31887"/>
    <w:rsid w:val="00E32A5A"/>
    <w:rsid w:val="00E33D67"/>
    <w:rsid w:val="00E3699E"/>
    <w:rsid w:val="00E36D33"/>
    <w:rsid w:val="00E41DA2"/>
    <w:rsid w:val="00E4444E"/>
    <w:rsid w:val="00E46779"/>
    <w:rsid w:val="00E46965"/>
    <w:rsid w:val="00E469FB"/>
    <w:rsid w:val="00E46C63"/>
    <w:rsid w:val="00E47B26"/>
    <w:rsid w:val="00E505F3"/>
    <w:rsid w:val="00E50D8B"/>
    <w:rsid w:val="00E51469"/>
    <w:rsid w:val="00E51E44"/>
    <w:rsid w:val="00E521E9"/>
    <w:rsid w:val="00E52AD5"/>
    <w:rsid w:val="00E54BAA"/>
    <w:rsid w:val="00E55B12"/>
    <w:rsid w:val="00E56571"/>
    <w:rsid w:val="00E56A3A"/>
    <w:rsid w:val="00E56F54"/>
    <w:rsid w:val="00E6040E"/>
    <w:rsid w:val="00E6195B"/>
    <w:rsid w:val="00E63591"/>
    <w:rsid w:val="00E668C6"/>
    <w:rsid w:val="00E67176"/>
    <w:rsid w:val="00E67A72"/>
    <w:rsid w:val="00E67E36"/>
    <w:rsid w:val="00E730B7"/>
    <w:rsid w:val="00E7343A"/>
    <w:rsid w:val="00E73E75"/>
    <w:rsid w:val="00E762BB"/>
    <w:rsid w:val="00E765AE"/>
    <w:rsid w:val="00E8106F"/>
    <w:rsid w:val="00E8224A"/>
    <w:rsid w:val="00E82268"/>
    <w:rsid w:val="00E82901"/>
    <w:rsid w:val="00E845B6"/>
    <w:rsid w:val="00E868F1"/>
    <w:rsid w:val="00E87585"/>
    <w:rsid w:val="00E87CCF"/>
    <w:rsid w:val="00E906A7"/>
    <w:rsid w:val="00E91112"/>
    <w:rsid w:val="00E949CA"/>
    <w:rsid w:val="00E969B9"/>
    <w:rsid w:val="00E97CA7"/>
    <w:rsid w:val="00E97EA2"/>
    <w:rsid w:val="00EA0351"/>
    <w:rsid w:val="00EA2729"/>
    <w:rsid w:val="00EA2B18"/>
    <w:rsid w:val="00EA33F9"/>
    <w:rsid w:val="00EA58CE"/>
    <w:rsid w:val="00EA5FF1"/>
    <w:rsid w:val="00EA630B"/>
    <w:rsid w:val="00EA6844"/>
    <w:rsid w:val="00EA788F"/>
    <w:rsid w:val="00EB299D"/>
    <w:rsid w:val="00EB5837"/>
    <w:rsid w:val="00EB72F8"/>
    <w:rsid w:val="00EB75D9"/>
    <w:rsid w:val="00EC2013"/>
    <w:rsid w:val="00EC40AD"/>
    <w:rsid w:val="00EC4BEA"/>
    <w:rsid w:val="00EC4F10"/>
    <w:rsid w:val="00EC53EE"/>
    <w:rsid w:val="00EC54B5"/>
    <w:rsid w:val="00EC5DCD"/>
    <w:rsid w:val="00EC619A"/>
    <w:rsid w:val="00EC61C7"/>
    <w:rsid w:val="00EC6E41"/>
    <w:rsid w:val="00EC730F"/>
    <w:rsid w:val="00EC7C80"/>
    <w:rsid w:val="00EC7D88"/>
    <w:rsid w:val="00ED008B"/>
    <w:rsid w:val="00ED0B7E"/>
    <w:rsid w:val="00ED1336"/>
    <w:rsid w:val="00ED213A"/>
    <w:rsid w:val="00ED4712"/>
    <w:rsid w:val="00ED5BDC"/>
    <w:rsid w:val="00ED6EC9"/>
    <w:rsid w:val="00ED7B66"/>
    <w:rsid w:val="00EE40B4"/>
    <w:rsid w:val="00EE6146"/>
    <w:rsid w:val="00EF0CC9"/>
    <w:rsid w:val="00EF2CE0"/>
    <w:rsid w:val="00EF3CBE"/>
    <w:rsid w:val="00EF407A"/>
    <w:rsid w:val="00EF4BAB"/>
    <w:rsid w:val="00EF4D92"/>
    <w:rsid w:val="00EF5868"/>
    <w:rsid w:val="00EF5B03"/>
    <w:rsid w:val="00EF5F1D"/>
    <w:rsid w:val="00EF75D2"/>
    <w:rsid w:val="00EF7901"/>
    <w:rsid w:val="00EF7B0E"/>
    <w:rsid w:val="00F0080E"/>
    <w:rsid w:val="00F0219F"/>
    <w:rsid w:val="00F02C17"/>
    <w:rsid w:val="00F03A1E"/>
    <w:rsid w:val="00F03FDE"/>
    <w:rsid w:val="00F04E34"/>
    <w:rsid w:val="00F05623"/>
    <w:rsid w:val="00F059FE"/>
    <w:rsid w:val="00F07D61"/>
    <w:rsid w:val="00F102A7"/>
    <w:rsid w:val="00F127A0"/>
    <w:rsid w:val="00F131CE"/>
    <w:rsid w:val="00F1526E"/>
    <w:rsid w:val="00F15461"/>
    <w:rsid w:val="00F15820"/>
    <w:rsid w:val="00F16074"/>
    <w:rsid w:val="00F16D1C"/>
    <w:rsid w:val="00F17CD5"/>
    <w:rsid w:val="00F222D4"/>
    <w:rsid w:val="00F2347E"/>
    <w:rsid w:val="00F24436"/>
    <w:rsid w:val="00F253A4"/>
    <w:rsid w:val="00F25C24"/>
    <w:rsid w:val="00F26E58"/>
    <w:rsid w:val="00F27529"/>
    <w:rsid w:val="00F30A4A"/>
    <w:rsid w:val="00F33F0D"/>
    <w:rsid w:val="00F354B7"/>
    <w:rsid w:val="00F35A3B"/>
    <w:rsid w:val="00F37D61"/>
    <w:rsid w:val="00F4167A"/>
    <w:rsid w:val="00F41B04"/>
    <w:rsid w:val="00F42E3B"/>
    <w:rsid w:val="00F44400"/>
    <w:rsid w:val="00F500C3"/>
    <w:rsid w:val="00F5314B"/>
    <w:rsid w:val="00F54EFC"/>
    <w:rsid w:val="00F57300"/>
    <w:rsid w:val="00F579CD"/>
    <w:rsid w:val="00F57A13"/>
    <w:rsid w:val="00F57D42"/>
    <w:rsid w:val="00F57E37"/>
    <w:rsid w:val="00F6264E"/>
    <w:rsid w:val="00F635B7"/>
    <w:rsid w:val="00F6559C"/>
    <w:rsid w:val="00F70BCD"/>
    <w:rsid w:val="00F71BA0"/>
    <w:rsid w:val="00F71C52"/>
    <w:rsid w:val="00F73BF4"/>
    <w:rsid w:val="00F74EC8"/>
    <w:rsid w:val="00F752C3"/>
    <w:rsid w:val="00F76039"/>
    <w:rsid w:val="00F8118F"/>
    <w:rsid w:val="00F811D3"/>
    <w:rsid w:val="00F81A37"/>
    <w:rsid w:val="00F859C9"/>
    <w:rsid w:val="00F85B10"/>
    <w:rsid w:val="00F86101"/>
    <w:rsid w:val="00F861F3"/>
    <w:rsid w:val="00F87852"/>
    <w:rsid w:val="00F910A4"/>
    <w:rsid w:val="00F92F50"/>
    <w:rsid w:val="00F97AB7"/>
    <w:rsid w:val="00FA1DE4"/>
    <w:rsid w:val="00FA3082"/>
    <w:rsid w:val="00FA49F1"/>
    <w:rsid w:val="00FA56E6"/>
    <w:rsid w:val="00FA7211"/>
    <w:rsid w:val="00FB0572"/>
    <w:rsid w:val="00FB0885"/>
    <w:rsid w:val="00FB1FED"/>
    <w:rsid w:val="00FB339C"/>
    <w:rsid w:val="00FB3BB8"/>
    <w:rsid w:val="00FB5AE8"/>
    <w:rsid w:val="00FB6246"/>
    <w:rsid w:val="00FB717C"/>
    <w:rsid w:val="00FB7953"/>
    <w:rsid w:val="00FC01CC"/>
    <w:rsid w:val="00FC1C42"/>
    <w:rsid w:val="00FC2ABB"/>
    <w:rsid w:val="00FC2C67"/>
    <w:rsid w:val="00FC3779"/>
    <w:rsid w:val="00FC48FC"/>
    <w:rsid w:val="00FC6AA5"/>
    <w:rsid w:val="00FC7DD6"/>
    <w:rsid w:val="00FD01D7"/>
    <w:rsid w:val="00FD058C"/>
    <w:rsid w:val="00FD1DFF"/>
    <w:rsid w:val="00FD28F0"/>
    <w:rsid w:val="00FD38BC"/>
    <w:rsid w:val="00FD47C4"/>
    <w:rsid w:val="00FD505A"/>
    <w:rsid w:val="00FD5F96"/>
    <w:rsid w:val="00FD606F"/>
    <w:rsid w:val="00FD618A"/>
    <w:rsid w:val="00FD77AE"/>
    <w:rsid w:val="00FE20DA"/>
    <w:rsid w:val="00FE247C"/>
    <w:rsid w:val="00FE2981"/>
    <w:rsid w:val="00FE3270"/>
    <w:rsid w:val="00FE3311"/>
    <w:rsid w:val="00FE4624"/>
    <w:rsid w:val="00FE5FA7"/>
    <w:rsid w:val="00FF0534"/>
    <w:rsid w:val="00FF0A6E"/>
    <w:rsid w:val="00FF0C88"/>
    <w:rsid w:val="00FF3F7A"/>
    <w:rsid w:val="00FF4C28"/>
    <w:rsid w:val="011205CE"/>
    <w:rsid w:val="01133B40"/>
    <w:rsid w:val="0118450A"/>
    <w:rsid w:val="014DC312"/>
    <w:rsid w:val="01F2F870"/>
    <w:rsid w:val="0269FED0"/>
    <w:rsid w:val="02E3174E"/>
    <w:rsid w:val="031106F1"/>
    <w:rsid w:val="0354D223"/>
    <w:rsid w:val="036CF01F"/>
    <w:rsid w:val="03F2BBF2"/>
    <w:rsid w:val="049E3A25"/>
    <w:rsid w:val="04CBC6B2"/>
    <w:rsid w:val="05C0EB64"/>
    <w:rsid w:val="05E10795"/>
    <w:rsid w:val="06274111"/>
    <w:rsid w:val="064EC420"/>
    <w:rsid w:val="06613817"/>
    <w:rsid w:val="0762C25E"/>
    <w:rsid w:val="07EC93F0"/>
    <w:rsid w:val="086BB6EC"/>
    <w:rsid w:val="089339D2"/>
    <w:rsid w:val="08A0EE3A"/>
    <w:rsid w:val="08A5EF93"/>
    <w:rsid w:val="0969A3E6"/>
    <w:rsid w:val="096AA78D"/>
    <w:rsid w:val="0AD43F8F"/>
    <w:rsid w:val="0ADE87B7"/>
    <w:rsid w:val="0AED95BA"/>
    <w:rsid w:val="0B6C738C"/>
    <w:rsid w:val="0BAB7307"/>
    <w:rsid w:val="0BF73E76"/>
    <w:rsid w:val="0C5B4741"/>
    <w:rsid w:val="0C60BC1B"/>
    <w:rsid w:val="0CA45F59"/>
    <w:rsid w:val="0DE35AD4"/>
    <w:rsid w:val="0E62699B"/>
    <w:rsid w:val="0E85F9A9"/>
    <w:rsid w:val="0F383B99"/>
    <w:rsid w:val="0FC4392F"/>
    <w:rsid w:val="102F9588"/>
    <w:rsid w:val="103694B8"/>
    <w:rsid w:val="10C87C19"/>
    <w:rsid w:val="10D306A5"/>
    <w:rsid w:val="1125281D"/>
    <w:rsid w:val="11A0DEB8"/>
    <w:rsid w:val="11A3AB3B"/>
    <w:rsid w:val="11C18076"/>
    <w:rsid w:val="11C914CD"/>
    <w:rsid w:val="11FE6039"/>
    <w:rsid w:val="12998FB1"/>
    <w:rsid w:val="130A3174"/>
    <w:rsid w:val="141FE7DC"/>
    <w:rsid w:val="14664CDF"/>
    <w:rsid w:val="14BF0E09"/>
    <w:rsid w:val="152151D2"/>
    <w:rsid w:val="1593E41A"/>
    <w:rsid w:val="1602887E"/>
    <w:rsid w:val="162CDFB7"/>
    <w:rsid w:val="16D7E663"/>
    <w:rsid w:val="1762E415"/>
    <w:rsid w:val="1839B278"/>
    <w:rsid w:val="187FA234"/>
    <w:rsid w:val="18D4689C"/>
    <w:rsid w:val="18E3161E"/>
    <w:rsid w:val="1A0F7E5B"/>
    <w:rsid w:val="1AE4B0DE"/>
    <w:rsid w:val="1AF89845"/>
    <w:rsid w:val="1B3C6BF8"/>
    <w:rsid w:val="1B701823"/>
    <w:rsid w:val="1B734D9E"/>
    <w:rsid w:val="1B93E790"/>
    <w:rsid w:val="1BC0FDA9"/>
    <w:rsid w:val="1BCC0228"/>
    <w:rsid w:val="1C1E5971"/>
    <w:rsid w:val="1C3E2455"/>
    <w:rsid w:val="1C4C560C"/>
    <w:rsid w:val="1D5C408B"/>
    <w:rsid w:val="1DF42CE3"/>
    <w:rsid w:val="1E75F93D"/>
    <w:rsid w:val="1ECB8AC3"/>
    <w:rsid w:val="1F0A9911"/>
    <w:rsid w:val="1F39FD31"/>
    <w:rsid w:val="1F765F23"/>
    <w:rsid w:val="1FC3FB5D"/>
    <w:rsid w:val="1FC5C9FD"/>
    <w:rsid w:val="201EFABA"/>
    <w:rsid w:val="21EF2797"/>
    <w:rsid w:val="22145320"/>
    <w:rsid w:val="22964833"/>
    <w:rsid w:val="22B741F1"/>
    <w:rsid w:val="23831C88"/>
    <w:rsid w:val="238BBC23"/>
    <w:rsid w:val="23B699C0"/>
    <w:rsid w:val="23D9F4D9"/>
    <w:rsid w:val="23FA9D1D"/>
    <w:rsid w:val="241D3356"/>
    <w:rsid w:val="242FC9A8"/>
    <w:rsid w:val="261E8E7C"/>
    <w:rsid w:val="2672BD28"/>
    <w:rsid w:val="26A02C11"/>
    <w:rsid w:val="270D52D1"/>
    <w:rsid w:val="2767D2D7"/>
    <w:rsid w:val="276DD872"/>
    <w:rsid w:val="28553BBD"/>
    <w:rsid w:val="29D3CAD4"/>
    <w:rsid w:val="2A1285E7"/>
    <w:rsid w:val="2A7EC0F1"/>
    <w:rsid w:val="2B6B7FAF"/>
    <w:rsid w:val="2BC0A28C"/>
    <w:rsid w:val="2C57B68F"/>
    <w:rsid w:val="2C59CD88"/>
    <w:rsid w:val="2C839013"/>
    <w:rsid w:val="2C873830"/>
    <w:rsid w:val="2C94FF17"/>
    <w:rsid w:val="2D182AE9"/>
    <w:rsid w:val="2D8A86F9"/>
    <w:rsid w:val="2DF841AA"/>
    <w:rsid w:val="2E677D66"/>
    <w:rsid w:val="2E8B9A9B"/>
    <w:rsid w:val="2EF002BE"/>
    <w:rsid w:val="2F9B7A7D"/>
    <w:rsid w:val="2FEFA4CB"/>
    <w:rsid w:val="30356B27"/>
    <w:rsid w:val="30A31EDC"/>
    <w:rsid w:val="312E43A4"/>
    <w:rsid w:val="314D7FB3"/>
    <w:rsid w:val="31AD0B15"/>
    <w:rsid w:val="32C70855"/>
    <w:rsid w:val="331C0B9E"/>
    <w:rsid w:val="33E7BDB5"/>
    <w:rsid w:val="33EA75F8"/>
    <w:rsid w:val="3515CA21"/>
    <w:rsid w:val="3542F68D"/>
    <w:rsid w:val="36633B1B"/>
    <w:rsid w:val="3667E54A"/>
    <w:rsid w:val="36E14868"/>
    <w:rsid w:val="370F4C61"/>
    <w:rsid w:val="37301C7A"/>
    <w:rsid w:val="379C982F"/>
    <w:rsid w:val="379F1A53"/>
    <w:rsid w:val="37CBEDB9"/>
    <w:rsid w:val="37EF8209"/>
    <w:rsid w:val="383F41D5"/>
    <w:rsid w:val="38C7AE73"/>
    <w:rsid w:val="38FC3D18"/>
    <w:rsid w:val="39E57F76"/>
    <w:rsid w:val="3AF1ADE1"/>
    <w:rsid w:val="3AFE0655"/>
    <w:rsid w:val="3B6C749D"/>
    <w:rsid w:val="3D1EFF53"/>
    <w:rsid w:val="3D20CB41"/>
    <w:rsid w:val="3D6BEDB3"/>
    <w:rsid w:val="3DAD39C3"/>
    <w:rsid w:val="3DC57B83"/>
    <w:rsid w:val="3E187968"/>
    <w:rsid w:val="3E627C7A"/>
    <w:rsid w:val="3EE20FC2"/>
    <w:rsid w:val="3F1273BB"/>
    <w:rsid w:val="3FD2340F"/>
    <w:rsid w:val="4015E8A1"/>
    <w:rsid w:val="405994D9"/>
    <w:rsid w:val="40796169"/>
    <w:rsid w:val="40AACC9A"/>
    <w:rsid w:val="414FC0E8"/>
    <w:rsid w:val="4168831C"/>
    <w:rsid w:val="4179E23B"/>
    <w:rsid w:val="42883D1A"/>
    <w:rsid w:val="43FD8D1D"/>
    <w:rsid w:val="441BC5F8"/>
    <w:rsid w:val="450AF3B7"/>
    <w:rsid w:val="458E010A"/>
    <w:rsid w:val="465B1BC9"/>
    <w:rsid w:val="468E3D96"/>
    <w:rsid w:val="46E00374"/>
    <w:rsid w:val="49006DD4"/>
    <w:rsid w:val="4A71D935"/>
    <w:rsid w:val="4A91AB77"/>
    <w:rsid w:val="4AF27F51"/>
    <w:rsid w:val="4B1AB803"/>
    <w:rsid w:val="4B8092CF"/>
    <w:rsid w:val="4C6EA85B"/>
    <w:rsid w:val="4C7E2E23"/>
    <w:rsid w:val="4CF18830"/>
    <w:rsid w:val="4D10C266"/>
    <w:rsid w:val="4D703616"/>
    <w:rsid w:val="4E4A9D69"/>
    <w:rsid w:val="4E958014"/>
    <w:rsid w:val="4ED85A57"/>
    <w:rsid w:val="4EDAAC5E"/>
    <w:rsid w:val="4EE87542"/>
    <w:rsid w:val="4F95E83F"/>
    <w:rsid w:val="4F9D3D1D"/>
    <w:rsid w:val="50B26DD7"/>
    <w:rsid w:val="52B8DBCD"/>
    <w:rsid w:val="52BEF9A0"/>
    <w:rsid w:val="52C2D96A"/>
    <w:rsid w:val="53464F62"/>
    <w:rsid w:val="5373C22F"/>
    <w:rsid w:val="549DA05F"/>
    <w:rsid w:val="54A99D89"/>
    <w:rsid w:val="552AEB90"/>
    <w:rsid w:val="55AF7190"/>
    <w:rsid w:val="55B9481D"/>
    <w:rsid w:val="56A2EFA1"/>
    <w:rsid w:val="578EC726"/>
    <w:rsid w:val="5797592E"/>
    <w:rsid w:val="579E2763"/>
    <w:rsid w:val="57C2693C"/>
    <w:rsid w:val="585EB59B"/>
    <w:rsid w:val="5889CFBB"/>
    <w:rsid w:val="589725ED"/>
    <w:rsid w:val="58AA7C83"/>
    <w:rsid w:val="59312E48"/>
    <w:rsid w:val="5B69C68F"/>
    <w:rsid w:val="5B96F197"/>
    <w:rsid w:val="5BAE3EBA"/>
    <w:rsid w:val="5C83C2A9"/>
    <w:rsid w:val="5CADD55B"/>
    <w:rsid w:val="5CCCE741"/>
    <w:rsid w:val="5D00A3EE"/>
    <w:rsid w:val="5D1CA5F4"/>
    <w:rsid w:val="5E4E4BDB"/>
    <w:rsid w:val="5F5FD973"/>
    <w:rsid w:val="5FCC21CF"/>
    <w:rsid w:val="5FD353A2"/>
    <w:rsid w:val="6013C0CF"/>
    <w:rsid w:val="601E728A"/>
    <w:rsid w:val="60700CDA"/>
    <w:rsid w:val="607AE915"/>
    <w:rsid w:val="607F8CB2"/>
    <w:rsid w:val="60C6ADD5"/>
    <w:rsid w:val="60E40565"/>
    <w:rsid w:val="61337F61"/>
    <w:rsid w:val="614A98A1"/>
    <w:rsid w:val="61EFFAF1"/>
    <w:rsid w:val="62FED646"/>
    <w:rsid w:val="63461C4A"/>
    <w:rsid w:val="6365C602"/>
    <w:rsid w:val="63787529"/>
    <w:rsid w:val="641007C0"/>
    <w:rsid w:val="64207D78"/>
    <w:rsid w:val="642A604B"/>
    <w:rsid w:val="642CE580"/>
    <w:rsid w:val="644FF37D"/>
    <w:rsid w:val="64EFCBEC"/>
    <w:rsid w:val="65F6BDEA"/>
    <w:rsid w:val="6705A1B0"/>
    <w:rsid w:val="6805E111"/>
    <w:rsid w:val="694A3291"/>
    <w:rsid w:val="699B07D6"/>
    <w:rsid w:val="6A6FF703"/>
    <w:rsid w:val="6AD5B057"/>
    <w:rsid w:val="6B23154F"/>
    <w:rsid w:val="6C6F6EF3"/>
    <w:rsid w:val="6C72C645"/>
    <w:rsid w:val="6C739B24"/>
    <w:rsid w:val="6CCCDAD9"/>
    <w:rsid w:val="6CDFF4DA"/>
    <w:rsid w:val="6D1CCE3B"/>
    <w:rsid w:val="6D72F6EA"/>
    <w:rsid w:val="6E75BEC2"/>
    <w:rsid w:val="6E90F29F"/>
    <w:rsid w:val="6F5A7D9B"/>
    <w:rsid w:val="6FFACD2F"/>
    <w:rsid w:val="70C91F47"/>
    <w:rsid w:val="71067D1C"/>
    <w:rsid w:val="71112926"/>
    <w:rsid w:val="71B476A5"/>
    <w:rsid w:val="7206772D"/>
    <w:rsid w:val="723E2621"/>
    <w:rsid w:val="73C362AA"/>
    <w:rsid w:val="73D37B95"/>
    <w:rsid w:val="745C1A67"/>
    <w:rsid w:val="749AF5FE"/>
    <w:rsid w:val="750D7C6B"/>
    <w:rsid w:val="759BE058"/>
    <w:rsid w:val="75F301F3"/>
    <w:rsid w:val="765E1BDC"/>
    <w:rsid w:val="767FA92D"/>
    <w:rsid w:val="76E7221E"/>
    <w:rsid w:val="7701ED5B"/>
    <w:rsid w:val="7755E7AD"/>
    <w:rsid w:val="7759CA82"/>
    <w:rsid w:val="78781F15"/>
    <w:rsid w:val="78D7F1D8"/>
    <w:rsid w:val="78F4EC0D"/>
    <w:rsid w:val="79076B5D"/>
    <w:rsid w:val="79962680"/>
    <w:rsid w:val="7B9DB1D8"/>
    <w:rsid w:val="7C48D563"/>
    <w:rsid w:val="7CDC93BE"/>
    <w:rsid w:val="7CFC0DCE"/>
    <w:rsid w:val="7F5DA71D"/>
    <w:rsid w:val="7FE197D1"/>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98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theme="minorHAnsi"/>
        <w:sz w:val="24"/>
        <w:szCs w:val="24"/>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locked="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B0722F"/>
    <w:pPr>
      <w:spacing w:after="480" w:line="360" w:lineRule="auto"/>
    </w:pPr>
    <w:rPr>
      <w:color w:val="000000" w:themeColor="text1"/>
    </w:rPr>
  </w:style>
  <w:style w:type="paragraph" w:styleId="Otsikko1">
    <w:name w:val="heading 1"/>
    <w:basedOn w:val="Normaali"/>
    <w:next w:val="Normaali"/>
    <w:link w:val="Otsikko1Char"/>
    <w:uiPriority w:val="9"/>
    <w:qFormat/>
    <w:rsid w:val="00C03E35"/>
    <w:pPr>
      <w:keepNext/>
      <w:keepLines/>
      <w:numPr>
        <w:numId w:val="24"/>
      </w:numPr>
      <w:spacing w:before="480" w:after="360" w:line="240" w:lineRule="auto"/>
      <w:ind w:left="431" w:hanging="431"/>
      <w:outlineLvl w:val="0"/>
    </w:pPr>
    <w:rPr>
      <w:rFonts w:eastAsiaTheme="majorEastAsia" w:cstheme="majorHAnsi"/>
      <w:b/>
      <w:noProof/>
      <w:sz w:val="32"/>
      <w:szCs w:val="32"/>
      <w:lang w:val="en-US"/>
    </w:rPr>
  </w:style>
  <w:style w:type="paragraph" w:styleId="Otsikko2">
    <w:name w:val="heading 2"/>
    <w:basedOn w:val="Normaali"/>
    <w:next w:val="Normaali"/>
    <w:link w:val="Otsikko2Char"/>
    <w:uiPriority w:val="9"/>
    <w:qFormat/>
    <w:rsid w:val="00C03E35"/>
    <w:pPr>
      <w:keepNext/>
      <w:keepLines/>
      <w:numPr>
        <w:ilvl w:val="1"/>
        <w:numId w:val="24"/>
      </w:numPr>
      <w:spacing w:after="360" w:line="240" w:lineRule="auto"/>
      <w:ind w:left="578" w:hanging="578"/>
      <w:outlineLvl w:val="1"/>
    </w:pPr>
    <w:rPr>
      <w:rFonts w:eastAsiaTheme="majorEastAsia" w:cstheme="majorBidi"/>
      <w:b/>
      <w:sz w:val="28"/>
      <w:szCs w:val="26"/>
    </w:rPr>
  </w:style>
  <w:style w:type="paragraph" w:styleId="Otsikko3">
    <w:name w:val="heading 3"/>
    <w:basedOn w:val="Normaali"/>
    <w:next w:val="Normaali"/>
    <w:link w:val="Otsikko3Char"/>
    <w:uiPriority w:val="9"/>
    <w:qFormat/>
    <w:rsid w:val="00C03E35"/>
    <w:pPr>
      <w:keepNext/>
      <w:keepLines/>
      <w:numPr>
        <w:ilvl w:val="2"/>
        <w:numId w:val="24"/>
      </w:numPr>
      <w:spacing w:after="360" w:line="240" w:lineRule="auto"/>
      <w:outlineLvl w:val="2"/>
    </w:pPr>
    <w:rPr>
      <w:rFonts w:asciiTheme="minorHAnsi" w:eastAsiaTheme="majorEastAsia" w:hAnsiTheme="minorHAnsi" w:cstheme="majorBidi"/>
      <w:b/>
      <w:noProof/>
    </w:rPr>
  </w:style>
  <w:style w:type="paragraph" w:styleId="Otsikko4">
    <w:name w:val="heading 4"/>
    <w:basedOn w:val="Normaali"/>
    <w:next w:val="Normaali"/>
    <w:link w:val="Otsikko4Char"/>
    <w:uiPriority w:val="9"/>
    <w:unhideWhenUsed/>
    <w:rsid w:val="00893194"/>
    <w:pPr>
      <w:keepNext/>
      <w:keepLines/>
      <w:spacing w:before="240" w:after="240"/>
      <w:outlineLvl w:val="3"/>
    </w:pPr>
    <w:rPr>
      <w:rFonts w:eastAsiaTheme="majorEastAsia" w:cstheme="majorBidi"/>
      <w:b/>
      <w:iCs/>
    </w:rPr>
  </w:style>
  <w:style w:type="paragraph" w:styleId="Otsikko5">
    <w:name w:val="heading 5"/>
    <w:basedOn w:val="Normaali"/>
    <w:next w:val="Normaali"/>
    <w:link w:val="Otsikko5Char"/>
    <w:uiPriority w:val="9"/>
    <w:unhideWhenUsed/>
    <w:rsid w:val="00F37D61"/>
    <w:pPr>
      <w:keepNext/>
      <w:keepLines/>
      <w:numPr>
        <w:ilvl w:val="4"/>
        <w:numId w:val="24"/>
      </w:numPr>
      <w:spacing w:before="40" w:after="0"/>
      <w:outlineLvl w:val="4"/>
    </w:pPr>
    <w:rPr>
      <w:rFonts w:asciiTheme="majorHAnsi" w:eastAsiaTheme="majorEastAsia" w:hAnsiTheme="majorHAnsi" w:cstheme="majorBidi"/>
      <w:color w:val="A90452" w:themeColor="accent1" w:themeShade="BF"/>
    </w:rPr>
  </w:style>
  <w:style w:type="paragraph" w:styleId="Otsikko6">
    <w:name w:val="heading 6"/>
    <w:basedOn w:val="Normaali"/>
    <w:next w:val="Normaali"/>
    <w:link w:val="Otsikko6Char"/>
    <w:uiPriority w:val="9"/>
    <w:semiHidden/>
    <w:unhideWhenUsed/>
    <w:rsid w:val="00F37D61"/>
    <w:pPr>
      <w:keepNext/>
      <w:keepLines/>
      <w:numPr>
        <w:ilvl w:val="5"/>
        <w:numId w:val="24"/>
      </w:numPr>
      <w:spacing w:before="40" w:after="0"/>
      <w:outlineLvl w:val="5"/>
    </w:pPr>
    <w:rPr>
      <w:rFonts w:asciiTheme="majorHAnsi" w:eastAsiaTheme="majorEastAsia" w:hAnsiTheme="majorHAnsi" w:cstheme="majorBidi"/>
      <w:color w:val="700336" w:themeColor="accent1" w:themeShade="7F"/>
    </w:rPr>
  </w:style>
  <w:style w:type="paragraph" w:styleId="Otsikko7">
    <w:name w:val="heading 7"/>
    <w:basedOn w:val="Normaali"/>
    <w:next w:val="Normaali"/>
    <w:link w:val="Otsikko7Char"/>
    <w:uiPriority w:val="9"/>
    <w:semiHidden/>
    <w:unhideWhenUsed/>
    <w:qFormat/>
    <w:rsid w:val="00F37D61"/>
    <w:pPr>
      <w:keepNext/>
      <w:keepLines/>
      <w:numPr>
        <w:ilvl w:val="6"/>
        <w:numId w:val="24"/>
      </w:numPr>
      <w:spacing w:before="40" w:after="0"/>
      <w:outlineLvl w:val="6"/>
    </w:pPr>
    <w:rPr>
      <w:rFonts w:asciiTheme="majorHAnsi" w:eastAsiaTheme="majorEastAsia" w:hAnsiTheme="majorHAnsi" w:cstheme="majorBidi"/>
      <w:i/>
      <w:iCs/>
      <w:color w:val="700336" w:themeColor="accent1" w:themeShade="7F"/>
    </w:rPr>
  </w:style>
  <w:style w:type="paragraph" w:styleId="Otsikko8">
    <w:name w:val="heading 8"/>
    <w:basedOn w:val="Normaali"/>
    <w:next w:val="Normaali"/>
    <w:link w:val="Otsikko8Char"/>
    <w:uiPriority w:val="9"/>
    <w:semiHidden/>
    <w:unhideWhenUsed/>
    <w:qFormat/>
    <w:rsid w:val="00F37D61"/>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F37D61"/>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C03E35"/>
    <w:rPr>
      <w:rFonts w:eastAsiaTheme="majorEastAsia" w:cstheme="majorHAnsi"/>
      <w:b/>
      <w:noProof/>
      <w:color w:val="000000" w:themeColor="text1"/>
      <w:sz w:val="32"/>
      <w:szCs w:val="32"/>
      <w:lang w:val="en-US"/>
    </w:rPr>
  </w:style>
  <w:style w:type="character" w:customStyle="1" w:styleId="Otsikko2Char">
    <w:name w:val="Otsikko 2 Char"/>
    <w:basedOn w:val="Kappaleenoletusfontti"/>
    <w:link w:val="Otsikko2"/>
    <w:uiPriority w:val="9"/>
    <w:rsid w:val="00C03E35"/>
    <w:rPr>
      <w:rFonts w:eastAsiaTheme="majorEastAsia" w:cstheme="majorBidi"/>
      <w:b/>
      <w:color w:val="000000" w:themeColor="text1"/>
      <w:sz w:val="28"/>
      <w:szCs w:val="26"/>
    </w:rPr>
  </w:style>
  <w:style w:type="character" w:customStyle="1" w:styleId="Otsikko3Char">
    <w:name w:val="Otsikko 3 Char"/>
    <w:basedOn w:val="Kappaleenoletusfontti"/>
    <w:link w:val="Otsikko3"/>
    <w:uiPriority w:val="9"/>
    <w:rsid w:val="00C03E35"/>
    <w:rPr>
      <w:rFonts w:asciiTheme="minorHAnsi" w:eastAsiaTheme="majorEastAsia" w:hAnsiTheme="minorHAnsi" w:cstheme="majorBidi"/>
      <w:b/>
      <w:noProof/>
      <w:color w:val="000000" w:themeColor="text1"/>
    </w:rPr>
  </w:style>
  <w:style w:type="character" w:customStyle="1" w:styleId="Otsikko4Char">
    <w:name w:val="Otsikko 4 Char"/>
    <w:basedOn w:val="Kappaleenoletusfontti"/>
    <w:link w:val="Otsikko4"/>
    <w:uiPriority w:val="9"/>
    <w:rsid w:val="00893194"/>
    <w:rPr>
      <w:rFonts w:eastAsiaTheme="majorEastAsia" w:cstheme="majorBidi"/>
      <w:b/>
      <w:iCs/>
      <w:color w:val="000000" w:themeColor="text1"/>
    </w:rPr>
  </w:style>
  <w:style w:type="character" w:customStyle="1" w:styleId="Otsikko5Char">
    <w:name w:val="Otsikko 5 Char"/>
    <w:basedOn w:val="Kappaleenoletusfontti"/>
    <w:link w:val="Otsikko5"/>
    <w:uiPriority w:val="9"/>
    <w:rsid w:val="00F37D61"/>
    <w:rPr>
      <w:rFonts w:asciiTheme="majorHAnsi" w:eastAsiaTheme="majorEastAsia" w:hAnsiTheme="majorHAnsi" w:cstheme="majorBidi"/>
      <w:color w:val="A90452" w:themeColor="accent1" w:themeShade="BF"/>
    </w:rPr>
  </w:style>
  <w:style w:type="character" w:customStyle="1" w:styleId="Otsikko6Char">
    <w:name w:val="Otsikko 6 Char"/>
    <w:basedOn w:val="Kappaleenoletusfontti"/>
    <w:link w:val="Otsikko6"/>
    <w:uiPriority w:val="9"/>
    <w:semiHidden/>
    <w:rsid w:val="00F37D61"/>
    <w:rPr>
      <w:rFonts w:asciiTheme="majorHAnsi" w:eastAsiaTheme="majorEastAsia" w:hAnsiTheme="majorHAnsi" w:cstheme="majorBidi"/>
      <w:color w:val="700336" w:themeColor="accent1" w:themeShade="7F"/>
    </w:rPr>
  </w:style>
  <w:style w:type="character" w:customStyle="1" w:styleId="Otsikko7Char">
    <w:name w:val="Otsikko 7 Char"/>
    <w:basedOn w:val="Kappaleenoletusfontti"/>
    <w:link w:val="Otsikko7"/>
    <w:uiPriority w:val="9"/>
    <w:semiHidden/>
    <w:rsid w:val="00F37D61"/>
    <w:rPr>
      <w:rFonts w:asciiTheme="majorHAnsi" w:eastAsiaTheme="majorEastAsia" w:hAnsiTheme="majorHAnsi" w:cstheme="majorBidi"/>
      <w:i/>
      <w:iCs/>
      <w:color w:val="700336" w:themeColor="accent1" w:themeShade="7F"/>
    </w:rPr>
  </w:style>
  <w:style w:type="character" w:customStyle="1" w:styleId="Otsikko8Char">
    <w:name w:val="Otsikko 8 Char"/>
    <w:basedOn w:val="Kappaleenoletusfontti"/>
    <w:link w:val="Otsikko8"/>
    <w:uiPriority w:val="9"/>
    <w:semiHidden/>
    <w:rsid w:val="00F37D61"/>
    <w:rPr>
      <w:rFonts w:asciiTheme="majorHAnsi" w:eastAsiaTheme="majorEastAsia" w:hAnsiTheme="majorHAnsi" w:cstheme="majorBidi"/>
      <w:color w:val="272727" w:themeColor="text1" w:themeTint="D8"/>
      <w:sz w:val="21"/>
      <w:szCs w:val="21"/>
    </w:rPr>
  </w:style>
  <w:style w:type="character" w:customStyle="1" w:styleId="Otsikko9Char">
    <w:name w:val="Otsikko 9 Char"/>
    <w:basedOn w:val="Kappaleenoletusfontti"/>
    <w:link w:val="Otsikko9"/>
    <w:uiPriority w:val="9"/>
    <w:semiHidden/>
    <w:rsid w:val="00F37D61"/>
    <w:rPr>
      <w:rFonts w:asciiTheme="majorHAnsi" w:eastAsiaTheme="majorEastAsia" w:hAnsiTheme="majorHAnsi" w:cstheme="majorBidi"/>
      <w:i/>
      <w:iCs/>
      <w:color w:val="272727" w:themeColor="text1" w:themeTint="D8"/>
      <w:sz w:val="21"/>
      <w:szCs w:val="21"/>
    </w:rPr>
  </w:style>
  <w:style w:type="character" w:styleId="Sivunumero">
    <w:name w:val="page number"/>
    <w:basedOn w:val="Kappaleenoletusfontti"/>
    <w:uiPriority w:val="99"/>
    <w:unhideWhenUsed/>
    <w:rsid w:val="00B80541"/>
    <w:rPr>
      <w:rFonts w:ascii="Calibri" w:hAnsi="Calibri"/>
      <w:sz w:val="22"/>
    </w:rPr>
  </w:style>
  <w:style w:type="paragraph" w:styleId="Yltunniste">
    <w:name w:val="header"/>
    <w:basedOn w:val="Normaali"/>
    <w:link w:val="YltunnisteChar"/>
    <w:uiPriority w:val="99"/>
    <w:unhideWhenUsed/>
    <w:rsid w:val="00520772"/>
    <w:pPr>
      <w:tabs>
        <w:tab w:val="center" w:pos="4513"/>
        <w:tab w:val="right" w:pos="9026"/>
      </w:tabs>
      <w:spacing w:after="0" w:line="240" w:lineRule="auto"/>
    </w:pPr>
  </w:style>
  <w:style w:type="character" w:customStyle="1" w:styleId="YltunnisteChar">
    <w:name w:val="Ylätunniste Char"/>
    <w:basedOn w:val="Kappaleenoletusfontti"/>
    <w:link w:val="Yltunniste"/>
    <w:uiPriority w:val="99"/>
    <w:rsid w:val="00520772"/>
    <w:rPr>
      <w:sz w:val="24"/>
    </w:rPr>
  </w:style>
  <w:style w:type="paragraph" w:styleId="Alatunniste">
    <w:name w:val="footer"/>
    <w:basedOn w:val="Normaali"/>
    <w:link w:val="AlatunnisteChar"/>
    <w:uiPriority w:val="99"/>
    <w:rsid w:val="00520772"/>
    <w:pPr>
      <w:tabs>
        <w:tab w:val="center" w:pos="4513"/>
        <w:tab w:val="right" w:pos="9026"/>
      </w:tabs>
      <w:spacing w:after="0" w:line="240" w:lineRule="auto"/>
    </w:pPr>
  </w:style>
  <w:style w:type="character" w:customStyle="1" w:styleId="AlatunnisteChar">
    <w:name w:val="Alatunniste Char"/>
    <w:basedOn w:val="Kappaleenoletusfontti"/>
    <w:link w:val="Alatunniste"/>
    <w:uiPriority w:val="99"/>
    <w:rsid w:val="0056618C"/>
  </w:style>
  <w:style w:type="paragraph" w:customStyle="1" w:styleId="Kuvailulehtinormaali">
    <w:name w:val="Kuvailulehti_normaali"/>
    <w:link w:val="KuvailulehtinormaaliChar"/>
    <w:rsid w:val="003D3422"/>
    <w:pPr>
      <w:spacing w:after="0" w:line="240" w:lineRule="auto"/>
    </w:pPr>
    <w:rPr>
      <w:rFonts w:eastAsia="Times New Roman" w:cs="Times New Roman"/>
      <w:color w:val="000000" w:themeColor="text1"/>
      <w:sz w:val="22"/>
      <w:szCs w:val="20"/>
      <w:lang w:eastAsia="fi-FI"/>
    </w:rPr>
  </w:style>
  <w:style w:type="character" w:customStyle="1" w:styleId="KuvailulehtinormaaliChar">
    <w:name w:val="Kuvailulehti_normaali Char"/>
    <w:basedOn w:val="Kappaleenoletusfontti"/>
    <w:link w:val="Kuvailulehtinormaali"/>
    <w:rsid w:val="003D3422"/>
    <w:rPr>
      <w:rFonts w:eastAsia="Times New Roman" w:cs="Times New Roman"/>
      <w:color w:val="000000" w:themeColor="text1"/>
      <w:sz w:val="22"/>
      <w:szCs w:val="20"/>
      <w:lang w:eastAsia="fi-FI"/>
    </w:rPr>
  </w:style>
  <w:style w:type="character" w:styleId="Hyperlinkki">
    <w:name w:val="Hyperlink"/>
    <w:uiPriority w:val="99"/>
    <w:rsid w:val="00390AE8"/>
    <w:rPr>
      <w:rFonts w:ascii="Calibri" w:hAnsi="Calibri"/>
      <w:color w:val="0D004C"/>
      <w:sz w:val="24"/>
      <w:u w:val="single"/>
    </w:rPr>
  </w:style>
  <w:style w:type="paragraph" w:styleId="Luettelokappale">
    <w:name w:val="List Paragraph"/>
    <w:basedOn w:val="Normaali"/>
    <w:uiPriority w:val="34"/>
    <w:qFormat/>
    <w:rsid w:val="003E0724"/>
    <w:pPr>
      <w:spacing w:after="0" w:line="240" w:lineRule="auto"/>
      <w:ind w:left="720"/>
    </w:pPr>
    <w:rPr>
      <w:rFonts w:cs="Times New Roman"/>
      <w:sz w:val="22"/>
    </w:rPr>
  </w:style>
  <w:style w:type="paragraph" w:styleId="Sisllysluettelonotsikko">
    <w:name w:val="TOC Heading"/>
    <w:next w:val="Normaali"/>
    <w:uiPriority w:val="39"/>
    <w:semiHidden/>
    <w:qFormat/>
    <w:rsid w:val="00D2427A"/>
    <w:pPr>
      <w:spacing w:after="360" w:line="240" w:lineRule="auto"/>
    </w:pPr>
    <w:rPr>
      <w:rFonts w:eastAsiaTheme="majorEastAsia" w:cstheme="majorHAnsi"/>
      <w:b/>
      <w:noProof/>
      <w:color w:val="000000" w:themeColor="text1"/>
      <w:szCs w:val="32"/>
      <w:lang w:val="en-US" w:eastAsia="fi-FI"/>
    </w:rPr>
  </w:style>
  <w:style w:type="paragraph" w:styleId="Sisluet1">
    <w:name w:val="toc 1"/>
    <w:basedOn w:val="Otsikko1"/>
    <w:next w:val="Normaali"/>
    <w:autoRedefine/>
    <w:uiPriority w:val="39"/>
    <w:unhideWhenUsed/>
    <w:rsid w:val="009946BB"/>
    <w:pPr>
      <w:numPr>
        <w:numId w:val="0"/>
      </w:numPr>
      <w:tabs>
        <w:tab w:val="left" w:pos="480"/>
        <w:tab w:val="right" w:leader="dot" w:pos="9214"/>
      </w:tabs>
      <w:spacing w:before="0" w:after="100" w:line="259" w:lineRule="auto"/>
      <w:outlineLvl w:val="9"/>
    </w:pPr>
    <w:rPr>
      <w:sz w:val="24"/>
    </w:rPr>
  </w:style>
  <w:style w:type="paragraph" w:styleId="Sisluet2">
    <w:name w:val="toc 2"/>
    <w:basedOn w:val="Normaali"/>
    <w:next w:val="Normaali"/>
    <w:autoRedefine/>
    <w:uiPriority w:val="39"/>
    <w:unhideWhenUsed/>
    <w:rsid w:val="009946BB"/>
    <w:pPr>
      <w:tabs>
        <w:tab w:val="left" w:pos="709"/>
        <w:tab w:val="right" w:leader="dot" w:pos="9214"/>
      </w:tabs>
      <w:spacing w:after="100" w:line="259" w:lineRule="auto"/>
      <w:ind w:left="170"/>
    </w:pPr>
    <w:rPr>
      <w:noProof/>
    </w:rPr>
  </w:style>
  <w:style w:type="paragraph" w:styleId="Sisluet3">
    <w:name w:val="toc 3"/>
    <w:basedOn w:val="Normaali"/>
    <w:next w:val="Normaali"/>
    <w:autoRedefine/>
    <w:uiPriority w:val="39"/>
    <w:unhideWhenUsed/>
    <w:rsid w:val="008C22D4"/>
    <w:pPr>
      <w:tabs>
        <w:tab w:val="left" w:pos="1276"/>
        <w:tab w:val="left" w:pos="1783"/>
        <w:tab w:val="right" w:leader="dot" w:pos="9214"/>
      </w:tabs>
      <w:spacing w:after="100" w:line="240" w:lineRule="auto"/>
      <w:ind w:left="397"/>
    </w:pPr>
  </w:style>
  <w:style w:type="paragraph" w:styleId="Kuvaotsikkoluettelo">
    <w:name w:val="table of figures"/>
    <w:basedOn w:val="Normaali"/>
    <w:next w:val="Normaali"/>
    <w:uiPriority w:val="99"/>
    <w:unhideWhenUsed/>
    <w:rsid w:val="00CA77C5"/>
    <w:pPr>
      <w:tabs>
        <w:tab w:val="right" w:leader="dot" w:pos="9214"/>
      </w:tabs>
      <w:spacing w:after="100" w:line="259" w:lineRule="auto"/>
    </w:pPr>
  </w:style>
  <w:style w:type="paragraph" w:customStyle="1" w:styleId="LhteetOtsikko">
    <w:name w:val="Lähteet_Otsikko"/>
    <w:next w:val="Lhdeluettelo"/>
    <w:qFormat/>
    <w:rsid w:val="00974F3E"/>
    <w:pPr>
      <w:spacing w:before="480" w:after="360" w:line="240" w:lineRule="auto"/>
      <w:outlineLvl w:val="0"/>
    </w:pPr>
    <w:rPr>
      <w:b/>
      <w:noProof/>
      <w:color w:val="000000" w:themeColor="text1"/>
      <w:sz w:val="32"/>
    </w:rPr>
  </w:style>
  <w:style w:type="paragraph" w:styleId="Erottuvalainaus">
    <w:name w:val="Intense Quote"/>
    <w:basedOn w:val="Normaali"/>
    <w:next w:val="Normaali"/>
    <w:link w:val="ErottuvalainausChar"/>
    <w:uiPriority w:val="30"/>
    <w:rsid w:val="003D3422"/>
    <w:pPr>
      <w:pBdr>
        <w:top w:val="single" w:sz="4" w:space="10" w:color="E2066E" w:themeColor="accent1"/>
        <w:bottom w:val="single" w:sz="4" w:space="10" w:color="E2066E" w:themeColor="accent1"/>
      </w:pBdr>
      <w:spacing w:before="360" w:after="360"/>
      <w:ind w:left="864" w:right="864"/>
      <w:jc w:val="center"/>
    </w:pPr>
    <w:rPr>
      <w:i/>
      <w:iCs/>
    </w:rPr>
  </w:style>
  <w:style w:type="paragraph" w:customStyle="1" w:styleId="Liitteetotsikko2">
    <w:name w:val="Liitteet_otsikko_2"/>
    <w:next w:val="Normaali"/>
    <w:qFormat/>
    <w:rsid w:val="001C3C89"/>
    <w:pPr>
      <w:spacing w:after="360" w:line="240" w:lineRule="auto"/>
      <w:outlineLvl w:val="1"/>
    </w:pPr>
    <w:rPr>
      <w:b/>
      <w:noProof/>
      <w:color w:val="000000" w:themeColor="text1"/>
      <w:sz w:val="28"/>
    </w:rPr>
  </w:style>
  <w:style w:type="character" w:styleId="Kommentinviite">
    <w:name w:val="annotation reference"/>
    <w:basedOn w:val="Kappaleenoletusfontti"/>
    <w:uiPriority w:val="99"/>
    <w:semiHidden/>
    <w:unhideWhenUsed/>
    <w:rsid w:val="005D332D"/>
    <w:rPr>
      <w:sz w:val="16"/>
      <w:szCs w:val="16"/>
    </w:rPr>
  </w:style>
  <w:style w:type="paragraph" w:styleId="Kommentinteksti">
    <w:name w:val="annotation text"/>
    <w:basedOn w:val="Normaali"/>
    <w:link w:val="KommentintekstiChar"/>
    <w:uiPriority w:val="99"/>
    <w:semiHidden/>
    <w:unhideWhenUsed/>
    <w:rsid w:val="005D332D"/>
    <w:pPr>
      <w:spacing w:line="240" w:lineRule="auto"/>
    </w:pPr>
    <w:rPr>
      <w:sz w:val="20"/>
      <w:szCs w:val="20"/>
    </w:rPr>
  </w:style>
  <w:style w:type="character" w:customStyle="1" w:styleId="KommentintekstiChar">
    <w:name w:val="Kommentin teksti Char"/>
    <w:basedOn w:val="Kappaleenoletusfontti"/>
    <w:link w:val="Kommentinteksti"/>
    <w:uiPriority w:val="99"/>
    <w:semiHidden/>
    <w:rsid w:val="005D332D"/>
    <w:rPr>
      <w:sz w:val="20"/>
      <w:szCs w:val="20"/>
    </w:rPr>
  </w:style>
  <w:style w:type="paragraph" w:styleId="Kommentinotsikko">
    <w:name w:val="annotation subject"/>
    <w:basedOn w:val="Kommentinteksti"/>
    <w:next w:val="Kommentinteksti"/>
    <w:link w:val="KommentinotsikkoChar"/>
    <w:uiPriority w:val="99"/>
    <w:semiHidden/>
    <w:unhideWhenUsed/>
    <w:rsid w:val="005D332D"/>
    <w:rPr>
      <w:b/>
      <w:bCs/>
    </w:rPr>
  </w:style>
  <w:style w:type="character" w:customStyle="1" w:styleId="KommentinotsikkoChar">
    <w:name w:val="Kommentin otsikko Char"/>
    <w:basedOn w:val="KommentintekstiChar"/>
    <w:link w:val="Kommentinotsikko"/>
    <w:uiPriority w:val="99"/>
    <w:semiHidden/>
    <w:rsid w:val="005D332D"/>
    <w:rPr>
      <w:b/>
      <w:bCs/>
      <w:sz w:val="20"/>
      <w:szCs w:val="20"/>
    </w:rPr>
  </w:style>
  <w:style w:type="paragraph" w:styleId="Seliteteksti">
    <w:name w:val="Balloon Text"/>
    <w:basedOn w:val="Normaali"/>
    <w:link w:val="SelitetekstiChar"/>
    <w:uiPriority w:val="99"/>
    <w:semiHidden/>
    <w:unhideWhenUsed/>
    <w:rsid w:val="005D332D"/>
    <w:pPr>
      <w:spacing w:after="0" w:line="240" w:lineRule="auto"/>
    </w:pPr>
    <w:rPr>
      <w:rFonts w:ascii="Segoe UI" w:hAnsi="Segoe UI" w:cs="Segoe UI"/>
      <w:sz w:val="18"/>
      <w:szCs w:val="18"/>
    </w:rPr>
  </w:style>
  <w:style w:type="character" w:customStyle="1" w:styleId="SelitetekstiChar">
    <w:name w:val="Seliteteksti Char"/>
    <w:basedOn w:val="Kappaleenoletusfontti"/>
    <w:link w:val="Seliteteksti"/>
    <w:uiPriority w:val="99"/>
    <w:semiHidden/>
    <w:rsid w:val="005D332D"/>
    <w:rPr>
      <w:rFonts w:ascii="Segoe UI" w:hAnsi="Segoe UI" w:cs="Segoe UI"/>
      <w:sz w:val="18"/>
      <w:szCs w:val="18"/>
    </w:rPr>
  </w:style>
  <w:style w:type="paragraph" w:customStyle="1" w:styleId="Kuvailulehtitiivistelm">
    <w:name w:val="Kuvailulehti_tiivistelmä"/>
    <w:link w:val="KuvailulehtitiivistelmChar"/>
    <w:qFormat/>
    <w:rsid w:val="00100B3E"/>
    <w:pPr>
      <w:spacing w:before="60" w:after="60" w:line="240" w:lineRule="auto"/>
    </w:pPr>
    <w:rPr>
      <w:rFonts w:eastAsia="Times New Roman" w:cs="Times New Roman"/>
      <w:color w:val="000000" w:themeColor="text1"/>
      <w:sz w:val="22"/>
      <w:szCs w:val="22"/>
      <w:lang w:eastAsia="fi-FI"/>
    </w:rPr>
  </w:style>
  <w:style w:type="character" w:customStyle="1" w:styleId="KuvailulehtitiivistelmChar">
    <w:name w:val="Kuvailulehti_tiivistelmä Char"/>
    <w:basedOn w:val="KuvailulehtinormaaliChar"/>
    <w:link w:val="Kuvailulehtitiivistelm"/>
    <w:rsid w:val="00100B3E"/>
    <w:rPr>
      <w:rFonts w:eastAsia="Times New Roman" w:cs="Times New Roman"/>
      <w:color w:val="000000" w:themeColor="text1"/>
      <w:sz w:val="22"/>
      <w:szCs w:val="22"/>
      <w:lang w:eastAsia="fi-FI"/>
    </w:rPr>
  </w:style>
  <w:style w:type="paragraph" w:styleId="Kuvaotsikko">
    <w:name w:val="caption"/>
    <w:basedOn w:val="Normaali"/>
    <w:next w:val="Normaali"/>
    <w:autoRedefine/>
    <w:uiPriority w:val="35"/>
    <w:unhideWhenUsed/>
    <w:qFormat/>
    <w:rsid w:val="00F859C9"/>
    <w:rPr>
      <w:bCs/>
      <w:iCs/>
      <w:noProof/>
      <w:szCs w:val="18"/>
    </w:rPr>
  </w:style>
  <w:style w:type="paragraph" w:styleId="Otsikko">
    <w:name w:val="Title"/>
    <w:basedOn w:val="Normaali"/>
    <w:next w:val="Kansilehtialanimi"/>
    <w:link w:val="OtsikkoChar"/>
    <w:uiPriority w:val="10"/>
    <w:qFormat/>
    <w:rsid w:val="00893194"/>
    <w:pPr>
      <w:spacing w:before="3120" w:line="240" w:lineRule="auto"/>
      <w:ind w:left="1276"/>
      <w:contextualSpacing/>
    </w:pPr>
    <w:rPr>
      <w:rFonts w:eastAsiaTheme="majorEastAsia" w:cstheme="majorBidi"/>
      <w:b/>
      <w:spacing w:val="-10"/>
      <w:kern w:val="28"/>
      <w:sz w:val="52"/>
      <w:szCs w:val="56"/>
    </w:rPr>
  </w:style>
  <w:style w:type="character" w:customStyle="1" w:styleId="OtsikkoChar">
    <w:name w:val="Otsikko Char"/>
    <w:basedOn w:val="Kappaleenoletusfontti"/>
    <w:link w:val="Otsikko"/>
    <w:uiPriority w:val="10"/>
    <w:rsid w:val="00893194"/>
    <w:rPr>
      <w:rFonts w:eastAsiaTheme="majorEastAsia" w:cstheme="majorBidi"/>
      <w:b/>
      <w:color w:val="000000" w:themeColor="text1"/>
      <w:spacing w:val="-10"/>
      <w:kern w:val="28"/>
      <w:sz w:val="52"/>
      <w:szCs w:val="56"/>
    </w:rPr>
  </w:style>
  <w:style w:type="paragraph" w:styleId="Alaotsikko">
    <w:name w:val="Subtitle"/>
    <w:basedOn w:val="Normaali"/>
    <w:next w:val="Normaali"/>
    <w:link w:val="AlaotsikkoChar"/>
    <w:uiPriority w:val="11"/>
    <w:qFormat/>
    <w:rsid w:val="00880298"/>
    <w:pPr>
      <w:numPr>
        <w:ilvl w:val="1"/>
      </w:numPr>
    </w:pPr>
    <w:rPr>
      <w:rFonts w:asciiTheme="minorHAnsi" w:eastAsiaTheme="minorEastAsia" w:hAnsiTheme="minorHAnsi" w:cstheme="minorBidi"/>
      <w:color w:val="5A5A5A" w:themeColor="text1" w:themeTint="A5"/>
      <w:spacing w:val="15"/>
      <w:sz w:val="22"/>
    </w:rPr>
  </w:style>
  <w:style w:type="character" w:customStyle="1" w:styleId="AlaotsikkoChar">
    <w:name w:val="Alaotsikko Char"/>
    <w:basedOn w:val="Kappaleenoletusfontti"/>
    <w:link w:val="Alaotsikko"/>
    <w:uiPriority w:val="11"/>
    <w:rsid w:val="00880298"/>
    <w:rPr>
      <w:rFonts w:asciiTheme="minorHAnsi" w:eastAsiaTheme="minorEastAsia" w:hAnsiTheme="minorHAnsi" w:cstheme="minorBidi"/>
      <w:color w:val="5A5A5A" w:themeColor="text1" w:themeTint="A5"/>
      <w:spacing w:val="15"/>
      <w:sz w:val="22"/>
    </w:rPr>
  </w:style>
  <w:style w:type="paragraph" w:styleId="Lainaus">
    <w:name w:val="Quote"/>
    <w:next w:val="Normaali"/>
    <w:link w:val="LainausChar"/>
    <w:uiPriority w:val="29"/>
    <w:qFormat/>
    <w:rsid w:val="00560194"/>
    <w:pPr>
      <w:spacing w:after="360" w:line="240" w:lineRule="auto"/>
      <w:ind w:left="1304"/>
    </w:pPr>
    <w:rPr>
      <w:i/>
      <w:iCs/>
      <w:color w:val="000000" w:themeColor="text1"/>
    </w:rPr>
  </w:style>
  <w:style w:type="character" w:customStyle="1" w:styleId="LainausChar">
    <w:name w:val="Lainaus Char"/>
    <w:basedOn w:val="Kappaleenoletusfontti"/>
    <w:link w:val="Lainaus"/>
    <w:uiPriority w:val="29"/>
    <w:rsid w:val="00560194"/>
    <w:rPr>
      <w:i/>
      <w:iCs/>
      <w:color w:val="000000" w:themeColor="text1"/>
    </w:rPr>
  </w:style>
  <w:style w:type="character" w:styleId="AvattuHyperlinkki">
    <w:name w:val="FollowedHyperlink"/>
    <w:basedOn w:val="Kappaleenoletusfontti"/>
    <w:uiPriority w:val="99"/>
    <w:semiHidden/>
    <w:unhideWhenUsed/>
    <w:rsid w:val="008E6EC1"/>
    <w:rPr>
      <w:color w:val="7861A8" w:themeColor="followedHyperlink"/>
      <w:u w:val="single"/>
    </w:rPr>
  </w:style>
  <w:style w:type="paragraph" w:customStyle="1" w:styleId="Kansilehtialanimi">
    <w:name w:val="Kansilehti_alanimi"/>
    <w:qFormat/>
    <w:rsid w:val="00CA1851"/>
    <w:pPr>
      <w:spacing w:before="240" w:after="240"/>
      <w:ind w:left="1276"/>
    </w:pPr>
    <w:rPr>
      <w:rFonts w:eastAsia="Times New Roman" w:cs="Arial"/>
      <w:b/>
      <w:color w:val="000000" w:themeColor="text1"/>
      <w:sz w:val="36"/>
      <w:szCs w:val="36"/>
      <w:lang w:eastAsia="fi-FI"/>
    </w:rPr>
  </w:style>
  <w:style w:type="paragraph" w:customStyle="1" w:styleId="Kansilehtitekij2">
    <w:name w:val="Kansilehti_tekijä_2"/>
    <w:next w:val="KansilehtiOpintotiedot"/>
    <w:qFormat/>
    <w:rsid w:val="00422958"/>
    <w:pPr>
      <w:spacing w:before="120" w:after="3600"/>
      <w:ind w:left="1276"/>
    </w:pPr>
    <w:rPr>
      <w:rFonts w:eastAsia="Times New Roman" w:cs="Arial"/>
      <w:color w:val="000000"/>
      <w:sz w:val="28"/>
      <w:szCs w:val="28"/>
      <w:lang w:eastAsia="fi-FI"/>
    </w:rPr>
  </w:style>
  <w:style w:type="paragraph" w:customStyle="1" w:styleId="KansilehtiOpintotiedot">
    <w:name w:val="Kansilehti_Opintotiedot"/>
    <w:qFormat/>
    <w:rsid w:val="00CA1851"/>
    <w:pPr>
      <w:spacing w:before="60" w:after="60" w:line="240" w:lineRule="auto"/>
      <w:ind w:left="1276"/>
    </w:pPr>
    <w:rPr>
      <w:rFonts w:eastAsia="Times New Roman" w:cs="Arial"/>
      <w:bCs/>
      <w:color w:val="000000"/>
      <w:sz w:val="28"/>
      <w:szCs w:val="28"/>
      <w:lang w:eastAsia="fi-FI"/>
    </w:rPr>
  </w:style>
  <w:style w:type="paragraph" w:customStyle="1" w:styleId="KuvailulehtiOtsikko">
    <w:name w:val="Kuvailulehti_Otsikko"/>
    <w:qFormat/>
    <w:rsid w:val="003D3422"/>
    <w:rPr>
      <w:rFonts w:eastAsia="Times New Roman" w:cs="Times New Roman"/>
      <w:b/>
      <w:color w:val="000000" w:themeColor="text1"/>
      <w:lang w:eastAsia="fi-FI"/>
    </w:rPr>
  </w:style>
  <w:style w:type="paragraph" w:customStyle="1" w:styleId="Kuvailulehtitiedotkorostettu">
    <w:name w:val="Kuvailulehti_tiedot_korostettu"/>
    <w:qFormat/>
    <w:rsid w:val="008C3364"/>
    <w:pPr>
      <w:spacing w:before="240" w:after="240" w:line="240" w:lineRule="auto"/>
    </w:pPr>
    <w:rPr>
      <w:rFonts w:eastAsia="Times New Roman" w:cs="Times New Roman"/>
      <w:b/>
      <w:color w:val="000000" w:themeColor="text1"/>
      <w:sz w:val="22"/>
      <w:szCs w:val="20"/>
      <w:lang w:eastAsia="fi-FI"/>
    </w:rPr>
  </w:style>
  <w:style w:type="paragraph" w:styleId="Lhdeluettelo">
    <w:name w:val="Bibliography"/>
    <w:basedOn w:val="Eivli"/>
    <w:rsid w:val="00A46B18"/>
    <w:pPr>
      <w:spacing w:after="320"/>
    </w:pPr>
  </w:style>
  <w:style w:type="table" w:styleId="TaulukkoRuudukko">
    <w:name w:val="Table Grid"/>
    <w:basedOn w:val="Normaalitaulukko"/>
    <w:uiPriority w:val="39"/>
    <w:rsid w:val="000F5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rottuvalainausChar">
    <w:name w:val="Erottuva lainaus Char"/>
    <w:basedOn w:val="Kappaleenoletusfontti"/>
    <w:link w:val="Erottuvalainaus"/>
    <w:uiPriority w:val="30"/>
    <w:rsid w:val="003D3422"/>
    <w:rPr>
      <w:i/>
      <w:iCs/>
      <w:color w:val="000000" w:themeColor="text1"/>
    </w:rPr>
  </w:style>
  <w:style w:type="character" w:styleId="Erottuvaviittaus">
    <w:name w:val="Intense Reference"/>
    <w:basedOn w:val="Kappaleenoletusfontti"/>
    <w:uiPriority w:val="32"/>
    <w:qFormat/>
    <w:rsid w:val="003D3422"/>
    <w:rPr>
      <w:rFonts w:ascii="Calibri" w:hAnsi="Calibri"/>
      <w:b/>
      <w:bCs/>
      <w:smallCaps/>
      <w:color w:val="000000" w:themeColor="text1"/>
      <w:spacing w:val="5"/>
      <w:sz w:val="24"/>
    </w:rPr>
  </w:style>
  <w:style w:type="character" w:styleId="Hienovarainenkorostus">
    <w:name w:val="Subtle Emphasis"/>
    <w:basedOn w:val="Kappaleenoletusfontti"/>
    <w:uiPriority w:val="19"/>
    <w:qFormat/>
    <w:rsid w:val="003D3422"/>
    <w:rPr>
      <w:rFonts w:ascii="Calibri" w:hAnsi="Calibri"/>
      <w:i/>
      <w:iCs/>
      <w:color w:val="404040" w:themeColor="text1" w:themeTint="BF"/>
      <w:sz w:val="24"/>
    </w:rPr>
  </w:style>
  <w:style w:type="character" w:styleId="Hienovarainenviittaus">
    <w:name w:val="Subtle Reference"/>
    <w:basedOn w:val="Kappaleenoletusfontti"/>
    <w:uiPriority w:val="31"/>
    <w:qFormat/>
    <w:rsid w:val="003D3422"/>
    <w:rPr>
      <w:rFonts w:ascii="Calibri" w:hAnsi="Calibri"/>
      <w:smallCaps/>
      <w:color w:val="5A5A5A" w:themeColor="text1" w:themeTint="A5"/>
      <w:sz w:val="24"/>
    </w:rPr>
  </w:style>
  <w:style w:type="paragraph" w:customStyle="1" w:styleId="Kappaleotsikko">
    <w:name w:val="Kappaleotsikko"/>
    <w:basedOn w:val="Otsikko4"/>
    <w:rsid w:val="00F859C9"/>
    <w:pPr>
      <w:spacing w:before="0" w:after="360" w:line="240" w:lineRule="auto"/>
    </w:pPr>
  </w:style>
  <w:style w:type="paragraph" w:customStyle="1" w:styleId="Kuvailulehtiasiasanatmuuttiedot">
    <w:name w:val="Kuvailulehti_asiasanat_muut tiedot"/>
    <w:basedOn w:val="Kuvailulehtitiedotkorostettu"/>
    <w:qFormat/>
    <w:rsid w:val="00690C1F"/>
    <w:rPr>
      <w:b w:val="0"/>
    </w:rPr>
  </w:style>
  <w:style w:type="paragraph" w:customStyle="1" w:styleId="Kuvailulehtitiedotnormaali">
    <w:name w:val="Kuvailulehti_tiedot_normaali"/>
    <w:basedOn w:val="Kuvailulehtitiedotkorostettu"/>
    <w:qFormat/>
    <w:rsid w:val="00E47B26"/>
    <w:rPr>
      <w:b w:val="0"/>
    </w:rPr>
  </w:style>
  <w:style w:type="character" w:styleId="Paikkamerkkiteksti">
    <w:name w:val="Placeholder Text"/>
    <w:basedOn w:val="Kappaleenoletusfontti"/>
    <w:uiPriority w:val="99"/>
    <w:semiHidden/>
    <w:rsid w:val="002417F0"/>
    <w:rPr>
      <w:color w:val="808080"/>
    </w:rPr>
  </w:style>
  <w:style w:type="character" w:styleId="Ratkaisematonmaininta">
    <w:name w:val="Unresolved Mention"/>
    <w:basedOn w:val="Kappaleenoletusfontti"/>
    <w:uiPriority w:val="99"/>
    <w:semiHidden/>
    <w:unhideWhenUsed/>
    <w:rsid w:val="003D2BDC"/>
    <w:rPr>
      <w:color w:val="605E5C"/>
      <w:shd w:val="clear" w:color="auto" w:fill="E1DFDD"/>
    </w:rPr>
  </w:style>
  <w:style w:type="paragraph" w:styleId="Luettelo3">
    <w:name w:val="List 3"/>
    <w:basedOn w:val="Normaali"/>
    <w:uiPriority w:val="99"/>
    <w:unhideWhenUsed/>
    <w:rsid w:val="00A67A4F"/>
    <w:pPr>
      <w:ind w:left="849" w:hanging="283"/>
      <w:contextualSpacing/>
    </w:pPr>
  </w:style>
  <w:style w:type="paragraph" w:styleId="Alaviitteenteksti">
    <w:name w:val="footnote text"/>
    <w:basedOn w:val="Normaali"/>
    <w:link w:val="AlaviitteentekstiChar"/>
    <w:uiPriority w:val="99"/>
    <w:unhideWhenUsed/>
    <w:rsid w:val="00C02995"/>
    <w:pPr>
      <w:spacing w:after="0" w:line="240" w:lineRule="auto"/>
    </w:pPr>
    <w:rPr>
      <w:sz w:val="20"/>
      <w:szCs w:val="20"/>
    </w:rPr>
  </w:style>
  <w:style w:type="character" w:customStyle="1" w:styleId="AlaviitteentekstiChar">
    <w:name w:val="Alaviitteen teksti Char"/>
    <w:basedOn w:val="Kappaleenoletusfontti"/>
    <w:link w:val="Alaviitteenteksti"/>
    <w:uiPriority w:val="99"/>
    <w:rsid w:val="00C02995"/>
    <w:rPr>
      <w:color w:val="000000" w:themeColor="text1"/>
      <w:sz w:val="20"/>
      <w:szCs w:val="20"/>
    </w:rPr>
  </w:style>
  <w:style w:type="paragraph" w:customStyle="1" w:styleId="Sisllysluettelootsikko">
    <w:name w:val="Sisällysluettelo otsikko"/>
    <w:basedOn w:val="Sisllysluettelonotsikko"/>
    <w:qFormat/>
    <w:rsid w:val="00FF4C28"/>
    <w:pPr>
      <w:spacing w:before="360"/>
    </w:pPr>
    <w:rPr>
      <w:szCs w:val="28"/>
    </w:rPr>
  </w:style>
  <w:style w:type="paragraph" w:styleId="Merkittyluettelo4">
    <w:name w:val="List Bullet 4"/>
    <w:basedOn w:val="Normaali"/>
    <w:uiPriority w:val="99"/>
    <w:unhideWhenUsed/>
    <w:rsid w:val="00BC1473"/>
    <w:pPr>
      <w:numPr>
        <w:numId w:val="31"/>
      </w:numPr>
      <w:spacing w:line="240" w:lineRule="auto"/>
      <w:ind w:left="1208" w:hanging="357"/>
      <w:contextualSpacing/>
    </w:pPr>
  </w:style>
  <w:style w:type="paragraph" w:styleId="Numeroituluettelo4">
    <w:name w:val="List Number 4"/>
    <w:basedOn w:val="Normaali"/>
    <w:uiPriority w:val="99"/>
    <w:unhideWhenUsed/>
    <w:rsid w:val="001C3C89"/>
    <w:pPr>
      <w:numPr>
        <w:numId w:val="36"/>
      </w:numPr>
      <w:spacing w:line="240" w:lineRule="auto"/>
      <w:ind w:left="1208" w:hanging="357"/>
      <w:contextualSpacing/>
    </w:pPr>
  </w:style>
  <w:style w:type="paragraph" w:styleId="Merkittyluettelo">
    <w:name w:val="List Bullet"/>
    <w:basedOn w:val="Normaali"/>
    <w:uiPriority w:val="99"/>
    <w:semiHidden/>
    <w:unhideWhenUsed/>
    <w:rsid w:val="0001273A"/>
    <w:pPr>
      <w:numPr>
        <w:numId w:val="28"/>
      </w:numPr>
      <w:spacing w:line="240" w:lineRule="auto"/>
      <w:ind w:left="357" w:hanging="357"/>
      <w:contextualSpacing/>
    </w:pPr>
  </w:style>
  <w:style w:type="paragraph" w:customStyle="1" w:styleId="LiiteOtsikko">
    <w:name w:val="LiiteOtsikko"/>
    <w:basedOn w:val="LhteetOtsikko"/>
    <w:next w:val="Liitteetotsikko2"/>
    <w:qFormat/>
    <w:rsid w:val="001C3C89"/>
    <w:pPr>
      <w:spacing w:before="0"/>
    </w:pPr>
  </w:style>
  <w:style w:type="paragraph" w:customStyle="1" w:styleId="Kansilehtitekij1">
    <w:name w:val="Kansilehti_tekijä_1"/>
    <w:basedOn w:val="Kansilehtitekij2"/>
    <w:next w:val="Kansilehtitekij2"/>
    <w:rsid w:val="003772DD"/>
    <w:pPr>
      <w:spacing w:after="120"/>
    </w:pPr>
  </w:style>
  <w:style w:type="paragraph" w:styleId="Eivli">
    <w:name w:val="No Spacing"/>
    <w:uiPriority w:val="1"/>
    <w:locked/>
    <w:rsid w:val="00F859C9"/>
    <w:pPr>
      <w:spacing w:after="0" w:line="240" w:lineRule="auto"/>
    </w:pPr>
    <w:rPr>
      <w:color w:val="000000" w:themeColor="text1"/>
    </w:rPr>
  </w:style>
  <w:style w:type="paragraph" w:customStyle="1" w:styleId="Kansilehtiyksitekij">
    <w:name w:val="Kansilehti_yksi tekijä"/>
    <w:basedOn w:val="Kansilehtitekij2"/>
    <w:next w:val="KansilehtiOpintotiedot"/>
    <w:qFormat/>
    <w:rsid w:val="00EC6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18432632">
      <w:bodyDiv w:val="1"/>
      <w:marLeft w:val="0"/>
      <w:marRight w:val="0"/>
      <w:marTop w:val="0"/>
      <w:marBottom w:val="0"/>
      <w:divBdr>
        <w:top w:val="none" w:sz="0" w:space="0" w:color="auto"/>
        <w:left w:val="none" w:sz="0" w:space="0" w:color="auto"/>
        <w:bottom w:val="none" w:sz="0" w:space="0" w:color="auto"/>
        <w:right w:val="none" w:sz="0" w:space="0" w:color="auto"/>
      </w:divBdr>
      <w:divsChild>
        <w:div w:id="767391726">
          <w:marLeft w:val="0"/>
          <w:marRight w:val="0"/>
          <w:marTop w:val="0"/>
          <w:marBottom w:val="0"/>
          <w:divBdr>
            <w:top w:val="none" w:sz="0" w:space="0" w:color="auto"/>
            <w:left w:val="none" w:sz="0" w:space="0" w:color="auto"/>
            <w:bottom w:val="none" w:sz="0" w:space="0" w:color="auto"/>
            <w:right w:val="none" w:sz="0" w:space="0" w:color="auto"/>
          </w:divBdr>
        </w:div>
        <w:div w:id="1093210141">
          <w:marLeft w:val="0"/>
          <w:marRight w:val="0"/>
          <w:marTop w:val="0"/>
          <w:marBottom w:val="0"/>
          <w:divBdr>
            <w:top w:val="none" w:sz="0" w:space="0" w:color="auto"/>
            <w:left w:val="none" w:sz="0" w:space="0" w:color="auto"/>
            <w:bottom w:val="none" w:sz="0" w:space="0" w:color="auto"/>
            <w:right w:val="none" w:sz="0" w:space="0" w:color="auto"/>
          </w:divBdr>
        </w:div>
      </w:divsChild>
    </w:div>
    <w:div w:id="88504655">
      <w:bodyDiv w:val="1"/>
      <w:marLeft w:val="0"/>
      <w:marRight w:val="0"/>
      <w:marTop w:val="0"/>
      <w:marBottom w:val="0"/>
      <w:divBdr>
        <w:top w:val="none" w:sz="0" w:space="0" w:color="auto"/>
        <w:left w:val="none" w:sz="0" w:space="0" w:color="auto"/>
        <w:bottom w:val="none" w:sz="0" w:space="0" w:color="auto"/>
        <w:right w:val="none" w:sz="0" w:space="0" w:color="auto"/>
      </w:divBdr>
    </w:div>
    <w:div w:id="145821458">
      <w:bodyDiv w:val="1"/>
      <w:marLeft w:val="0"/>
      <w:marRight w:val="0"/>
      <w:marTop w:val="0"/>
      <w:marBottom w:val="0"/>
      <w:divBdr>
        <w:top w:val="none" w:sz="0" w:space="0" w:color="auto"/>
        <w:left w:val="none" w:sz="0" w:space="0" w:color="auto"/>
        <w:bottom w:val="none" w:sz="0" w:space="0" w:color="auto"/>
        <w:right w:val="none" w:sz="0" w:space="0" w:color="auto"/>
      </w:divBdr>
    </w:div>
    <w:div w:id="160896636">
      <w:bodyDiv w:val="1"/>
      <w:marLeft w:val="0"/>
      <w:marRight w:val="0"/>
      <w:marTop w:val="0"/>
      <w:marBottom w:val="0"/>
      <w:divBdr>
        <w:top w:val="none" w:sz="0" w:space="0" w:color="auto"/>
        <w:left w:val="none" w:sz="0" w:space="0" w:color="auto"/>
        <w:bottom w:val="none" w:sz="0" w:space="0" w:color="auto"/>
        <w:right w:val="none" w:sz="0" w:space="0" w:color="auto"/>
      </w:divBdr>
    </w:div>
    <w:div w:id="340742391">
      <w:bodyDiv w:val="1"/>
      <w:marLeft w:val="0"/>
      <w:marRight w:val="0"/>
      <w:marTop w:val="0"/>
      <w:marBottom w:val="0"/>
      <w:divBdr>
        <w:top w:val="none" w:sz="0" w:space="0" w:color="auto"/>
        <w:left w:val="none" w:sz="0" w:space="0" w:color="auto"/>
        <w:bottom w:val="none" w:sz="0" w:space="0" w:color="auto"/>
        <w:right w:val="none" w:sz="0" w:space="0" w:color="auto"/>
      </w:divBdr>
      <w:divsChild>
        <w:div w:id="315188959">
          <w:marLeft w:val="0"/>
          <w:marRight w:val="0"/>
          <w:marTop w:val="0"/>
          <w:marBottom w:val="0"/>
          <w:divBdr>
            <w:top w:val="none" w:sz="0" w:space="0" w:color="auto"/>
            <w:left w:val="none" w:sz="0" w:space="0" w:color="auto"/>
            <w:bottom w:val="none" w:sz="0" w:space="0" w:color="auto"/>
            <w:right w:val="none" w:sz="0" w:space="0" w:color="auto"/>
          </w:divBdr>
        </w:div>
        <w:div w:id="1132098592">
          <w:marLeft w:val="0"/>
          <w:marRight w:val="0"/>
          <w:marTop w:val="0"/>
          <w:marBottom w:val="0"/>
          <w:divBdr>
            <w:top w:val="none" w:sz="0" w:space="0" w:color="auto"/>
            <w:left w:val="none" w:sz="0" w:space="0" w:color="auto"/>
            <w:bottom w:val="none" w:sz="0" w:space="0" w:color="auto"/>
            <w:right w:val="none" w:sz="0" w:space="0" w:color="auto"/>
          </w:divBdr>
        </w:div>
      </w:divsChild>
    </w:div>
    <w:div w:id="435561875">
      <w:bodyDiv w:val="1"/>
      <w:marLeft w:val="0"/>
      <w:marRight w:val="0"/>
      <w:marTop w:val="0"/>
      <w:marBottom w:val="0"/>
      <w:divBdr>
        <w:top w:val="none" w:sz="0" w:space="0" w:color="auto"/>
        <w:left w:val="none" w:sz="0" w:space="0" w:color="auto"/>
        <w:bottom w:val="none" w:sz="0" w:space="0" w:color="auto"/>
        <w:right w:val="none" w:sz="0" w:space="0" w:color="auto"/>
      </w:divBdr>
      <w:divsChild>
        <w:div w:id="412119081">
          <w:marLeft w:val="0"/>
          <w:marRight w:val="0"/>
          <w:marTop w:val="0"/>
          <w:marBottom w:val="0"/>
          <w:divBdr>
            <w:top w:val="none" w:sz="0" w:space="0" w:color="auto"/>
            <w:left w:val="none" w:sz="0" w:space="0" w:color="auto"/>
            <w:bottom w:val="none" w:sz="0" w:space="0" w:color="auto"/>
            <w:right w:val="none" w:sz="0" w:space="0" w:color="auto"/>
          </w:divBdr>
        </w:div>
        <w:div w:id="1009717944">
          <w:marLeft w:val="0"/>
          <w:marRight w:val="0"/>
          <w:marTop w:val="0"/>
          <w:marBottom w:val="0"/>
          <w:divBdr>
            <w:top w:val="none" w:sz="0" w:space="0" w:color="auto"/>
            <w:left w:val="none" w:sz="0" w:space="0" w:color="auto"/>
            <w:bottom w:val="none" w:sz="0" w:space="0" w:color="auto"/>
            <w:right w:val="none" w:sz="0" w:space="0" w:color="auto"/>
          </w:divBdr>
        </w:div>
        <w:div w:id="1953778348">
          <w:marLeft w:val="0"/>
          <w:marRight w:val="0"/>
          <w:marTop w:val="0"/>
          <w:marBottom w:val="0"/>
          <w:divBdr>
            <w:top w:val="none" w:sz="0" w:space="0" w:color="auto"/>
            <w:left w:val="none" w:sz="0" w:space="0" w:color="auto"/>
            <w:bottom w:val="none" w:sz="0" w:space="0" w:color="auto"/>
            <w:right w:val="none" w:sz="0" w:space="0" w:color="auto"/>
          </w:divBdr>
          <w:divsChild>
            <w:div w:id="1443331968">
              <w:marLeft w:val="-75"/>
              <w:marRight w:val="0"/>
              <w:marTop w:val="30"/>
              <w:marBottom w:val="30"/>
              <w:divBdr>
                <w:top w:val="none" w:sz="0" w:space="0" w:color="auto"/>
                <w:left w:val="none" w:sz="0" w:space="0" w:color="auto"/>
                <w:bottom w:val="none" w:sz="0" w:space="0" w:color="auto"/>
                <w:right w:val="none" w:sz="0" w:space="0" w:color="auto"/>
              </w:divBdr>
              <w:divsChild>
                <w:div w:id="12003882">
                  <w:marLeft w:val="0"/>
                  <w:marRight w:val="0"/>
                  <w:marTop w:val="0"/>
                  <w:marBottom w:val="0"/>
                  <w:divBdr>
                    <w:top w:val="none" w:sz="0" w:space="0" w:color="auto"/>
                    <w:left w:val="none" w:sz="0" w:space="0" w:color="auto"/>
                    <w:bottom w:val="none" w:sz="0" w:space="0" w:color="auto"/>
                    <w:right w:val="none" w:sz="0" w:space="0" w:color="auto"/>
                  </w:divBdr>
                  <w:divsChild>
                    <w:div w:id="627662891">
                      <w:marLeft w:val="0"/>
                      <w:marRight w:val="0"/>
                      <w:marTop w:val="0"/>
                      <w:marBottom w:val="0"/>
                      <w:divBdr>
                        <w:top w:val="none" w:sz="0" w:space="0" w:color="auto"/>
                        <w:left w:val="none" w:sz="0" w:space="0" w:color="auto"/>
                        <w:bottom w:val="none" w:sz="0" w:space="0" w:color="auto"/>
                        <w:right w:val="none" w:sz="0" w:space="0" w:color="auto"/>
                      </w:divBdr>
                    </w:div>
                  </w:divsChild>
                </w:div>
                <w:div w:id="52774831">
                  <w:marLeft w:val="0"/>
                  <w:marRight w:val="0"/>
                  <w:marTop w:val="0"/>
                  <w:marBottom w:val="0"/>
                  <w:divBdr>
                    <w:top w:val="none" w:sz="0" w:space="0" w:color="auto"/>
                    <w:left w:val="none" w:sz="0" w:space="0" w:color="auto"/>
                    <w:bottom w:val="none" w:sz="0" w:space="0" w:color="auto"/>
                    <w:right w:val="none" w:sz="0" w:space="0" w:color="auto"/>
                  </w:divBdr>
                  <w:divsChild>
                    <w:div w:id="1804738305">
                      <w:marLeft w:val="0"/>
                      <w:marRight w:val="0"/>
                      <w:marTop w:val="0"/>
                      <w:marBottom w:val="0"/>
                      <w:divBdr>
                        <w:top w:val="none" w:sz="0" w:space="0" w:color="auto"/>
                        <w:left w:val="none" w:sz="0" w:space="0" w:color="auto"/>
                        <w:bottom w:val="none" w:sz="0" w:space="0" w:color="auto"/>
                        <w:right w:val="none" w:sz="0" w:space="0" w:color="auto"/>
                      </w:divBdr>
                    </w:div>
                  </w:divsChild>
                </w:div>
                <w:div w:id="87165231">
                  <w:marLeft w:val="0"/>
                  <w:marRight w:val="0"/>
                  <w:marTop w:val="0"/>
                  <w:marBottom w:val="0"/>
                  <w:divBdr>
                    <w:top w:val="none" w:sz="0" w:space="0" w:color="auto"/>
                    <w:left w:val="none" w:sz="0" w:space="0" w:color="auto"/>
                    <w:bottom w:val="none" w:sz="0" w:space="0" w:color="auto"/>
                    <w:right w:val="none" w:sz="0" w:space="0" w:color="auto"/>
                  </w:divBdr>
                  <w:divsChild>
                    <w:div w:id="595091890">
                      <w:marLeft w:val="0"/>
                      <w:marRight w:val="0"/>
                      <w:marTop w:val="0"/>
                      <w:marBottom w:val="0"/>
                      <w:divBdr>
                        <w:top w:val="none" w:sz="0" w:space="0" w:color="auto"/>
                        <w:left w:val="none" w:sz="0" w:space="0" w:color="auto"/>
                        <w:bottom w:val="none" w:sz="0" w:space="0" w:color="auto"/>
                        <w:right w:val="none" w:sz="0" w:space="0" w:color="auto"/>
                      </w:divBdr>
                    </w:div>
                  </w:divsChild>
                </w:div>
                <w:div w:id="99297942">
                  <w:marLeft w:val="0"/>
                  <w:marRight w:val="0"/>
                  <w:marTop w:val="0"/>
                  <w:marBottom w:val="0"/>
                  <w:divBdr>
                    <w:top w:val="none" w:sz="0" w:space="0" w:color="auto"/>
                    <w:left w:val="none" w:sz="0" w:space="0" w:color="auto"/>
                    <w:bottom w:val="none" w:sz="0" w:space="0" w:color="auto"/>
                    <w:right w:val="none" w:sz="0" w:space="0" w:color="auto"/>
                  </w:divBdr>
                  <w:divsChild>
                    <w:div w:id="1683236330">
                      <w:marLeft w:val="0"/>
                      <w:marRight w:val="0"/>
                      <w:marTop w:val="0"/>
                      <w:marBottom w:val="0"/>
                      <w:divBdr>
                        <w:top w:val="none" w:sz="0" w:space="0" w:color="auto"/>
                        <w:left w:val="none" w:sz="0" w:space="0" w:color="auto"/>
                        <w:bottom w:val="none" w:sz="0" w:space="0" w:color="auto"/>
                        <w:right w:val="none" w:sz="0" w:space="0" w:color="auto"/>
                      </w:divBdr>
                    </w:div>
                  </w:divsChild>
                </w:div>
                <w:div w:id="107049841">
                  <w:marLeft w:val="0"/>
                  <w:marRight w:val="0"/>
                  <w:marTop w:val="0"/>
                  <w:marBottom w:val="0"/>
                  <w:divBdr>
                    <w:top w:val="none" w:sz="0" w:space="0" w:color="auto"/>
                    <w:left w:val="none" w:sz="0" w:space="0" w:color="auto"/>
                    <w:bottom w:val="none" w:sz="0" w:space="0" w:color="auto"/>
                    <w:right w:val="none" w:sz="0" w:space="0" w:color="auto"/>
                  </w:divBdr>
                  <w:divsChild>
                    <w:div w:id="1062365058">
                      <w:marLeft w:val="0"/>
                      <w:marRight w:val="0"/>
                      <w:marTop w:val="0"/>
                      <w:marBottom w:val="0"/>
                      <w:divBdr>
                        <w:top w:val="none" w:sz="0" w:space="0" w:color="auto"/>
                        <w:left w:val="none" w:sz="0" w:space="0" w:color="auto"/>
                        <w:bottom w:val="none" w:sz="0" w:space="0" w:color="auto"/>
                        <w:right w:val="none" w:sz="0" w:space="0" w:color="auto"/>
                      </w:divBdr>
                    </w:div>
                  </w:divsChild>
                </w:div>
                <w:div w:id="128208506">
                  <w:marLeft w:val="0"/>
                  <w:marRight w:val="0"/>
                  <w:marTop w:val="0"/>
                  <w:marBottom w:val="0"/>
                  <w:divBdr>
                    <w:top w:val="none" w:sz="0" w:space="0" w:color="auto"/>
                    <w:left w:val="none" w:sz="0" w:space="0" w:color="auto"/>
                    <w:bottom w:val="none" w:sz="0" w:space="0" w:color="auto"/>
                    <w:right w:val="none" w:sz="0" w:space="0" w:color="auto"/>
                  </w:divBdr>
                  <w:divsChild>
                    <w:div w:id="497813738">
                      <w:marLeft w:val="0"/>
                      <w:marRight w:val="0"/>
                      <w:marTop w:val="0"/>
                      <w:marBottom w:val="0"/>
                      <w:divBdr>
                        <w:top w:val="none" w:sz="0" w:space="0" w:color="auto"/>
                        <w:left w:val="none" w:sz="0" w:space="0" w:color="auto"/>
                        <w:bottom w:val="none" w:sz="0" w:space="0" w:color="auto"/>
                        <w:right w:val="none" w:sz="0" w:space="0" w:color="auto"/>
                      </w:divBdr>
                    </w:div>
                  </w:divsChild>
                </w:div>
                <w:div w:id="135878371">
                  <w:marLeft w:val="0"/>
                  <w:marRight w:val="0"/>
                  <w:marTop w:val="0"/>
                  <w:marBottom w:val="0"/>
                  <w:divBdr>
                    <w:top w:val="none" w:sz="0" w:space="0" w:color="auto"/>
                    <w:left w:val="none" w:sz="0" w:space="0" w:color="auto"/>
                    <w:bottom w:val="none" w:sz="0" w:space="0" w:color="auto"/>
                    <w:right w:val="none" w:sz="0" w:space="0" w:color="auto"/>
                  </w:divBdr>
                  <w:divsChild>
                    <w:div w:id="719551427">
                      <w:marLeft w:val="0"/>
                      <w:marRight w:val="0"/>
                      <w:marTop w:val="0"/>
                      <w:marBottom w:val="0"/>
                      <w:divBdr>
                        <w:top w:val="none" w:sz="0" w:space="0" w:color="auto"/>
                        <w:left w:val="none" w:sz="0" w:space="0" w:color="auto"/>
                        <w:bottom w:val="none" w:sz="0" w:space="0" w:color="auto"/>
                        <w:right w:val="none" w:sz="0" w:space="0" w:color="auto"/>
                      </w:divBdr>
                    </w:div>
                  </w:divsChild>
                </w:div>
                <w:div w:id="185294294">
                  <w:marLeft w:val="0"/>
                  <w:marRight w:val="0"/>
                  <w:marTop w:val="0"/>
                  <w:marBottom w:val="0"/>
                  <w:divBdr>
                    <w:top w:val="none" w:sz="0" w:space="0" w:color="auto"/>
                    <w:left w:val="none" w:sz="0" w:space="0" w:color="auto"/>
                    <w:bottom w:val="none" w:sz="0" w:space="0" w:color="auto"/>
                    <w:right w:val="none" w:sz="0" w:space="0" w:color="auto"/>
                  </w:divBdr>
                  <w:divsChild>
                    <w:div w:id="66731866">
                      <w:marLeft w:val="0"/>
                      <w:marRight w:val="0"/>
                      <w:marTop w:val="0"/>
                      <w:marBottom w:val="0"/>
                      <w:divBdr>
                        <w:top w:val="none" w:sz="0" w:space="0" w:color="auto"/>
                        <w:left w:val="none" w:sz="0" w:space="0" w:color="auto"/>
                        <w:bottom w:val="none" w:sz="0" w:space="0" w:color="auto"/>
                        <w:right w:val="none" w:sz="0" w:space="0" w:color="auto"/>
                      </w:divBdr>
                    </w:div>
                  </w:divsChild>
                </w:div>
                <w:div w:id="249043190">
                  <w:marLeft w:val="0"/>
                  <w:marRight w:val="0"/>
                  <w:marTop w:val="0"/>
                  <w:marBottom w:val="0"/>
                  <w:divBdr>
                    <w:top w:val="none" w:sz="0" w:space="0" w:color="auto"/>
                    <w:left w:val="none" w:sz="0" w:space="0" w:color="auto"/>
                    <w:bottom w:val="none" w:sz="0" w:space="0" w:color="auto"/>
                    <w:right w:val="none" w:sz="0" w:space="0" w:color="auto"/>
                  </w:divBdr>
                  <w:divsChild>
                    <w:div w:id="777916601">
                      <w:marLeft w:val="0"/>
                      <w:marRight w:val="0"/>
                      <w:marTop w:val="0"/>
                      <w:marBottom w:val="0"/>
                      <w:divBdr>
                        <w:top w:val="none" w:sz="0" w:space="0" w:color="auto"/>
                        <w:left w:val="none" w:sz="0" w:space="0" w:color="auto"/>
                        <w:bottom w:val="none" w:sz="0" w:space="0" w:color="auto"/>
                        <w:right w:val="none" w:sz="0" w:space="0" w:color="auto"/>
                      </w:divBdr>
                    </w:div>
                  </w:divsChild>
                </w:div>
                <w:div w:id="255096927">
                  <w:marLeft w:val="0"/>
                  <w:marRight w:val="0"/>
                  <w:marTop w:val="0"/>
                  <w:marBottom w:val="0"/>
                  <w:divBdr>
                    <w:top w:val="none" w:sz="0" w:space="0" w:color="auto"/>
                    <w:left w:val="none" w:sz="0" w:space="0" w:color="auto"/>
                    <w:bottom w:val="none" w:sz="0" w:space="0" w:color="auto"/>
                    <w:right w:val="none" w:sz="0" w:space="0" w:color="auto"/>
                  </w:divBdr>
                  <w:divsChild>
                    <w:div w:id="2129229886">
                      <w:marLeft w:val="0"/>
                      <w:marRight w:val="0"/>
                      <w:marTop w:val="0"/>
                      <w:marBottom w:val="0"/>
                      <w:divBdr>
                        <w:top w:val="none" w:sz="0" w:space="0" w:color="auto"/>
                        <w:left w:val="none" w:sz="0" w:space="0" w:color="auto"/>
                        <w:bottom w:val="none" w:sz="0" w:space="0" w:color="auto"/>
                        <w:right w:val="none" w:sz="0" w:space="0" w:color="auto"/>
                      </w:divBdr>
                    </w:div>
                  </w:divsChild>
                </w:div>
                <w:div w:id="258567069">
                  <w:marLeft w:val="0"/>
                  <w:marRight w:val="0"/>
                  <w:marTop w:val="0"/>
                  <w:marBottom w:val="0"/>
                  <w:divBdr>
                    <w:top w:val="none" w:sz="0" w:space="0" w:color="auto"/>
                    <w:left w:val="none" w:sz="0" w:space="0" w:color="auto"/>
                    <w:bottom w:val="none" w:sz="0" w:space="0" w:color="auto"/>
                    <w:right w:val="none" w:sz="0" w:space="0" w:color="auto"/>
                  </w:divBdr>
                  <w:divsChild>
                    <w:div w:id="1795517548">
                      <w:marLeft w:val="0"/>
                      <w:marRight w:val="0"/>
                      <w:marTop w:val="0"/>
                      <w:marBottom w:val="0"/>
                      <w:divBdr>
                        <w:top w:val="none" w:sz="0" w:space="0" w:color="auto"/>
                        <w:left w:val="none" w:sz="0" w:space="0" w:color="auto"/>
                        <w:bottom w:val="none" w:sz="0" w:space="0" w:color="auto"/>
                        <w:right w:val="none" w:sz="0" w:space="0" w:color="auto"/>
                      </w:divBdr>
                    </w:div>
                  </w:divsChild>
                </w:div>
                <w:div w:id="287669602">
                  <w:marLeft w:val="0"/>
                  <w:marRight w:val="0"/>
                  <w:marTop w:val="0"/>
                  <w:marBottom w:val="0"/>
                  <w:divBdr>
                    <w:top w:val="none" w:sz="0" w:space="0" w:color="auto"/>
                    <w:left w:val="none" w:sz="0" w:space="0" w:color="auto"/>
                    <w:bottom w:val="none" w:sz="0" w:space="0" w:color="auto"/>
                    <w:right w:val="none" w:sz="0" w:space="0" w:color="auto"/>
                  </w:divBdr>
                  <w:divsChild>
                    <w:div w:id="480269198">
                      <w:marLeft w:val="0"/>
                      <w:marRight w:val="0"/>
                      <w:marTop w:val="0"/>
                      <w:marBottom w:val="0"/>
                      <w:divBdr>
                        <w:top w:val="none" w:sz="0" w:space="0" w:color="auto"/>
                        <w:left w:val="none" w:sz="0" w:space="0" w:color="auto"/>
                        <w:bottom w:val="none" w:sz="0" w:space="0" w:color="auto"/>
                        <w:right w:val="none" w:sz="0" w:space="0" w:color="auto"/>
                      </w:divBdr>
                    </w:div>
                  </w:divsChild>
                </w:div>
                <w:div w:id="293026344">
                  <w:marLeft w:val="0"/>
                  <w:marRight w:val="0"/>
                  <w:marTop w:val="0"/>
                  <w:marBottom w:val="0"/>
                  <w:divBdr>
                    <w:top w:val="none" w:sz="0" w:space="0" w:color="auto"/>
                    <w:left w:val="none" w:sz="0" w:space="0" w:color="auto"/>
                    <w:bottom w:val="none" w:sz="0" w:space="0" w:color="auto"/>
                    <w:right w:val="none" w:sz="0" w:space="0" w:color="auto"/>
                  </w:divBdr>
                  <w:divsChild>
                    <w:div w:id="940649946">
                      <w:marLeft w:val="0"/>
                      <w:marRight w:val="0"/>
                      <w:marTop w:val="0"/>
                      <w:marBottom w:val="0"/>
                      <w:divBdr>
                        <w:top w:val="none" w:sz="0" w:space="0" w:color="auto"/>
                        <w:left w:val="none" w:sz="0" w:space="0" w:color="auto"/>
                        <w:bottom w:val="none" w:sz="0" w:space="0" w:color="auto"/>
                        <w:right w:val="none" w:sz="0" w:space="0" w:color="auto"/>
                      </w:divBdr>
                    </w:div>
                  </w:divsChild>
                </w:div>
                <w:div w:id="298803779">
                  <w:marLeft w:val="0"/>
                  <w:marRight w:val="0"/>
                  <w:marTop w:val="0"/>
                  <w:marBottom w:val="0"/>
                  <w:divBdr>
                    <w:top w:val="none" w:sz="0" w:space="0" w:color="auto"/>
                    <w:left w:val="none" w:sz="0" w:space="0" w:color="auto"/>
                    <w:bottom w:val="none" w:sz="0" w:space="0" w:color="auto"/>
                    <w:right w:val="none" w:sz="0" w:space="0" w:color="auto"/>
                  </w:divBdr>
                  <w:divsChild>
                    <w:div w:id="1038360775">
                      <w:marLeft w:val="0"/>
                      <w:marRight w:val="0"/>
                      <w:marTop w:val="0"/>
                      <w:marBottom w:val="0"/>
                      <w:divBdr>
                        <w:top w:val="none" w:sz="0" w:space="0" w:color="auto"/>
                        <w:left w:val="none" w:sz="0" w:space="0" w:color="auto"/>
                        <w:bottom w:val="none" w:sz="0" w:space="0" w:color="auto"/>
                        <w:right w:val="none" w:sz="0" w:space="0" w:color="auto"/>
                      </w:divBdr>
                    </w:div>
                  </w:divsChild>
                </w:div>
                <w:div w:id="337001382">
                  <w:marLeft w:val="0"/>
                  <w:marRight w:val="0"/>
                  <w:marTop w:val="0"/>
                  <w:marBottom w:val="0"/>
                  <w:divBdr>
                    <w:top w:val="none" w:sz="0" w:space="0" w:color="auto"/>
                    <w:left w:val="none" w:sz="0" w:space="0" w:color="auto"/>
                    <w:bottom w:val="none" w:sz="0" w:space="0" w:color="auto"/>
                    <w:right w:val="none" w:sz="0" w:space="0" w:color="auto"/>
                  </w:divBdr>
                  <w:divsChild>
                    <w:div w:id="515997031">
                      <w:marLeft w:val="0"/>
                      <w:marRight w:val="0"/>
                      <w:marTop w:val="0"/>
                      <w:marBottom w:val="0"/>
                      <w:divBdr>
                        <w:top w:val="none" w:sz="0" w:space="0" w:color="auto"/>
                        <w:left w:val="none" w:sz="0" w:space="0" w:color="auto"/>
                        <w:bottom w:val="none" w:sz="0" w:space="0" w:color="auto"/>
                        <w:right w:val="none" w:sz="0" w:space="0" w:color="auto"/>
                      </w:divBdr>
                    </w:div>
                  </w:divsChild>
                </w:div>
                <w:div w:id="343628437">
                  <w:marLeft w:val="0"/>
                  <w:marRight w:val="0"/>
                  <w:marTop w:val="0"/>
                  <w:marBottom w:val="0"/>
                  <w:divBdr>
                    <w:top w:val="none" w:sz="0" w:space="0" w:color="auto"/>
                    <w:left w:val="none" w:sz="0" w:space="0" w:color="auto"/>
                    <w:bottom w:val="none" w:sz="0" w:space="0" w:color="auto"/>
                    <w:right w:val="none" w:sz="0" w:space="0" w:color="auto"/>
                  </w:divBdr>
                  <w:divsChild>
                    <w:div w:id="431629011">
                      <w:marLeft w:val="0"/>
                      <w:marRight w:val="0"/>
                      <w:marTop w:val="0"/>
                      <w:marBottom w:val="0"/>
                      <w:divBdr>
                        <w:top w:val="none" w:sz="0" w:space="0" w:color="auto"/>
                        <w:left w:val="none" w:sz="0" w:space="0" w:color="auto"/>
                        <w:bottom w:val="none" w:sz="0" w:space="0" w:color="auto"/>
                        <w:right w:val="none" w:sz="0" w:space="0" w:color="auto"/>
                      </w:divBdr>
                    </w:div>
                  </w:divsChild>
                </w:div>
                <w:div w:id="356123779">
                  <w:marLeft w:val="0"/>
                  <w:marRight w:val="0"/>
                  <w:marTop w:val="0"/>
                  <w:marBottom w:val="0"/>
                  <w:divBdr>
                    <w:top w:val="none" w:sz="0" w:space="0" w:color="auto"/>
                    <w:left w:val="none" w:sz="0" w:space="0" w:color="auto"/>
                    <w:bottom w:val="none" w:sz="0" w:space="0" w:color="auto"/>
                    <w:right w:val="none" w:sz="0" w:space="0" w:color="auto"/>
                  </w:divBdr>
                  <w:divsChild>
                    <w:div w:id="1372268988">
                      <w:marLeft w:val="0"/>
                      <w:marRight w:val="0"/>
                      <w:marTop w:val="0"/>
                      <w:marBottom w:val="0"/>
                      <w:divBdr>
                        <w:top w:val="none" w:sz="0" w:space="0" w:color="auto"/>
                        <w:left w:val="none" w:sz="0" w:space="0" w:color="auto"/>
                        <w:bottom w:val="none" w:sz="0" w:space="0" w:color="auto"/>
                        <w:right w:val="none" w:sz="0" w:space="0" w:color="auto"/>
                      </w:divBdr>
                    </w:div>
                  </w:divsChild>
                </w:div>
                <w:div w:id="363749504">
                  <w:marLeft w:val="0"/>
                  <w:marRight w:val="0"/>
                  <w:marTop w:val="0"/>
                  <w:marBottom w:val="0"/>
                  <w:divBdr>
                    <w:top w:val="none" w:sz="0" w:space="0" w:color="auto"/>
                    <w:left w:val="none" w:sz="0" w:space="0" w:color="auto"/>
                    <w:bottom w:val="none" w:sz="0" w:space="0" w:color="auto"/>
                    <w:right w:val="none" w:sz="0" w:space="0" w:color="auto"/>
                  </w:divBdr>
                  <w:divsChild>
                    <w:div w:id="1894807120">
                      <w:marLeft w:val="0"/>
                      <w:marRight w:val="0"/>
                      <w:marTop w:val="0"/>
                      <w:marBottom w:val="0"/>
                      <w:divBdr>
                        <w:top w:val="none" w:sz="0" w:space="0" w:color="auto"/>
                        <w:left w:val="none" w:sz="0" w:space="0" w:color="auto"/>
                        <w:bottom w:val="none" w:sz="0" w:space="0" w:color="auto"/>
                        <w:right w:val="none" w:sz="0" w:space="0" w:color="auto"/>
                      </w:divBdr>
                    </w:div>
                  </w:divsChild>
                </w:div>
                <w:div w:id="379011981">
                  <w:marLeft w:val="0"/>
                  <w:marRight w:val="0"/>
                  <w:marTop w:val="0"/>
                  <w:marBottom w:val="0"/>
                  <w:divBdr>
                    <w:top w:val="none" w:sz="0" w:space="0" w:color="auto"/>
                    <w:left w:val="none" w:sz="0" w:space="0" w:color="auto"/>
                    <w:bottom w:val="none" w:sz="0" w:space="0" w:color="auto"/>
                    <w:right w:val="none" w:sz="0" w:space="0" w:color="auto"/>
                  </w:divBdr>
                  <w:divsChild>
                    <w:div w:id="1897813592">
                      <w:marLeft w:val="0"/>
                      <w:marRight w:val="0"/>
                      <w:marTop w:val="0"/>
                      <w:marBottom w:val="0"/>
                      <w:divBdr>
                        <w:top w:val="none" w:sz="0" w:space="0" w:color="auto"/>
                        <w:left w:val="none" w:sz="0" w:space="0" w:color="auto"/>
                        <w:bottom w:val="none" w:sz="0" w:space="0" w:color="auto"/>
                        <w:right w:val="none" w:sz="0" w:space="0" w:color="auto"/>
                      </w:divBdr>
                    </w:div>
                  </w:divsChild>
                </w:div>
                <w:div w:id="487019427">
                  <w:marLeft w:val="0"/>
                  <w:marRight w:val="0"/>
                  <w:marTop w:val="0"/>
                  <w:marBottom w:val="0"/>
                  <w:divBdr>
                    <w:top w:val="none" w:sz="0" w:space="0" w:color="auto"/>
                    <w:left w:val="none" w:sz="0" w:space="0" w:color="auto"/>
                    <w:bottom w:val="none" w:sz="0" w:space="0" w:color="auto"/>
                    <w:right w:val="none" w:sz="0" w:space="0" w:color="auto"/>
                  </w:divBdr>
                  <w:divsChild>
                    <w:div w:id="617639678">
                      <w:marLeft w:val="0"/>
                      <w:marRight w:val="0"/>
                      <w:marTop w:val="0"/>
                      <w:marBottom w:val="0"/>
                      <w:divBdr>
                        <w:top w:val="none" w:sz="0" w:space="0" w:color="auto"/>
                        <w:left w:val="none" w:sz="0" w:space="0" w:color="auto"/>
                        <w:bottom w:val="none" w:sz="0" w:space="0" w:color="auto"/>
                        <w:right w:val="none" w:sz="0" w:space="0" w:color="auto"/>
                      </w:divBdr>
                    </w:div>
                  </w:divsChild>
                </w:div>
                <w:div w:id="599877100">
                  <w:marLeft w:val="0"/>
                  <w:marRight w:val="0"/>
                  <w:marTop w:val="0"/>
                  <w:marBottom w:val="0"/>
                  <w:divBdr>
                    <w:top w:val="none" w:sz="0" w:space="0" w:color="auto"/>
                    <w:left w:val="none" w:sz="0" w:space="0" w:color="auto"/>
                    <w:bottom w:val="none" w:sz="0" w:space="0" w:color="auto"/>
                    <w:right w:val="none" w:sz="0" w:space="0" w:color="auto"/>
                  </w:divBdr>
                  <w:divsChild>
                    <w:div w:id="1801533968">
                      <w:marLeft w:val="0"/>
                      <w:marRight w:val="0"/>
                      <w:marTop w:val="0"/>
                      <w:marBottom w:val="0"/>
                      <w:divBdr>
                        <w:top w:val="none" w:sz="0" w:space="0" w:color="auto"/>
                        <w:left w:val="none" w:sz="0" w:space="0" w:color="auto"/>
                        <w:bottom w:val="none" w:sz="0" w:space="0" w:color="auto"/>
                        <w:right w:val="none" w:sz="0" w:space="0" w:color="auto"/>
                      </w:divBdr>
                    </w:div>
                  </w:divsChild>
                </w:div>
                <w:div w:id="605160257">
                  <w:marLeft w:val="0"/>
                  <w:marRight w:val="0"/>
                  <w:marTop w:val="0"/>
                  <w:marBottom w:val="0"/>
                  <w:divBdr>
                    <w:top w:val="none" w:sz="0" w:space="0" w:color="auto"/>
                    <w:left w:val="none" w:sz="0" w:space="0" w:color="auto"/>
                    <w:bottom w:val="none" w:sz="0" w:space="0" w:color="auto"/>
                    <w:right w:val="none" w:sz="0" w:space="0" w:color="auto"/>
                  </w:divBdr>
                  <w:divsChild>
                    <w:div w:id="355541719">
                      <w:marLeft w:val="0"/>
                      <w:marRight w:val="0"/>
                      <w:marTop w:val="0"/>
                      <w:marBottom w:val="0"/>
                      <w:divBdr>
                        <w:top w:val="none" w:sz="0" w:space="0" w:color="auto"/>
                        <w:left w:val="none" w:sz="0" w:space="0" w:color="auto"/>
                        <w:bottom w:val="none" w:sz="0" w:space="0" w:color="auto"/>
                        <w:right w:val="none" w:sz="0" w:space="0" w:color="auto"/>
                      </w:divBdr>
                    </w:div>
                  </w:divsChild>
                </w:div>
                <w:div w:id="611058565">
                  <w:marLeft w:val="0"/>
                  <w:marRight w:val="0"/>
                  <w:marTop w:val="0"/>
                  <w:marBottom w:val="0"/>
                  <w:divBdr>
                    <w:top w:val="none" w:sz="0" w:space="0" w:color="auto"/>
                    <w:left w:val="none" w:sz="0" w:space="0" w:color="auto"/>
                    <w:bottom w:val="none" w:sz="0" w:space="0" w:color="auto"/>
                    <w:right w:val="none" w:sz="0" w:space="0" w:color="auto"/>
                  </w:divBdr>
                  <w:divsChild>
                    <w:div w:id="1830052548">
                      <w:marLeft w:val="0"/>
                      <w:marRight w:val="0"/>
                      <w:marTop w:val="0"/>
                      <w:marBottom w:val="0"/>
                      <w:divBdr>
                        <w:top w:val="none" w:sz="0" w:space="0" w:color="auto"/>
                        <w:left w:val="none" w:sz="0" w:space="0" w:color="auto"/>
                        <w:bottom w:val="none" w:sz="0" w:space="0" w:color="auto"/>
                        <w:right w:val="none" w:sz="0" w:space="0" w:color="auto"/>
                      </w:divBdr>
                    </w:div>
                  </w:divsChild>
                </w:div>
                <w:div w:id="632029897">
                  <w:marLeft w:val="0"/>
                  <w:marRight w:val="0"/>
                  <w:marTop w:val="0"/>
                  <w:marBottom w:val="0"/>
                  <w:divBdr>
                    <w:top w:val="none" w:sz="0" w:space="0" w:color="auto"/>
                    <w:left w:val="none" w:sz="0" w:space="0" w:color="auto"/>
                    <w:bottom w:val="none" w:sz="0" w:space="0" w:color="auto"/>
                    <w:right w:val="none" w:sz="0" w:space="0" w:color="auto"/>
                  </w:divBdr>
                  <w:divsChild>
                    <w:div w:id="1229195519">
                      <w:marLeft w:val="0"/>
                      <w:marRight w:val="0"/>
                      <w:marTop w:val="0"/>
                      <w:marBottom w:val="0"/>
                      <w:divBdr>
                        <w:top w:val="none" w:sz="0" w:space="0" w:color="auto"/>
                        <w:left w:val="none" w:sz="0" w:space="0" w:color="auto"/>
                        <w:bottom w:val="none" w:sz="0" w:space="0" w:color="auto"/>
                        <w:right w:val="none" w:sz="0" w:space="0" w:color="auto"/>
                      </w:divBdr>
                    </w:div>
                  </w:divsChild>
                </w:div>
                <w:div w:id="636374950">
                  <w:marLeft w:val="0"/>
                  <w:marRight w:val="0"/>
                  <w:marTop w:val="0"/>
                  <w:marBottom w:val="0"/>
                  <w:divBdr>
                    <w:top w:val="none" w:sz="0" w:space="0" w:color="auto"/>
                    <w:left w:val="none" w:sz="0" w:space="0" w:color="auto"/>
                    <w:bottom w:val="none" w:sz="0" w:space="0" w:color="auto"/>
                    <w:right w:val="none" w:sz="0" w:space="0" w:color="auto"/>
                  </w:divBdr>
                  <w:divsChild>
                    <w:div w:id="1503088039">
                      <w:marLeft w:val="0"/>
                      <w:marRight w:val="0"/>
                      <w:marTop w:val="0"/>
                      <w:marBottom w:val="0"/>
                      <w:divBdr>
                        <w:top w:val="none" w:sz="0" w:space="0" w:color="auto"/>
                        <w:left w:val="none" w:sz="0" w:space="0" w:color="auto"/>
                        <w:bottom w:val="none" w:sz="0" w:space="0" w:color="auto"/>
                        <w:right w:val="none" w:sz="0" w:space="0" w:color="auto"/>
                      </w:divBdr>
                    </w:div>
                  </w:divsChild>
                </w:div>
                <w:div w:id="651566560">
                  <w:marLeft w:val="0"/>
                  <w:marRight w:val="0"/>
                  <w:marTop w:val="0"/>
                  <w:marBottom w:val="0"/>
                  <w:divBdr>
                    <w:top w:val="none" w:sz="0" w:space="0" w:color="auto"/>
                    <w:left w:val="none" w:sz="0" w:space="0" w:color="auto"/>
                    <w:bottom w:val="none" w:sz="0" w:space="0" w:color="auto"/>
                    <w:right w:val="none" w:sz="0" w:space="0" w:color="auto"/>
                  </w:divBdr>
                  <w:divsChild>
                    <w:div w:id="1738631186">
                      <w:marLeft w:val="0"/>
                      <w:marRight w:val="0"/>
                      <w:marTop w:val="0"/>
                      <w:marBottom w:val="0"/>
                      <w:divBdr>
                        <w:top w:val="none" w:sz="0" w:space="0" w:color="auto"/>
                        <w:left w:val="none" w:sz="0" w:space="0" w:color="auto"/>
                        <w:bottom w:val="none" w:sz="0" w:space="0" w:color="auto"/>
                        <w:right w:val="none" w:sz="0" w:space="0" w:color="auto"/>
                      </w:divBdr>
                    </w:div>
                  </w:divsChild>
                </w:div>
                <w:div w:id="692804545">
                  <w:marLeft w:val="0"/>
                  <w:marRight w:val="0"/>
                  <w:marTop w:val="0"/>
                  <w:marBottom w:val="0"/>
                  <w:divBdr>
                    <w:top w:val="none" w:sz="0" w:space="0" w:color="auto"/>
                    <w:left w:val="none" w:sz="0" w:space="0" w:color="auto"/>
                    <w:bottom w:val="none" w:sz="0" w:space="0" w:color="auto"/>
                    <w:right w:val="none" w:sz="0" w:space="0" w:color="auto"/>
                  </w:divBdr>
                  <w:divsChild>
                    <w:div w:id="466095696">
                      <w:marLeft w:val="0"/>
                      <w:marRight w:val="0"/>
                      <w:marTop w:val="0"/>
                      <w:marBottom w:val="0"/>
                      <w:divBdr>
                        <w:top w:val="none" w:sz="0" w:space="0" w:color="auto"/>
                        <w:left w:val="none" w:sz="0" w:space="0" w:color="auto"/>
                        <w:bottom w:val="none" w:sz="0" w:space="0" w:color="auto"/>
                        <w:right w:val="none" w:sz="0" w:space="0" w:color="auto"/>
                      </w:divBdr>
                    </w:div>
                  </w:divsChild>
                </w:div>
                <w:div w:id="751396830">
                  <w:marLeft w:val="0"/>
                  <w:marRight w:val="0"/>
                  <w:marTop w:val="0"/>
                  <w:marBottom w:val="0"/>
                  <w:divBdr>
                    <w:top w:val="none" w:sz="0" w:space="0" w:color="auto"/>
                    <w:left w:val="none" w:sz="0" w:space="0" w:color="auto"/>
                    <w:bottom w:val="none" w:sz="0" w:space="0" w:color="auto"/>
                    <w:right w:val="none" w:sz="0" w:space="0" w:color="auto"/>
                  </w:divBdr>
                  <w:divsChild>
                    <w:div w:id="915241110">
                      <w:marLeft w:val="0"/>
                      <w:marRight w:val="0"/>
                      <w:marTop w:val="0"/>
                      <w:marBottom w:val="0"/>
                      <w:divBdr>
                        <w:top w:val="none" w:sz="0" w:space="0" w:color="auto"/>
                        <w:left w:val="none" w:sz="0" w:space="0" w:color="auto"/>
                        <w:bottom w:val="none" w:sz="0" w:space="0" w:color="auto"/>
                        <w:right w:val="none" w:sz="0" w:space="0" w:color="auto"/>
                      </w:divBdr>
                    </w:div>
                  </w:divsChild>
                </w:div>
                <w:div w:id="763458252">
                  <w:marLeft w:val="0"/>
                  <w:marRight w:val="0"/>
                  <w:marTop w:val="0"/>
                  <w:marBottom w:val="0"/>
                  <w:divBdr>
                    <w:top w:val="none" w:sz="0" w:space="0" w:color="auto"/>
                    <w:left w:val="none" w:sz="0" w:space="0" w:color="auto"/>
                    <w:bottom w:val="none" w:sz="0" w:space="0" w:color="auto"/>
                    <w:right w:val="none" w:sz="0" w:space="0" w:color="auto"/>
                  </w:divBdr>
                  <w:divsChild>
                    <w:div w:id="582952730">
                      <w:marLeft w:val="0"/>
                      <w:marRight w:val="0"/>
                      <w:marTop w:val="0"/>
                      <w:marBottom w:val="0"/>
                      <w:divBdr>
                        <w:top w:val="none" w:sz="0" w:space="0" w:color="auto"/>
                        <w:left w:val="none" w:sz="0" w:space="0" w:color="auto"/>
                        <w:bottom w:val="none" w:sz="0" w:space="0" w:color="auto"/>
                        <w:right w:val="none" w:sz="0" w:space="0" w:color="auto"/>
                      </w:divBdr>
                    </w:div>
                  </w:divsChild>
                </w:div>
                <w:div w:id="787238181">
                  <w:marLeft w:val="0"/>
                  <w:marRight w:val="0"/>
                  <w:marTop w:val="0"/>
                  <w:marBottom w:val="0"/>
                  <w:divBdr>
                    <w:top w:val="none" w:sz="0" w:space="0" w:color="auto"/>
                    <w:left w:val="none" w:sz="0" w:space="0" w:color="auto"/>
                    <w:bottom w:val="none" w:sz="0" w:space="0" w:color="auto"/>
                    <w:right w:val="none" w:sz="0" w:space="0" w:color="auto"/>
                  </w:divBdr>
                  <w:divsChild>
                    <w:div w:id="1103455921">
                      <w:marLeft w:val="0"/>
                      <w:marRight w:val="0"/>
                      <w:marTop w:val="0"/>
                      <w:marBottom w:val="0"/>
                      <w:divBdr>
                        <w:top w:val="none" w:sz="0" w:space="0" w:color="auto"/>
                        <w:left w:val="none" w:sz="0" w:space="0" w:color="auto"/>
                        <w:bottom w:val="none" w:sz="0" w:space="0" w:color="auto"/>
                        <w:right w:val="none" w:sz="0" w:space="0" w:color="auto"/>
                      </w:divBdr>
                    </w:div>
                  </w:divsChild>
                </w:div>
                <w:div w:id="790324535">
                  <w:marLeft w:val="0"/>
                  <w:marRight w:val="0"/>
                  <w:marTop w:val="0"/>
                  <w:marBottom w:val="0"/>
                  <w:divBdr>
                    <w:top w:val="none" w:sz="0" w:space="0" w:color="auto"/>
                    <w:left w:val="none" w:sz="0" w:space="0" w:color="auto"/>
                    <w:bottom w:val="none" w:sz="0" w:space="0" w:color="auto"/>
                    <w:right w:val="none" w:sz="0" w:space="0" w:color="auto"/>
                  </w:divBdr>
                  <w:divsChild>
                    <w:div w:id="2005207842">
                      <w:marLeft w:val="0"/>
                      <w:marRight w:val="0"/>
                      <w:marTop w:val="0"/>
                      <w:marBottom w:val="0"/>
                      <w:divBdr>
                        <w:top w:val="none" w:sz="0" w:space="0" w:color="auto"/>
                        <w:left w:val="none" w:sz="0" w:space="0" w:color="auto"/>
                        <w:bottom w:val="none" w:sz="0" w:space="0" w:color="auto"/>
                        <w:right w:val="none" w:sz="0" w:space="0" w:color="auto"/>
                      </w:divBdr>
                    </w:div>
                  </w:divsChild>
                </w:div>
                <w:div w:id="956064859">
                  <w:marLeft w:val="0"/>
                  <w:marRight w:val="0"/>
                  <w:marTop w:val="0"/>
                  <w:marBottom w:val="0"/>
                  <w:divBdr>
                    <w:top w:val="none" w:sz="0" w:space="0" w:color="auto"/>
                    <w:left w:val="none" w:sz="0" w:space="0" w:color="auto"/>
                    <w:bottom w:val="none" w:sz="0" w:space="0" w:color="auto"/>
                    <w:right w:val="none" w:sz="0" w:space="0" w:color="auto"/>
                  </w:divBdr>
                  <w:divsChild>
                    <w:div w:id="345602011">
                      <w:marLeft w:val="0"/>
                      <w:marRight w:val="0"/>
                      <w:marTop w:val="0"/>
                      <w:marBottom w:val="0"/>
                      <w:divBdr>
                        <w:top w:val="none" w:sz="0" w:space="0" w:color="auto"/>
                        <w:left w:val="none" w:sz="0" w:space="0" w:color="auto"/>
                        <w:bottom w:val="none" w:sz="0" w:space="0" w:color="auto"/>
                        <w:right w:val="none" w:sz="0" w:space="0" w:color="auto"/>
                      </w:divBdr>
                    </w:div>
                  </w:divsChild>
                </w:div>
                <w:div w:id="993751897">
                  <w:marLeft w:val="0"/>
                  <w:marRight w:val="0"/>
                  <w:marTop w:val="0"/>
                  <w:marBottom w:val="0"/>
                  <w:divBdr>
                    <w:top w:val="none" w:sz="0" w:space="0" w:color="auto"/>
                    <w:left w:val="none" w:sz="0" w:space="0" w:color="auto"/>
                    <w:bottom w:val="none" w:sz="0" w:space="0" w:color="auto"/>
                    <w:right w:val="none" w:sz="0" w:space="0" w:color="auto"/>
                  </w:divBdr>
                  <w:divsChild>
                    <w:div w:id="631717260">
                      <w:marLeft w:val="0"/>
                      <w:marRight w:val="0"/>
                      <w:marTop w:val="0"/>
                      <w:marBottom w:val="0"/>
                      <w:divBdr>
                        <w:top w:val="none" w:sz="0" w:space="0" w:color="auto"/>
                        <w:left w:val="none" w:sz="0" w:space="0" w:color="auto"/>
                        <w:bottom w:val="none" w:sz="0" w:space="0" w:color="auto"/>
                        <w:right w:val="none" w:sz="0" w:space="0" w:color="auto"/>
                      </w:divBdr>
                    </w:div>
                  </w:divsChild>
                </w:div>
                <w:div w:id="995690107">
                  <w:marLeft w:val="0"/>
                  <w:marRight w:val="0"/>
                  <w:marTop w:val="0"/>
                  <w:marBottom w:val="0"/>
                  <w:divBdr>
                    <w:top w:val="none" w:sz="0" w:space="0" w:color="auto"/>
                    <w:left w:val="none" w:sz="0" w:space="0" w:color="auto"/>
                    <w:bottom w:val="none" w:sz="0" w:space="0" w:color="auto"/>
                    <w:right w:val="none" w:sz="0" w:space="0" w:color="auto"/>
                  </w:divBdr>
                  <w:divsChild>
                    <w:div w:id="741759941">
                      <w:marLeft w:val="0"/>
                      <w:marRight w:val="0"/>
                      <w:marTop w:val="0"/>
                      <w:marBottom w:val="0"/>
                      <w:divBdr>
                        <w:top w:val="none" w:sz="0" w:space="0" w:color="auto"/>
                        <w:left w:val="none" w:sz="0" w:space="0" w:color="auto"/>
                        <w:bottom w:val="none" w:sz="0" w:space="0" w:color="auto"/>
                        <w:right w:val="none" w:sz="0" w:space="0" w:color="auto"/>
                      </w:divBdr>
                    </w:div>
                  </w:divsChild>
                </w:div>
                <w:div w:id="1015375867">
                  <w:marLeft w:val="0"/>
                  <w:marRight w:val="0"/>
                  <w:marTop w:val="0"/>
                  <w:marBottom w:val="0"/>
                  <w:divBdr>
                    <w:top w:val="none" w:sz="0" w:space="0" w:color="auto"/>
                    <w:left w:val="none" w:sz="0" w:space="0" w:color="auto"/>
                    <w:bottom w:val="none" w:sz="0" w:space="0" w:color="auto"/>
                    <w:right w:val="none" w:sz="0" w:space="0" w:color="auto"/>
                  </w:divBdr>
                  <w:divsChild>
                    <w:div w:id="1344933547">
                      <w:marLeft w:val="0"/>
                      <w:marRight w:val="0"/>
                      <w:marTop w:val="0"/>
                      <w:marBottom w:val="0"/>
                      <w:divBdr>
                        <w:top w:val="none" w:sz="0" w:space="0" w:color="auto"/>
                        <w:left w:val="none" w:sz="0" w:space="0" w:color="auto"/>
                        <w:bottom w:val="none" w:sz="0" w:space="0" w:color="auto"/>
                        <w:right w:val="none" w:sz="0" w:space="0" w:color="auto"/>
                      </w:divBdr>
                    </w:div>
                  </w:divsChild>
                </w:div>
                <w:div w:id="1019620675">
                  <w:marLeft w:val="0"/>
                  <w:marRight w:val="0"/>
                  <w:marTop w:val="0"/>
                  <w:marBottom w:val="0"/>
                  <w:divBdr>
                    <w:top w:val="none" w:sz="0" w:space="0" w:color="auto"/>
                    <w:left w:val="none" w:sz="0" w:space="0" w:color="auto"/>
                    <w:bottom w:val="none" w:sz="0" w:space="0" w:color="auto"/>
                    <w:right w:val="none" w:sz="0" w:space="0" w:color="auto"/>
                  </w:divBdr>
                  <w:divsChild>
                    <w:div w:id="88086341">
                      <w:marLeft w:val="0"/>
                      <w:marRight w:val="0"/>
                      <w:marTop w:val="0"/>
                      <w:marBottom w:val="0"/>
                      <w:divBdr>
                        <w:top w:val="none" w:sz="0" w:space="0" w:color="auto"/>
                        <w:left w:val="none" w:sz="0" w:space="0" w:color="auto"/>
                        <w:bottom w:val="none" w:sz="0" w:space="0" w:color="auto"/>
                        <w:right w:val="none" w:sz="0" w:space="0" w:color="auto"/>
                      </w:divBdr>
                    </w:div>
                  </w:divsChild>
                </w:div>
                <w:div w:id="1025715281">
                  <w:marLeft w:val="0"/>
                  <w:marRight w:val="0"/>
                  <w:marTop w:val="0"/>
                  <w:marBottom w:val="0"/>
                  <w:divBdr>
                    <w:top w:val="none" w:sz="0" w:space="0" w:color="auto"/>
                    <w:left w:val="none" w:sz="0" w:space="0" w:color="auto"/>
                    <w:bottom w:val="none" w:sz="0" w:space="0" w:color="auto"/>
                    <w:right w:val="none" w:sz="0" w:space="0" w:color="auto"/>
                  </w:divBdr>
                  <w:divsChild>
                    <w:div w:id="583153693">
                      <w:marLeft w:val="0"/>
                      <w:marRight w:val="0"/>
                      <w:marTop w:val="0"/>
                      <w:marBottom w:val="0"/>
                      <w:divBdr>
                        <w:top w:val="none" w:sz="0" w:space="0" w:color="auto"/>
                        <w:left w:val="none" w:sz="0" w:space="0" w:color="auto"/>
                        <w:bottom w:val="none" w:sz="0" w:space="0" w:color="auto"/>
                        <w:right w:val="none" w:sz="0" w:space="0" w:color="auto"/>
                      </w:divBdr>
                    </w:div>
                  </w:divsChild>
                </w:div>
                <w:div w:id="1105731146">
                  <w:marLeft w:val="0"/>
                  <w:marRight w:val="0"/>
                  <w:marTop w:val="0"/>
                  <w:marBottom w:val="0"/>
                  <w:divBdr>
                    <w:top w:val="none" w:sz="0" w:space="0" w:color="auto"/>
                    <w:left w:val="none" w:sz="0" w:space="0" w:color="auto"/>
                    <w:bottom w:val="none" w:sz="0" w:space="0" w:color="auto"/>
                    <w:right w:val="none" w:sz="0" w:space="0" w:color="auto"/>
                  </w:divBdr>
                  <w:divsChild>
                    <w:div w:id="136999168">
                      <w:marLeft w:val="0"/>
                      <w:marRight w:val="0"/>
                      <w:marTop w:val="0"/>
                      <w:marBottom w:val="0"/>
                      <w:divBdr>
                        <w:top w:val="none" w:sz="0" w:space="0" w:color="auto"/>
                        <w:left w:val="none" w:sz="0" w:space="0" w:color="auto"/>
                        <w:bottom w:val="none" w:sz="0" w:space="0" w:color="auto"/>
                        <w:right w:val="none" w:sz="0" w:space="0" w:color="auto"/>
                      </w:divBdr>
                    </w:div>
                  </w:divsChild>
                </w:div>
                <w:div w:id="1110319144">
                  <w:marLeft w:val="0"/>
                  <w:marRight w:val="0"/>
                  <w:marTop w:val="0"/>
                  <w:marBottom w:val="0"/>
                  <w:divBdr>
                    <w:top w:val="none" w:sz="0" w:space="0" w:color="auto"/>
                    <w:left w:val="none" w:sz="0" w:space="0" w:color="auto"/>
                    <w:bottom w:val="none" w:sz="0" w:space="0" w:color="auto"/>
                    <w:right w:val="none" w:sz="0" w:space="0" w:color="auto"/>
                  </w:divBdr>
                  <w:divsChild>
                    <w:div w:id="530069139">
                      <w:marLeft w:val="0"/>
                      <w:marRight w:val="0"/>
                      <w:marTop w:val="0"/>
                      <w:marBottom w:val="0"/>
                      <w:divBdr>
                        <w:top w:val="none" w:sz="0" w:space="0" w:color="auto"/>
                        <w:left w:val="none" w:sz="0" w:space="0" w:color="auto"/>
                        <w:bottom w:val="none" w:sz="0" w:space="0" w:color="auto"/>
                        <w:right w:val="none" w:sz="0" w:space="0" w:color="auto"/>
                      </w:divBdr>
                    </w:div>
                  </w:divsChild>
                </w:div>
                <w:div w:id="1110973754">
                  <w:marLeft w:val="0"/>
                  <w:marRight w:val="0"/>
                  <w:marTop w:val="0"/>
                  <w:marBottom w:val="0"/>
                  <w:divBdr>
                    <w:top w:val="none" w:sz="0" w:space="0" w:color="auto"/>
                    <w:left w:val="none" w:sz="0" w:space="0" w:color="auto"/>
                    <w:bottom w:val="none" w:sz="0" w:space="0" w:color="auto"/>
                    <w:right w:val="none" w:sz="0" w:space="0" w:color="auto"/>
                  </w:divBdr>
                  <w:divsChild>
                    <w:div w:id="288824140">
                      <w:marLeft w:val="0"/>
                      <w:marRight w:val="0"/>
                      <w:marTop w:val="0"/>
                      <w:marBottom w:val="0"/>
                      <w:divBdr>
                        <w:top w:val="none" w:sz="0" w:space="0" w:color="auto"/>
                        <w:left w:val="none" w:sz="0" w:space="0" w:color="auto"/>
                        <w:bottom w:val="none" w:sz="0" w:space="0" w:color="auto"/>
                        <w:right w:val="none" w:sz="0" w:space="0" w:color="auto"/>
                      </w:divBdr>
                    </w:div>
                  </w:divsChild>
                </w:div>
                <w:div w:id="1133450833">
                  <w:marLeft w:val="0"/>
                  <w:marRight w:val="0"/>
                  <w:marTop w:val="0"/>
                  <w:marBottom w:val="0"/>
                  <w:divBdr>
                    <w:top w:val="none" w:sz="0" w:space="0" w:color="auto"/>
                    <w:left w:val="none" w:sz="0" w:space="0" w:color="auto"/>
                    <w:bottom w:val="none" w:sz="0" w:space="0" w:color="auto"/>
                    <w:right w:val="none" w:sz="0" w:space="0" w:color="auto"/>
                  </w:divBdr>
                  <w:divsChild>
                    <w:div w:id="757600162">
                      <w:marLeft w:val="0"/>
                      <w:marRight w:val="0"/>
                      <w:marTop w:val="0"/>
                      <w:marBottom w:val="0"/>
                      <w:divBdr>
                        <w:top w:val="none" w:sz="0" w:space="0" w:color="auto"/>
                        <w:left w:val="none" w:sz="0" w:space="0" w:color="auto"/>
                        <w:bottom w:val="none" w:sz="0" w:space="0" w:color="auto"/>
                        <w:right w:val="none" w:sz="0" w:space="0" w:color="auto"/>
                      </w:divBdr>
                    </w:div>
                  </w:divsChild>
                </w:div>
                <w:div w:id="1163396332">
                  <w:marLeft w:val="0"/>
                  <w:marRight w:val="0"/>
                  <w:marTop w:val="0"/>
                  <w:marBottom w:val="0"/>
                  <w:divBdr>
                    <w:top w:val="none" w:sz="0" w:space="0" w:color="auto"/>
                    <w:left w:val="none" w:sz="0" w:space="0" w:color="auto"/>
                    <w:bottom w:val="none" w:sz="0" w:space="0" w:color="auto"/>
                    <w:right w:val="none" w:sz="0" w:space="0" w:color="auto"/>
                  </w:divBdr>
                  <w:divsChild>
                    <w:div w:id="1427381602">
                      <w:marLeft w:val="0"/>
                      <w:marRight w:val="0"/>
                      <w:marTop w:val="0"/>
                      <w:marBottom w:val="0"/>
                      <w:divBdr>
                        <w:top w:val="none" w:sz="0" w:space="0" w:color="auto"/>
                        <w:left w:val="none" w:sz="0" w:space="0" w:color="auto"/>
                        <w:bottom w:val="none" w:sz="0" w:space="0" w:color="auto"/>
                        <w:right w:val="none" w:sz="0" w:space="0" w:color="auto"/>
                      </w:divBdr>
                    </w:div>
                  </w:divsChild>
                </w:div>
                <w:div w:id="1173032762">
                  <w:marLeft w:val="0"/>
                  <w:marRight w:val="0"/>
                  <w:marTop w:val="0"/>
                  <w:marBottom w:val="0"/>
                  <w:divBdr>
                    <w:top w:val="none" w:sz="0" w:space="0" w:color="auto"/>
                    <w:left w:val="none" w:sz="0" w:space="0" w:color="auto"/>
                    <w:bottom w:val="none" w:sz="0" w:space="0" w:color="auto"/>
                    <w:right w:val="none" w:sz="0" w:space="0" w:color="auto"/>
                  </w:divBdr>
                  <w:divsChild>
                    <w:div w:id="1956279996">
                      <w:marLeft w:val="0"/>
                      <w:marRight w:val="0"/>
                      <w:marTop w:val="0"/>
                      <w:marBottom w:val="0"/>
                      <w:divBdr>
                        <w:top w:val="none" w:sz="0" w:space="0" w:color="auto"/>
                        <w:left w:val="none" w:sz="0" w:space="0" w:color="auto"/>
                        <w:bottom w:val="none" w:sz="0" w:space="0" w:color="auto"/>
                        <w:right w:val="none" w:sz="0" w:space="0" w:color="auto"/>
                      </w:divBdr>
                    </w:div>
                  </w:divsChild>
                </w:div>
                <w:div w:id="1246455634">
                  <w:marLeft w:val="0"/>
                  <w:marRight w:val="0"/>
                  <w:marTop w:val="0"/>
                  <w:marBottom w:val="0"/>
                  <w:divBdr>
                    <w:top w:val="none" w:sz="0" w:space="0" w:color="auto"/>
                    <w:left w:val="none" w:sz="0" w:space="0" w:color="auto"/>
                    <w:bottom w:val="none" w:sz="0" w:space="0" w:color="auto"/>
                    <w:right w:val="none" w:sz="0" w:space="0" w:color="auto"/>
                  </w:divBdr>
                  <w:divsChild>
                    <w:div w:id="1408192006">
                      <w:marLeft w:val="0"/>
                      <w:marRight w:val="0"/>
                      <w:marTop w:val="0"/>
                      <w:marBottom w:val="0"/>
                      <w:divBdr>
                        <w:top w:val="none" w:sz="0" w:space="0" w:color="auto"/>
                        <w:left w:val="none" w:sz="0" w:space="0" w:color="auto"/>
                        <w:bottom w:val="none" w:sz="0" w:space="0" w:color="auto"/>
                        <w:right w:val="none" w:sz="0" w:space="0" w:color="auto"/>
                      </w:divBdr>
                    </w:div>
                  </w:divsChild>
                </w:div>
                <w:div w:id="1294015824">
                  <w:marLeft w:val="0"/>
                  <w:marRight w:val="0"/>
                  <w:marTop w:val="0"/>
                  <w:marBottom w:val="0"/>
                  <w:divBdr>
                    <w:top w:val="none" w:sz="0" w:space="0" w:color="auto"/>
                    <w:left w:val="none" w:sz="0" w:space="0" w:color="auto"/>
                    <w:bottom w:val="none" w:sz="0" w:space="0" w:color="auto"/>
                    <w:right w:val="none" w:sz="0" w:space="0" w:color="auto"/>
                  </w:divBdr>
                  <w:divsChild>
                    <w:div w:id="1524124809">
                      <w:marLeft w:val="0"/>
                      <w:marRight w:val="0"/>
                      <w:marTop w:val="0"/>
                      <w:marBottom w:val="0"/>
                      <w:divBdr>
                        <w:top w:val="none" w:sz="0" w:space="0" w:color="auto"/>
                        <w:left w:val="none" w:sz="0" w:space="0" w:color="auto"/>
                        <w:bottom w:val="none" w:sz="0" w:space="0" w:color="auto"/>
                        <w:right w:val="none" w:sz="0" w:space="0" w:color="auto"/>
                      </w:divBdr>
                    </w:div>
                  </w:divsChild>
                </w:div>
                <w:div w:id="1296183013">
                  <w:marLeft w:val="0"/>
                  <w:marRight w:val="0"/>
                  <w:marTop w:val="0"/>
                  <w:marBottom w:val="0"/>
                  <w:divBdr>
                    <w:top w:val="none" w:sz="0" w:space="0" w:color="auto"/>
                    <w:left w:val="none" w:sz="0" w:space="0" w:color="auto"/>
                    <w:bottom w:val="none" w:sz="0" w:space="0" w:color="auto"/>
                    <w:right w:val="none" w:sz="0" w:space="0" w:color="auto"/>
                  </w:divBdr>
                  <w:divsChild>
                    <w:div w:id="251547098">
                      <w:marLeft w:val="0"/>
                      <w:marRight w:val="0"/>
                      <w:marTop w:val="0"/>
                      <w:marBottom w:val="0"/>
                      <w:divBdr>
                        <w:top w:val="none" w:sz="0" w:space="0" w:color="auto"/>
                        <w:left w:val="none" w:sz="0" w:space="0" w:color="auto"/>
                        <w:bottom w:val="none" w:sz="0" w:space="0" w:color="auto"/>
                        <w:right w:val="none" w:sz="0" w:space="0" w:color="auto"/>
                      </w:divBdr>
                    </w:div>
                  </w:divsChild>
                </w:div>
                <w:div w:id="1307467424">
                  <w:marLeft w:val="0"/>
                  <w:marRight w:val="0"/>
                  <w:marTop w:val="0"/>
                  <w:marBottom w:val="0"/>
                  <w:divBdr>
                    <w:top w:val="none" w:sz="0" w:space="0" w:color="auto"/>
                    <w:left w:val="none" w:sz="0" w:space="0" w:color="auto"/>
                    <w:bottom w:val="none" w:sz="0" w:space="0" w:color="auto"/>
                    <w:right w:val="none" w:sz="0" w:space="0" w:color="auto"/>
                  </w:divBdr>
                  <w:divsChild>
                    <w:div w:id="1816529325">
                      <w:marLeft w:val="0"/>
                      <w:marRight w:val="0"/>
                      <w:marTop w:val="0"/>
                      <w:marBottom w:val="0"/>
                      <w:divBdr>
                        <w:top w:val="none" w:sz="0" w:space="0" w:color="auto"/>
                        <w:left w:val="none" w:sz="0" w:space="0" w:color="auto"/>
                        <w:bottom w:val="none" w:sz="0" w:space="0" w:color="auto"/>
                        <w:right w:val="none" w:sz="0" w:space="0" w:color="auto"/>
                      </w:divBdr>
                    </w:div>
                  </w:divsChild>
                </w:div>
                <w:div w:id="1340348871">
                  <w:marLeft w:val="0"/>
                  <w:marRight w:val="0"/>
                  <w:marTop w:val="0"/>
                  <w:marBottom w:val="0"/>
                  <w:divBdr>
                    <w:top w:val="none" w:sz="0" w:space="0" w:color="auto"/>
                    <w:left w:val="none" w:sz="0" w:space="0" w:color="auto"/>
                    <w:bottom w:val="none" w:sz="0" w:space="0" w:color="auto"/>
                    <w:right w:val="none" w:sz="0" w:space="0" w:color="auto"/>
                  </w:divBdr>
                  <w:divsChild>
                    <w:div w:id="171727857">
                      <w:marLeft w:val="0"/>
                      <w:marRight w:val="0"/>
                      <w:marTop w:val="0"/>
                      <w:marBottom w:val="0"/>
                      <w:divBdr>
                        <w:top w:val="none" w:sz="0" w:space="0" w:color="auto"/>
                        <w:left w:val="none" w:sz="0" w:space="0" w:color="auto"/>
                        <w:bottom w:val="none" w:sz="0" w:space="0" w:color="auto"/>
                        <w:right w:val="none" w:sz="0" w:space="0" w:color="auto"/>
                      </w:divBdr>
                    </w:div>
                  </w:divsChild>
                </w:div>
                <w:div w:id="1354377582">
                  <w:marLeft w:val="0"/>
                  <w:marRight w:val="0"/>
                  <w:marTop w:val="0"/>
                  <w:marBottom w:val="0"/>
                  <w:divBdr>
                    <w:top w:val="none" w:sz="0" w:space="0" w:color="auto"/>
                    <w:left w:val="none" w:sz="0" w:space="0" w:color="auto"/>
                    <w:bottom w:val="none" w:sz="0" w:space="0" w:color="auto"/>
                    <w:right w:val="none" w:sz="0" w:space="0" w:color="auto"/>
                  </w:divBdr>
                  <w:divsChild>
                    <w:div w:id="1606377464">
                      <w:marLeft w:val="0"/>
                      <w:marRight w:val="0"/>
                      <w:marTop w:val="0"/>
                      <w:marBottom w:val="0"/>
                      <w:divBdr>
                        <w:top w:val="none" w:sz="0" w:space="0" w:color="auto"/>
                        <w:left w:val="none" w:sz="0" w:space="0" w:color="auto"/>
                        <w:bottom w:val="none" w:sz="0" w:space="0" w:color="auto"/>
                        <w:right w:val="none" w:sz="0" w:space="0" w:color="auto"/>
                      </w:divBdr>
                    </w:div>
                  </w:divsChild>
                </w:div>
                <w:div w:id="1374387613">
                  <w:marLeft w:val="0"/>
                  <w:marRight w:val="0"/>
                  <w:marTop w:val="0"/>
                  <w:marBottom w:val="0"/>
                  <w:divBdr>
                    <w:top w:val="none" w:sz="0" w:space="0" w:color="auto"/>
                    <w:left w:val="none" w:sz="0" w:space="0" w:color="auto"/>
                    <w:bottom w:val="none" w:sz="0" w:space="0" w:color="auto"/>
                    <w:right w:val="none" w:sz="0" w:space="0" w:color="auto"/>
                  </w:divBdr>
                  <w:divsChild>
                    <w:div w:id="369115326">
                      <w:marLeft w:val="0"/>
                      <w:marRight w:val="0"/>
                      <w:marTop w:val="0"/>
                      <w:marBottom w:val="0"/>
                      <w:divBdr>
                        <w:top w:val="none" w:sz="0" w:space="0" w:color="auto"/>
                        <w:left w:val="none" w:sz="0" w:space="0" w:color="auto"/>
                        <w:bottom w:val="none" w:sz="0" w:space="0" w:color="auto"/>
                        <w:right w:val="none" w:sz="0" w:space="0" w:color="auto"/>
                      </w:divBdr>
                    </w:div>
                  </w:divsChild>
                </w:div>
                <w:div w:id="1396784412">
                  <w:marLeft w:val="0"/>
                  <w:marRight w:val="0"/>
                  <w:marTop w:val="0"/>
                  <w:marBottom w:val="0"/>
                  <w:divBdr>
                    <w:top w:val="none" w:sz="0" w:space="0" w:color="auto"/>
                    <w:left w:val="none" w:sz="0" w:space="0" w:color="auto"/>
                    <w:bottom w:val="none" w:sz="0" w:space="0" w:color="auto"/>
                    <w:right w:val="none" w:sz="0" w:space="0" w:color="auto"/>
                  </w:divBdr>
                  <w:divsChild>
                    <w:div w:id="1897159004">
                      <w:marLeft w:val="0"/>
                      <w:marRight w:val="0"/>
                      <w:marTop w:val="0"/>
                      <w:marBottom w:val="0"/>
                      <w:divBdr>
                        <w:top w:val="none" w:sz="0" w:space="0" w:color="auto"/>
                        <w:left w:val="none" w:sz="0" w:space="0" w:color="auto"/>
                        <w:bottom w:val="none" w:sz="0" w:space="0" w:color="auto"/>
                        <w:right w:val="none" w:sz="0" w:space="0" w:color="auto"/>
                      </w:divBdr>
                    </w:div>
                  </w:divsChild>
                </w:div>
                <w:div w:id="1419643679">
                  <w:marLeft w:val="0"/>
                  <w:marRight w:val="0"/>
                  <w:marTop w:val="0"/>
                  <w:marBottom w:val="0"/>
                  <w:divBdr>
                    <w:top w:val="none" w:sz="0" w:space="0" w:color="auto"/>
                    <w:left w:val="none" w:sz="0" w:space="0" w:color="auto"/>
                    <w:bottom w:val="none" w:sz="0" w:space="0" w:color="auto"/>
                    <w:right w:val="none" w:sz="0" w:space="0" w:color="auto"/>
                  </w:divBdr>
                  <w:divsChild>
                    <w:div w:id="15666296">
                      <w:marLeft w:val="0"/>
                      <w:marRight w:val="0"/>
                      <w:marTop w:val="0"/>
                      <w:marBottom w:val="0"/>
                      <w:divBdr>
                        <w:top w:val="none" w:sz="0" w:space="0" w:color="auto"/>
                        <w:left w:val="none" w:sz="0" w:space="0" w:color="auto"/>
                        <w:bottom w:val="none" w:sz="0" w:space="0" w:color="auto"/>
                        <w:right w:val="none" w:sz="0" w:space="0" w:color="auto"/>
                      </w:divBdr>
                    </w:div>
                  </w:divsChild>
                </w:div>
                <w:div w:id="1429959611">
                  <w:marLeft w:val="0"/>
                  <w:marRight w:val="0"/>
                  <w:marTop w:val="0"/>
                  <w:marBottom w:val="0"/>
                  <w:divBdr>
                    <w:top w:val="none" w:sz="0" w:space="0" w:color="auto"/>
                    <w:left w:val="none" w:sz="0" w:space="0" w:color="auto"/>
                    <w:bottom w:val="none" w:sz="0" w:space="0" w:color="auto"/>
                    <w:right w:val="none" w:sz="0" w:space="0" w:color="auto"/>
                  </w:divBdr>
                  <w:divsChild>
                    <w:div w:id="1317952871">
                      <w:marLeft w:val="0"/>
                      <w:marRight w:val="0"/>
                      <w:marTop w:val="0"/>
                      <w:marBottom w:val="0"/>
                      <w:divBdr>
                        <w:top w:val="none" w:sz="0" w:space="0" w:color="auto"/>
                        <w:left w:val="none" w:sz="0" w:space="0" w:color="auto"/>
                        <w:bottom w:val="none" w:sz="0" w:space="0" w:color="auto"/>
                        <w:right w:val="none" w:sz="0" w:space="0" w:color="auto"/>
                      </w:divBdr>
                    </w:div>
                  </w:divsChild>
                </w:div>
                <w:div w:id="1509519605">
                  <w:marLeft w:val="0"/>
                  <w:marRight w:val="0"/>
                  <w:marTop w:val="0"/>
                  <w:marBottom w:val="0"/>
                  <w:divBdr>
                    <w:top w:val="none" w:sz="0" w:space="0" w:color="auto"/>
                    <w:left w:val="none" w:sz="0" w:space="0" w:color="auto"/>
                    <w:bottom w:val="none" w:sz="0" w:space="0" w:color="auto"/>
                    <w:right w:val="none" w:sz="0" w:space="0" w:color="auto"/>
                  </w:divBdr>
                  <w:divsChild>
                    <w:div w:id="310982629">
                      <w:marLeft w:val="0"/>
                      <w:marRight w:val="0"/>
                      <w:marTop w:val="0"/>
                      <w:marBottom w:val="0"/>
                      <w:divBdr>
                        <w:top w:val="none" w:sz="0" w:space="0" w:color="auto"/>
                        <w:left w:val="none" w:sz="0" w:space="0" w:color="auto"/>
                        <w:bottom w:val="none" w:sz="0" w:space="0" w:color="auto"/>
                        <w:right w:val="none" w:sz="0" w:space="0" w:color="auto"/>
                      </w:divBdr>
                    </w:div>
                  </w:divsChild>
                </w:div>
                <w:div w:id="1521164543">
                  <w:marLeft w:val="0"/>
                  <w:marRight w:val="0"/>
                  <w:marTop w:val="0"/>
                  <w:marBottom w:val="0"/>
                  <w:divBdr>
                    <w:top w:val="none" w:sz="0" w:space="0" w:color="auto"/>
                    <w:left w:val="none" w:sz="0" w:space="0" w:color="auto"/>
                    <w:bottom w:val="none" w:sz="0" w:space="0" w:color="auto"/>
                    <w:right w:val="none" w:sz="0" w:space="0" w:color="auto"/>
                  </w:divBdr>
                  <w:divsChild>
                    <w:div w:id="604270505">
                      <w:marLeft w:val="0"/>
                      <w:marRight w:val="0"/>
                      <w:marTop w:val="0"/>
                      <w:marBottom w:val="0"/>
                      <w:divBdr>
                        <w:top w:val="none" w:sz="0" w:space="0" w:color="auto"/>
                        <w:left w:val="none" w:sz="0" w:space="0" w:color="auto"/>
                        <w:bottom w:val="none" w:sz="0" w:space="0" w:color="auto"/>
                        <w:right w:val="none" w:sz="0" w:space="0" w:color="auto"/>
                      </w:divBdr>
                    </w:div>
                  </w:divsChild>
                </w:div>
                <w:div w:id="1575238303">
                  <w:marLeft w:val="0"/>
                  <w:marRight w:val="0"/>
                  <w:marTop w:val="0"/>
                  <w:marBottom w:val="0"/>
                  <w:divBdr>
                    <w:top w:val="none" w:sz="0" w:space="0" w:color="auto"/>
                    <w:left w:val="none" w:sz="0" w:space="0" w:color="auto"/>
                    <w:bottom w:val="none" w:sz="0" w:space="0" w:color="auto"/>
                    <w:right w:val="none" w:sz="0" w:space="0" w:color="auto"/>
                  </w:divBdr>
                  <w:divsChild>
                    <w:div w:id="1686858235">
                      <w:marLeft w:val="0"/>
                      <w:marRight w:val="0"/>
                      <w:marTop w:val="0"/>
                      <w:marBottom w:val="0"/>
                      <w:divBdr>
                        <w:top w:val="none" w:sz="0" w:space="0" w:color="auto"/>
                        <w:left w:val="none" w:sz="0" w:space="0" w:color="auto"/>
                        <w:bottom w:val="none" w:sz="0" w:space="0" w:color="auto"/>
                        <w:right w:val="none" w:sz="0" w:space="0" w:color="auto"/>
                      </w:divBdr>
                    </w:div>
                  </w:divsChild>
                </w:div>
                <w:div w:id="1627001501">
                  <w:marLeft w:val="0"/>
                  <w:marRight w:val="0"/>
                  <w:marTop w:val="0"/>
                  <w:marBottom w:val="0"/>
                  <w:divBdr>
                    <w:top w:val="none" w:sz="0" w:space="0" w:color="auto"/>
                    <w:left w:val="none" w:sz="0" w:space="0" w:color="auto"/>
                    <w:bottom w:val="none" w:sz="0" w:space="0" w:color="auto"/>
                    <w:right w:val="none" w:sz="0" w:space="0" w:color="auto"/>
                  </w:divBdr>
                  <w:divsChild>
                    <w:div w:id="790365066">
                      <w:marLeft w:val="0"/>
                      <w:marRight w:val="0"/>
                      <w:marTop w:val="0"/>
                      <w:marBottom w:val="0"/>
                      <w:divBdr>
                        <w:top w:val="none" w:sz="0" w:space="0" w:color="auto"/>
                        <w:left w:val="none" w:sz="0" w:space="0" w:color="auto"/>
                        <w:bottom w:val="none" w:sz="0" w:space="0" w:color="auto"/>
                        <w:right w:val="none" w:sz="0" w:space="0" w:color="auto"/>
                      </w:divBdr>
                    </w:div>
                  </w:divsChild>
                </w:div>
                <w:div w:id="1744789318">
                  <w:marLeft w:val="0"/>
                  <w:marRight w:val="0"/>
                  <w:marTop w:val="0"/>
                  <w:marBottom w:val="0"/>
                  <w:divBdr>
                    <w:top w:val="none" w:sz="0" w:space="0" w:color="auto"/>
                    <w:left w:val="none" w:sz="0" w:space="0" w:color="auto"/>
                    <w:bottom w:val="none" w:sz="0" w:space="0" w:color="auto"/>
                    <w:right w:val="none" w:sz="0" w:space="0" w:color="auto"/>
                  </w:divBdr>
                  <w:divsChild>
                    <w:div w:id="423457923">
                      <w:marLeft w:val="0"/>
                      <w:marRight w:val="0"/>
                      <w:marTop w:val="0"/>
                      <w:marBottom w:val="0"/>
                      <w:divBdr>
                        <w:top w:val="none" w:sz="0" w:space="0" w:color="auto"/>
                        <w:left w:val="none" w:sz="0" w:space="0" w:color="auto"/>
                        <w:bottom w:val="none" w:sz="0" w:space="0" w:color="auto"/>
                        <w:right w:val="none" w:sz="0" w:space="0" w:color="auto"/>
                      </w:divBdr>
                    </w:div>
                  </w:divsChild>
                </w:div>
                <w:div w:id="1746026795">
                  <w:marLeft w:val="0"/>
                  <w:marRight w:val="0"/>
                  <w:marTop w:val="0"/>
                  <w:marBottom w:val="0"/>
                  <w:divBdr>
                    <w:top w:val="none" w:sz="0" w:space="0" w:color="auto"/>
                    <w:left w:val="none" w:sz="0" w:space="0" w:color="auto"/>
                    <w:bottom w:val="none" w:sz="0" w:space="0" w:color="auto"/>
                    <w:right w:val="none" w:sz="0" w:space="0" w:color="auto"/>
                  </w:divBdr>
                  <w:divsChild>
                    <w:div w:id="1474717165">
                      <w:marLeft w:val="0"/>
                      <w:marRight w:val="0"/>
                      <w:marTop w:val="0"/>
                      <w:marBottom w:val="0"/>
                      <w:divBdr>
                        <w:top w:val="none" w:sz="0" w:space="0" w:color="auto"/>
                        <w:left w:val="none" w:sz="0" w:space="0" w:color="auto"/>
                        <w:bottom w:val="none" w:sz="0" w:space="0" w:color="auto"/>
                        <w:right w:val="none" w:sz="0" w:space="0" w:color="auto"/>
                      </w:divBdr>
                    </w:div>
                  </w:divsChild>
                </w:div>
                <w:div w:id="1796483833">
                  <w:marLeft w:val="0"/>
                  <w:marRight w:val="0"/>
                  <w:marTop w:val="0"/>
                  <w:marBottom w:val="0"/>
                  <w:divBdr>
                    <w:top w:val="none" w:sz="0" w:space="0" w:color="auto"/>
                    <w:left w:val="none" w:sz="0" w:space="0" w:color="auto"/>
                    <w:bottom w:val="none" w:sz="0" w:space="0" w:color="auto"/>
                    <w:right w:val="none" w:sz="0" w:space="0" w:color="auto"/>
                  </w:divBdr>
                  <w:divsChild>
                    <w:div w:id="1578319552">
                      <w:marLeft w:val="0"/>
                      <w:marRight w:val="0"/>
                      <w:marTop w:val="0"/>
                      <w:marBottom w:val="0"/>
                      <w:divBdr>
                        <w:top w:val="none" w:sz="0" w:space="0" w:color="auto"/>
                        <w:left w:val="none" w:sz="0" w:space="0" w:color="auto"/>
                        <w:bottom w:val="none" w:sz="0" w:space="0" w:color="auto"/>
                        <w:right w:val="none" w:sz="0" w:space="0" w:color="auto"/>
                      </w:divBdr>
                    </w:div>
                  </w:divsChild>
                </w:div>
                <w:div w:id="1801075981">
                  <w:marLeft w:val="0"/>
                  <w:marRight w:val="0"/>
                  <w:marTop w:val="0"/>
                  <w:marBottom w:val="0"/>
                  <w:divBdr>
                    <w:top w:val="none" w:sz="0" w:space="0" w:color="auto"/>
                    <w:left w:val="none" w:sz="0" w:space="0" w:color="auto"/>
                    <w:bottom w:val="none" w:sz="0" w:space="0" w:color="auto"/>
                    <w:right w:val="none" w:sz="0" w:space="0" w:color="auto"/>
                  </w:divBdr>
                  <w:divsChild>
                    <w:div w:id="427195033">
                      <w:marLeft w:val="0"/>
                      <w:marRight w:val="0"/>
                      <w:marTop w:val="0"/>
                      <w:marBottom w:val="0"/>
                      <w:divBdr>
                        <w:top w:val="none" w:sz="0" w:space="0" w:color="auto"/>
                        <w:left w:val="none" w:sz="0" w:space="0" w:color="auto"/>
                        <w:bottom w:val="none" w:sz="0" w:space="0" w:color="auto"/>
                        <w:right w:val="none" w:sz="0" w:space="0" w:color="auto"/>
                      </w:divBdr>
                    </w:div>
                  </w:divsChild>
                </w:div>
                <w:div w:id="1871381131">
                  <w:marLeft w:val="0"/>
                  <w:marRight w:val="0"/>
                  <w:marTop w:val="0"/>
                  <w:marBottom w:val="0"/>
                  <w:divBdr>
                    <w:top w:val="none" w:sz="0" w:space="0" w:color="auto"/>
                    <w:left w:val="none" w:sz="0" w:space="0" w:color="auto"/>
                    <w:bottom w:val="none" w:sz="0" w:space="0" w:color="auto"/>
                    <w:right w:val="none" w:sz="0" w:space="0" w:color="auto"/>
                  </w:divBdr>
                  <w:divsChild>
                    <w:div w:id="1713845892">
                      <w:marLeft w:val="0"/>
                      <w:marRight w:val="0"/>
                      <w:marTop w:val="0"/>
                      <w:marBottom w:val="0"/>
                      <w:divBdr>
                        <w:top w:val="none" w:sz="0" w:space="0" w:color="auto"/>
                        <w:left w:val="none" w:sz="0" w:space="0" w:color="auto"/>
                        <w:bottom w:val="none" w:sz="0" w:space="0" w:color="auto"/>
                        <w:right w:val="none" w:sz="0" w:space="0" w:color="auto"/>
                      </w:divBdr>
                    </w:div>
                  </w:divsChild>
                </w:div>
                <w:div w:id="1883403118">
                  <w:marLeft w:val="0"/>
                  <w:marRight w:val="0"/>
                  <w:marTop w:val="0"/>
                  <w:marBottom w:val="0"/>
                  <w:divBdr>
                    <w:top w:val="none" w:sz="0" w:space="0" w:color="auto"/>
                    <w:left w:val="none" w:sz="0" w:space="0" w:color="auto"/>
                    <w:bottom w:val="none" w:sz="0" w:space="0" w:color="auto"/>
                    <w:right w:val="none" w:sz="0" w:space="0" w:color="auto"/>
                  </w:divBdr>
                  <w:divsChild>
                    <w:div w:id="669255400">
                      <w:marLeft w:val="0"/>
                      <w:marRight w:val="0"/>
                      <w:marTop w:val="0"/>
                      <w:marBottom w:val="0"/>
                      <w:divBdr>
                        <w:top w:val="none" w:sz="0" w:space="0" w:color="auto"/>
                        <w:left w:val="none" w:sz="0" w:space="0" w:color="auto"/>
                        <w:bottom w:val="none" w:sz="0" w:space="0" w:color="auto"/>
                        <w:right w:val="none" w:sz="0" w:space="0" w:color="auto"/>
                      </w:divBdr>
                    </w:div>
                  </w:divsChild>
                </w:div>
                <w:div w:id="1945502711">
                  <w:marLeft w:val="0"/>
                  <w:marRight w:val="0"/>
                  <w:marTop w:val="0"/>
                  <w:marBottom w:val="0"/>
                  <w:divBdr>
                    <w:top w:val="none" w:sz="0" w:space="0" w:color="auto"/>
                    <w:left w:val="none" w:sz="0" w:space="0" w:color="auto"/>
                    <w:bottom w:val="none" w:sz="0" w:space="0" w:color="auto"/>
                    <w:right w:val="none" w:sz="0" w:space="0" w:color="auto"/>
                  </w:divBdr>
                  <w:divsChild>
                    <w:div w:id="684016050">
                      <w:marLeft w:val="0"/>
                      <w:marRight w:val="0"/>
                      <w:marTop w:val="0"/>
                      <w:marBottom w:val="0"/>
                      <w:divBdr>
                        <w:top w:val="none" w:sz="0" w:space="0" w:color="auto"/>
                        <w:left w:val="none" w:sz="0" w:space="0" w:color="auto"/>
                        <w:bottom w:val="none" w:sz="0" w:space="0" w:color="auto"/>
                        <w:right w:val="none" w:sz="0" w:space="0" w:color="auto"/>
                      </w:divBdr>
                    </w:div>
                  </w:divsChild>
                </w:div>
                <w:div w:id="1980303803">
                  <w:marLeft w:val="0"/>
                  <w:marRight w:val="0"/>
                  <w:marTop w:val="0"/>
                  <w:marBottom w:val="0"/>
                  <w:divBdr>
                    <w:top w:val="none" w:sz="0" w:space="0" w:color="auto"/>
                    <w:left w:val="none" w:sz="0" w:space="0" w:color="auto"/>
                    <w:bottom w:val="none" w:sz="0" w:space="0" w:color="auto"/>
                    <w:right w:val="none" w:sz="0" w:space="0" w:color="auto"/>
                  </w:divBdr>
                  <w:divsChild>
                    <w:div w:id="880553446">
                      <w:marLeft w:val="0"/>
                      <w:marRight w:val="0"/>
                      <w:marTop w:val="0"/>
                      <w:marBottom w:val="0"/>
                      <w:divBdr>
                        <w:top w:val="none" w:sz="0" w:space="0" w:color="auto"/>
                        <w:left w:val="none" w:sz="0" w:space="0" w:color="auto"/>
                        <w:bottom w:val="none" w:sz="0" w:space="0" w:color="auto"/>
                        <w:right w:val="none" w:sz="0" w:space="0" w:color="auto"/>
                      </w:divBdr>
                    </w:div>
                  </w:divsChild>
                </w:div>
                <w:div w:id="2026789406">
                  <w:marLeft w:val="0"/>
                  <w:marRight w:val="0"/>
                  <w:marTop w:val="0"/>
                  <w:marBottom w:val="0"/>
                  <w:divBdr>
                    <w:top w:val="none" w:sz="0" w:space="0" w:color="auto"/>
                    <w:left w:val="none" w:sz="0" w:space="0" w:color="auto"/>
                    <w:bottom w:val="none" w:sz="0" w:space="0" w:color="auto"/>
                    <w:right w:val="none" w:sz="0" w:space="0" w:color="auto"/>
                  </w:divBdr>
                  <w:divsChild>
                    <w:div w:id="802307606">
                      <w:marLeft w:val="0"/>
                      <w:marRight w:val="0"/>
                      <w:marTop w:val="0"/>
                      <w:marBottom w:val="0"/>
                      <w:divBdr>
                        <w:top w:val="none" w:sz="0" w:space="0" w:color="auto"/>
                        <w:left w:val="none" w:sz="0" w:space="0" w:color="auto"/>
                        <w:bottom w:val="none" w:sz="0" w:space="0" w:color="auto"/>
                        <w:right w:val="none" w:sz="0" w:space="0" w:color="auto"/>
                      </w:divBdr>
                    </w:div>
                  </w:divsChild>
                </w:div>
                <w:div w:id="2046977995">
                  <w:marLeft w:val="0"/>
                  <w:marRight w:val="0"/>
                  <w:marTop w:val="0"/>
                  <w:marBottom w:val="0"/>
                  <w:divBdr>
                    <w:top w:val="none" w:sz="0" w:space="0" w:color="auto"/>
                    <w:left w:val="none" w:sz="0" w:space="0" w:color="auto"/>
                    <w:bottom w:val="none" w:sz="0" w:space="0" w:color="auto"/>
                    <w:right w:val="none" w:sz="0" w:space="0" w:color="auto"/>
                  </w:divBdr>
                  <w:divsChild>
                    <w:div w:id="720637602">
                      <w:marLeft w:val="0"/>
                      <w:marRight w:val="0"/>
                      <w:marTop w:val="0"/>
                      <w:marBottom w:val="0"/>
                      <w:divBdr>
                        <w:top w:val="none" w:sz="0" w:space="0" w:color="auto"/>
                        <w:left w:val="none" w:sz="0" w:space="0" w:color="auto"/>
                        <w:bottom w:val="none" w:sz="0" w:space="0" w:color="auto"/>
                        <w:right w:val="none" w:sz="0" w:space="0" w:color="auto"/>
                      </w:divBdr>
                    </w:div>
                  </w:divsChild>
                </w:div>
                <w:div w:id="2092580395">
                  <w:marLeft w:val="0"/>
                  <w:marRight w:val="0"/>
                  <w:marTop w:val="0"/>
                  <w:marBottom w:val="0"/>
                  <w:divBdr>
                    <w:top w:val="none" w:sz="0" w:space="0" w:color="auto"/>
                    <w:left w:val="none" w:sz="0" w:space="0" w:color="auto"/>
                    <w:bottom w:val="none" w:sz="0" w:space="0" w:color="auto"/>
                    <w:right w:val="none" w:sz="0" w:space="0" w:color="auto"/>
                  </w:divBdr>
                  <w:divsChild>
                    <w:div w:id="892161816">
                      <w:marLeft w:val="0"/>
                      <w:marRight w:val="0"/>
                      <w:marTop w:val="0"/>
                      <w:marBottom w:val="0"/>
                      <w:divBdr>
                        <w:top w:val="none" w:sz="0" w:space="0" w:color="auto"/>
                        <w:left w:val="none" w:sz="0" w:space="0" w:color="auto"/>
                        <w:bottom w:val="none" w:sz="0" w:space="0" w:color="auto"/>
                        <w:right w:val="none" w:sz="0" w:space="0" w:color="auto"/>
                      </w:divBdr>
                    </w:div>
                  </w:divsChild>
                </w:div>
                <w:div w:id="2096046550">
                  <w:marLeft w:val="0"/>
                  <w:marRight w:val="0"/>
                  <w:marTop w:val="0"/>
                  <w:marBottom w:val="0"/>
                  <w:divBdr>
                    <w:top w:val="none" w:sz="0" w:space="0" w:color="auto"/>
                    <w:left w:val="none" w:sz="0" w:space="0" w:color="auto"/>
                    <w:bottom w:val="none" w:sz="0" w:space="0" w:color="auto"/>
                    <w:right w:val="none" w:sz="0" w:space="0" w:color="auto"/>
                  </w:divBdr>
                  <w:divsChild>
                    <w:div w:id="1345938455">
                      <w:marLeft w:val="0"/>
                      <w:marRight w:val="0"/>
                      <w:marTop w:val="0"/>
                      <w:marBottom w:val="0"/>
                      <w:divBdr>
                        <w:top w:val="none" w:sz="0" w:space="0" w:color="auto"/>
                        <w:left w:val="none" w:sz="0" w:space="0" w:color="auto"/>
                        <w:bottom w:val="none" w:sz="0" w:space="0" w:color="auto"/>
                        <w:right w:val="none" w:sz="0" w:space="0" w:color="auto"/>
                      </w:divBdr>
                    </w:div>
                  </w:divsChild>
                </w:div>
                <w:div w:id="2101563814">
                  <w:marLeft w:val="0"/>
                  <w:marRight w:val="0"/>
                  <w:marTop w:val="0"/>
                  <w:marBottom w:val="0"/>
                  <w:divBdr>
                    <w:top w:val="none" w:sz="0" w:space="0" w:color="auto"/>
                    <w:left w:val="none" w:sz="0" w:space="0" w:color="auto"/>
                    <w:bottom w:val="none" w:sz="0" w:space="0" w:color="auto"/>
                    <w:right w:val="none" w:sz="0" w:space="0" w:color="auto"/>
                  </w:divBdr>
                  <w:divsChild>
                    <w:div w:id="365368892">
                      <w:marLeft w:val="0"/>
                      <w:marRight w:val="0"/>
                      <w:marTop w:val="0"/>
                      <w:marBottom w:val="0"/>
                      <w:divBdr>
                        <w:top w:val="none" w:sz="0" w:space="0" w:color="auto"/>
                        <w:left w:val="none" w:sz="0" w:space="0" w:color="auto"/>
                        <w:bottom w:val="none" w:sz="0" w:space="0" w:color="auto"/>
                        <w:right w:val="none" w:sz="0" w:space="0" w:color="auto"/>
                      </w:divBdr>
                    </w:div>
                  </w:divsChild>
                </w:div>
                <w:div w:id="2102069887">
                  <w:marLeft w:val="0"/>
                  <w:marRight w:val="0"/>
                  <w:marTop w:val="0"/>
                  <w:marBottom w:val="0"/>
                  <w:divBdr>
                    <w:top w:val="none" w:sz="0" w:space="0" w:color="auto"/>
                    <w:left w:val="none" w:sz="0" w:space="0" w:color="auto"/>
                    <w:bottom w:val="none" w:sz="0" w:space="0" w:color="auto"/>
                    <w:right w:val="none" w:sz="0" w:space="0" w:color="auto"/>
                  </w:divBdr>
                  <w:divsChild>
                    <w:div w:id="708258916">
                      <w:marLeft w:val="0"/>
                      <w:marRight w:val="0"/>
                      <w:marTop w:val="0"/>
                      <w:marBottom w:val="0"/>
                      <w:divBdr>
                        <w:top w:val="none" w:sz="0" w:space="0" w:color="auto"/>
                        <w:left w:val="none" w:sz="0" w:space="0" w:color="auto"/>
                        <w:bottom w:val="none" w:sz="0" w:space="0" w:color="auto"/>
                        <w:right w:val="none" w:sz="0" w:space="0" w:color="auto"/>
                      </w:divBdr>
                    </w:div>
                  </w:divsChild>
                </w:div>
                <w:div w:id="2142535454">
                  <w:marLeft w:val="0"/>
                  <w:marRight w:val="0"/>
                  <w:marTop w:val="0"/>
                  <w:marBottom w:val="0"/>
                  <w:divBdr>
                    <w:top w:val="none" w:sz="0" w:space="0" w:color="auto"/>
                    <w:left w:val="none" w:sz="0" w:space="0" w:color="auto"/>
                    <w:bottom w:val="none" w:sz="0" w:space="0" w:color="auto"/>
                    <w:right w:val="none" w:sz="0" w:space="0" w:color="auto"/>
                  </w:divBdr>
                  <w:divsChild>
                    <w:div w:id="160499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75585">
          <w:marLeft w:val="0"/>
          <w:marRight w:val="0"/>
          <w:marTop w:val="0"/>
          <w:marBottom w:val="0"/>
          <w:divBdr>
            <w:top w:val="none" w:sz="0" w:space="0" w:color="auto"/>
            <w:left w:val="none" w:sz="0" w:space="0" w:color="auto"/>
            <w:bottom w:val="none" w:sz="0" w:space="0" w:color="auto"/>
            <w:right w:val="none" w:sz="0" w:space="0" w:color="auto"/>
          </w:divBdr>
        </w:div>
      </w:divsChild>
    </w:div>
    <w:div w:id="446193524">
      <w:bodyDiv w:val="1"/>
      <w:marLeft w:val="0"/>
      <w:marRight w:val="0"/>
      <w:marTop w:val="0"/>
      <w:marBottom w:val="0"/>
      <w:divBdr>
        <w:top w:val="none" w:sz="0" w:space="0" w:color="auto"/>
        <w:left w:val="none" w:sz="0" w:space="0" w:color="auto"/>
        <w:bottom w:val="none" w:sz="0" w:space="0" w:color="auto"/>
        <w:right w:val="none" w:sz="0" w:space="0" w:color="auto"/>
      </w:divBdr>
    </w:div>
    <w:div w:id="456528654">
      <w:bodyDiv w:val="1"/>
      <w:marLeft w:val="0"/>
      <w:marRight w:val="0"/>
      <w:marTop w:val="0"/>
      <w:marBottom w:val="0"/>
      <w:divBdr>
        <w:top w:val="none" w:sz="0" w:space="0" w:color="auto"/>
        <w:left w:val="none" w:sz="0" w:space="0" w:color="auto"/>
        <w:bottom w:val="none" w:sz="0" w:space="0" w:color="auto"/>
        <w:right w:val="none" w:sz="0" w:space="0" w:color="auto"/>
      </w:divBdr>
      <w:divsChild>
        <w:div w:id="1352301217">
          <w:marLeft w:val="0"/>
          <w:marRight w:val="0"/>
          <w:marTop w:val="0"/>
          <w:marBottom w:val="0"/>
          <w:divBdr>
            <w:top w:val="none" w:sz="0" w:space="0" w:color="auto"/>
            <w:left w:val="none" w:sz="0" w:space="0" w:color="auto"/>
            <w:bottom w:val="none" w:sz="0" w:space="0" w:color="auto"/>
            <w:right w:val="none" w:sz="0" w:space="0" w:color="auto"/>
          </w:divBdr>
        </w:div>
        <w:div w:id="1639215140">
          <w:marLeft w:val="0"/>
          <w:marRight w:val="0"/>
          <w:marTop w:val="0"/>
          <w:marBottom w:val="0"/>
          <w:divBdr>
            <w:top w:val="none" w:sz="0" w:space="0" w:color="auto"/>
            <w:left w:val="none" w:sz="0" w:space="0" w:color="auto"/>
            <w:bottom w:val="none" w:sz="0" w:space="0" w:color="auto"/>
            <w:right w:val="none" w:sz="0" w:space="0" w:color="auto"/>
          </w:divBdr>
        </w:div>
      </w:divsChild>
    </w:div>
    <w:div w:id="535198560">
      <w:bodyDiv w:val="1"/>
      <w:marLeft w:val="0"/>
      <w:marRight w:val="0"/>
      <w:marTop w:val="0"/>
      <w:marBottom w:val="0"/>
      <w:divBdr>
        <w:top w:val="none" w:sz="0" w:space="0" w:color="auto"/>
        <w:left w:val="none" w:sz="0" w:space="0" w:color="auto"/>
        <w:bottom w:val="none" w:sz="0" w:space="0" w:color="auto"/>
        <w:right w:val="none" w:sz="0" w:space="0" w:color="auto"/>
      </w:divBdr>
      <w:divsChild>
        <w:div w:id="32459822">
          <w:marLeft w:val="0"/>
          <w:marRight w:val="0"/>
          <w:marTop w:val="0"/>
          <w:marBottom w:val="0"/>
          <w:divBdr>
            <w:top w:val="none" w:sz="0" w:space="0" w:color="auto"/>
            <w:left w:val="none" w:sz="0" w:space="0" w:color="auto"/>
            <w:bottom w:val="none" w:sz="0" w:space="0" w:color="auto"/>
            <w:right w:val="none" w:sz="0" w:space="0" w:color="auto"/>
          </w:divBdr>
        </w:div>
        <w:div w:id="295455252">
          <w:marLeft w:val="0"/>
          <w:marRight w:val="0"/>
          <w:marTop w:val="0"/>
          <w:marBottom w:val="0"/>
          <w:divBdr>
            <w:top w:val="none" w:sz="0" w:space="0" w:color="auto"/>
            <w:left w:val="none" w:sz="0" w:space="0" w:color="auto"/>
            <w:bottom w:val="none" w:sz="0" w:space="0" w:color="auto"/>
            <w:right w:val="none" w:sz="0" w:space="0" w:color="auto"/>
          </w:divBdr>
        </w:div>
        <w:div w:id="1472363526">
          <w:marLeft w:val="0"/>
          <w:marRight w:val="0"/>
          <w:marTop w:val="0"/>
          <w:marBottom w:val="0"/>
          <w:divBdr>
            <w:top w:val="none" w:sz="0" w:space="0" w:color="auto"/>
            <w:left w:val="none" w:sz="0" w:space="0" w:color="auto"/>
            <w:bottom w:val="none" w:sz="0" w:space="0" w:color="auto"/>
            <w:right w:val="none" w:sz="0" w:space="0" w:color="auto"/>
          </w:divBdr>
        </w:div>
      </w:divsChild>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564222194">
      <w:bodyDiv w:val="1"/>
      <w:marLeft w:val="0"/>
      <w:marRight w:val="0"/>
      <w:marTop w:val="0"/>
      <w:marBottom w:val="0"/>
      <w:divBdr>
        <w:top w:val="none" w:sz="0" w:space="0" w:color="auto"/>
        <w:left w:val="none" w:sz="0" w:space="0" w:color="auto"/>
        <w:bottom w:val="none" w:sz="0" w:space="0" w:color="auto"/>
        <w:right w:val="none" w:sz="0" w:space="0" w:color="auto"/>
      </w:divBdr>
    </w:div>
    <w:div w:id="875046830">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049959501">
      <w:bodyDiv w:val="1"/>
      <w:marLeft w:val="0"/>
      <w:marRight w:val="0"/>
      <w:marTop w:val="0"/>
      <w:marBottom w:val="0"/>
      <w:divBdr>
        <w:top w:val="none" w:sz="0" w:space="0" w:color="auto"/>
        <w:left w:val="none" w:sz="0" w:space="0" w:color="auto"/>
        <w:bottom w:val="none" w:sz="0" w:space="0" w:color="auto"/>
        <w:right w:val="none" w:sz="0" w:space="0" w:color="auto"/>
      </w:divBdr>
    </w:div>
    <w:div w:id="1061946107">
      <w:bodyDiv w:val="1"/>
      <w:marLeft w:val="0"/>
      <w:marRight w:val="0"/>
      <w:marTop w:val="0"/>
      <w:marBottom w:val="0"/>
      <w:divBdr>
        <w:top w:val="none" w:sz="0" w:space="0" w:color="auto"/>
        <w:left w:val="none" w:sz="0" w:space="0" w:color="auto"/>
        <w:bottom w:val="none" w:sz="0" w:space="0" w:color="auto"/>
        <w:right w:val="none" w:sz="0" w:space="0" w:color="auto"/>
      </w:divBdr>
      <w:divsChild>
        <w:div w:id="593636645">
          <w:marLeft w:val="0"/>
          <w:marRight w:val="0"/>
          <w:marTop w:val="0"/>
          <w:marBottom w:val="0"/>
          <w:divBdr>
            <w:top w:val="none" w:sz="0" w:space="0" w:color="auto"/>
            <w:left w:val="none" w:sz="0" w:space="0" w:color="auto"/>
            <w:bottom w:val="none" w:sz="0" w:space="0" w:color="auto"/>
            <w:right w:val="none" w:sz="0" w:space="0" w:color="auto"/>
          </w:divBdr>
        </w:div>
        <w:div w:id="742021130">
          <w:marLeft w:val="0"/>
          <w:marRight w:val="0"/>
          <w:marTop w:val="0"/>
          <w:marBottom w:val="0"/>
          <w:divBdr>
            <w:top w:val="none" w:sz="0" w:space="0" w:color="auto"/>
            <w:left w:val="none" w:sz="0" w:space="0" w:color="auto"/>
            <w:bottom w:val="none" w:sz="0" w:space="0" w:color="auto"/>
            <w:right w:val="none" w:sz="0" w:space="0" w:color="auto"/>
          </w:divBdr>
        </w:div>
        <w:div w:id="1753576562">
          <w:marLeft w:val="0"/>
          <w:marRight w:val="0"/>
          <w:marTop w:val="0"/>
          <w:marBottom w:val="0"/>
          <w:divBdr>
            <w:top w:val="none" w:sz="0" w:space="0" w:color="auto"/>
            <w:left w:val="none" w:sz="0" w:space="0" w:color="auto"/>
            <w:bottom w:val="none" w:sz="0" w:space="0" w:color="auto"/>
            <w:right w:val="none" w:sz="0" w:space="0" w:color="auto"/>
          </w:divBdr>
        </w:div>
        <w:div w:id="1892033316">
          <w:marLeft w:val="0"/>
          <w:marRight w:val="0"/>
          <w:marTop w:val="0"/>
          <w:marBottom w:val="0"/>
          <w:divBdr>
            <w:top w:val="none" w:sz="0" w:space="0" w:color="auto"/>
            <w:left w:val="none" w:sz="0" w:space="0" w:color="auto"/>
            <w:bottom w:val="none" w:sz="0" w:space="0" w:color="auto"/>
            <w:right w:val="none" w:sz="0" w:space="0" w:color="auto"/>
          </w:divBdr>
        </w:div>
      </w:divsChild>
    </w:div>
    <w:div w:id="1066993788">
      <w:bodyDiv w:val="1"/>
      <w:marLeft w:val="0"/>
      <w:marRight w:val="0"/>
      <w:marTop w:val="0"/>
      <w:marBottom w:val="0"/>
      <w:divBdr>
        <w:top w:val="none" w:sz="0" w:space="0" w:color="auto"/>
        <w:left w:val="none" w:sz="0" w:space="0" w:color="auto"/>
        <w:bottom w:val="none" w:sz="0" w:space="0" w:color="auto"/>
        <w:right w:val="none" w:sz="0" w:space="0" w:color="auto"/>
      </w:divBdr>
    </w:div>
    <w:div w:id="1218324809">
      <w:bodyDiv w:val="1"/>
      <w:marLeft w:val="0"/>
      <w:marRight w:val="0"/>
      <w:marTop w:val="0"/>
      <w:marBottom w:val="0"/>
      <w:divBdr>
        <w:top w:val="none" w:sz="0" w:space="0" w:color="auto"/>
        <w:left w:val="none" w:sz="0" w:space="0" w:color="auto"/>
        <w:bottom w:val="none" w:sz="0" w:space="0" w:color="auto"/>
        <w:right w:val="none" w:sz="0" w:space="0" w:color="auto"/>
      </w:divBdr>
      <w:divsChild>
        <w:div w:id="136456294">
          <w:marLeft w:val="0"/>
          <w:marRight w:val="0"/>
          <w:marTop w:val="0"/>
          <w:marBottom w:val="0"/>
          <w:divBdr>
            <w:top w:val="none" w:sz="0" w:space="0" w:color="auto"/>
            <w:left w:val="none" w:sz="0" w:space="0" w:color="auto"/>
            <w:bottom w:val="none" w:sz="0" w:space="0" w:color="auto"/>
            <w:right w:val="none" w:sz="0" w:space="0" w:color="auto"/>
          </w:divBdr>
        </w:div>
        <w:div w:id="336734138">
          <w:marLeft w:val="0"/>
          <w:marRight w:val="0"/>
          <w:marTop w:val="0"/>
          <w:marBottom w:val="0"/>
          <w:divBdr>
            <w:top w:val="none" w:sz="0" w:space="0" w:color="auto"/>
            <w:left w:val="none" w:sz="0" w:space="0" w:color="auto"/>
            <w:bottom w:val="none" w:sz="0" w:space="0" w:color="auto"/>
            <w:right w:val="none" w:sz="0" w:space="0" w:color="auto"/>
          </w:divBdr>
        </w:div>
        <w:div w:id="509754881">
          <w:marLeft w:val="0"/>
          <w:marRight w:val="0"/>
          <w:marTop w:val="0"/>
          <w:marBottom w:val="0"/>
          <w:divBdr>
            <w:top w:val="none" w:sz="0" w:space="0" w:color="auto"/>
            <w:left w:val="none" w:sz="0" w:space="0" w:color="auto"/>
            <w:bottom w:val="none" w:sz="0" w:space="0" w:color="auto"/>
            <w:right w:val="none" w:sz="0" w:space="0" w:color="auto"/>
          </w:divBdr>
        </w:div>
        <w:div w:id="563296336">
          <w:marLeft w:val="0"/>
          <w:marRight w:val="0"/>
          <w:marTop w:val="0"/>
          <w:marBottom w:val="0"/>
          <w:divBdr>
            <w:top w:val="none" w:sz="0" w:space="0" w:color="auto"/>
            <w:left w:val="none" w:sz="0" w:space="0" w:color="auto"/>
            <w:bottom w:val="none" w:sz="0" w:space="0" w:color="auto"/>
            <w:right w:val="none" w:sz="0" w:space="0" w:color="auto"/>
          </w:divBdr>
        </w:div>
        <w:div w:id="1798915808">
          <w:marLeft w:val="0"/>
          <w:marRight w:val="0"/>
          <w:marTop w:val="0"/>
          <w:marBottom w:val="0"/>
          <w:divBdr>
            <w:top w:val="none" w:sz="0" w:space="0" w:color="auto"/>
            <w:left w:val="none" w:sz="0" w:space="0" w:color="auto"/>
            <w:bottom w:val="none" w:sz="0" w:space="0" w:color="auto"/>
            <w:right w:val="none" w:sz="0" w:space="0" w:color="auto"/>
          </w:divBdr>
        </w:div>
        <w:div w:id="1952929992">
          <w:marLeft w:val="0"/>
          <w:marRight w:val="0"/>
          <w:marTop w:val="0"/>
          <w:marBottom w:val="0"/>
          <w:divBdr>
            <w:top w:val="none" w:sz="0" w:space="0" w:color="auto"/>
            <w:left w:val="none" w:sz="0" w:space="0" w:color="auto"/>
            <w:bottom w:val="none" w:sz="0" w:space="0" w:color="auto"/>
            <w:right w:val="none" w:sz="0" w:space="0" w:color="auto"/>
          </w:divBdr>
        </w:div>
      </w:divsChild>
    </w:div>
    <w:div w:id="1269311858">
      <w:bodyDiv w:val="1"/>
      <w:marLeft w:val="0"/>
      <w:marRight w:val="0"/>
      <w:marTop w:val="0"/>
      <w:marBottom w:val="0"/>
      <w:divBdr>
        <w:top w:val="none" w:sz="0" w:space="0" w:color="auto"/>
        <w:left w:val="none" w:sz="0" w:space="0" w:color="auto"/>
        <w:bottom w:val="none" w:sz="0" w:space="0" w:color="auto"/>
        <w:right w:val="none" w:sz="0" w:space="0" w:color="auto"/>
      </w:divBdr>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359548703">
      <w:bodyDiv w:val="1"/>
      <w:marLeft w:val="0"/>
      <w:marRight w:val="0"/>
      <w:marTop w:val="0"/>
      <w:marBottom w:val="0"/>
      <w:divBdr>
        <w:top w:val="none" w:sz="0" w:space="0" w:color="auto"/>
        <w:left w:val="none" w:sz="0" w:space="0" w:color="auto"/>
        <w:bottom w:val="none" w:sz="0" w:space="0" w:color="auto"/>
        <w:right w:val="none" w:sz="0" w:space="0" w:color="auto"/>
      </w:divBdr>
      <w:divsChild>
        <w:div w:id="92092208">
          <w:marLeft w:val="0"/>
          <w:marRight w:val="0"/>
          <w:marTop w:val="0"/>
          <w:marBottom w:val="0"/>
          <w:divBdr>
            <w:top w:val="none" w:sz="0" w:space="0" w:color="auto"/>
            <w:left w:val="none" w:sz="0" w:space="0" w:color="auto"/>
            <w:bottom w:val="none" w:sz="0" w:space="0" w:color="auto"/>
            <w:right w:val="none" w:sz="0" w:space="0" w:color="auto"/>
          </w:divBdr>
        </w:div>
        <w:div w:id="953483678">
          <w:marLeft w:val="0"/>
          <w:marRight w:val="0"/>
          <w:marTop w:val="0"/>
          <w:marBottom w:val="0"/>
          <w:divBdr>
            <w:top w:val="none" w:sz="0" w:space="0" w:color="auto"/>
            <w:left w:val="none" w:sz="0" w:space="0" w:color="auto"/>
            <w:bottom w:val="none" w:sz="0" w:space="0" w:color="auto"/>
            <w:right w:val="none" w:sz="0" w:space="0" w:color="auto"/>
          </w:divBdr>
        </w:div>
        <w:div w:id="1537617484">
          <w:marLeft w:val="0"/>
          <w:marRight w:val="0"/>
          <w:marTop w:val="0"/>
          <w:marBottom w:val="0"/>
          <w:divBdr>
            <w:top w:val="none" w:sz="0" w:space="0" w:color="auto"/>
            <w:left w:val="none" w:sz="0" w:space="0" w:color="auto"/>
            <w:bottom w:val="none" w:sz="0" w:space="0" w:color="auto"/>
            <w:right w:val="none" w:sz="0" w:space="0" w:color="auto"/>
          </w:divBdr>
        </w:div>
      </w:divsChild>
    </w:div>
    <w:div w:id="1528641630">
      <w:bodyDiv w:val="1"/>
      <w:marLeft w:val="0"/>
      <w:marRight w:val="0"/>
      <w:marTop w:val="0"/>
      <w:marBottom w:val="0"/>
      <w:divBdr>
        <w:top w:val="none" w:sz="0" w:space="0" w:color="auto"/>
        <w:left w:val="none" w:sz="0" w:space="0" w:color="auto"/>
        <w:bottom w:val="none" w:sz="0" w:space="0" w:color="auto"/>
        <w:right w:val="none" w:sz="0" w:space="0" w:color="auto"/>
      </w:divBdr>
    </w:div>
    <w:div w:id="1575510526">
      <w:bodyDiv w:val="1"/>
      <w:marLeft w:val="0"/>
      <w:marRight w:val="0"/>
      <w:marTop w:val="0"/>
      <w:marBottom w:val="0"/>
      <w:divBdr>
        <w:top w:val="none" w:sz="0" w:space="0" w:color="auto"/>
        <w:left w:val="none" w:sz="0" w:space="0" w:color="auto"/>
        <w:bottom w:val="none" w:sz="0" w:space="0" w:color="auto"/>
        <w:right w:val="none" w:sz="0" w:space="0" w:color="auto"/>
      </w:divBdr>
      <w:divsChild>
        <w:div w:id="259609987">
          <w:marLeft w:val="0"/>
          <w:marRight w:val="0"/>
          <w:marTop w:val="0"/>
          <w:marBottom w:val="0"/>
          <w:divBdr>
            <w:top w:val="none" w:sz="0" w:space="0" w:color="auto"/>
            <w:left w:val="none" w:sz="0" w:space="0" w:color="auto"/>
            <w:bottom w:val="none" w:sz="0" w:space="0" w:color="auto"/>
            <w:right w:val="none" w:sz="0" w:space="0" w:color="auto"/>
          </w:divBdr>
        </w:div>
        <w:div w:id="793138001">
          <w:marLeft w:val="0"/>
          <w:marRight w:val="0"/>
          <w:marTop w:val="0"/>
          <w:marBottom w:val="0"/>
          <w:divBdr>
            <w:top w:val="none" w:sz="0" w:space="0" w:color="auto"/>
            <w:left w:val="none" w:sz="0" w:space="0" w:color="auto"/>
            <w:bottom w:val="none" w:sz="0" w:space="0" w:color="auto"/>
            <w:right w:val="none" w:sz="0" w:space="0" w:color="auto"/>
          </w:divBdr>
        </w:div>
        <w:div w:id="1720544674">
          <w:marLeft w:val="0"/>
          <w:marRight w:val="0"/>
          <w:marTop w:val="0"/>
          <w:marBottom w:val="0"/>
          <w:divBdr>
            <w:top w:val="none" w:sz="0" w:space="0" w:color="auto"/>
            <w:left w:val="none" w:sz="0" w:space="0" w:color="auto"/>
            <w:bottom w:val="none" w:sz="0" w:space="0" w:color="auto"/>
            <w:right w:val="none" w:sz="0" w:space="0" w:color="auto"/>
          </w:divBdr>
        </w:div>
        <w:div w:id="1804303041">
          <w:marLeft w:val="0"/>
          <w:marRight w:val="0"/>
          <w:marTop w:val="0"/>
          <w:marBottom w:val="0"/>
          <w:divBdr>
            <w:top w:val="none" w:sz="0" w:space="0" w:color="auto"/>
            <w:left w:val="none" w:sz="0" w:space="0" w:color="auto"/>
            <w:bottom w:val="none" w:sz="0" w:space="0" w:color="auto"/>
            <w:right w:val="none" w:sz="0" w:space="0" w:color="auto"/>
          </w:divBdr>
        </w:div>
      </w:divsChild>
    </w:div>
    <w:div w:id="1621297418">
      <w:bodyDiv w:val="1"/>
      <w:marLeft w:val="0"/>
      <w:marRight w:val="0"/>
      <w:marTop w:val="0"/>
      <w:marBottom w:val="0"/>
      <w:divBdr>
        <w:top w:val="none" w:sz="0" w:space="0" w:color="auto"/>
        <w:left w:val="none" w:sz="0" w:space="0" w:color="auto"/>
        <w:bottom w:val="none" w:sz="0" w:space="0" w:color="auto"/>
        <w:right w:val="none" w:sz="0" w:space="0" w:color="auto"/>
      </w:divBdr>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731032866">
      <w:bodyDiv w:val="1"/>
      <w:marLeft w:val="0"/>
      <w:marRight w:val="0"/>
      <w:marTop w:val="0"/>
      <w:marBottom w:val="0"/>
      <w:divBdr>
        <w:top w:val="none" w:sz="0" w:space="0" w:color="auto"/>
        <w:left w:val="none" w:sz="0" w:space="0" w:color="auto"/>
        <w:bottom w:val="none" w:sz="0" w:space="0" w:color="auto"/>
        <w:right w:val="none" w:sz="0" w:space="0" w:color="auto"/>
      </w:divBdr>
      <w:divsChild>
        <w:div w:id="700325246">
          <w:marLeft w:val="0"/>
          <w:marRight w:val="0"/>
          <w:marTop w:val="0"/>
          <w:marBottom w:val="0"/>
          <w:divBdr>
            <w:top w:val="none" w:sz="0" w:space="0" w:color="auto"/>
            <w:left w:val="none" w:sz="0" w:space="0" w:color="auto"/>
            <w:bottom w:val="none" w:sz="0" w:space="0" w:color="auto"/>
            <w:right w:val="none" w:sz="0" w:space="0" w:color="auto"/>
          </w:divBdr>
        </w:div>
        <w:div w:id="907955538">
          <w:marLeft w:val="0"/>
          <w:marRight w:val="0"/>
          <w:marTop w:val="0"/>
          <w:marBottom w:val="0"/>
          <w:divBdr>
            <w:top w:val="none" w:sz="0" w:space="0" w:color="auto"/>
            <w:left w:val="none" w:sz="0" w:space="0" w:color="auto"/>
            <w:bottom w:val="none" w:sz="0" w:space="0" w:color="auto"/>
            <w:right w:val="none" w:sz="0" w:space="0" w:color="auto"/>
          </w:divBdr>
        </w:div>
        <w:div w:id="1332609597">
          <w:marLeft w:val="0"/>
          <w:marRight w:val="0"/>
          <w:marTop w:val="0"/>
          <w:marBottom w:val="0"/>
          <w:divBdr>
            <w:top w:val="none" w:sz="0" w:space="0" w:color="auto"/>
            <w:left w:val="none" w:sz="0" w:space="0" w:color="auto"/>
            <w:bottom w:val="none" w:sz="0" w:space="0" w:color="auto"/>
            <w:right w:val="none" w:sz="0" w:space="0" w:color="auto"/>
          </w:divBdr>
        </w:div>
        <w:div w:id="1478036811">
          <w:marLeft w:val="0"/>
          <w:marRight w:val="0"/>
          <w:marTop w:val="0"/>
          <w:marBottom w:val="0"/>
          <w:divBdr>
            <w:top w:val="none" w:sz="0" w:space="0" w:color="auto"/>
            <w:left w:val="none" w:sz="0" w:space="0" w:color="auto"/>
            <w:bottom w:val="none" w:sz="0" w:space="0" w:color="auto"/>
            <w:right w:val="none" w:sz="0" w:space="0" w:color="auto"/>
          </w:divBdr>
        </w:div>
        <w:div w:id="1941260681">
          <w:marLeft w:val="0"/>
          <w:marRight w:val="0"/>
          <w:marTop w:val="0"/>
          <w:marBottom w:val="0"/>
          <w:divBdr>
            <w:top w:val="none" w:sz="0" w:space="0" w:color="auto"/>
            <w:left w:val="none" w:sz="0" w:space="0" w:color="auto"/>
            <w:bottom w:val="none" w:sz="0" w:space="0" w:color="auto"/>
            <w:right w:val="none" w:sz="0" w:space="0" w:color="auto"/>
          </w:divBdr>
        </w:div>
        <w:div w:id="2106606765">
          <w:marLeft w:val="0"/>
          <w:marRight w:val="0"/>
          <w:marTop w:val="0"/>
          <w:marBottom w:val="0"/>
          <w:divBdr>
            <w:top w:val="none" w:sz="0" w:space="0" w:color="auto"/>
            <w:left w:val="none" w:sz="0" w:space="0" w:color="auto"/>
            <w:bottom w:val="none" w:sz="0" w:space="0" w:color="auto"/>
            <w:right w:val="none" w:sz="0" w:space="0" w:color="auto"/>
          </w:divBdr>
        </w:div>
      </w:divsChild>
    </w:div>
    <w:div w:id="1814904518">
      <w:bodyDiv w:val="1"/>
      <w:marLeft w:val="0"/>
      <w:marRight w:val="0"/>
      <w:marTop w:val="0"/>
      <w:marBottom w:val="0"/>
      <w:divBdr>
        <w:top w:val="none" w:sz="0" w:space="0" w:color="auto"/>
        <w:left w:val="none" w:sz="0" w:space="0" w:color="auto"/>
        <w:bottom w:val="none" w:sz="0" w:space="0" w:color="auto"/>
        <w:right w:val="none" w:sz="0" w:space="0" w:color="auto"/>
      </w:divBdr>
    </w:div>
    <w:div w:id="1834711448">
      <w:bodyDiv w:val="1"/>
      <w:marLeft w:val="0"/>
      <w:marRight w:val="0"/>
      <w:marTop w:val="0"/>
      <w:marBottom w:val="0"/>
      <w:divBdr>
        <w:top w:val="none" w:sz="0" w:space="0" w:color="auto"/>
        <w:left w:val="none" w:sz="0" w:space="0" w:color="auto"/>
        <w:bottom w:val="none" w:sz="0" w:space="0" w:color="auto"/>
        <w:right w:val="none" w:sz="0" w:space="0" w:color="auto"/>
      </w:divBdr>
    </w:div>
    <w:div w:id="1846284966">
      <w:bodyDiv w:val="1"/>
      <w:marLeft w:val="0"/>
      <w:marRight w:val="0"/>
      <w:marTop w:val="0"/>
      <w:marBottom w:val="0"/>
      <w:divBdr>
        <w:top w:val="none" w:sz="0" w:space="0" w:color="auto"/>
        <w:left w:val="none" w:sz="0" w:space="0" w:color="auto"/>
        <w:bottom w:val="none" w:sz="0" w:space="0" w:color="auto"/>
        <w:right w:val="none" w:sz="0" w:space="0" w:color="auto"/>
      </w:divBdr>
    </w:div>
    <w:div w:id="1847591623">
      <w:bodyDiv w:val="1"/>
      <w:marLeft w:val="0"/>
      <w:marRight w:val="0"/>
      <w:marTop w:val="0"/>
      <w:marBottom w:val="0"/>
      <w:divBdr>
        <w:top w:val="none" w:sz="0" w:space="0" w:color="auto"/>
        <w:left w:val="none" w:sz="0" w:space="0" w:color="auto"/>
        <w:bottom w:val="none" w:sz="0" w:space="0" w:color="auto"/>
        <w:right w:val="none" w:sz="0" w:space="0" w:color="auto"/>
      </w:divBdr>
    </w:div>
    <w:div w:id="1858544675">
      <w:bodyDiv w:val="1"/>
      <w:marLeft w:val="0"/>
      <w:marRight w:val="0"/>
      <w:marTop w:val="0"/>
      <w:marBottom w:val="0"/>
      <w:divBdr>
        <w:top w:val="none" w:sz="0" w:space="0" w:color="auto"/>
        <w:left w:val="none" w:sz="0" w:space="0" w:color="auto"/>
        <w:bottom w:val="none" w:sz="0" w:space="0" w:color="auto"/>
        <w:right w:val="none" w:sz="0" w:space="0" w:color="auto"/>
      </w:divBdr>
    </w:div>
    <w:div w:id="213328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learn.microsoft.com/en-us/windows-server/identity/ad-ds/get-started/adac/fine-grained-password-policies?tabs=adac" TargetMode="External"/><Relationship Id="rId47" Type="http://schemas.openxmlformats.org/officeDocument/2006/relationships/hyperlink" Target="https://learn.microsoft.com/en-us/windows/security/operating-system-security/device-management/windows-security-configuration-framework/security-compliance-toolkit-10" TargetMode="External"/><Relationship Id="rId50" Type="http://schemas.openxmlformats.org/officeDocument/2006/relationships/hyperlink" Target="https://learn.microsoft.com/en-us/troubleshoot/windows-server/remote/understanding-remote-desktop-protocol"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learn.microsoft.com/en-us/previous-versions/windows/desktop/policy/group-policy-objects" TargetMode="External"/><Relationship Id="rId53" Type="http://schemas.openxmlformats.org/officeDocument/2006/relationships/header" Target="header4.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netwrix.com/group_policy_best_practices.html" TargetMode="External"/><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learn.microsoft.com/en-us/windows-server/administration/windows-commands/gpresult" TargetMode="External"/><Relationship Id="rId48" Type="http://schemas.openxmlformats.org/officeDocument/2006/relationships/hyperlink" Target="https://moodle.jamk.fi/pluginfile.php/1461084/mod_label/intro/AD%20pimpam%20JIT.pdf" TargetMode="Externa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learn.microsoft.com/en-us/windows-server/administration/windows-commands/gpupdat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geeksforgeeks.org/what-is-system-hardening/?ref=header_outin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Ladatut%20tiedostot\Opinnaytetyo_mallipohja_2022.dotx" TargetMode="External"/></Relationships>
</file>

<file path=word/theme/theme1.xml><?xml version="1.0" encoding="utf-8"?>
<a:theme xmlns:a="http://schemas.openxmlformats.org/drawingml/2006/main" name="Office-teema">
  <a:themeElements>
    <a:clrScheme name="JAMK Word">
      <a:dk1>
        <a:srgbClr val="000000"/>
      </a:dk1>
      <a:lt1>
        <a:srgbClr val="FFFFFF"/>
      </a:lt1>
      <a:dk2>
        <a:srgbClr val="0D004C"/>
      </a:dk2>
      <a:lt2>
        <a:srgbClr val="E7E6E6"/>
      </a:lt2>
      <a:accent1>
        <a:srgbClr val="E2066E"/>
      </a:accent1>
      <a:accent2>
        <a:srgbClr val="FDB913"/>
      </a:accent2>
      <a:accent3>
        <a:srgbClr val="00B39C"/>
      </a:accent3>
      <a:accent4>
        <a:srgbClr val="EA590C"/>
      </a:accent4>
      <a:accent5>
        <a:srgbClr val="3FB8E2"/>
      </a:accent5>
      <a:accent6>
        <a:srgbClr val="A5A5A5"/>
      </a:accent6>
      <a:hlink>
        <a:srgbClr val="3FB9E3"/>
      </a:hlink>
      <a:folHlink>
        <a:srgbClr val="7861A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Asiakirja" ma:contentTypeID="0x010100794D6A09661D8A46893AE34EAD384B75" ma:contentTypeVersion="4" ma:contentTypeDescription="Luo uusi asiakirja." ma:contentTypeScope="" ma:versionID="eff7883ab4b8d9cc61411f75a010d3a4">
  <xsd:schema xmlns:xsd="http://www.w3.org/2001/XMLSchema" xmlns:xs="http://www.w3.org/2001/XMLSchema" xmlns:p="http://schemas.microsoft.com/office/2006/metadata/properties" xmlns:ns2="faa2bbd0-5c06-47cc-ab70-5745d6ef9c9a" targetNamespace="http://schemas.microsoft.com/office/2006/metadata/properties" ma:root="true" ma:fieldsID="e347bbec5c11528dbed2eae55da60f24" ns2:_="">
    <xsd:import namespace="faa2bbd0-5c06-47cc-ab70-5745d6ef9c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2bbd0-5c06-47cc-ab70-5745d6ef9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D0765C-D186-4CE9-A1BF-A2846C6776BF}">
  <ds:schemaRefs>
    <ds:schemaRef ds:uri="http://schemas.openxmlformats.org/officeDocument/2006/bibliography"/>
  </ds:schemaRefs>
</ds:datastoreItem>
</file>

<file path=customXml/itemProps2.xml><?xml version="1.0" encoding="utf-8"?>
<ds:datastoreItem xmlns:ds="http://schemas.openxmlformats.org/officeDocument/2006/customXml" ds:itemID="{219A2DC3-8302-4FE8-8685-0E0E7A07D57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B4B26A0-0E05-472C-B0A4-D0064A82CE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2bbd0-5c06-47cc-ab70-5745d6ef9c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F86400-8DF1-4C7E-89CA-D93CF16F29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Opinnaytetyo_mallipohja_2022.dotx</Template>
  <TotalTime>0</TotalTime>
  <Pages>25</Pages>
  <Words>2456</Words>
  <Characters>19901</Characters>
  <Application>Microsoft Office Word</Application>
  <DocSecurity>0</DocSecurity>
  <Lines>165</Lines>
  <Paragraphs>44</Paragraphs>
  <ScaleCrop>false</ScaleCrop>
  <Manager/>
  <Company/>
  <LinksUpToDate>false</LinksUpToDate>
  <CharactersWithSpaces>22313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raportoinnin mallipohja</dc:title>
  <dc:subject>Opinnäytetyö</dc:subject>
  <dc:creator/>
  <cp:keywords>JAMK Opinnäytetyö; opinnäytetyö;mallipohja</cp:keywords>
  <dc:description>JAMK ONT</dc:description>
  <cp:lastModifiedBy/>
  <cp:revision>9</cp:revision>
  <dcterms:created xsi:type="dcterms:W3CDTF">2024-09-25T21:37:00Z</dcterms:created>
  <dcterms:modified xsi:type="dcterms:W3CDTF">2024-10-17T17:03:00Z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0x010100794D6A09661D8A46893AE34EAD384B75</vt:lpwstr>
  </property>
  <property fmtid="{D5CDD505-2E9C-101B-9397-08002B2CF9AE}" pid="3" name="Avainsanat">
    <vt:lpwstr>10;#opinnäytetyö|96b1f92f-9d52-4634-866c-478691c8f5f5</vt:lpwstr>
  </property>
</Properties>
</file>