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685B" w14:textId="51223CDB" w:rsidR="00616A56" w:rsidRPr="00F401FE" w:rsidRDefault="00B03A83" w:rsidP="00606E2F">
      <w:pPr>
        <w:pStyle w:val="Otsikko"/>
      </w:pPr>
      <w:r>
        <w:t xml:space="preserve">Monivaiheinen </w:t>
      </w:r>
      <w:r w:rsidR="00825A53">
        <w:t>tunnistautuminen (MFA)</w:t>
      </w:r>
      <w:r>
        <w:t xml:space="preserve"> </w:t>
      </w:r>
    </w:p>
    <w:p w14:paraId="48F35994" w14:textId="065C88F6" w:rsidR="00616A56" w:rsidRPr="00F401FE" w:rsidRDefault="005713A7" w:rsidP="008E1D38">
      <w:pPr>
        <w:pStyle w:val="Kansilehtialanimi"/>
      </w:pPr>
      <w:r>
        <w:t xml:space="preserve">Ryhmä </w:t>
      </w:r>
      <w:r w:rsidR="005B3CA5">
        <w:t>13</w:t>
      </w:r>
    </w:p>
    <w:p w14:paraId="3AC05989" w14:textId="14A622C5" w:rsidR="00616A56" w:rsidRPr="00D94BC2" w:rsidRDefault="005B3CA5" w:rsidP="005B3CA5">
      <w:pPr>
        <w:pStyle w:val="KansilehtiOpintotiedot"/>
      </w:pPr>
      <w:r w:rsidRPr="00D94BC2">
        <w:t>Leevi Kauranen, AC7750</w:t>
      </w:r>
    </w:p>
    <w:p w14:paraId="00379D49" w14:textId="18F24198" w:rsidR="00EC6E41" w:rsidRPr="00D94BC2" w:rsidRDefault="005B3CA5" w:rsidP="005B3CA5">
      <w:pPr>
        <w:pStyle w:val="KansilehtiOpintotiedot"/>
      </w:pPr>
      <w:r w:rsidRPr="00D94BC2">
        <w:t>Samir Benjenna, AD1437</w:t>
      </w:r>
    </w:p>
    <w:p w14:paraId="765E9007" w14:textId="531FC081" w:rsidR="005B3CA5" w:rsidRDefault="005B3CA5" w:rsidP="005B3CA5">
      <w:pPr>
        <w:pStyle w:val="KansilehtiOpintotiedot"/>
      </w:pPr>
      <w:r>
        <w:t>Eelis Suhonen, AA3910</w:t>
      </w:r>
    </w:p>
    <w:p w14:paraId="30D8E6E2" w14:textId="669E79B6" w:rsidR="005B3CA5" w:rsidRDefault="005B3CA5" w:rsidP="005B3CA5">
      <w:pPr>
        <w:pStyle w:val="KansilehtiOpintotiedot"/>
      </w:pPr>
      <w:r>
        <w:t>Juho Eräjärvi, AD1276</w:t>
      </w:r>
    </w:p>
    <w:p w14:paraId="465A4A17" w14:textId="190DD375" w:rsidR="005B3CA5" w:rsidRDefault="005B3CA5" w:rsidP="005B3CA5">
      <w:pPr>
        <w:pStyle w:val="KansilehtiOpintotiedot"/>
      </w:pPr>
      <w:r>
        <w:t>Mikke Kuula, AC7806</w:t>
      </w:r>
    </w:p>
    <w:p w14:paraId="29E21604" w14:textId="77777777" w:rsidR="005B3CA5" w:rsidRDefault="005B3CA5" w:rsidP="005B3CA5">
      <w:pPr>
        <w:pStyle w:val="KansilehtiOpintotiedot"/>
      </w:pPr>
    </w:p>
    <w:p w14:paraId="22025C1F" w14:textId="77777777" w:rsidR="005B3CA5" w:rsidRDefault="005B3CA5" w:rsidP="005B3CA5">
      <w:pPr>
        <w:pStyle w:val="KansilehtiOpintotiedot"/>
      </w:pPr>
    </w:p>
    <w:p w14:paraId="7CF1D7BB" w14:textId="77777777" w:rsidR="005B3CA5" w:rsidRDefault="005B3CA5" w:rsidP="005B3CA5">
      <w:pPr>
        <w:pStyle w:val="KansilehtiOpintotiedot"/>
      </w:pPr>
    </w:p>
    <w:p w14:paraId="1E9F6BB5" w14:textId="77777777" w:rsidR="005B3CA5" w:rsidRDefault="005B3CA5" w:rsidP="005B3CA5">
      <w:pPr>
        <w:pStyle w:val="KansilehtiOpintotiedot"/>
      </w:pPr>
    </w:p>
    <w:p w14:paraId="4421BC31" w14:textId="77777777" w:rsidR="005B3CA5" w:rsidRDefault="005B3CA5" w:rsidP="005B3CA5">
      <w:pPr>
        <w:pStyle w:val="KansilehtiOpintotiedot"/>
      </w:pPr>
    </w:p>
    <w:p w14:paraId="7E66B776" w14:textId="77777777" w:rsidR="005B3CA5" w:rsidRPr="005B3CA5" w:rsidRDefault="005B3CA5" w:rsidP="005B3CA5">
      <w:pPr>
        <w:pStyle w:val="KansilehtiOpintotiedot"/>
        <w:ind w:left="0"/>
      </w:pPr>
    </w:p>
    <w:p w14:paraId="7099BC0E" w14:textId="02499593" w:rsidR="00180EDE" w:rsidRPr="00DD209B" w:rsidRDefault="4FB31DEF" w:rsidP="008E1D38">
      <w:pPr>
        <w:pStyle w:val="KansilehtiOpintotiedot"/>
      </w:pPr>
      <w:r>
        <w:t>Koventaminen</w:t>
      </w:r>
      <w:r w:rsidR="00942636">
        <w:t xml:space="preserve"> TTC60</w:t>
      </w:r>
      <w:r w:rsidR="001F0936">
        <w:t>5</w:t>
      </w:r>
      <w:r w:rsidR="00942636">
        <w:t>0</w:t>
      </w:r>
      <w:r w:rsidR="001D3C5E">
        <w:t>-300</w:t>
      </w:r>
      <w:r w:rsidR="52FD4F57">
        <w:t>7</w:t>
      </w:r>
    </w:p>
    <w:p w14:paraId="54D04A51" w14:textId="0AC8E6DB" w:rsidR="00180EDE" w:rsidRPr="001E78E3" w:rsidRDefault="00BC3483" w:rsidP="001E78E3">
      <w:pPr>
        <w:pStyle w:val="KansilehtiOpintotiedot"/>
      </w:pPr>
      <w:r>
        <w:t>6.12.2024</w:t>
      </w:r>
    </w:p>
    <w:p w14:paraId="55BFD692" w14:textId="18E8F313" w:rsidR="001E78E3" w:rsidRDefault="005B3CA5" w:rsidP="001E78E3">
      <w:pPr>
        <w:pStyle w:val="KansilehtiOpintotiedot"/>
      </w:pPr>
      <w:r>
        <w:t>Tieto- ja viestintätekniikka</w:t>
      </w:r>
    </w:p>
    <w:p w14:paraId="3B979461" w14:textId="77777777" w:rsidR="001E78E3" w:rsidRDefault="001E78E3" w:rsidP="001E78E3">
      <w:pPr>
        <w:pStyle w:val="KansilehtiOpintotiedot"/>
      </w:pPr>
    </w:p>
    <w:p w14:paraId="412411F3" w14:textId="77777777" w:rsidR="001E78E3" w:rsidRDefault="001E78E3">
      <w:pPr>
        <w:sectPr w:rsidR="001E78E3" w:rsidSect="0058148B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2" w:gutter="0"/>
          <w:cols w:space="708"/>
          <w:docGrid w:linePitch="360"/>
        </w:sectPr>
      </w:pPr>
    </w:p>
    <w:p w14:paraId="1FD16069" w14:textId="77777777" w:rsidR="00115876" w:rsidRPr="00E84789" w:rsidRDefault="005B1701" w:rsidP="00FF4C28">
      <w:pPr>
        <w:pStyle w:val="Sisllysluettelootsikko"/>
        <w:rPr>
          <w:lang w:val="fi-FI"/>
        </w:rPr>
      </w:pPr>
      <w:r w:rsidRPr="00E84789">
        <w:rPr>
          <w:lang w:val="fi-FI"/>
        </w:rPr>
        <w:lastRenderedPageBreak/>
        <w:t>Sisä</w:t>
      </w:r>
      <w:r w:rsidR="004666C1" w:rsidRPr="00E84789">
        <w:rPr>
          <w:lang w:val="fi-FI"/>
        </w:rPr>
        <w:t>ltö</w:t>
      </w:r>
    </w:p>
    <w:p w14:paraId="3931ECD2" w14:textId="627C7A1D" w:rsidR="00D94BC2" w:rsidRDefault="00F131CE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378814" w:history="1">
        <w:r w:rsidR="00D94BC2" w:rsidRPr="0061249E">
          <w:rPr>
            <w:rStyle w:val="Hyperlinkki"/>
            <w:lang w:val="fi-FI"/>
          </w:rPr>
          <w:t>1</w:t>
        </w:r>
        <w:r w:rsidR="00D94BC2"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="00D94BC2" w:rsidRPr="0061249E">
          <w:rPr>
            <w:rStyle w:val="Hyperlinkki"/>
          </w:rPr>
          <w:t>Johdanto</w:t>
        </w:r>
        <w:r w:rsidR="00D94BC2">
          <w:rPr>
            <w:webHidden/>
          </w:rPr>
          <w:tab/>
        </w:r>
        <w:r w:rsidR="00D94BC2">
          <w:rPr>
            <w:webHidden/>
          </w:rPr>
          <w:fldChar w:fldCharType="begin"/>
        </w:r>
        <w:r w:rsidR="00D94BC2">
          <w:rPr>
            <w:webHidden/>
          </w:rPr>
          <w:instrText xml:space="preserve"> PAGEREF _Toc184378814 \h </w:instrText>
        </w:r>
        <w:r w:rsidR="00D94BC2">
          <w:rPr>
            <w:webHidden/>
          </w:rPr>
        </w:r>
        <w:r w:rsidR="00D94BC2">
          <w:rPr>
            <w:webHidden/>
          </w:rPr>
          <w:fldChar w:fldCharType="separate"/>
        </w:r>
        <w:r w:rsidR="00D94BC2">
          <w:rPr>
            <w:webHidden/>
          </w:rPr>
          <w:t>4</w:t>
        </w:r>
        <w:r w:rsidR="00D94BC2">
          <w:rPr>
            <w:webHidden/>
          </w:rPr>
          <w:fldChar w:fldCharType="end"/>
        </w:r>
      </w:hyperlink>
    </w:p>
    <w:p w14:paraId="4B570B48" w14:textId="488B6338" w:rsidR="00D94BC2" w:rsidRDefault="00D94BC2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378815" w:history="1">
        <w:r w:rsidRPr="0061249E">
          <w:rPr>
            <w:rStyle w:val="Hyperlinkki"/>
          </w:rPr>
          <w:t>2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61249E">
          <w:rPr>
            <w:rStyle w:val="Hyperlinkki"/>
          </w:rPr>
          <w:t>Teoria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_Toc184378815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5589E93" w14:textId="502E0793" w:rsidR="00D94BC2" w:rsidRDefault="00D94BC2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378816" w:history="1">
        <w:r w:rsidRPr="0061249E">
          <w:rPr>
            <w:rStyle w:val="Hyperlinkki"/>
          </w:rPr>
          <w:t>2.1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61249E">
          <w:rPr>
            <w:rStyle w:val="Hyperlinkki"/>
            <w:rFonts w:cs="Calibri"/>
          </w:rPr>
          <w:t>Google Authenticator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_Toc184378816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C849F1" w14:textId="37A54F80" w:rsidR="00D94BC2" w:rsidRDefault="00D94BC2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378817" w:history="1">
        <w:r w:rsidRPr="0061249E">
          <w:rPr>
            <w:rStyle w:val="Hyperlinkki"/>
          </w:rPr>
          <w:t>3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61249E">
          <w:rPr>
            <w:rStyle w:val="Hyperlinkki"/>
          </w:rPr>
          <w:t>Työn kulku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_Toc184378817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5C9628B" w14:textId="054431D3" w:rsidR="00D94BC2" w:rsidRDefault="00D94BC2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378818" w:history="1">
        <w:r w:rsidRPr="0061249E">
          <w:rPr>
            <w:rStyle w:val="Hyperlinkki"/>
          </w:rPr>
          <w:t>3.1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61249E">
          <w:rPr>
            <w:rStyle w:val="Hyperlinkki"/>
          </w:rPr>
          <w:t>WordPress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_Toc184378818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9D6269F" w14:textId="350BA2F1" w:rsidR="00D94BC2" w:rsidRDefault="00D94BC2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378819" w:history="1">
        <w:r w:rsidRPr="0061249E">
          <w:rPr>
            <w:rStyle w:val="Hyperlinkki"/>
          </w:rPr>
          <w:t>3.2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61249E">
          <w:rPr>
            <w:rStyle w:val="Hyperlinkki"/>
          </w:rPr>
          <w:t>WWW-palvelin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_Toc184378819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794571C" w14:textId="666D141C" w:rsidR="00D94BC2" w:rsidRDefault="00D94BC2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378820" w:history="1">
        <w:r w:rsidRPr="0061249E">
          <w:rPr>
            <w:rStyle w:val="Hyperlinkki"/>
          </w:rPr>
          <w:t>4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61249E">
          <w:rPr>
            <w:rStyle w:val="Hyperlinkki"/>
          </w:rPr>
          <w:t>Pohdinta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_Toc184378820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0DEB39A" w14:textId="434913DD" w:rsidR="00D94BC2" w:rsidRDefault="00D94BC2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378821" w:history="1">
        <w:r w:rsidRPr="0061249E">
          <w:rPr>
            <w:rStyle w:val="Hyperlinkki"/>
          </w:rPr>
          <w:t>Lähteet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_Toc184378821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C7497B3" w14:textId="77777777" w:rsidR="00D94BC2" w:rsidRDefault="00F131CE" w:rsidP="00CA77C5">
      <w:pPr>
        <w:pStyle w:val="Sisllysluettelootsikko"/>
      </w:pPr>
      <w:r>
        <w:fldChar w:fldCharType="end"/>
      </w:r>
      <w:r w:rsidR="00016973" w:rsidRPr="00FF4C28">
        <w:t>Kuviot</w:t>
      </w:r>
      <w:r w:rsidR="00CA77C5">
        <w:fldChar w:fldCharType="begin"/>
      </w:r>
      <w:r w:rsidR="00CA77C5">
        <w:instrText xml:space="preserve"> TOC \h \z \c "Kuvio" </w:instrText>
      </w:r>
      <w:r w:rsidR="00CA77C5">
        <w:fldChar w:fldCharType="separate"/>
      </w:r>
    </w:p>
    <w:p w14:paraId="4FECB127" w14:textId="21724D77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22" w:history="1">
        <w:r w:rsidRPr="005810F5">
          <w:rPr>
            <w:rStyle w:val="Hyperlinkki"/>
            <w:noProof/>
          </w:rPr>
          <w:t>Kuvio 1. VLE-ympäristö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54FA36" w14:textId="52F96FFE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23" w:history="1">
        <w:r w:rsidRPr="005810F5">
          <w:rPr>
            <w:rStyle w:val="Hyperlinkki"/>
            <w:noProof/>
          </w:rPr>
          <w:t>Kuvio 2. WP 2FA asennus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0FC9AD" w14:textId="3577239C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24" w:history="1">
        <w:r w:rsidRPr="005810F5">
          <w:rPr>
            <w:rStyle w:val="Hyperlinkki"/>
            <w:noProof/>
          </w:rPr>
          <w:t>Kuvio 3. Setup Wizard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B8C672" w14:textId="38B86871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25" w:history="1">
        <w:r w:rsidRPr="005810F5">
          <w:rPr>
            <w:rStyle w:val="Hyperlinkki"/>
            <w:noProof/>
          </w:rPr>
          <w:t>Kuvio 4.One-timeCode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A1B9AA" w14:textId="6AB3AE6D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26" w:history="1">
        <w:r w:rsidRPr="005810F5">
          <w:rPr>
            <w:rStyle w:val="Hyperlinkki"/>
            <w:noProof/>
          </w:rPr>
          <w:t>Kuvio 5. Monivaiheisen tunnistautumisen vaatimisen rajaus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5C75B7" w14:textId="5CAE5180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27" w:history="1">
        <w:r w:rsidRPr="005810F5">
          <w:rPr>
            <w:rStyle w:val="Hyperlinkki"/>
            <w:noProof/>
          </w:rPr>
          <w:t>Kuvio 6. Siirtymäajan valitseminen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1CC7D9" w14:textId="619EFA94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28" w:history="1">
        <w:r w:rsidRPr="005810F5">
          <w:rPr>
            <w:rStyle w:val="Hyperlinkki"/>
            <w:noProof/>
          </w:rPr>
          <w:t>Kuvio 7. QR-koodi sovelluksen käyttöönottoa varten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2B858E" w14:textId="27FC4880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29" w:history="1">
        <w:r w:rsidRPr="005810F5">
          <w:rPr>
            <w:rStyle w:val="Hyperlinkki"/>
            <w:noProof/>
          </w:rPr>
          <w:t>Kuvio 8. Backup koodien generoinnin valinta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AF7B7D" w14:textId="5953F0A6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30" w:history="1">
        <w:r w:rsidRPr="005810F5">
          <w:rPr>
            <w:rStyle w:val="Hyperlinkki"/>
            <w:noProof/>
          </w:rPr>
          <w:t>Kuvio 9. Autentikointi koodi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21619F" w14:textId="5AA3864F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31" w:history="1">
        <w:r w:rsidRPr="005810F5">
          <w:rPr>
            <w:rStyle w:val="Hyperlinkki"/>
            <w:noProof/>
          </w:rPr>
          <w:t>Kuvio 10. Komennot Google Authenticatorin asentamiseksi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AAEA3A" w14:textId="6A2E130F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32" w:history="1">
        <w:r w:rsidRPr="005810F5">
          <w:rPr>
            <w:rStyle w:val="Hyperlinkki"/>
            <w:noProof/>
          </w:rPr>
          <w:t>Kuvio 11. Aikaperusteiset tokenit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E88843" w14:textId="4E5568DE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33" w:history="1">
        <w:r w:rsidRPr="005810F5">
          <w:rPr>
            <w:rStyle w:val="Hyperlinkki"/>
            <w:noProof/>
          </w:rPr>
          <w:t>Kuvio 12. QR-koodi WWW-palvelimella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C06057" w14:textId="17E79059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34" w:history="1">
        <w:r w:rsidRPr="005810F5">
          <w:rPr>
            <w:rStyle w:val="Hyperlinkki"/>
            <w:noProof/>
          </w:rPr>
          <w:t>Kuvio 13. Hätäkoodit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3C8F98" w14:textId="71992DC9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35" w:history="1">
        <w:r w:rsidRPr="005810F5">
          <w:rPr>
            <w:rStyle w:val="Hyperlinkki"/>
            <w:noProof/>
          </w:rPr>
          <w:t>Kuvio 14. Turvallisuusasetukset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5D9794" w14:textId="4FAD4F38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36" w:history="1">
        <w:r w:rsidRPr="005810F5">
          <w:rPr>
            <w:rStyle w:val="Hyperlinkki"/>
            <w:noProof/>
          </w:rPr>
          <w:t>Kuvio 15. ssh-keygen -komento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8CEF0B" w14:textId="5115CC56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37" w:history="1">
        <w:r w:rsidRPr="005810F5">
          <w:rPr>
            <w:rStyle w:val="Hyperlinkki"/>
            <w:noProof/>
          </w:rPr>
          <w:t>Kuvio 16. id_rsa yksityinen avain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BB5096" w14:textId="67C81321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38" w:history="1">
        <w:r w:rsidRPr="005810F5">
          <w:rPr>
            <w:rStyle w:val="Hyperlinkki"/>
            <w:noProof/>
          </w:rPr>
          <w:t>Kuvio 17. Puttygen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0F714B" w14:textId="6FF73F1D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39" w:history="1">
        <w:r w:rsidRPr="005810F5">
          <w:rPr>
            <w:rStyle w:val="Hyperlinkki"/>
            <w:noProof/>
          </w:rPr>
          <w:t>Kuvio 18. Sshd_config -tiedosto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77A2C2E" w14:textId="762A2A1A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40" w:history="1">
        <w:r w:rsidRPr="005810F5">
          <w:rPr>
            <w:rStyle w:val="Hyperlinkki"/>
            <w:noProof/>
          </w:rPr>
          <w:t>Kuvio 19. UsePAM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FDA3C6" w14:textId="3731C14D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41" w:history="1">
        <w:r w:rsidRPr="005810F5">
          <w:rPr>
            <w:rStyle w:val="Hyperlinkki"/>
            <w:noProof/>
          </w:rPr>
          <w:t>Kuvio 20. ChallengeResponseAuthentication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80AC35" w14:textId="3F1D9D41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42" w:history="1">
        <w:r w:rsidRPr="005810F5">
          <w:rPr>
            <w:rStyle w:val="Hyperlinkki"/>
            <w:noProof/>
          </w:rPr>
          <w:t>Kuvio 21. AuthenticationMethods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5B5FD2" w14:textId="613B1849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43" w:history="1">
        <w:r w:rsidRPr="005810F5">
          <w:rPr>
            <w:rStyle w:val="Hyperlinkki"/>
            <w:noProof/>
          </w:rPr>
          <w:t>Kuvio 22. pam.d/sshd -tiedoston muokkaus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77CAB6" w14:textId="00625B3A" w:rsidR="00D94BC2" w:rsidRDefault="00D94BC2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378844" w:history="1">
        <w:r w:rsidRPr="005810F5">
          <w:rPr>
            <w:rStyle w:val="Hyperlinkki"/>
            <w:noProof/>
          </w:rPr>
          <w:t>Kuvio 23. Monivaiheinen tunnistautuminen SSH-yhteyttä avattaessa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44B891" w14:textId="4810F2E3" w:rsidR="00852661" w:rsidRPr="00CD2D68" w:rsidRDefault="00CA77C5" w:rsidP="00852661">
      <w:pPr>
        <w:pStyle w:val="Sisllysluettelootsikko"/>
      </w:pPr>
      <w:r>
        <w:fldChar w:fldCharType="end"/>
      </w:r>
      <w:bookmarkStart w:id="0" w:name="_Toc428542252"/>
      <w:bookmarkStart w:id="1" w:name="_Toc428799791"/>
      <w:bookmarkStart w:id="2" w:name="_Toc430675189"/>
      <w:bookmarkStart w:id="3" w:name="_Toc430767989"/>
      <w:bookmarkStart w:id="4" w:name="_Toc527546201"/>
      <w:bookmarkStart w:id="5" w:name="_Toc17205362"/>
      <w:bookmarkStart w:id="6" w:name="_Toc52971244"/>
      <w:bookmarkStart w:id="7" w:name="_Toc52971603"/>
      <w:bookmarkStart w:id="8" w:name="_Toc58338869"/>
      <w:bookmarkStart w:id="9" w:name="_Toc63413616"/>
      <w:r w:rsidR="00852661" w:rsidRPr="00CD2D68">
        <w:t xml:space="preserve"> </w:t>
      </w:r>
    </w:p>
    <w:p w14:paraId="021FBAB4" w14:textId="77777777" w:rsidR="00852661" w:rsidRDefault="00852661">
      <w:pPr>
        <w:spacing w:after="160" w:line="259" w:lineRule="auto"/>
        <w:rPr>
          <w:rFonts w:eastAsiaTheme="majorEastAsia" w:cstheme="majorHAnsi"/>
          <w:b/>
          <w:noProof/>
          <w:sz w:val="32"/>
          <w:szCs w:val="32"/>
          <w:lang w:val="en-US"/>
        </w:rPr>
      </w:pPr>
      <w:r>
        <w:br w:type="page"/>
      </w:r>
    </w:p>
    <w:p w14:paraId="72EC8C80" w14:textId="17A077C7" w:rsidR="003E0724" w:rsidRPr="00C01873" w:rsidRDefault="0071788B" w:rsidP="00E868F1">
      <w:pPr>
        <w:pStyle w:val="Otsikko1"/>
        <w:rPr>
          <w:lang w:val="fi-FI"/>
        </w:rPr>
      </w:pPr>
      <w:bookmarkStart w:id="10" w:name="_Toc184378814"/>
      <w:r w:rsidRPr="00CD2D68">
        <w:lastRenderedPageBreak/>
        <w:t>Johdanto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7D70F45" w14:textId="0A191A8C" w:rsidR="00A67A4F" w:rsidRDefault="00083C84" w:rsidP="004B30A1">
      <w:bookmarkStart w:id="11" w:name="_Toc428542253"/>
      <w:bookmarkStart w:id="12" w:name="_Toc428799792"/>
      <w:bookmarkStart w:id="13" w:name="_Toc430675190"/>
      <w:bookmarkStart w:id="14" w:name="_Toc430767990"/>
      <w:bookmarkStart w:id="15" w:name="_Toc527546202"/>
      <w:bookmarkStart w:id="16" w:name="_Toc17205363"/>
      <w:r>
        <w:t>Tämän harjoitustyön tarkoitu</w:t>
      </w:r>
      <w:r w:rsidR="008C0820">
        <w:t>ksena</w:t>
      </w:r>
      <w:r>
        <w:t xml:space="preserve"> on tutustua monivaiheiseen tunnistautumiseen</w:t>
      </w:r>
      <w:r w:rsidR="008C0820">
        <w:t xml:space="preserve"> (Mul</w:t>
      </w:r>
      <w:r w:rsidR="00D15E1E">
        <w:t>ti-Factor Authentication, MFA)</w:t>
      </w:r>
      <w:r>
        <w:t xml:space="preserve"> ja </w:t>
      </w:r>
      <w:r w:rsidR="00D15E1E">
        <w:t>konfiguroida se käyttöön WordPress</w:t>
      </w:r>
      <w:r w:rsidR="001E050F">
        <w:t>iin</w:t>
      </w:r>
      <w:r w:rsidR="00926432">
        <w:t xml:space="preserve"> sekä WWW-palvelimen SSH-kirjautumiseen. Harjoitustyö toteutetaan VLE-ympäristössä</w:t>
      </w:r>
      <w:r w:rsidR="00F70864">
        <w:t>, joka on esitetty kuviossa 1.</w:t>
      </w:r>
    </w:p>
    <w:p w14:paraId="127229D7" w14:textId="77777777" w:rsidR="0023604D" w:rsidRDefault="0023604D" w:rsidP="0023604D">
      <w:pPr>
        <w:keepNext/>
      </w:pPr>
      <w:r w:rsidRPr="0023604D">
        <w:rPr>
          <w:noProof/>
        </w:rPr>
        <w:drawing>
          <wp:inline distT="0" distB="0" distL="0" distR="0" wp14:anchorId="2B9CCB19" wp14:editId="5B68AE6A">
            <wp:extent cx="6001588" cy="3743847"/>
            <wp:effectExtent l="0" t="0" r="0" b="9525"/>
            <wp:docPr id="1059881256" name="Kuva 1" descr="Kuva, joka sisältää kohteen teksti, diagrammi, kuvakaappaus, Suunnitelm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81256" name="Kuva 1" descr="Kuva, joka sisältää kohteen teksti, diagrammi, kuvakaappaus, Suunnitelma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E8FD" w14:textId="48776A03" w:rsidR="0023604D" w:rsidRPr="004B30A1" w:rsidRDefault="0023604D" w:rsidP="0023604D">
      <w:pPr>
        <w:pStyle w:val="Kuvaotsikko"/>
      </w:pPr>
      <w:bookmarkStart w:id="17" w:name="_Toc184378822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337AD9">
        <w:t>1</w:t>
      </w:r>
      <w:r>
        <w:fldChar w:fldCharType="end"/>
      </w:r>
      <w:r>
        <w:t>. VLE-ympäristö</w:t>
      </w:r>
      <w:bookmarkEnd w:id="17"/>
    </w:p>
    <w:p w14:paraId="1071C52D" w14:textId="7757CBF8" w:rsidR="002F20AC" w:rsidRDefault="00AE46E9" w:rsidP="00123E0F">
      <w:pPr>
        <w:pStyle w:val="Otsikko1"/>
      </w:pPr>
      <w:bookmarkStart w:id="18" w:name="_Toc184378815"/>
      <w:bookmarkEnd w:id="11"/>
      <w:bookmarkEnd w:id="12"/>
      <w:bookmarkEnd w:id="13"/>
      <w:bookmarkEnd w:id="14"/>
      <w:bookmarkEnd w:id="15"/>
      <w:bookmarkEnd w:id="16"/>
      <w:r>
        <w:t>Teoria</w:t>
      </w:r>
      <w:bookmarkEnd w:id="18"/>
    </w:p>
    <w:p w14:paraId="1EF29E50" w14:textId="030E304A" w:rsidR="009F5A61" w:rsidRPr="009F5A61" w:rsidRDefault="009F5A61" w:rsidP="009F5A61">
      <w:pPr>
        <w:rPr>
          <w:lang w:val="en-US"/>
        </w:rPr>
      </w:pPr>
      <w:r w:rsidRPr="00D94BC2">
        <w:t>Monivaiheinen tunnistautuminen on turvallisuustoimenpide, jossa käyttäjän henkilöllisyys varmistetaan kahdella tai useammalla todennusmenetelmällä. Tavallisesti tämä tarkoittaa käyttäjätunnuksen ja salasanan lisäksi kolmatta tunnistautumistapaa, kuten puhelimeen lähetettävää koodia tai mobiilisovelluksen kautta tehtävää vahvistusta.</w:t>
      </w:r>
      <w:r w:rsidR="00041A73" w:rsidRPr="00D94BC2">
        <w:t xml:space="preserve"> </w:t>
      </w:r>
      <w:r w:rsidR="00041A73">
        <w:rPr>
          <w:lang w:val="en-US"/>
        </w:rPr>
        <w:t>(</w:t>
      </w:r>
      <w:r w:rsidR="00041A73">
        <w:t>Monivaiheinen tunnistautuminen (MFA) 2024).</w:t>
      </w:r>
    </w:p>
    <w:p w14:paraId="5CB03628" w14:textId="5BF70063" w:rsidR="009F5A61" w:rsidRPr="00D94BC2" w:rsidRDefault="009F5A61" w:rsidP="009F5A61">
      <w:r w:rsidRPr="00D94BC2">
        <w:lastRenderedPageBreak/>
        <w:t>MFA:n päätarkoitus on estää käyttäjätunnusten väärinkäyttö ja parantaa tietoturvaa. Vaikka salasana joutuisi vääriin käsiin, hyökkääjä ei pysty kirjautumaan palveluun ilman toista tunnistautumismenetelmää. Tämä tekee tietojenkalastelusta ja tunnusten murtamisesta huomattavasti vaikeampaa.</w:t>
      </w:r>
      <w:r w:rsidR="00041A73" w:rsidRPr="00D94BC2">
        <w:t xml:space="preserve"> (</w:t>
      </w:r>
      <w:r w:rsidR="00041A73">
        <w:t>Mikä on MFA ja miksi se tulisi ottaa käyttöön? 2019).</w:t>
      </w:r>
    </w:p>
    <w:p w14:paraId="5710789B" w14:textId="50799B4A" w:rsidR="00AE46E9" w:rsidRPr="00AE46E9" w:rsidRDefault="009F5A61" w:rsidP="009F5A61">
      <w:pPr>
        <w:rPr>
          <w:lang w:val="en-US"/>
        </w:rPr>
      </w:pPr>
      <w:r w:rsidRPr="00D94BC2">
        <w:t>Monivaiheinen tunnistautuminen on erityisen tärkeä arkaluontoista tietoa sisältävissä palveluissa, kuten sähköposteissa ja yritysten sisäisissä järjestelmissä. Se on tehokas keino suojata käyttäjätilejä ja vähentää niiden alttiutta hyökkäyksille.</w:t>
      </w:r>
      <w:r w:rsidR="00041A73" w:rsidRPr="00D94BC2">
        <w:t xml:space="preserve"> </w:t>
      </w:r>
      <w:r w:rsidR="00041A73">
        <w:rPr>
          <w:lang w:val="en-US"/>
        </w:rPr>
        <w:t>(</w:t>
      </w:r>
      <w:r w:rsidR="00041A73">
        <w:t>Monivaiheinen tunnistautuminen suojaa käyttäjätilejäsi. 2024)</w:t>
      </w:r>
    </w:p>
    <w:p w14:paraId="1AB66A01" w14:textId="4FFA639F" w:rsidR="48E81DDF" w:rsidRDefault="48E81DDF" w:rsidP="3A44B83F">
      <w:pPr>
        <w:pStyle w:val="Otsikko2"/>
      </w:pPr>
      <w:bookmarkStart w:id="19" w:name="_Toc184378816"/>
      <w:r w:rsidRPr="332DD385">
        <w:rPr>
          <w:rFonts w:cs="Calibri"/>
        </w:rPr>
        <w:t>Google Authenticator</w:t>
      </w:r>
      <w:bookmarkEnd w:id="19"/>
    </w:p>
    <w:p w14:paraId="4FD4C962" w14:textId="3BB0C395" w:rsidR="48E81DDF" w:rsidRDefault="48E81DDF">
      <w:r>
        <w:t>Käytämme labran molemmissa vaiheissa Google Authenticator sovellusta, jonka avulla kirjautumisesta saadaan monivaiheinen</w:t>
      </w:r>
      <w:r w:rsidR="2FBECC6E">
        <w:t>. Kun se on konfiguroituna Wordpressiin tai SSH:lle, kirjau</w:t>
      </w:r>
      <w:r w:rsidR="3362865A">
        <w:t>tumiseen vaaditaan salasanan tai avainten lisäksi koodi, jonka saa sovelluksesta esimerkiksi mobiililaitte</w:t>
      </w:r>
      <w:r w:rsidR="47259FFF">
        <w:t>eseen</w:t>
      </w:r>
      <w:r w:rsidR="3362865A">
        <w:t xml:space="preserve">. </w:t>
      </w:r>
      <w:r>
        <w:t xml:space="preserve">Google Authenticator </w:t>
      </w:r>
      <w:r w:rsidR="090429B0">
        <w:t>luo</w:t>
      </w:r>
      <w:r>
        <w:t xml:space="preserve"> kertakäyttöis</w:t>
      </w:r>
      <w:r w:rsidR="4160CAE0">
        <w:t>iä</w:t>
      </w:r>
      <w:r>
        <w:t xml:space="preserve"> salasanoj</w:t>
      </w:r>
      <w:r w:rsidR="4E29D85A">
        <w:t>a</w:t>
      </w:r>
      <w:r>
        <w:t xml:space="preserve"> (OTP) käyttämällä </w:t>
      </w:r>
      <w:r w:rsidR="70786610">
        <w:t>kahden algoritmin avulla</w:t>
      </w:r>
      <w:r>
        <w:t xml:space="preserve">: </w:t>
      </w:r>
      <w:r w:rsidRPr="4B6C8294">
        <w:rPr>
          <w:b/>
        </w:rPr>
        <w:t>HOTP</w:t>
      </w:r>
      <w:r>
        <w:t xml:space="preserve"> (Event-based) ja</w:t>
      </w:r>
      <w:r w:rsidRPr="3E5D521C">
        <w:rPr>
          <w:b/>
        </w:rPr>
        <w:t xml:space="preserve"> TOTP</w:t>
      </w:r>
      <w:r>
        <w:t xml:space="preserve"> (Time-based):</w:t>
      </w:r>
    </w:p>
    <w:p w14:paraId="70F4775D" w14:textId="4427FF58" w:rsidR="005A482D" w:rsidRPr="00846651" w:rsidRDefault="005A482D" w:rsidP="00846651">
      <w:pPr>
        <w:pStyle w:val="Luettelokappale"/>
        <w:numPr>
          <w:ilvl w:val="0"/>
          <w:numId w:val="40"/>
        </w:numPr>
        <w:rPr>
          <w:b/>
          <w:bCs/>
        </w:rPr>
      </w:pPr>
      <w:bookmarkStart w:id="20" w:name="_Toc428542261"/>
      <w:bookmarkStart w:id="21" w:name="_Toc428799800"/>
      <w:bookmarkStart w:id="22" w:name="_Toc430675200"/>
      <w:bookmarkStart w:id="23" w:name="_Toc430768000"/>
      <w:bookmarkStart w:id="24" w:name="_Toc527546213"/>
      <w:bookmarkStart w:id="25" w:name="_Toc17205374"/>
      <w:r w:rsidRPr="00846651">
        <w:rPr>
          <w:b/>
          <w:bCs/>
        </w:rPr>
        <w:t>Salainen avain:</w:t>
      </w:r>
    </w:p>
    <w:p w14:paraId="4BE7BF8D" w14:textId="56A5A945" w:rsidR="005A482D" w:rsidRDefault="005A482D" w:rsidP="00846651">
      <w:pPr>
        <w:pStyle w:val="Luettelokappale"/>
        <w:numPr>
          <w:ilvl w:val="0"/>
          <w:numId w:val="41"/>
        </w:numPr>
      </w:pPr>
      <w:r>
        <w:t>Sekä palvelin että asiakas (Google Authenticator) jakavat yhteisen salaisen avaimen, joka tallenne-taan luotettavasti molemmille osapuolille. Avain toimitetaan usein QR-koodina.</w:t>
      </w:r>
    </w:p>
    <w:p w14:paraId="14AC51A0" w14:textId="7FE94A9A" w:rsidR="005A482D" w:rsidRPr="00846651" w:rsidRDefault="005A482D" w:rsidP="00846651">
      <w:pPr>
        <w:pStyle w:val="Luettelokappale"/>
        <w:numPr>
          <w:ilvl w:val="0"/>
          <w:numId w:val="40"/>
        </w:numPr>
        <w:rPr>
          <w:b/>
          <w:bCs/>
        </w:rPr>
      </w:pPr>
      <w:r w:rsidRPr="00846651">
        <w:rPr>
          <w:b/>
          <w:bCs/>
        </w:rPr>
        <w:t>HOTP (Event-based):</w:t>
      </w:r>
    </w:p>
    <w:p w14:paraId="4EE38D96" w14:textId="61FA86A5" w:rsidR="005A482D" w:rsidRDefault="005A482D" w:rsidP="005A482D">
      <w:pPr>
        <w:pStyle w:val="Luettelokappale"/>
        <w:numPr>
          <w:ilvl w:val="0"/>
          <w:numId w:val="41"/>
        </w:numPr>
      </w:pPr>
      <w:r>
        <w:t>Käytetään salaisen avaimen lisäksi laskuria, jonka arvo nousee, kun salasana luodaan ja sitä käyte-tään. Asiakas ja palvelin pysyvät synkronoituna laskurin käydessä.</w:t>
      </w:r>
    </w:p>
    <w:p w14:paraId="0ABB9042" w14:textId="5121D8A1" w:rsidR="005A482D" w:rsidRPr="00846651" w:rsidRDefault="005A482D" w:rsidP="00846651">
      <w:pPr>
        <w:pStyle w:val="Luettelokappale"/>
        <w:numPr>
          <w:ilvl w:val="0"/>
          <w:numId w:val="40"/>
        </w:numPr>
        <w:rPr>
          <w:b/>
          <w:bCs/>
        </w:rPr>
      </w:pPr>
      <w:r w:rsidRPr="00846651">
        <w:rPr>
          <w:b/>
          <w:bCs/>
        </w:rPr>
        <w:t>TOTP (Time-based):</w:t>
      </w:r>
    </w:p>
    <w:p w14:paraId="5899E282" w14:textId="726FA7A3" w:rsidR="005A482D" w:rsidRDefault="005A482D" w:rsidP="00846651">
      <w:pPr>
        <w:pStyle w:val="Luettelokappale"/>
        <w:numPr>
          <w:ilvl w:val="0"/>
          <w:numId w:val="41"/>
        </w:numPr>
      </w:pPr>
      <w:r>
        <w:t>Käyttää samaa salaista avainta kuin HOTP, mutta laskurin sijaan perustuu nykyiseen aikaan.Aika synkronoidaan molemmille osapuolille esimerkiksi Network Time Protocolin (NTP) avulla.</w:t>
      </w:r>
    </w:p>
    <w:p w14:paraId="2293675A" w14:textId="777A7946" w:rsidR="005A482D" w:rsidRPr="00846651" w:rsidRDefault="005A482D" w:rsidP="00846651">
      <w:pPr>
        <w:pStyle w:val="Luettelokappale"/>
        <w:numPr>
          <w:ilvl w:val="0"/>
          <w:numId w:val="40"/>
        </w:numPr>
        <w:rPr>
          <w:b/>
          <w:bCs/>
        </w:rPr>
      </w:pPr>
      <w:r w:rsidRPr="00846651">
        <w:rPr>
          <w:b/>
          <w:bCs/>
        </w:rPr>
        <w:t>Koodin muodostuminen:</w:t>
      </w:r>
    </w:p>
    <w:p w14:paraId="0BF09E2C" w14:textId="7E6D283A" w:rsidR="005A482D" w:rsidRDefault="005A482D" w:rsidP="00846651">
      <w:pPr>
        <w:pStyle w:val="Luettelokappale"/>
        <w:numPr>
          <w:ilvl w:val="0"/>
          <w:numId w:val="41"/>
        </w:numPr>
      </w:pPr>
      <w:r>
        <w:t>Google Authenticator laskee kertakäyttöisen salasanan (yleensä 6-numeroinen) yhdistämällä salai-sen avaimen ja ajan/laskurin algoritmiin. Asiakas syöttää koodin, ja palvelin tarkistaa sen laskemalla saman koodin.</w:t>
      </w:r>
    </w:p>
    <w:p w14:paraId="28F0B37C" w14:textId="41C07132" w:rsidR="005A482D" w:rsidRPr="00846651" w:rsidRDefault="005A482D" w:rsidP="00846651">
      <w:pPr>
        <w:pStyle w:val="Luettelokappale"/>
        <w:numPr>
          <w:ilvl w:val="0"/>
          <w:numId w:val="40"/>
        </w:numPr>
        <w:rPr>
          <w:b/>
          <w:bCs/>
        </w:rPr>
      </w:pPr>
      <w:r w:rsidRPr="00846651">
        <w:rPr>
          <w:b/>
          <w:bCs/>
        </w:rPr>
        <w:t>Turvallisuus:</w:t>
      </w:r>
    </w:p>
    <w:p w14:paraId="406ABD96" w14:textId="1039A3F8" w:rsidR="005A482D" w:rsidRDefault="005A482D" w:rsidP="00846651">
      <w:pPr>
        <w:pStyle w:val="Luettelokappale"/>
        <w:numPr>
          <w:ilvl w:val="0"/>
          <w:numId w:val="41"/>
        </w:numPr>
      </w:pPr>
      <w:r>
        <w:t>Salainen avain ja laskuri/aika varmistavat, että molemmat osapuolet voivat tuottaa saman salasanan ilman suoraa yhteyttä, mikä tekee järjestelmästä turvallisen.</w:t>
      </w:r>
    </w:p>
    <w:p w14:paraId="7D9233FE" w14:textId="77777777" w:rsidR="00846651" w:rsidRDefault="00846651" w:rsidP="00846651"/>
    <w:p w14:paraId="6D954A99" w14:textId="77777777" w:rsidR="00846651" w:rsidRPr="00846651" w:rsidRDefault="00846651" w:rsidP="00846651">
      <w:pPr>
        <w:ind w:left="360"/>
        <w:rPr>
          <w:lang w:val="en-US"/>
        </w:rPr>
      </w:pPr>
      <w:r w:rsidRPr="00846651">
        <w:rPr>
          <w:lang w:val="en-US"/>
        </w:rPr>
        <w:lastRenderedPageBreak/>
        <w:t>(How does Google Authenticator work? 2013.)</w:t>
      </w:r>
    </w:p>
    <w:p w14:paraId="05BD57F9" w14:textId="77777777" w:rsidR="00846651" w:rsidRPr="00846651" w:rsidRDefault="00846651" w:rsidP="00846651">
      <w:pPr>
        <w:rPr>
          <w:lang w:val="en-US"/>
        </w:rPr>
      </w:pPr>
    </w:p>
    <w:p w14:paraId="20D802BD" w14:textId="77777777" w:rsidR="00306271" w:rsidRDefault="00AE46E9" w:rsidP="00306271">
      <w:pPr>
        <w:pStyle w:val="Otsikko1"/>
      </w:pPr>
      <w:bookmarkStart w:id="26" w:name="_Toc184378817"/>
      <w:r>
        <w:t>Työn kulku</w:t>
      </w:r>
      <w:bookmarkEnd w:id="26"/>
    </w:p>
    <w:p w14:paraId="6FDD1B1D" w14:textId="580061B9" w:rsidR="00FB549D" w:rsidRDefault="00FB549D" w:rsidP="00842A24">
      <w:pPr>
        <w:pStyle w:val="Otsikko2"/>
      </w:pPr>
      <w:bookmarkStart w:id="27" w:name="_Toc184378818"/>
      <w:r>
        <w:t>WordPress</w:t>
      </w:r>
      <w:bookmarkEnd w:id="27"/>
    </w:p>
    <w:p w14:paraId="6BED72B8" w14:textId="04AE0257" w:rsidR="00825A53" w:rsidRDefault="0079191A" w:rsidP="00825A53">
      <w:r>
        <w:t xml:space="preserve">Aloitimme monivaiheisen tunnistautumisen lisäämisen WordPressiin kirjautumalla </w:t>
      </w:r>
      <w:r w:rsidR="00586D27">
        <w:t xml:space="preserve">WordPressin hallintapaneeliin osoitteessa </w:t>
      </w:r>
      <w:hyperlink r:id="rId14" w:history="1">
        <w:r w:rsidR="00586D27" w:rsidRPr="00E443D7">
          <w:rPr>
            <w:rStyle w:val="Hyperlinkki"/>
          </w:rPr>
          <w:t>http://www.ttc60z.vle.fi/wp-admin/</w:t>
        </w:r>
      </w:hyperlink>
      <w:r w:rsidR="00586D27">
        <w:t xml:space="preserve">. Plugins välilehdeltä </w:t>
      </w:r>
      <w:r w:rsidR="00C138B9">
        <w:t xml:space="preserve">etsimme ”WP 2fa” ja painoimme </w:t>
      </w:r>
      <w:r w:rsidR="002D7F85">
        <w:t>I</w:t>
      </w:r>
      <w:r w:rsidR="00C138B9">
        <w:t>nstall</w:t>
      </w:r>
      <w:r w:rsidR="00AD7A51">
        <w:t xml:space="preserve"> </w:t>
      </w:r>
      <w:r w:rsidR="002D7F85">
        <w:t>N</w:t>
      </w:r>
      <w:r w:rsidR="00AD7A51">
        <w:t>ow</w:t>
      </w:r>
      <w:r w:rsidR="00C138B9">
        <w:t>. (Kuvio 2)</w:t>
      </w:r>
      <w:r w:rsidR="006F71CC">
        <w:t>.</w:t>
      </w:r>
    </w:p>
    <w:p w14:paraId="2F1C7ECD" w14:textId="77777777" w:rsidR="001E267B" w:rsidRDefault="001E267B" w:rsidP="001E267B">
      <w:pPr>
        <w:keepNext/>
      </w:pPr>
      <w:r w:rsidRPr="001E267B">
        <w:rPr>
          <w:noProof/>
        </w:rPr>
        <w:drawing>
          <wp:inline distT="0" distB="0" distL="0" distR="0" wp14:anchorId="427F993E" wp14:editId="6375472D">
            <wp:extent cx="6120130" cy="2817495"/>
            <wp:effectExtent l="0" t="0" r="0" b="1905"/>
            <wp:docPr id="1354896969" name="Kuva 1" descr="Kuva, joka sisältää kohteen teksti, kuvakaappaus, ohjelmisto, Verkkosivu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96969" name="Kuva 1" descr="Kuva, joka sisältää kohteen teksti, kuvakaappaus, ohjelmisto, Verkkosivusto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4D04" w14:textId="2EF59442" w:rsidR="001E267B" w:rsidRDefault="001E267B" w:rsidP="001E267B">
      <w:pPr>
        <w:pStyle w:val="Kuvaotsikko"/>
      </w:pPr>
      <w:bookmarkStart w:id="28" w:name="_Toc184378823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337AD9">
        <w:t>2</w:t>
      </w:r>
      <w:r>
        <w:fldChar w:fldCharType="end"/>
      </w:r>
      <w:r>
        <w:t>. WP 2FA asennus</w:t>
      </w:r>
      <w:bookmarkEnd w:id="28"/>
    </w:p>
    <w:p w14:paraId="12D2B79D" w14:textId="122F3EB9" w:rsidR="008E1A90" w:rsidRDefault="00CE6961" w:rsidP="008E1A90">
      <w:r>
        <w:t xml:space="preserve">Ohjeen mukaan seuraavaksi olisi pitänyt tulla virhe, että </w:t>
      </w:r>
      <w:r w:rsidR="002B2529">
        <w:t xml:space="preserve">kansiota ei voida luoda. Olimme aiemmassa harjoitustyössä jo tehneet </w:t>
      </w:r>
      <w:r w:rsidR="006618CE">
        <w:t>tämän vaiheen pluginien päivityksen ohessa</w:t>
      </w:r>
      <w:r w:rsidR="006B1A1F">
        <w:t xml:space="preserve">. </w:t>
      </w:r>
    </w:p>
    <w:p w14:paraId="0770BE0A" w14:textId="1DCD653C" w:rsidR="00A055B1" w:rsidRDefault="00A055B1" w:rsidP="008E1A90">
      <w:r>
        <w:lastRenderedPageBreak/>
        <w:t>Pluginin asennuksen jälkeen klikkasimme activate</w:t>
      </w:r>
      <w:r w:rsidR="00CA1BFD">
        <w:t xml:space="preserve"> ja siirryimme automaattisesti Setup Wizardiin. (Kuvio 3)</w:t>
      </w:r>
      <w:r w:rsidR="00337AD9">
        <w:t>.</w:t>
      </w:r>
    </w:p>
    <w:p w14:paraId="0BFF7347" w14:textId="77777777" w:rsidR="00337AD9" w:rsidRDefault="00337AD9" w:rsidP="00337AD9">
      <w:pPr>
        <w:keepNext/>
      </w:pPr>
      <w:r w:rsidRPr="00337AD9">
        <w:rPr>
          <w:noProof/>
        </w:rPr>
        <w:drawing>
          <wp:inline distT="0" distB="0" distL="0" distR="0" wp14:anchorId="313FBB27" wp14:editId="1B900841">
            <wp:extent cx="4256746" cy="2552369"/>
            <wp:effectExtent l="0" t="0" r="0" b="635"/>
            <wp:docPr id="309926460" name="Kuva 1" descr="Kuva, joka sisältää kohteen teksti, kuvakaappaus, Fontti, log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26460" name="Kuva 1" descr="Kuva, joka sisältää kohteen teksti, kuvakaappaus, Fontti, logo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3545" cy="25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DFCB" w14:textId="555E919F" w:rsidR="00337AD9" w:rsidRDefault="00337AD9" w:rsidP="00337AD9">
      <w:pPr>
        <w:pStyle w:val="Kuvaotsikko"/>
      </w:pPr>
      <w:bookmarkStart w:id="29" w:name="_Toc184378824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3</w:t>
      </w:r>
      <w:r>
        <w:fldChar w:fldCharType="end"/>
      </w:r>
      <w:r>
        <w:t>. Setup Wizard</w:t>
      </w:r>
      <w:bookmarkEnd w:id="29"/>
    </w:p>
    <w:p w14:paraId="689E08A0" w14:textId="11AA6B49" w:rsidR="00337AD9" w:rsidRPr="00337AD9" w:rsidRDefault="00A1272E" w:rsidP="00337AD9">
      <w:r>
        <w:t xml:space="preserve">Emme ottaneet käyttöön </w:t>
      </w:r>
      <w:r w:rsidR="00A30791">
        <w:t xml:space="preserve">sähköpostitodennusta, vaan ainoastaan </w:t>
      </w:r>
      <w:r w:rsidR="00041A50">
        <w:t xml:space="preserve">kertakäyttökoodit </w:t>
      </w:r>
      <w:r w:rsidR="0053157E">
        <w:t>ap</w:t>
      </w:r>
      <w:r w:rsidR="000B3D74">
        <w:t>p</w:t>
      </w:r>
      <w:r w:rsidR="0053157E">
        <w:t>likaation avulla.</w:t>
      </w:r>
      <w:r w:rsidR="00BB28B9">
        <w:t xml:space="preserve"> </w:t>
      </w:r>
      <w:r w:rsidR="004B48EC">
        <w:t>(Kuvio 4)</w:t>
      </w:r>
    </w:p>
    <w:p w14:paraId="7DDC68E3" w14:textId="77777777" w:rsidR="00321679" w:rsidRDefault="00321679" w:rsidP="00321679">
      <w:pPr>
        <w:keepNext/>
      </w:pPr>
      <w:r w:rsidRPr="00321679">
        <w:rPr>
          <w:noProof/>
        </w:rPr>
        <w:drawing>
          <wp:inline distT="0" distB="0" distL="0" distR="0" wp14:anchorId="37AC87DA" wp14:editId="27ABDA7E">
            <wp:extent cx="2895528" cy="2317805"/>
            <wp:effectExtent l="0" t="0" r="635" b="6350"/>
            <wp:docPr id="1742337543" name="Kuva 1" descr="Kuva, joka sisältää kohteen teksti, kuvakaappaus, Fontti, dokume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37543" name="Kuva 1" descr="Kuva, joka sisältää kohteen teksti, kuvakaappaus, Fontti, dokumentti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7915" cy="233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EF7A" w14:textId="3A4C6039" w:rsidR="006F71CC" w:rsidRPr="00825A53" w:rsidRDefault="00321679" w:rsidP="00321679">
      <w:pPr>
        <w:pStyle w:val="Kuvaotsikko"/>
      </w:pPr>
      <w:bookmarkStart w:id="30" w:name="_Toc184378825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4</w:t>
      </w:r>
      <w:r>
        <w:fldChar w:fldCharType="end"/>
      </w:r>
      <w:r>
        <w:t>.One-timeCode</w:t>
      </w:r>
      <w:bookmarkEnd w:id="30"/>
    </w:p>
    <w:p w14:paraId="1C41FEFD" w14:textId="03778141" w:rsidR="00321679" w:rsidRPr="00321679" w:rsidRDefault="00215534" w:rsidP="00321679">
      <w:r>
        <w:lastRenderedPageBreak/>
        <w:t>Otimme käyttöön vaihtoehdon</w:t>
      </w:r>
      <w:r w:rsidR="005B19ED">
        <w:t>, että jokaisen käyttäjän on käytettävä monivaiheista</w:t>
      </w:r>
      <w:r w:rsidR="00CB5D53">
        <w:t xml:space="preserve"> </w:t>
      </w:r>
      <w:r w:rsidR="005B19ED">
        <w:t>tunnistautumista. (Kuvio 5).</w:t>
      </w:r>
    </w:p>
    <w:p w14:paraId="2356F46F" w14:textId="77777777" w:rsidR="00B82D4B" w:rsidRDefault="00B82D4B" w:rsidP="00B82D4B">
      <w:pPr>
        <w:keepNext/>
      </w:pPr>
      <w:r w:rsidRPr="00B82D4B">
        <w:rPr>
          <w:noProof/>
        </w:rPr>
        <w:drawing>
          <wp:inline distT="0" distB="0" distL="0" distR="0" wp14:anchorId="78B000BD" wp14:editId="477C8C7C">
            <wp:extent cx="4528109" cy="2008943"/>
            <wp:effectExtent l="0" t="0" r="6350" b="0"/>
            <wp:docPr id="1144128095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28095" name="Kuva 1" descr="Kuva, joka sisältää kohteen teksti, kuvakaappaus, Fontti&#10;&#10;Kuvaus luotu automaattisesti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800" cy="20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7166" w14:textId="041B2802" w:rsidR="00B82D4B" w:rsidRDefault="00B82D4B" w:rsidP="00B82D4B">
      <w:pPr>
        <w:pStyle w:val="Kuvaotsikko"/>
      </w:pPr>
      <w:bookmarkStart w:id="31" w:name="_Toc184378826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5</w:t>
      </w:r>
      <w:r>
        <w:fldChar w:fldCharType="end"/>
      </w:r>
      <w:r>
        <w:t>.</w:t>
      </w:r>
      <w:r w:rsidR="000B3D74">
        <w:t xml:space="preserve"> </w:t>
      </w:r>
      <w:r w:rsidR="006217F8">
        <w:t xml:space="preserve">Monivaiheisen tunnistautumisen </w:t>
      </w:r>
      <w:r w:rsidR="007F41C3">
        <w:t>vaatimisen rajaus</w:t>
      </w:r>
      <w:bookmarkEnd w:id="31"/>
    </w:p>
    <w:p w14:paraId="407AD3FD" w14:textId="707CDB6C" w:rsidR="00B82D4B" w:rsidRPr="00B82D4B" w:rsidRDefault="008D79F8" w:rsidP="00B82D4B">
      <w:r>
        <w:t xml:space="preserve">Seuraavaksi valitsimme vaihtoehdon, että käyttäjien on otettava </w:t>
      </w:r>
      <w:r w:rsidR="001C3E1C">
        <w:t xml:space="preserve">monivaiheinen tunnistautuminen käyttöön heti ilman </w:t>
      </w:r>
      <w:r w:rsidR="006C4936">
        <w:t>siirtymäaikaa. (Kuvio 6).</w:t>
      </w:r>
    </w:p>
    <w:p w14:paraId="2DD8FCF9" w14:textId="77777777" w:rsidR="00485E5B" w:rsidRDefault="00485E5B" w:rsidP="00485E5B">
      <w:pPr>
        <w:keepNext/>
      </w:pPr>
      <w:r w:rsidRPr="00485E5B">
        <w:rPr>
          <w:noProof/>
        </w:rPr>
        <w:drawing>
          <wp:inline distT="0" distB="0" distL="0" distR="0" wp14:anchorId="1CE25917" wp14:editId="30AB13FA">
            <wp:extent cx="5993602" cy="2563978"/>
            <wp:effectExtent l="0" t="0" r="7620" b="8255"/>
            <wp:docPr id="868766173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66173" name="Kuva 1" descr="Kuva, joka sisältää kohteen teksti, kuvakaappaus, Fontti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4428" cy="25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0728" w14:textId="6592C53B" w:rsidR="00485E5B" w:rsidRDefault="00485E5B" w:rsidP="00485E5B">
      <w:pPr>
        <w:pStyle w:val="Kuvaotsikko"/>
      </w:pPr>
      <w:bookmarkStart w:id="32" w:name="_Toc184378827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6</w:t>
      </w:r>
      <w:r>
        <w:fldChar w:fldCharType="end"/>
      </w:r>
      <w:r>
        <w:t>.</w:t>
      </w:r>
      <w:r w:rsidR="007F41C3">
        <w:t xml:space="preserve"> Siirtymäajan va</w:t>
      </w:r>
      <w:r w:rsidR="004B1537">
        <w:t>litseminen</w:t>
      </w:r>
      <w:bookmarkEnd w:id="32"/>
    </w:p>
    <w:p w14:paraId="66352B60" w14:textId="6C2E9C95" w:rsidR="00485E5B" w:rsidRPr="00485E5B" w:rsidRDefault="00AB2C37" w:rsidP="00485E5B">
      <w:r>
        <w:lastRenderedPageBreak/>
        <w:t>Klikkasimme</w:t>
      </w:r>
      <w:r w:rsidR="00483F3E" w:rsidRPr="00483F3E">
        <w:t xml:space="preserve"> All done ja vali</w:t>
      </w:r>
      <w:r w:rsidR="00483F3E">
        <w:t>t</w:t>
      </w:r>
      <w:r>
        <w:t>simme</w:t>
      </w:r>
      <w:r w:rsidR="00483F3E">
        <w:t xml:space="preserve"> seuraavaksi Configure 2FA now</w:t>
      </w:r>
      <w:r>
        <w:t>.</w:t>
      </w:r>
    </w:p>
    <w:p w14:paraId="4DC19B73" w14:textId="7C667684" w:rsidR="00483F3E" w:rsidRPr="00483F3E" w:rsidRDefault="00FE18EA" w:rsidP="00485E5B">
      <w:r>
        <w:t>Valits</w:t>
      </w:r>
      <w:r w:rsidR="007F52E1">
        <w:t>i</w:t>
      </w:r>
      <w:r>
        <w:t>mme tunnistautumiseen käytettävä</w:t>
      </w:r>
      <w:r w:rsidR="00FF1D30">
        <w:t>ksi</w:t>
      </w:r>
      <w:r>
        <w:t xml:space="preserve"> applikaatio</w:t>
      </w:r>
      <w:r w:rsidR="00FF1D30">
        <w:t>ksi Google Autheticator</w:t>
      </w:r>
      <w:r w:rsidR="00B841EC">
        <w:t xml:space="preserve"> -sovelluksen.</w:t>
      </w:r>
    </w:p>
    <w:p w14:paraId="44B78AEF" w14:textId="0A29D4A6" w:rsidR="0007524C" w:rsidRDefault="00B841EC" w:rsidP="00485E5B">
      <w:r>
        <w:t>Skannasimme</w:t>
      </w:r>
      <w:r w:rsidR="0007524C">
        <w:t xml:space="preserve"> QR koodin</w:t>
      </w:r>
      <w:r w:rsidR="005C3F29">
        <w:t>,</w:t>
      </w:r>
      <w:r w:rsidR="00816A69">
        <w:t xml:space="preserve"> joka näkyy kuviossa 7</w:t>
      </w:r>
      <w:r w:rsidR="008557B8">
        <w:t xml:space="preserve"> ja </w:t>
      </w:r>
      <w:r w:rsidR="0007524C">
        <w:t>sa</w:t>
      </w:r>
      <w:r w:rsidR="008557B8">
        <w:t>i</w:t>
      </w:r>
      <w:r w:rsidR="0007524C">
        <w:t>mme 6 numeroisen koodin puhelime</w:t>
      </w:r>
      <w:r w:rsidR="008557B8">
        <w:t>ssa olevaan</w:t>
      </w:r>
      <w:r w:rsidR="0007524C">
        <w:t xml:space="preserve"> authenticator sovellukseen.</w:t>
      </w:r>
      <w:r w:rsidR="00816A69">
        <w:t xml:space="preserve"> Teimme ryhmällemme myös oman sähköposti osoitteen tunnistautumista varten.</w:t>
      </w:r>
    </w:p>
    <w:p w14:paraId="1054BD2C" w14:textId="77777777" w:rsidR="005C3F29" w:rsidRDefault="005C3F29" w:rsidP="005C3F29">
      <w:pPr>
        <w:keepNext/>
      </w:pPr>
      <w:r w:rsidRPr="005C3F29">
        <w:rPr>
          <w:noProof/>
        </w:rPr>
        <w:drawing>
          <wp:inline distT="0" distB="0" distL="0" distR="0" wp14:anchorId="0239B9C7" wp14:editId="38E42FFB">
            <wp:extent cx="4451299" cy="2210409"/>
            <wp:effectExtent l="0" t="0" r="6985" b="0"/>
            <wp:docPr id="2087497455" name="Kuva 1" descr="Kuva, joka sisältää kohteen teksti, kuvakaappaus, ohjelmisto, Verkkosivu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7455" name="Kuva 1" descr="Kuva, joka sisältää kohteen teksti, kuvakaappaus, ohjelmisto, Verkkosivusto&#10;&#10;Kuvaus luotu automaattisesti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571" cy="22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9BFB" w14:textId="544F218D" w:rsidR="00816A69" w:rsidRDefault="005C3F29" w:rsidP="005C3F29">
      <w:pPr>
        <w:pStyle w:val="Kuvaotsikko"/>
      </w:pPr>
      <w:bookmarkStart w:id="33" w:name="_Toc184378828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7</w:t>
      </w:r>
      <w:r>
        <w:fldChar w:fldCharType="end"/>
      </w:r>
      <w:r>
        <w:t xml:space="preserve">. </w:t>
      </w:r>
      <w:r w:rsidR="008557B8">
        <w:t xml:space="preserve">QR-koodi </w:t>
      </w:r>
      <w:r w:rsidR="00F86B77">
        <w:t>sovelluksen käyttöönottoa varten</w:t>
      </w:r>
      <w:bookmarkEnd w:id="33"/>
    </w:p>
    <w:p w14:paraId="2BBB076F" w14:textId="1FB53F07" w:rsidR="005C3F29" w:rsidRPr="005C3F29" w:rsidRDefault="00F86B77" w:rsidP="005C3F29">
      <w:r>
        <w:t xml:space="preserve">Syötettyämme </w:t>
      </w:r>
      <w:r w:rsidR="00866042">
        <w:t>koodin puhelimen sovelluksesta, sa</w:t>
      </w:r>
      <w:r>
        <w:t>imme</w:t>
      </w:r>
      <w:r w:rsidR="004375A1">
        <w:t xml:space="preserve"> valita</w:t>
      </w:r>
      <w:r>
        <w:t>,</w:t>
      </w:r>
      <w:r w:rsidR="004375A1">
        <w:t xml:space="preserve"> generoimmeko backup koodeja.</w:t>
      </w:r>
      <w:r>
        <w:t xml:space="preserve"> </w:t>
      </w:r>
      <w:r w:rsidR="000F0B27">
        <w:t>Valitsimme, että generoimme ne myöhemmin.</w:t>
      </w:r>
    </w:p>
    <w:p w14:paraId="0755DBE8" w14:textId="77777777" w:rsidR="00B66094" w:rsidRDefault="00B66094" w:rsidP="00B66094">
      <w:pPr>
        <w:keepNext/>
      </w:pPr>
      <w:r w:rsidRPr="00B66094">
        <w:rPr>
          <w:noProof/>
        </w:rPr>
        <w:lastRenderedPageBreak/>
        <w:drawing>
          <wp:inline distT="0" distB="0" distL="0" distR="0" wp14:anchorId="2E8874C3" wp14:editId="5E351A7A">
            <wp:extent cx="6120130" cy="1605915"/>
            <wp:effectExtent l="0" t="0" r="0" b="0"/>
            <wp:docPr id="1597045032" name="Kuva 1" descr="Kuva, joka sisältää kohteen teksti, ohjelmisto, Multimediaohjelmisto, multimedi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45032" name="Kuva 1" descr="Kuva, joka sisältää kohteen teksti, ohjelmisto, Multimediaohjelmisto, multimedia&#10;&#10;Kuvaus luotu automaattisesti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D9D9" w14:textId="044B723A" w:rsidR="004375A1" w:rsidRPr="005C3F29" w:rsidRDefault="00B66094" w:rsidP="00B66094">
      <w:pPr>
        <w:pStyle w:val="Kuvaotsikko"/>
      </w:pPr>
      <w:bookmarkStart w:id="34" w:name="_Toc184378829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8</w:t>
      </w:r>
      <w:r>
        <w:fldChar w:fldCharType="end"/>
      </w:r>
      <w:r>
        <w:t xml:space="preserve">. </w:t>
      </w:r>
      <w:r w:rsidR="00F86B77">
        <w:t>Backup koodien generoinnin valinta</w:t>
      </w:r>
      <w:bookmarkEnd w:id="34"/>
    </w:p>
    <w:p w14:paraId="6D121146" w14:textId="416B95BE" w:rsidR="0081427C" w:rsidRPr="00B66094" w:rsidRDefault="000F0B27" w:rsidP="00B66094">
      <w:r>
        <w:t>Seuraavaksi testasimme</w:t>
      </w:r>
      <w:r w:rsidR="0081427C">
        <w:t xml:space="preserve"> kirjautumista käyttäen </w:t>
      </w:r>
      <w:r>
        <w:t>kaksi</w:t>
      </w:r>
      <w:r w:rsidR="0081427C">
        <w:t>vaiheista tunnistautumista.</w:t>
      </w:r>
      <w:r>
        <w:t xml:space="preserve"> K</w:t>
      </w:r>
      <w:r w:rsidR="00303211">
        <w:t>irjautuessa</w:t>
      </w:r>
      <w:r>
        <w:t>mme</w:t>
      </w:r>
      <w:r w:rsidR="00303211">
        <w:t xml:space="preserve"> </w:t>
      </w:r>
      <w:r>
        <w:t>WordPress</w:t>
      </w:r>
      <w:r w:rsidR="0036150F">
        <w:t>in hallinta</w:t>
      </w:r>
      <w:r w:rsidR="00303211">
        <w:t>sivulle</w:t>
      </w:r>
      <w:r w:rsidR="0036150F">
        <w:t>,</w:t>
      </w:r>
      <w:r w:rsidR="00303211">
        <w:t xml:space="preserve"> meiltä kysy</w:t>
      </w:r>
      <w:r w:rsidR="0036150F">
        <w:t>ttiin</w:t>
      </w:r>
      <w:r w:rsidR="00303211">
        <w:t xml:space="preserve"> tunnistautumiskoodia</w:t>
      </w:r>
      <w:r w:rsidR="003E05E2">
        <w:t>. (Kuvio 9).</w:t>
      </w:r>
    </w:p>
    <w:p w14:paraId="3B4F50E9" w14:textId="77777777" w:rsidR="00303211" w:rsidRDefault="00303211" w:rsidP="00303211">
      <w:pPr>
        <w:keepNext/>
      </w:pPr>
      <w:r w:rsidRPr="00303211">
        <w:rPr>
          <w:noProof/>
        </w:rPr>
        <w:drawing>
          <wp:inline distT="0" distB="0" distL="0" distR="0" wp14:anchorId="7276033F" wp14:editId="4F704BD7">
            <wp:extent cx="2081175" cy="2953926"/>
            <wp:effectExtent l="0" t="0" r="0" b="0"/>
            <wp:docPr id="1376379416" name="Kuva 1" descr="Kuva, joka sisältää kohteen teksti, kuvakaappaus, Fontti, log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9416" name="Kuva 1" descr="Kuva, joka sisältää kohteen teksti, kuvakaappaus, Fontti, logo&#10;&#10;Kuvaus luotu automaattisesti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760" cy="29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7220" w14:textId="0BABB3C1" w:rsidR="00303211" w:rsidRDefault="00303211" w:rsidP="00303211">
      <w:pPr>
        <w:pStyle w:val="Kuvaotsikko"/>
      </w:pPr>
      <w:bookmarkStart w:id="35" w:name="_Toc184378830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9</w:t>
      </w:r>
      <w:r>
        <w:fldChar w:fldCharType="end"/>
      </w:r>
      <w:r>
        <w:t>.</w:t>
      </w:r>
      <w:r w:rsidR="00405B76">
        <w:t xml:space="preserve"> </w:t>
      </w:r>
      <w:r w:rsidR="001129AD">
        <w:t>Autentikointi koodi</w:t>
      </w:r>
      <w:bookmarkEnd w:id="35"/>
    </w:p>
    <w:p w14:paraId="394F6B91" w14:textId="397F1919" w:rsidR="00303211" w:rsidRPr="00303211" w:rsidRDefault="0000151D" w:rsidP="00303211">
      <w:r>
        <w:t>Syötimme Google Authentica</w:t>
      </w:r>
      <w:r w:rsidR="00402952">
        <w:t>to</w:t>
      </w:r>
      <w:r w:rsidR="005849D7">
        <w:t>rissa näkyvän 6 numeroisen koodin</w:t>
      </w:r>
      <w:r w:rsidR="00253B64">
        <w:t xml:space="preserve"> </w:t>
      </w:r>
      <w:r w:rsidR="009A72A1">
        <w:t>pääs</w:t>
      </w:r>
      <w:r w:rsidR="00253B64">
        <w:t>i</w:t>
      </w:r>
      <w:r w:rsidR="009A72A1">
        <w:t xml:space="preserve">mme </w:t>
      </w:r>
      <w:r w:rsidR="00253B64">
        <w:t>hallintap</w:t>
      </w:r>
      <w:r w:rsidR="009A72A1">
        <w:t>aneeliin.</w:t>
      </w:r>
    </w:p>
    <w:p w14:paraId="65C5C104" w14:textId="77777777" w:rsidR="009A72A1" w:rsidRPr="00303211" w:rsidRDefault="009A72A1" w:rsidP="00303211"/>
    <w:p w14:paraId="60119463" w14:textId="538E3CBA" w:rsidR="00A41C2E" w:rsidRDefault="003F759A" w:rsidP="00842A24">
      <w:pPr>
        <w:pStyle w:val="Otsikko2"/>
      </w:pPr>
      <w:bookmarkStart w:id="36" w:name="_Toc184378819"/>
      <w:r>
        <w:lastRenderedPageBreak/>
        <w:t>WWW-palvelin</w:t>
      </w:r>
      <w:bookmarkEnd w:id="36"/>
    </w:p>
    <w:p w14:paraId="338351A5" w14:textId="6F50357A" w:rsidR="002A4535" w:rsidRDefault="004C06A5" w:rsidP="00A41C2E">
      <w:r>
        <w:t>Seuraavana tehtävänä oli konfiguroida monivaiheinen tunnistautuminen toimimaan WWW-palvelimell</w:t>
      </w:r>
      <w:r w:rsidR="00F15FC0">
        <w:t>e SSH-kirjautumista varten. Asensimme Google Authenticator</w:t>
      </w:r>
      <w:r w:rsidR="00C6476D">
        <w:t>in palvelimelle kuvion 10 mukaisilla komennoilla.</w:t>
      </w:r>
    </w:p>
    <w:p w14:paraId="67750C11" w14:textId="77777777" w:rsidR="00F43AFC" w:rsidRDefault="00F43AFC" w:rsidP="00F43AFC">
      <w:pPr>
        <w:keepNext/>
      </w:pPr>
      <w:r w:rsidRPr="00F43AFC">
        <w:rPr>
          <w:noProof/>
        </w:rPr>
        <w:drawing>
          <wp:inline distT="0" distB="0" distL="0" distR="0" wp14:anchorId="5620911B" wp14:editId="0E88BC01">
            <wp:extent cx="6120130" cy="2230755"/>
            <wp:effectExtent l="0" t="0" r="0" b="0"/>
            <wp:docPr id="64965266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266" name="Kuva 1" descr="Kuva, joka sisältää kohteen teksti, kuvakaappaus, Fontti&#10;&#10;Kuvaus luotu automaattisesti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CE3B" w14:textId="144AA44C" w:rsidR="00F43AFC" w:rsidRDefault="00F43AFC" w:rsidP="00F43AFC">
      <w:pPr>
        <w:pStyle w:val="Kuvaotsikko"/>
      </w:pPr>
      <w:bookmarkStart w:id="37" w:name="_Toc184378831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10</w:t>
      </w:r>
      <w:r>
        <w:fldChar w:fldCharType="end"/>
      </w:r>
      <w:r>
        <w:t xml:space="preserve">. </w:t>
      </w:r>
      <w:r w:rsidR="00C6476D">
        <w:t xml:space="preserve">Komennot </w:t>
      </w:r>
      <w:r w:rsidR="00C33592">
        <w:t>Google Authenticatorin asentamiseksi</w:t>
      </w:r>
      <w:bookmarkEnd w:id="37"/>
    </w:p>
    <w:p w14:paraId="00F125E1" w14:textId="3ED35045" w:rsidR="00F43AFC" w:rsidRPr="00F43AFC" w:rsidRDefault="00C33592" w:rsidP="00F43AFC">
      <w:r>
        <w:t>Kuvion 10 alimmainen</w:t>
      </w:r>
      <w:r w:rsidR="00EB5F39">
        <w:t xml:space="preserve"> komento luo sala</w:t>
      </w:r>
      <w:r w:rsidR="00B54B33">
        <w:t xml:space="preserve">isen avaimen tunnistautumista varten </w:t>
      </w:r>
      <w:r w:rsidR="00241132">
        <w:t>.ssh kansioon nimellä google_authenticator.</w:t>
      </w:r>
      <w:r w:rsidR="00044E1D">
        <w:t xml:space="preserve"> </w:t>
      </w:r>
      <w:r w:rsidR="00391524">
        <w:t>Seuraavaksi</w:t>
      </w:r>
      <w:r w:rsidR="00044E1D">
        <w:t xml:space="preserve"> meiltä kysyt</w:t>
      </w:r>
      <w:r>
        <w:t xml:space="preserve">tiin, </w:t>
      </w:r>
      <w:r w:rsidR="00044E1D">
        <w:t>tahdommeko tunnistustokeni</w:t>
      </w:r>
      <w:r w:rsidR="009804F3">
        <w:t>en olevan aikaperusteisia. Vastaamme tähän</w:t>
      </w:r>
      <w:r>
        <w:t xml:space="preserve"> kyllä.</w:t>
      </w:r>
      <w:r w:rsidR="001A5E0D">
        <w:t xml:space="preserve"> (Kuvio 11)</w:t>
      </w:r>
    </w:p>
    <w:p w14:paraId="76983491" w14:textId="77777777" w:rsidR="009804F3" w:rsidRDefault="00044E1D" w:rsidP="009804F3">
      <w:pPr>
        <w:keepNext/>
      </w:pPr>
      <w:r w:rsidRPr="00044E1D">
        <w:rPr>
          <w:noProof/>
        </w:rPr>
        <w:drawing>
          <wp:inline distT="0" distB="0" distL="0" distR="0" wp14:anchorId="7A3A68F2" wp14:editId="2DD91244">
            <wp:extent cx="5306165" cy="457264"/>
            <wp:effectExtent l="0" t="0" r="0" b="0"/>
            <wp:docPr id="85353865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38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75F8" w14:textId="7B40D4CD" w:rsidR="00241132" w:rsidRPr="00F43AFC" w:rsidRDefault="009804F3" w:rsidP="009804F3">
      <w:pPr>
        <w:pStyle w:val="Kuvaotsikko"/>
      </w:pPr>
      <w:bookmarkStart w:id="38" w:name="_Toc184378832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11</w:t>
      </w:r>
      <w:r>
        <w:fldChar w:fldCharType="end"/>
      </w:r>
      <w:r>
        <w:t xml:space="preserve">. </w:t>
      </w:r>
      <w:r w:rsidR="00C33592">
        <w:t>Aikaperusteiset tokenit</w:t>
      </w:r>
      <w:bookmarkEnd w:id="38"/>
    </w:p>
    <w:p w14:paraId="3C7ED3B3" w14:textId="7199E205" w:rsidR="00891BCD" w:rsidRDefault="00C33592" w:rsidP="00891BCD">
      <w:r>
        <w:t xml:space="preserve">Vastauksen jälkeen </w:t>
      </w:r>
      <w:r w:rsidR="00F22E7F">
        <w:t>komentoriville tuli QR-koodi</w:t>
      </w:r>
      <w:r w:rsidR="00680BCF">
        <w:t>, jonka luimme puhelimen Google Authenticator sovelluksella. (Kuvio 12).</w:t>
      </w:r>
    </w:p>
    <w:p w14:paraId="3B78CAA9" w14:textId="77777777" w:rsidR="00DD32FE" w:rsidRDefault="00DD32FE" w:rsidP="00DD32FE">
      <w:pPr>
        <w:keepNext/>
      </w:pPr>
      <w:r w:rsidRPr="00DD32FE">
        <w:rPr>
          <w:noProof/>
        </w:rPr>
        <w:lastRenderedPageBreak/>
        <w:drawing>
          <wp:inline distT="0" distB="0" distL="0" distR="0" wp14:anchorId="332B04D6" wp14:editId="5704901F">
            <wp:extent cx="3113505" cy="3148717"/>
            <wp:effectExtent l="0" t="0" r="0" b="0"/>
            <wp:docPr id="793786496" name="Kuva 1" descr="Kuva, joka sisältää kohteen teksti, kuvio, kuvakaappaus, neli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86496" name="Kuva 1" descr="Kuva, joka sisältää kohteen teksti, kuvio, kuvakaappaus, neliö&#10;&#10;Kuvaus luotu automaattisesti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657" cy="315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3090" w14:textId="73D11CF7" w:rsidR="00891BCD" w:rsidRPr="00891BCD" w:rsidRDefault="00DD32FE" w:rsidP="00DD32FE">
      <w:pPr>
        <w:pStyle w:val="Kuvaotsikko"/>
      </w:pPr>
      <w:bookmarkStart w:id="39" w:name="_Toc184378833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12</w:t>
      </w:r>
      <w:r>
        <w:fldChar w:fldCharType="end"/>
      </w:r>
      <w:r>
        <w:t xml:space="preserve">. </w:t>
      </w:r>
      <w:r w:rsidR="00680BCF">
        <w:t>QR-koodi WWW-palvelimella</w:t>
      </w:r>
      <w:bookmarkEnd w:id="39"/>
    </w:p>
    <w:p w14:paraId="7057ED1F" w14:textId="1437F8A5" w:rsidR="00942ACE" w:rsidRDefault="00680BCF" w:rsidP="00680BCF">
      <w:bookmarkStart w:id="40" w:name="_Toc52971250"/>
      <w:bookmarkStart w:id="41" w:name="_Toc52971609"/>
      <w:bookmarkStart w:id="42" w:name="_Toc58338875"/>
      <w:bookmarkStart w:id="43" w:name="_Toc63413622"/>
      <w:r>
        <w:t>Syötimme sovelluksessa näkyvän koodin komentoriville</w:t>
      </w:r>
      <w:r w:rsidR="001357B8">
        <w:t xml:space="preserve">. Saimme </w:t>
      </w:r>
      <w:r w:rsidR="00633FDA">
        <w:t>hätäkoodeja</w:t>
      </w:r>
      <w:r w:rsidR="000A66D5">
        <w:t xml:space="preserve">, jotka tallensimme </w:t>
      </w:r>
      <w:r w:rsidR="00380438">
        <w:t xml:space="preserve">itsellemme </w:t>
      </w:r>
      <w:r w:rsidR="00AD10BD">
        <w:t>turvalliseen paikkaa</w:t>
      </w:r>
      <w:r w:rsidR="004B38C1">
        <w:t>n</w:t>
      </w:r>
      <w:r w:rsidR="00AD10BD">
        <w:t>. (Kuvio 13)</w:t>
      </w:r>
    </w:p>
    <w:p w14:paraId="452407E7" w14:textId="77777777" w:rsidR="00AD10BD" w:rsidRDefault="00AD10BD" w:rsidP="00AD10BD">
      <w:pPr>
        <w:keepNext/>
        <w:spacing w:after="160" w:line="259" w:lineRule="auto"/>
      </w:pPr>
      <w:r w:rsidRPr="00AD10BD">
        <w:rPr>
          <w:noProof/>
        </w:rPr>
        <w:drawing>
          <wp:inline distT="0" distB="0" distL="0" distR="0" wp14:anchorId="141B7CF5" wp14:editId="6B003211">
            <wp:extent cx="6077798" cy="1657581"/>
            <wp:effectExtent l="0" t="0" r="0" b="0"/>
            <wp:docPr id="527373911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73911" name="Kuva 1" descr="Kuva, joka sisältää kohteen teksti, kuvakaappaus, Fontti&#10;&#10;Kuvaus luotu automaattisesti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A62A" w14:textId="36109849" w:rsidR="00AD10BD" w:rsidRDefault="00AD10BD" w:rsidP="00AD10BD">
      <w:pPr>
        <w:pStyle w:val="Kuvaotsikko"/>
      </w:pPr>
      <w:bookmarkStart w:id="44" w:name="_Toc184378834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13</w:t>
      </w:r>
      <w:r>
        <w:fldChar w:fldCharType="end"/>
      </w:r>
      <w:r>
        <w:t xml:space="preserve">. </w:t>
      </w:r>
      <w:r w:rsidR="004B38C1">
        <w:t>Hätäkoodit</w:t>
      </w:r>
      <w:bookmarkEnd w:id="44"/>
    </w:p>
    <w:p w14:paraId="4386CAFA" w14:textId="2CCABBA0" w:rsidR="00AD10BD" w:rsidRPr="00AD10BD" w:rsidRDefault="00544301" w:rsidP="00AD10BD">
      <w:r>
        <w:t>Seuraavaksi vastasimme kyllä</w:t>
      </w:r>
      <w:r w:rsidR="00794239">
        <w:t xml:space="preserve"> kaikkiin kuvion 14 kysymyksiin.</w:t>
      </w:r>
      <w:r w:rsidR="00AB65A0">
        <w:t xml:space="preserve"> Kysymykset liittyivät turvallisuus asetuksiin. Esimerkiksi vi</w:t>
      </w:r>
      <w:r w:rsidR="003E2694">
        <w:t xml:space="preserve">imeisenä </w:t>
      </w:r>
      <w:r w:rsidR="00794239">
        <w:t xml:space="preserve">oli </w:t>
      </w:r>
      <w:r w:rsidR="003E2694">
        <w:t>kysymys, että konfiguroidaanko rate-limiting joka suojaa meitä brute-force hyökkäyksiltä.</w:t>
      </w:r>
    </w:p>
    <w:p w14:paraId="43B94E18" w14:textId="77777777" w:rsidR="003E2694" w:rsidRDefault="003E2694" w:rsidP="003E2694">
      <w:pPr>
        <w:keepNext/>
      </w:pPr>
      <w:r w:rsidRPr="003E2694">
        <w:rPr>
          <w:noProof/>
        </w:rPr>
        <w:lastRenderedPageBreak/>
        <w:drawing>
          <wp:inline distT="0" distB="0" distL="0" distR="0" wp14:anchorId="0AF4503F" wp14:editId="557324DD">
            <wp:extent cx="6120130" cy="2480945"/>
            <wp:effectExtent l="0" t="0" r="0" b="0"/>
            <wp:docPr id="161985041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50410" name="Kuva 1" descr="Kuva, joka sisältää kohteen teksti, kuvakaappaus, Fontti&#10;&#10;Kuvaus luotu automaattisesti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225B" w14:textId="7C0A02F9" w:rsidR="003E2694" w:rsidRDefault="003E2694" w:rsidP="003E2694">
      <w:pPr>
        <w:pStyle w:val="Kuvaotsikko"/>
      </w:pPr>
      <w:bookmarkStart w:id="45" w:name="_Toc184378835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14</w:t>
      </w:r>
      <w:r>
        <w:fldChar w:fldCharType="end"/>
      </w:r>
      <w:r>
        <w:t xml:space="preserve">. </w:t>
      </w:r>
      <w:r w:rsidR="00AB65A0">
        <w:t>Turvallisuusasetukset</w:t>
      </w:r>
      <w:bookmarkEnd w:id="45"/>
    </w:p>
    <w:p w14:paraId="7D42728F" w14:textId="01AD9B40" w:rsidR="003E2694" w:rsidRPr="003E2694" w:rsidRDefault="00AB65A0" w:rsidP="003E2694">
      <w:r>
        <w:t>Seuraavaksi asetimme</w:t>
      </w:r>
      <w:r w:rsidR="002A5EE3">
        <w:t xml:space="preserve"> </w:t>
      </w:r>
      <w:r>
        <w:t>SSH</w:t>
      </w:r>
      <w:r w:rsidR="002A5EE3">
        <w:t xml:space="preserve"> daemon</w:t>
      </w:r>
      <w:r>
        <w:t>in</w:t>
      </w:r>
      <w:r w:rsidR="002A5EE3">
        <w:t xml:space="preserve"> käyttämään google authentikaattoria.</w:t>
      </w:r>
    </w:p>
    <w:p w14:paraId="24F5D500" w14:textId="29A8A0F0" w:rsidR="002A5EE3" w:rsidRPr="003E2694" w:rsidRDefault="00AB65A0" w:rsidP="003E2694">
      <w:r>
        <w:t>Ryhmällämme</w:t>
      </w:r>
      <w:r w:rsidR="0058160B">
        <w:t xml:space="preserve"> oli aiemmin </w:t>
      </w:r>
      <w:r w:rsidR="00BD36A1">
        <w:t xml:space="preserve">käytössä </w:t>
      </w:r>
      <w:r>
        <w:t>SSH-</w:t>
      </w:r>
      <w:r w:rsidR="00BD36A1">
        <w:t xml:space="preserve">avaimet käyttäjien </w:t>
      </w:r>
      <w:r>
        <w:t>SSH-</w:t>
      </w:r>
      <w:r w:rsidR="00BD36A1">
        <w:t>kirjautumisille, mutta</w:t>
      </w:r>
      <w:r>
        <w:t xml:space="preserve"> jouduimme edellisen harjoitustyön loppuvaiheilla resetoimaan</w:t>
      </w:r>
      <w:r w:rsidR="00BD36A1">
        <w:t xml:space="preserve"> </w:t>
      </w:r>
      <w:r>
        <w:t>WWW</w:t>
      </w:r>
      <w:r w:rsidR="00BD36A1">
        <w:t>-palveli</w:t>
      </w:r>
      <w:r>
        <w:t>men</w:t>
      </w:r>
      <w:r w:rsidR="00BD36A1">
        <w:t>.</w:t>
      </w:r>
      <w:r w:rsidR="00474FA8">
        <w:t xml:space="preserve"> Kof</w:t>
      </w:r>
      <w:r w:rsidR="00FD1874">
        <w:t>igroimme</w:t>
      </w:r>
      <w:r w:rsidR="001038BB">
        <w:t xml:space="preserve"> ensin </w:t>
      </w:r>
      <w:r w:rsidR="00FD1874">
        <w:t>SSH-</w:t>
      </w:r>
      <w:r w:rsidR="001038BB">
        <w:t>avai</w:t>
      </w:r>
      <w:r w:rsidR="00FD1874">
        <w:t>men</w:t>
      </w:r>
      <w:r w:rsidR="001038BB">
        <w:t xml:space="preserve"> käyttöön</w:t>
      </w:r>
      <w:r w:rsidR="00FD1874">
        <w:t>. T</w:t>
      </w:r>
      <w:r w:rsidR="0061013B">
        <w:t>ässä esimerkkinä luod</w:t>
      </w:r>
      <w:r w:rsidR="00FD1874">
        <w:t>aan</w:t>
      </w:r>
      <w:r w:rsidR="0061013B">
        <w:t xml:space="preserve"> </w:t>
      </w:r>
      <w:r w:rsidR="00FD1874">
        <w:t>SSH-</w:t>
      </w:r>
      <w:r w:rsidR="0061013B">
        <w:t xml:space="preserve">avain </w:t>
      </w:r>
      <w:r w:rsidR="005870D1">
        <w:t>root</w:t>
      </w:r>
      <w:r w:rsidR="00FD1874">
        <w:t>-</w:t>
      </w:r>
      <w:r w:rsidR="0061013B">
        <w:t>käyttäjälle</w:t>
      </w:r>
      <w:r w:rsidR="005870D1">
        <w:t xml:space="preserve">. </w:t>
      </w:r>
    </w:p>
    <w:p w14:paraId="0B7B0D0B" w14:textId="53970D5B" w:rsidR="005E120E" w:rsidRDefault="00FD1874" w:rsidP="003E2694">
      <w:r>
        <w:t>Generoimme SSH-avaimen</w:t>
      </w:r>
      <w:r w:rsidR="005E120E">
        <w:t xml:space="preserve"> komennolla</w:t>
      </w:r>
      <w:r w:rsidR="00C769EB">
        <w:t xml:space="preserve"> ssh-keygen</w:t>
      </w:r>
      <w:r w:rsidR="005E120E">
        <w:t>.</w:t>
      </w:r>
      <w:r w:rsidR="00C769EB">
        <w:t xml:space="preserve"> (Kuvio 15).</w:t>
      </w:r>
    </w:p>
    <w:p w14:paraId="0D8290C4" w14:textId="77777777" w:rsidR="00ED1D99" w:rsidRDefault="00ED1D99" w:rsidP="00ED1D99">
      <w:pPr>
        <w:keepNext/>
      </w:pPr>
      <w:r w:rsidRPr="00ED1D99">
        <w:rPr>
          <w:noProof/>
        </w:rPr>
        <w:lastRenderedPageBreak/>
        <w:drawing>
          <wp:inline distT="0" distB="0" distL="0" distR="0" wp14:anchorId="429770E6" wp14:editId="6AFF2A6D">
            <wp:extent cx="4738977" cy="2481595"/>
            <wp:effectExtent l="0" t="0" r="5080" b="0"/>
            <wp:docPr id="1159453008" name="Kuva 1" descr="Kuva, joka sisältää kohteen teks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53008" name="Kuva 1" descr="Kuva, joka sisältää kohteen teksti, kuvakaappaus&#10;&#10;Kuvaus luotu automaattisesti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4568" cy="24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B43E" w14:textId="425BAF17" w:rsidR="005E120E" w:rsidRDefault="00ED1D99" w:rsidP="00ED1D99">
      <w:pPr>
        <w:pStyle w:val="Kuvaotsikko"/>
      </w:pPr>
      <w:bookmarkStart w:id="46" w:name="_Toc184378836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9D714E">
        <w:t>15</w:t>
      </w:r>
      <w:r>
        <w:fldChar w:fldCharType="end"/>
      </w:r>
      <w:r>
        <w:t xml:space="preserve">. </w:t>
      </w:r>
      <w:r w:rsidR="007D7004">
        <w:t>ssh-keygen -komento</w:t>
      </w:r>
      <w:bookmarkEnd w:id="46"/>
    </w:p>
    <w:p w14:paraId="5828E783" w14:textId="3718AE8B" w:rsidR="00F2730F" w:rsidRDefault="00094627" w:rsidP="00ED1D99">
      <w:r>
        <w:t>Kopiomme</w:t>
      </w:r>
      <w:r w:rsidR="009C0D1A">
        <w:t xml:space="preserve"> </w:t>
      </w:r>
      <w:r w:rsidR="00A71D70">
        <w:t>julki</w:t>
      </w:r>
      <w:r>
        <w:t>s</w:t>
      </w:r>
      <w:r w:rsidR="00A71D70">
        <w:t>en avai</w:t>
      </w:r>
      <w:r>
        <w:t xml:space="preserve">men </w:t>
      </w:r>
      <w:r w:rsidR="00A71D70">
        <w:t>authorized keys kansioon</w:t>
      </w:r>
      <w:r w:rsidR="00F2730F">
        <w:t xml:space="preserve"> komennolla dp id_rsa.pub authorized_keys</w:t>
      </w:r>
      <w:r>
        <w:t>. K</w:t>
      </w:r>
      <w:r w:rsidR="00816ACD">
        <w:t>opioi</w:t>
      </w:r>
      <w:r>
        <w:t>mme myös</w:t>
      </w:r>
      <w:r w:rsidR="00816ACD">
        <w:t xml:space="preserve"> avain </w:t>
      </w:r>
      <w:r w:rsidR="00883EA5">
        <w:t xml:space="preserve">id_rsa </w:t>
      </w:r>
      <w:r w:rsidR="006957EA">
        <w:t>WS</w:t>
      </w:r>
      <w:r w:rsidR="00883EA5">
        <w:t xml:space="preserve">01:lle talteen </w:t>
      </w:r>
      <w:r w:rsidR="006957EA">
        <w:t>Putt</w:t>
      </w:r>
      <w:r w:rsidR="009C5D97">
        <w:t>y</w:t>
      </w:r>
      <w:r w:rsidR="009110EF">
        <w:t>-</w:t>
      </w:r>
      <w:r w:rsidR="00883EA5">
        <w:t xml:space="preserve"> kirjautumista varten.</w:t>
      </w:r>
      <w:r w:rsidR="0037074C">
        <w:t xml:space="preserve"> (Kuvio 16)</w:t>
      </w:r>
      <w:r w:rsidR="009110EF">
        <w:t>.</w:t>
      </w:r>
    </w:p>
    <w:p w14:paraId="073731D4" w14:textId="77777777" w:rsidR="0037074C" w:rsidRDefault="0037074C" w:rsidP="0037074C">
      <w:pPr>
        <w:keepNext/>
      </w:pPr>
      <w:r w:rsidRPr="0037074C">
        <w:rPr>
          <w:noProof/>
        </w:rPr>
        <w:lastRenderedPageBreak/>
        <w:drawing>
          <wp:inline distT="0" distB="0" distL="0" distR="0" wp14:anchorId="1D82D42D" wp14:editId="7E28E668">
            <wp:extent cx="4082648" cy="3961181"/>
            <wp:effectExtent l="0" t="0" r="0" b="1270"/>
            <wp:docPr id="1569085242" name="Kuva 1" descr="Kuva, joka sisältää kohteen teksti, kuvakaappaus, Fontti, ku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85242" name="Kuva 1" descr="Kuva, joka sisältää kohteen teksti, kuvakaappaus, Fontti, kuvio&#10;&#10;Kuvaus luotu automaattisesti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6345" cy="396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7BAC" w14:textId="4FA2BE00" w:rsidR="0037074C" w:rsidRDefault="0037074C" w:rsidP="0037074C">
      <w:pPr>
        <w:pStyle w:val="Kuvaotsikko"/>
      </w:pPr>
      <w:bookmarkStart w:id="47" w:name="_Toc184378837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9D714E">
        <w:t>16</w:t>
      </w:r>
      <w:r>
        <w:fldChar w:fldCharType="end"/>
      </w:r>
      <w:r>
        <w:t xml:space="preserve">. </w:t>
      </w:r>
      <w:r w:rsidR="009110EF">
        <w:t xml:space="preserve">id_rsa </w:t>
      </w:r>
      <w:r w:rsidR="00366CAC">
        <w:t>yksityinen avain</w:t>
      </w:r>
      <w:bookmarkEnd w:id="47"/>
    </w:p>
    <w:p w14:paraId="679E9BBB" w14:textId="1C058656" w:rsidR="0037074C" w:rsidRDefault="00366CAC" w:rsidP="0037074C">
      <w:r>
        <w:t>Loimme</w:t>
      </w:r>
      <w:r w:rsidR="0037074C">
        <w:t xml:space="preserve"> avai</w:t>
      </w:r>
      <w:r>
        <w:t>men</w:t>
      </w:r>
      <w:r w:rsidR="0037074C">
        <w:t xml:space="preserve"> tekstitiedostosta </w:t>
      </w:r>
      <w:r w:rsidR="00E82790">
        <w:t>P</w:t>
      </w:r>
      <w:r w:rsidR="0037074C">
        <w:t>uttygen ohjelmalla</w:t>
      </w:r>
      <w:r w:rsidR="00CB577E">
        <w:t xml:space="preserve"> ja tallen</w:t>
      </w:r>
      <w:r w:rsidR="00E82790">
        <w:t xml:space="preserve">simme sen </w:t>
      </w:r>
      <w:r w:rsidR="00923319">
        <w:t>painamalla</w:t>
      </w:r>
      <w:r w:rsidR="00CB577E">
        <w:t xml:space="preserve"> save private key</w:t>
      </w:r>
      <w:r w:rsidR="008320D1">
        <w:t>. (Kuvio 17)</w:t>
      </w:r>
      <w:r w:rsidR="00923319">
        <w:t>.</w:t>
      </w:r>
    </w:p>
    <w:p w14:paraId="01215E03" w14:textId="77777777" w:rsidR="008320D1" w:rsidRDefault="008320D1" w:rsidP="008320D1">
      <w:pPr>
        <w:keepNext/>
      </w:pPr>
      <w:r w:rsidRPr="008320D1">
        <w:rPr>
          <w:noProof/>
        </w:rPr>
        <w:lastRenderedPageBreak/>
        <w:drawing>
          <wp:inline distT="0" distB="0" distL="0" distR="0" wp14:anchorId="17E5B22A" wp14:editId="28E4DD5B">
            <wp:extent cx="3152851" cy="2544687"/>
            <wp:effectExtent l="0" t="0" r="0" b="8255"/>
            <wp:docPr id="1784500631" name="Kuva 1" descr="Kuva, joka sisältää kohteen teksti, elektroniikka, kuvakaappaus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00631" name="Kuva 1" descr="Kuva, joka sisältää kohteen teksti, elektroniikka, kuvakaappaus, ohjelmisto&#10;&#10;Kuvaus luotu automaattisesti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8682" cy="25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77B0" w14:textId="39EDB001" w:rsidR="008320D1" w:rsidRPr="0037074C" w:rsidRDefault="008320D1" w:rsidP="008320D1">
      <w:pPr>
        <w:pStyle w:val="Kuvaotsikko"/>
      </w:pPr>
      <w:bookmarkStart w:id="48" w:name="_Toc184378838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9D714E">
        <w:t>17</w:t>
      </w:r>
      <w:r>
        <w:fldChar w:fldCharType="end"/>
      </w:r>
      <w:r>
        <w:t xml:space="preserve">. </w:t>
      </w:r>
      <w:r w:rsidR="00923319">
        <w:t>Puttygen</w:t>
      </w:r>
      <w:bookmarkEnd w:id="48"/>
    </w:p>
    <w:p w14:paraId="37954609" w14:textId="41543C2F" w:rsidR="00883EA5" w:rsidRDefault="00923319" w:rsidP="00ED1D99">
      <w:r>
        <w:t>Muokkasimme /etc/ssh/sshd_config tiedos</w:t>
      </w:r>
      <w:r w:rsidR="004F77E0">
        <w:t xml:space="preserve">toa siten, että </w:t>
      </w:r>
      <w:r w:rsidR="009C5D97">
        <w:t>kirjautuessa</w:t>
      </w:r>
      <w:r w:rsidR="0010695B">
        <w:t xml:space="preserve"> vaaditaan avain</w:t>
      </w:r>
      <w:r w:rsidR="006400F3">
        <w:t>. (Kuvio 18).</w:t>
      </w:r>
    </w:p>
    <w:p w14:paraId="6DC1F39D" w14:textId="77777777" w:rsidR="0008647A" w:rsidRDefault="0008647A" w:rsidP="0008647A">
      <w:pPr>
        <w:keepNext/>
      </w:pPr>
      <w:r w:rsidRPr="0008647A">
        <w:rPr>
          <w:noProof/>
        </w:rPr>
        <w:drawing>
          <wp:inline distT="0" distB="0" distL="0" distR="0" wp14:anchorId="6A649DBB" wp14:editId="44D35A1B">
            <wp:extent cx="2086266" cy="1057423"/>
            <wp:effectExtent l="0" t="0" r="0" b="9525"/>
            <wp:docPr id="1418241029" name="Kuva 1" descr="Kuva, joka sisältää kohteen teksti, kuvakaappaus, Fontt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41029" name="Kuva 1" descr="Kuva, joka sisältää kohteen teksti, kuvakaappaus, Fontti, muotoilu&#10;&#10;Kuvaus luotu automaattisesti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5647" w14:textId="01C67A94" w:rsidR="004B0294" w:rsidRDefault="0008647A" w:rsidP="0008647A">
      <w:pPr>
        <w:pStyle w:val="Kuvaotsikko"/>
      </w:pPr>
      <w:bookmarkStart w:id="49" w:name="_Toc184378839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9D714E">
        <w:t>18</w:t>
      </w:r>
      <w:r>
        <w:fldChar w:fldCharType="end"/>
      </w:r>
      <w:r>
        <w:t>.</w:t>
      </w:r>
      <w:r w:rsidR="006400F3">
        <w:t xml:space="preserve"> Sshd_config</w:t>
      </w:r>
      <w:r w:rsidR="00852661">
        <w:t xml:space="preserve"> -tiedosto</w:t>
      </w:r>
      <w:bookmarkEnd w:id="49"/>
    </w:p>
    <w:p w14:paraId="44528F89" w14:textId="1E0DBCEF" w:rsidR="00F22748" w:rsidRPr="00F22748" w:rsidRDefault="006400F3" w:rsidP="00F22748">
      <w:r>
        <w:t>Käynnistimme</w:t>
      </w:r>
      <w:r w:rsidR="00F22748">
        <w:t xml:space="preserve"> sshd</w:t>
      </w:r>
      <w:r>
        <w:t>:n</w:t>
      </w:r>
      <w:r w:rsidR="00F22748">
        <w:t xml:space="preserve"> uude</w:t>
      </w:r>
      <w:r>
        <w:t xml:space="preserve">lleen </w:t>
      </w:r>
      <w:r w:rsidR="00F22748">
        <w:t>komennolla systemctl restart sshd</w:t>
      </w:r>
      <w:r>
        <w:t>, jotta asetukset tulevat voimaan.</w:t>
      </w:r>
    </w:p>
    <w:p w14:paraId="2C120853" w14:textId="4386CF7A" w:rsidR="0008647A" w:rsidRDefault="006400F3" w:rsidP="0008647A">
      <w:r>
        <w:t>Ottaaksemme käyttöön monivaiheisen todennuksen</w:t>
      </w:r>
      <w:r w:rsidR="003E5CC2">
        <w:t xml:space="preserve"> muokkasimme sshd_config tiedostoon</w:t>
      </w:r>
      <w:r w:rsidR="00B351D2">
        <w:t xml:space="preserve"> </w:t>
      </w:r>
      <w:r w:rsidR="00017E7B">
        <w:t>UsePam yes (Kuvio 19) ja ChallengeResponseAuthetication yes (Kuvio 20). Lisäsimme myös kuvion 21 mukaisen rivin.</w:t>
      </w:r>
    </w:p>
    <w:p w14:paraId="52C1C10E" w14:textId="77777777" w:rsidR="00C5062F" w:rsidRDefault="00C5062F" w:rsidP="00C5062F">
      <w:pPr>
        <w:keepNext/>
      </w:pPr>
      <w:r w:rsidRPr="00C5062F">
        <w:rPr>
          <w:noProof/>
        </w:rPr>
        <w:lastRenderedPageBreak/>
        <w:drawing>
          <wp:inline distT="0" distB="0" distL="0" distR="0" wp14:anchorId="55B289D7" wp14:editId="3D5EF105">
            <wp:extent cx="1086002" cy="276264"/>
            <wp:effectExtent l="0" t="0" r="0" b="9525"/>
            <wp:docPr id="77083163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316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5E89" w14:textId="7BC46D51" w:rsidR="005B073C" w:rsidRDefault="00C5062F" w:rsidP="00C5062F">
      <w:pPr>
        <w:pStyle w:val="Kuvaotsikko"/>
      </w:pPr>
      <w:bookmarkStart w:id="50" w:name="_Toc184378840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9D714E">
        <w:t>19</w:t>
      </w:r>
      <w:r>
        <w:fldChar w:fldCharType="end"/>
      </w:r>
      <w:r>
        <w:t>. UsePAM</w:t>
      </w:r>
      <w:bookmarkEnd w:id="50"/>
    </w:p>
    <w:p w14:paraId="4CF8050B" w14:textId="77777777" w:rsidR="009D714E" w:rsidRDefault="009D714E" w:rsidP="009D714E">
      <w:pPr>
        <w:keepNext/>
      </w:pPr>
      <w:r w:rsidRPr="009D714E">
        <w:rPr>
          <w:noProof/>
        </w:rPr>
        <w:drawing>
          <wp:inline distT="0" distB="0" distL="0" distR="0" wp14:anchorId="60EFFBCB" wp14:editId="3676B83B">
            <wp:extent cx="2896004" cy="495369"/>
            <wp:effectExtent l="0" t="0" r="0" b="0"/>
            <wp:docPr id="1709692091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92091" name="Kuva 1" descr="Kuva, joka sisältää kohteen teksti, Fontti, kuvakaappaus&#10;&#10;Kuvaus luotu automaattisesti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593E" w14:textId="2540D51B" w:rsidR="009D714E" w:rsidRDefault="009D714E" w:rsidP="009D714E">
      <w:pPr>
        <w:pStyle w:val="Kuvaotsikko"/>
      </w:pPr>
      <w:bookmarkStart w:id="51" w:name="_Toc184378841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20</w:t>
      </w:r>
      <w:r>
        <w:fldChar w:fldCharType="end"/>
      </w:r>
      <w:r>
        <w:t xml:space="preserve">. </w:t>
      </w:r>
      <w:r w:rsidR="001F6ED3">
        <w:t>ChallengeResponseAuthentication</w:t>
      </w:r>
      <w:bookmarkEnd w:id="51"/>
    </w:p>
    <w:p w14:paraId="6AEF89AF" w14:textId="77777777" w:rsidR="00726E0A" w:rsidRDefault="00726E0A" w:rsidP="00726E0A">
      <w:pPr>
        <w:keepNext/>
      </w:pPr>
      <w:r w:rsidRPr="00726E0A">
        <w:rPr>
          <w:noProof/>
        </w:rPr>
        <w:drawing>
          <wp:inline distT="0" distB="0" distL="0" distR="0" wp14:anchorId="1A6F9C96" wp14:editId="1ECCFCA7">
            <wp:extent cx="4324954" cy="485843"/>
            <wp:effectExtent l="0" t="0" r="0" b="9525"/>
            <wp:docPr id="419355115" name="Kuva 1" descr="Kuva, joka sisältää kohteen kuvakaappaus, Font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55115" name="Kuva 1" descr="Kuva, joka sisältää kohteen kuvakaappaus, Fontti, viiva&#10;&#10;Kuvaus luotu automaattisesti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DF2A" w14:textId="046451B2" w:rsidR="009D714E" w:rsidRPr="009D714E" w:rsidRDefault="00726E0A" w:rsidP="00726E0A">
      <w:pPr>
        <w:pStyle w:val="Kuvaotsikko"/>
      </w:pPr>
      <w:bookmarkStart w:id="52" w:name="_Toc184378842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21</w:t>
      </w:r>
      <w:r>
        <w:fldChar w:fldCharType="end"/>
      </w:r>
      <w:r>
        <w:t>. Aut</w:t>
      </w:r>
      <w:r w:rsidR="001F6ED3">
        <w:t>henticationMethods</w:t>
      </w:r>
      <w:bookmarkEnd w:id="52"/>
    </w:p>
    <w:p w14:paraId="730573E0" w14:textId="4F91A0A2" w:rsidR="004B0294" w:rsidRPr="00ED1D99" w:rsidRDefault="00017E7B" w:rsidP="00ED1D99">
      <w:r>
        <w:t>Muokkasimme</w:t>
      </w:r>
      <w:r w:rsidR="00FD2618">
        <w:t xml:space="preserve"> /etc/pam.d/sshd tiedostoon </w:t>
      </w:r>
      <w:r w:rsidR="003E69D1">
        <w:t>kuvio</w:t>
      </w:r>
      <w:r w:rsidR="005A5ADC">
        <w:t>ssa 22 mukaiset rivit.</w:t>
      </w:r>
    </w:p>
    <w:p w14:paraId="2F191513" w14:textId="7121BF1F" w:rsidR="000877D0" w:rsidRDefault="000C0A2A" w:rsidP="000877D0">
      <w:pPr>
        <w:keepNext/>
      </w:pPr>
      <w:r w:rsidRPr="000C0A2A">
        <w:rPr>
          <w:noProof/>
        </w:rPr>
        <w:drawing>
          <wp:inline distT="0" distB="0" distL="0" distR="0" wp14:anchorId="4AE69D6B" wp14:editId="676D7B33">
            <wp:extent cx="6120130" cy="2560955"/>
            <wp:effectExtent l="0" t="0" r="0" b="0"/>
            <wp:docPr id="1006729220" name="Kuva 1" descr="Kuva, joka sisältää kohteen teksti, kuvakaappaus, ohjelmisto, Verkkosivu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29220" name="Kuva 1" descr="Kuva, joka sisältää kohteen teksti, kuvakaappaus, ohjelmisto, Verkkosivusto&#10;&#10;Kuvaus luotu automaattisesti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CECA" w14:textId="59411428" w:rsidR="000877D0" w:rsidRDefault="000877D0" w:rsidP="000877D0">
      <w:pPr>
        <w:pStyle w:val="Kuvaotsikko"/>
      </w:pPr>
      <w:bookmarkStart w:id="53" w:name="_Toc184378843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22</w:t>
      </w:r>
      <w:r>
        <w:fldChar w:fldCharType="end"/>
      </w:r>
      <w:r>
        <w:t>. pam.d/sshd</w:t>
      </w:r>
      <w:r w:rsidR="000A14F5">
        <w:t xml:space="preserve"> -tiedoston muokkaus</w:t>
      </w:r>
      <w:bookmarkEnd w:id="53"/>
    </w:p>
    <w:p w14:paraId="7CB0FFD9" w14:textId="608F3F06" w:rsidR="000877D0" w:rsidRPr="000877D0" w:rsidRDefault="000A14F5" w:rsidP="000877D0">
      <w:r>
        <w:lastRenderedPageBreak/>
        <w:t>Käynnistimme</w:t>
      </w:r>
      <w:r w:rsidR="00D52FA1">
        <w:t xml:space="preserve"> sshd</w:t>
      </w:r>
      <w:r>
        <w:t>:n</w:t>
      </w:r>
      <w:r w:rsidR="00D52FA1">
        <w:t xml:space="preserve"> uudelleen komennolla systemctl restart sshd</w:t>
      </w:r>
      <w:r>
        <w:t>, jotta asetukset tulevat voimaan.</w:t>
      </w:r>
    </w:p>
    <w:p w14:paraId="780C175C" w14:textId="49544A4D" w:rsidR="00D52FA1" w:rsidRPr="000877D0" w:rsidRDefault="00EC9B42" w:rsidP="000877D0">
      <w:r>
        <w:t>Kun otimme</w:t>
      </w:r>
      <w:r w:rsidR="003B1F2C">
        <w:t xml:space="preserve"> </w:t>
      </w:r>
      <w:r w:rsidR="003339DA">
        <w:t>SSH-</w:t>
      </w:r>
      <w:r w:rsidR="003B1F2C">
        <w:t>yht</w:t>
      </w:r>
      <w:r w:rsidR="003339DA">
        <w:t>eyden uudelleen WWW-palvelimelle</w:t>
      </w:r>
      <w:r w:rsidR="003B1F2C">
        <w:t xml:space="preserve"> puttyllä, </w:t>
      </w:r>
      <w:r w:rsidR="003B2465">
        <w:t>meiltä</w:t>
      </w:r>
      <w:r w:rsidR="003B1F2C">
        <w:t xml:space="preserve"> kysy</w:t>
      </w:r>
      <w:r w:rsidR="05636E30">
        <w:t>ttiin</w:t>
      </w:r>
      <w:r w:rsidR="003B1F2C">
        <w:t xml:space="preserve"> 2 vaihe</w:t>
      </w:r>
      <w:r w:rsidR="003B2465">
        <w:t>i</w:t>
      </w:r>
      <w:r w:rsidR="003B1F2C">
        <w:t>sta tunnistautumista</w:t>
      </w:r>
      <w:r w:rsidR="00AE2064">
        <w:t>. Tähän syötet</w:t>
      </w:r>
      <w:r w:rsidR="38067D4B">
        <w:t>tiin</w:t>
      </w:r>
      <w:r w:rsidR="00AE2064">
        <w:t xml:space="preserve"> puheli</w:t>
      </w:r>
      <w:r w:rsidR="00775590">
        <w:t>m</w:t>
      </w:r>
      <w:r w:rsidR="00AE2064">
        <w:t xml:space="preserve">esta </w:t>
      </w:r>
      <w:r w:rsidR="003339DA">
        <w:t>Google Authenticatorin</w:t>
      </w:r>
      <w:r w:rsidR="00AE2064">
        <w:t xml:space="preserve"> koodi</w:t>
      </w:r>
      <w:r w:rsidR="003339DA">
        <w:t>.</w:t>
      </w:r>
      <w:r w:rsidR="00AE2064">
        <w:t xml:space="preserve"> (Kuvio 23)</w:t>
      </w:r>
      <w:r w:rsidR="003339DA">
        <w:t>.</w:t>
      </w:r>
    </w:p>
    <w:p w14:paraId="18B5F9AA" w14:textId="77777777" w:rsidR="003B2465" w:rsidRDefault="00AE2064" w:rsidP="003B2465">
      <w:pPr>
        <w:keepNext/>
      </w:pPr>
      <w:r w:rsidRPr="00AE2064">
        <w:rPr>
          <w:noProof/>
        </w:rPr>
        <w:drawing>
          <wp:inline distT="0" distB="0" distL="0" distR="0" wp14:anchorId="5D89ADE8" wp14:editId="0BD1570F">
            <wp:extent cx="4780483" cy="1677362"/>
            <wp:effectExtent l="0" t="0" r="1270" b="0"/>
            <wp:docPr id="1428787607" name="Kuva 1" descr="Kuva, joka sisältää kohteen teksti, elektroniikka, kuvakaappaus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87607" name="Kuva 1" descr="Kuva, joka sisältää kohteen teksti, elektroniikka, kuvakaappaus, ohjelmisto&#10;&#10;Kuvaus luotu automaattisesti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6024" cy="16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68EA" w14:textId="072F5825" w:rsidR="00AE2064" w:rsidRDefault="003B2465" w:rsidP="003B2465">
      <w:pPr>
        <w:pStyle w:val="Kuvaotsikko"/>
      </w:pPr>
      <w:bookmarkStart w:id="54" w:name="_Toc184378844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23</w:t>
      </w:r>
      <w:r>
        <w:fldChar w:fldCharType="end"/>
      </w:r>
      <w:r>
        <w:t>.</w:t>
      </w:r>
      <w:r w:rsidR="003339DA">
        <w:t xml:space="preserve"> Monivaiheinen tunnistautuminen SSH-yhteyttä avattaessa</w:t>
      </w:r>
      <w:bookmarkEnd w:id="54"/>
    </w:p>
    <w:p w14:paraId="77EA8A0A" w14:textId="7EA0D60D" w:rsidR="003B2465" w:rsidRPr="003B2465" w:rsidRDefault="003B3C41" w:rsidP="003B3C41">
      <w:pPr>
        <w:pStyle w:val="Otsikko1"/>
      </w:pPr>
      <w:bookmarkStart w:id="55" w:name="_Toc184378820"/>
      <w:r>
        <w:t>Pohdinta</w:t>
      </w:r>
      <w:bookmarkEnd w:id="55"/>
    </w:p>
    <w:p w14:paraId="7CD2FA34" w14:textId="00C934D9" w:rsidR="003B3C41" w:rsidRDefault="003B3C41" w:rsidP="003B3C41">
      <w:r w:rsidRPr="003B3C41">
        <w:t>Harjoitustyössä pääsimme tutustumaan kaksivaiheisen t</w:t>
      </w:r>
      <w:r>
        <w:t xml:space="preserve">unnistautumisen konfigurointiin ja käyttöön. </w:t>
      </w:r>
      <w:r w:rsidR="00F03482">
        <w:t xml:space="preserve">Tämä oli </w:t>
      </w:r>
      <w:r w:rsidR="00820467">
        <w:t>helpompi toteuttaa kuin kuvittelimme ja homma olikin ohi alle 30 minuutissa</w:t>
      </w:r>
      <w:r w:rsidR="00B82E45">
        <w:t xml:space="preserve">. </w:t>
      </w:r>
      <w:r w:rsidR="004D0FF9">
        <w:t>Iloksemme huomasimme myös palvelimelle konfiguroi</w:t>
      </w:r>
      <w:r w:rsidR="00A164D9">
        <w:t>nnissa, että samall</w:t>
      </w:r>
      <w:r w:rsidR="007F3451">
        <w:t xml:space="preserve">a </w:t>
      </w:r>
      <w:r w:rsidR="003C1F40">
        <w:t>käyttöön otetaan rate-limiting, joka rajoittaa palvelimelle tulevien pyyntöjen määrää ja näin torjuu DDo</w:t>
      </w:r>
      <w:r w:rsidR="00BD0C2B">
        <w:t>S</w:t>
      </w:r>
      <w:r w:rsidR="003C1F40">
        <w:t>-hyökkäyksiltä.</w:t>
      </w:r>
    </w:p>
    <w:p w14:paraId="4764ECA5" w14:textId="77777777" w:rsidR="008E130D" w:rsidRDefault="008E130D" w:rsidP="008E130D">
      <w:r>
        <w:t>Ohjeet WordPressin monivaiheisen tunnistautumisen konfigurointiin olivat selkeät ja asennus oli lisäosan avulla helppoa. Myös SSH-yhteydelle konfigurointi oli suoraviivaista ja se ei vaatinut paljoakaan komentoja, lähinnä vain tiedostojen muokkaamista, joka helpotti siinä, että tajusi hyvin mitä missäkin vaiheessa tapahtuu.</w:t>
      </w:r>
    </w:p>
    <w:p w14:paraId="48BE4A95" w14:textId="0FC3EF6B" w:rsidR="003C1F40" w:rsidRPr="003B3C41" w:rsidRDefault="003C4876" w:rsidP="003B3C41">
      <w:r>
        <w:lastRenderedPageBreak/>
        <w:t>Toteutuksen helppous korostaa sitä</w:t>
      </w:r>
      <w:r w:rsidR="00FB7CCE">
        <w:t>,</w:t>
      </w:r>
      <w:r>
        <w:t xml:space="preserve"> kuinka kaksivaiheisen tunnistautumisen käyttö</w:t>
      </w:r>
      <w:r w:rsidR="00556D2D">
        <w:t xml:space="preserve">ä tulisi lisätä </w:t>
      </w:r>
      <w:r w:rsidR="00611B5A">
        <w:t>yritysympäristöissä ja miksei omissakin ympäristöissä.</w:t>
      </w:r>
      <w:r w:rsidR="000A22ED">
        <w:t xml:space="preserve"> Moni yritys laiminlyö </w:t>
      </w:r>
      <w:r w:rsidR="00571CE3">
        <w:t xml:space="preserve">tietoturvallisuuden toteutusta, ja näen että kaksivaiheinen tunnistautuminen </w:t>
      </w:r>
      <w:r w:rsidR="00FC743B">
        <w:t>järjestelmiin</w:t>
      </w:r>
      <w:r w:rsidR="00571CE3">
        <w:t xml:space="preserve"> olisi </w:t>
      </w:r>
      <w:r w:rsidR="003C4DED">
        <w:t>melkein vähimmäisvaatimus</w:t>
      </w:r>
      <w:r w:rsidR="00FB7CCE">
        <w:t>.</w:t>
      </w:r>
    </w:p>
    <w:p w14:paraId="4A087E8D" w14:textId="77777777" w:rsidR="003B1F2C" w:rsidRPr="000877D0" w:rsidRDefault="003B1F2C" w:rsidP="000877D0"/>
    <w:p w14:paraId="304993A1" w14:textId="77777777" w:rsidR="00FD2618" w:rsidRPr="00ED1D99" w:rsidRDefault="00FD2618" w:rsidP="00ED1D99"/>
    <w:p w14:paraId="1EE6A494" w14:textId="77777777" w:rsidR="0061013B" w:rsidRDefault="0061013B" w:rsidP="003E2694"/>
    <w:p w14:paraId="5837CE13" w14:textId="77777777" w:rsidR="0061013B" w:rsidRPr="003E2694" w:rsidRDefault="0061013B" w:rsidP="003E2694"/>
    <w:p w14:paraId="335E4736" w14:textId="77777777" w:rsidR="00AD10BD" w:rsidRPr="00AD10BD" w:rsidRDefault="00AD10BD">
      <w:pPr>
        <w:spacing w:after="160" w:line="259" w:lineRule="auto"/>
      </w:pPr>
    </w:p>
    <w:p w14:paraId="1AFC17D2" w14:textId="77777777" w:rsidR="00852661" w:rsidRDefault="00852661">
      <w:pPr>
        <w:spacing w:after="160" w:line="259" w:lineRule="auto"/>
        <w:rPr>
          <w:b/>
          <w:noProof/>
          <w:sz w:val="32"/>
        </w:rPr>
      </w:pPr>
      <w:r>
        <w:br w:type="page"/>
      </w:r>
    </w:p>
    <w:p w14:paraId="12EE765A" w14:textId="0BAA2FE5" w:rsidR="00AC0315" w:rsidRPr="00D94BC2" w:rsidRDefault="00AC0315" w:rsidP="00A46B18">
      <w:pPr>
        <w:pStyle w:val="LhteetOtsikko"/>
        <w:rPr>
          <w:lang w:val="en-US"/>
        </w:rPr>
      </w:pPr>
      <w:bookmarkStart w:id="56" w:name="_Toc184378821"/>
      <w:r w:rsidRPr="00D94BC2">
        <w:rPr>
          <w:lang w:val="en-US"/>
        </w:rPr>
        <w:lastRenderedPageBreak/>
        <w:t>Lähteet</w:t>
      </w:r>
      <w:bookmarkEnd w:id="20"/>
      <w:bookmarkEnd w:id="21"/>
      <w:bookmarkEnd w:id="22"/>
      <w:bookmarkEnd w:id="23"/>
      <w:bookmarkEnd w:id="24"/>
      <w:bookmarkEnd w:id="25"/>
      <w:bookmarkEnd w:id="40"/>
      <w:bookmarkEnd w:id="41"/>
      <w:bookmarkEnd w:id="42"/>
      <w:bookmarkEnd w:id="43"/>
      <w:bookmarkEnd w:id="56"/>
    </w:p>
    <w:p w14:paraId="7A35FFFB" w14:textId="3F8C3723" w:rsidR="00CF1505" w:rsidRDefault="009E084C" w:rsidP="009E084C">
      <w:pPr>
        <w:pStyle w:val="Lhdeluettelo"/>
      </w:pPr>
      <w:r w:rsidRPr="00D94BC2">
        <w:rPr>
          <w:lang w:val="en-US"/>
        </w:rPr>
        <w:t xml:space="preserve">How does Google Authenticator work? </w:t>
      </w:r>
      <w:r w:rsidRPr="52E85656">
        <w:t>Stack Exchange</w:t>
      </w:r>
      <w:r w:rsidRPr="00D94BC2">
        <w:t xml:space="preserve"> vastaus</w:t>
      </w:r>
      <w:r w:rsidRPr="52E85656">
        <w:t>. 2013.</w:t>
      </w:r>
      <w:r>
        <w:t xml:space="preserve"> Viitattu 4.12.2024. </w:t>
      </w:r>
      <w:hyperlink r:id="rId37" w:history="1">
        <w:r w:rsidRPr="00CF1505">
          <w:rPr>
            <w:rStyle w:val="Hyperlinkki"/>
          </w:rPr>
          <w:t>https://security.stackexchange.com/questions/35157/how-does-google-authenticator-work</w:t>
        </w:r>
      </w:hyperlink>
      <w:r w:rsidR="00CF1505">
        <w:t>.</w:t>
      </w:r>
    </w:p>
    <w:p w14:paraId="613F1969" w14:textId="317C6D76" w:rsidR="00725AC4" w:rsidRDefault="00B63D72" w:rsidP="00A46B18">
      <w:pPr>
        <w:pStyle w:val="Lhdeluettelo"/>
      </w:pPr>
      <w:r>
        <w:t>Mik</w:t>
      </w:r>
      <w:r w:rsidR="006B0CD9">
        <w:t xml:space="preserve">ä on MFA ja miksi se tulisi ottaa käyttöön? </w:t>
      </w:r>
      <w:r w:rsidR="00707A48">
        <w:t xml:space="preserve">Magiccloud.fi artikkeli. 31.12.2019. </w:t>
      </w:r>
      <w:r w:rsidR="002C0905">
        <w:t xml:space="preserve">Viitattu 4.12.2024. </w:t>
      </w:r>
      <w:hyperlink r:id="rId38" w:history="1">
        <w:r w:rsidR="002C0905" w:rsidRPr="00E443D7">
          <w:rPr>
            <w:rStyle w:val="Hyperlinkki"/>
          </w:rPr>
          <w:t>https://magiccloud.fi/mika-on-mfa-ja-miksi-se-tulisi-ottaa-kayttoon/</w:t>
        </w:r>
      </w:hyperlink>
      <w:r w:rsidR="002C0905">
        <w:t>.</w:t>
      </w:r>
    </w:p>
    <w:p w14:paraId="278D0107" w14:textId="00803E6C" w:rsidR="002C0905" w:rsidRDefault="001063A4" w:rsidP="00A46B18">
      <w:pPr>
        <w:pStyle w:val="Lhdeluettelo"/>
      </w:pPr>
      <w:r>
        <w:t>Monivaiheinen tunnistautuminen (MFA)</w:t>
      </w:r>
      <w:r w:rsidR="002774D2">
        <w:t xml:space="preserve">. </w:t>
      </w:r>
      <w:r w:rsidR="00AA673D">
        <w:t xml:space="preserve">Helsingin Yliopiston Opiskelijan Digitaidot </w:t>
      </w:r>
      <w:r w:rsidR="00CA4505">
        <w:t>opintojakso. 2024</w:t>
      </w:r>
      <w:r w:rsidR="002774D2">
        <w:t>.</w:t>
      </w:r>
      <w:r w:rsidR="00CA4505">
        <w:t xml:space="preserve"> Viitattu 4.12.2024</w:t>
      </w:r>
      <w:r w:rsidR="00CA4505" w:rsidRPr="00CA4505">
        <w:t xml:space="preserve"> </w:t>
      </w:r>
      <w:hyperlink r:id="rId39" w:history="1">
        <w:r w:rsidR="00CA4505" w:rsidRPr="00E443D7">
          <w:rPr>
            <w:rStyle w:val="Hyperlinkki"/>
          </w:rPr>
          <w:t>https://blogs.helsinki.fi/opiskelijan-digitaidot/4-tietoturva/</w:t>
        </w:r>
      </w:hyperlink>
      <w:r w:rsidR="00CA4505">
        <w:t>.</w:t>
      </w:r>
    </w:p>
    <w:p w14:paraId="12DF7D56" w14:textId="4E77D158" w:rsidR="00CA4505" w:rsidRDefault="00B21986" w:rsidP="00A46B18">
      <w:pPr>
        <w:pStyle w:val="Lhdeluettelo"/>
      </w:pPr>
      <w:r>
        <w:t xml:space="preserve">Monivaiheinen tunnistautuminen suojaa käyttäjätilejäsi. Kyberturvallisuuskeskuksen artikkeli. 7.5.2024. Viitattu 4.12.2024. </w:t>
      </w:r>
      <w:hyperlink r:id="rId40">
        <w:r w:rsidRPr="5E07B1DA">
          <w:rPr>
            <w:rStyle w:val="Hyperlinkki"/>
          </w:rPr>
          <w:t>https://www.kyberturvallisuuskeskus.fi/fi/ajankohtaista/ohjeet-ja-oppaat/monivaiheinen-tunnistautuminen-suojaa-kayttajatilejasi</w:t>
        </w:r>
      </w:hyperlink>
      <w:r>
        <w:t>.</w:t>
      </w:r>
    </w:p>
    <w:p w14:paraId="06C91054" w14:textId="77777777" w:rsidR="00B21986" w:rsidRDefault="00B21986" w:rsidP="00A46B18">
      <w:pPr>
        <w:pStyle w:val="Lhdeluettelo"/>
      </w:pPr>
    </w:p>
    <w:p w14:paraId="39756A43" w14:textId="77777777" w:rsidR="00CA4505" w:rsidRDefault="00CA4505" w:rsidP="00A46B18">
      <w:pPr>
        <w:pStyle w:val="Lhdeluettelo"/>
      </w:pPr>
    </w:p>
    <w:p w14:paraId="66AB3D8E" w14:textId="70C8FDE5" w:rsidR="00AB2429" w:rsidRPr="00852661" w:rsidRDefault="00AB2429" w:rsidP="00852661">
      <w:pPr>
        <w:spacing w:after="160" w:line="259" w:lineRule="auto"/>
        <w:rPr>
          <w:noProof/>
          <w:sz w:val="28"/>
        </w:rPr>
      </w:pPr>
    </w:p>
    <w:sectPr w:rsidR="00AB2429" w:rsidRPr="00852661" w:rsidSect="0058148B">
      <w:headerReference w:type="even" r:id="rId41"/>
      <w:headerReference w:type="default" r:id="rId42"/>
      <w:headerReference w:type="first" r:id="rId4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4EC85" w14:textId="77777777" w:rsidR="004017DD" w:rsidRDefault="004017DD" w:rsidP="00520772">
      <w:pPr>
        <w:spacing w:after="0" w:line="240" w:lineRule="auto"/>
      </w:pPr>
      <w:r>
        <w:separator/>
      </w:r>
    </w:p>
    <w:p w14:paraId="46228EB8" w14:textId="77777777" w:rsidR="004017DD" w:rsidRDefault="004017DD"/>
    <w:p w14:paraId="36CA11F8" w14:textId="77777777" w:rsidR="004017DD" w:rsidRDefault="004017DD"/>
  </w:endnote>
  <w:endnote w:type="continuationSeparator" w:id="0">
    <w:p w14:paraId="4A193CF9" w14:textId="77777777" w:rsidR="004017DD" w:rsidRDefault="004017DD" w:rsidP="00520772">
      <w:pPr>
        <w:spacing w:after="0" w:line="240" w:lineRule="auto"/>
      </w:pPr>
      <w:r>
        <w:continuationSeparator/>
      </w:r>
    </w:p>
    <w:p w14:paraId="4544EA62" w14:textId="77777777" w:rsidR="004017DD" w:rsidRDefault="004017DD"/>
    <w:p w14:paraId="7FE0934E" w14:textId="77777777" w:rsidR="004017DD" w:rsidRDefault="004017DD"/>
  </w:endnote>
  <w:endnote w:type="continuationNotice" w:id="1">
    <w:p w14:paraId="7D44E430" w14:textId="77777777" w:rsidR="004017DD" w:rsidRDefault="004017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E8CD" w14:textId="77777777" w:rsidR="00A67A4F" w:rsidRDefault="00A67A4F">
    <w:pPr>
      <w:pStyle w:val="Alatunniste"/>
      <w:rPr>
        <w:noProof/>
      </w:rPr>
    </w:pPr>
  </w:p>
  <w:p w14:paraId="6F0CB55F" w14:textId="77777777" w:rsidR="00A67A4F" w:rsidRDefault="00A67A4F">
    <w:pPr>
      <w:pStyle w:val="Alatunniste"/>
      <w:rPr>
        <w:noProof/>
      </w:rPr>
    </w:pPr>
  </w:p>
  <w:p w14:paraId="5596E07E" w14:textId="77777777" w:rsidR="00A67A4F" w:rsidRDefault="00A67A4F">
    <w:pPr>
      <w:pStyle w:val="Alatunniste"/>
      <w:rPr>
        <w:noProof/>
      </w:rPr>
    </w:pPr>
  </w:p>
  <w:p w14:paraId="182F19AB" w14:textId="77777777" w:rsidR="00A67A4F" w:rsidRDefault="00A67A4F">
    <w:pPr>
      <w:pStyle w:val="Alatunniste"/>
      <w:rPr>
        <w:noProof/>
      </w:rPr>
    </w:pPr>
  </w:p>
  <w:p w14:paraId="61F86B11" w14:textId="77777777" w:rsidR="00A67A4F" w:rsidRDefault="00A67A4F" w:rsidP="008E1D38">
    <w:pPr>
      <w:pStyle w:val="Alatunniste"/>
      <w:ind w:left="1134"/>
    </w:pPr>
    <w:r>
      <w:rPr>
        <w:noProof/>
      </w:rPr>
      <w:drawing>
        <wp:inline distT="0" distB="0" distL="0" distR="0" wp14:anchorId="392222A9" wp14:editId="6D988D4D">
          <wp:extent cx="3160800" cy="403011"/>
          <wp:effectExtent l="0" t="0" r="1905" b="0"/>
          <wp:docPr id="10" name="Kuva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Kuva 10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403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9DAF2" w14:textId="77777777" w:rsidR="004017DD" w:rsidRDefault="004017DD" w:rsidP="00520772">
      <w:pPr>
        <w:spacing w:after="0" w:line="240" w:lineRule="auto"/>
      </w:pPr>
      <w:r>
        <w:separator/>
      </w:r>
    </w:p>
    <w:p w14:paraId="31314C62" w14:textId="77777777" w:rsidR="004017DD" w:rsidRDefault="004017DD"/>
    <w:p w14:paraId="4B4C169B" w14:textId="77777777" w:rsidR="004017DD" w:rsidRDefault="004017DD"/>
  </w:footnote>
  <w:footnote w:type="continuationSeparator" w:id="0">
    <w:p w14:paraId="061B7940" w14:textId="77777777" w:rsidR="004017DD" w:rsidRDefault="004017DD" w:rsidP="00520772">
      <w:pPr>
        <w:spacing w:after="0" w:line="240" w:lineRule="auto"/>
      </w:pPr>
      <w:r>
        <w:continuationSeparator/>
      </w:r>
    </w:p>
    <w:p w14:paraId="670736A8" w14:textId="77777777" w:rsidR="004017DD" w:rsidRDefault="004017DD"/>
    <w:p w14:paraId="1AC8C3E5" w14:textId="77777777" w:rsidR="004017DD" w:rsidRDefault="004017DD"/>
  </w:footnote>
  <w:footnote w:type="continuationNotice" w:id="1">
    <w:p w14:paraId="3256E1B3" w14:textId="77777777" w:rsidR="004017DD" w:rsidRDefault="004017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C470A" w14:textId="77777777" w:rsidR="00A67A4F" w:rsidRDefault="00A67A4F" w:rsidP="00520772">
    <w:pPr>
      <w:pStyle w:val="Yltunniste"/>
      <w:ind w:left="1276"/>
    </w:pPr>
    <w:r>
      <w:rPr>
        <w:noProof/>
        <w:lang w:eastAsia="fi-FI"/>
      </w:rPr>
      <w:drawing>
        <wp:inline distT="0" distB="0" distL="0" distR="0" wp14:anchorId="6BB53055" wp14:editId="210C10E9">
          <wp:extent cx="2088000" cy="1044111"/>
          <wp:effectExtent l="0" t="0" r="0" b="0"/>
          <wp:docPr id="7" name="Kuva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Kuva 1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8000" cy="1044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6F18100" wp14:editId="59EECC58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0" r="0" b="0"/>
              <wp:wrapNone/>
              <wp:docPr id="3" name="Suorakulmio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D004C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<w:pict>
            <v:rect id="Suorakulmio 4" style="position:absolute;margin-left:0;margin-top:.1pt;width:27pt;height:72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lt="&quot;&quot;" o:spid="_x0000_s1026" fillcolor="#0d004c" stroked="f" w14:anchorId="60496C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D77EF" w14:textId="77777777" w:rsidR="00BE7BF8" w:rsidRDefault="00BE7BF8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8561557"/>
      <w:docPartObj>
        <w:docPartGallery w:val="Page Numbers (Top of Page)"/>
        <w:docPartUnique/>
      </w:docPartObj>
    </w:sdtPr>
    <w:sdtContent>
      <w:p w14:paraId="6850D8AD" w14:textId="77777777" w:rsidR="000860CA" w:rsidRDefault="000860C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5602F" w14:textId="77777777" w:rsidR="00BE7BF8" w:rsidRDefault="00BE7BF8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D9A31" w14:textId="77777777" w:rsidR="00A67A4F" w:rsidRDefault="00A67A4F" w:rsidP="00A764D6">
    <w:pPr>
      <w:pStyle w:val="Yltunniste"/>
      <w:jc w:val="right"/>
    </w:pPr>
  </w:p>
  <w:sdt>
    <w:sdtPr>
      <w:id w:val="2077011834"/>
      <w:docPartObj>
        <w:docPartGallery w:val="Page Numbers (Top of Page)"/>
        <w:docPartUnique/>
      </w:docPartObj>
    </w:sdtPr>
    <w:sdtContent>
      <w:p w14:paraId="1F610B37" w14:textId="77777777" w:rsidR="00A67A4F" w:rsidRDefault="00A67A4F" w:rsidP="00A764D6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68F80668" w14:textId="77777777" w:rsidR="00A67A4F" w:rsidRDefault="00A67A4F"/>
  <w:p w14:paraId="0E1AC449" w14:textId="77777777" w:rsidR="00A67A4F" w:rsidRDefault="00A67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B700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F384D862"/>
    <w:lvl w:ilvl="0" w:tplc="CDDE3AC4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  <w:lvl w:ilvl="1" w:tplc="BB1EDD20">
      <w:numFmt w:val="decimal"/>
      <w:lvlText w:val=""/>
      <w:lvlJc w:val="left"/>
    </w:lvl>
    <w:lvl w:ilvl="2" w:tplc="A7107B4E">
      <w:numFmt w:val="decimal"/>
      <w:lvlText w:val=""/>
      <w:lvlJc w:val="left"/>
    </w:lvl>
    <w:lvl w:ilvl="3" w:tplc="C6FC4584">
      <w:numFmt w:val="decimal"/>
      <w:lvlText w:val=""/>
      <w:lvlJc w:val="left"/>
    </w:lvl>
    <w:lvl w:ilvl="4" w:tplc="6482470E">
      <w:numFmt w:val="decimal"/>
      <w:lvlText w:val=""/>
      <w:lvlJc w:val="left"/>
    </w:lvl>
    <w:lvl w:ilvl="5" w:tplc="5948AD16">
      <w:numFmt w:val="decimal"/>
      <w:lvlText w:val=""/>
      <w:lvlJc w:val="left"/>
    </w:lvl>
    <w:lvl w:ilvl="6" w:tplc="9E22FE82">
      <w:numFmt w:val="decimal"/>
      <w:lvlText w:val=""/>
      <w:lvlJc w:val="left"/>
    </w:lvl>
    <w:lvl w:ilvl="7" w:tplc="5B869EC4">
      <w:numFmt w:val="decimal"/>
      <w:lvlText w:val=""/>
      <w:lvlJc w:val="left"/>
    </w:lvl>
    <w:lvl w:ilvl="8" w:tplc="4B8CD150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FC68BE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F5706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AEDE10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5A1A06A0"/>
    <w:lvl w:ilvl="0" w:tplc="87B83FC8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7AAC574">
      <w:numFmt w:val="decimal"/>
      <w:lvlText w:val=""/>
      <w:lvlJc w:val="left"/>
    </w:lvl>
    <w:lvl w:ilvl="2" w:tplc="A4C6B314">
      <w:numFmt w:val="decimal"/>
      <w:lvlText w:val=""/>
      <w:lvlJc w:val="left"/>
    </w:lvl>
    <w:lvl w:ilvl="3" w:tplc="BCFC826A">
      <w:numFmt w:val="decimal"/>
      <w:lvlText w:val=""/>
      <w:lvlJc w:val="left"/>
    </w:lvl>
    <w:lvl w:ilvl="4" w:tplc="90BE5926">
      <w:numFmt w:val="decimal"/>
      <w:lvlText w:val=""/>
      <w:lvlJc w:val="left"/>
    </w:lvl>
    <w:lvl w:ilvl="5" w:tplc="92F8DFC6">
      <w:numFmt w:val="decimal"/>
      <w:lvlText w:val=""/>
      <w:lvlJc w:val="left"/>
    </w:lvl>
    <w:lvl w:ilvl="6" w:tplc="5A48FEA4">
      <w:numFmt w:val="decimal"/>
      <w:lvlText w:val=""/>
      <w:lvlJc w:val="left"/>
    </w:lvl>
    <w:lvl w:ilvl="7" w:tplc="5ED6A95E">
      <w:numFmt w:val="decimal"/>
      <w:lvlText w:val=""/>
      <w:lvlJc w:val="left"/>
    </w:lvl>
    <w:lvl w:ilvl="8" w:tplc="06C64FC0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7806F3FC"/>
    <w:lvl w:ilvl="0" w:tplc="EECEE77A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D576CD9C">
      <w:numFmt w:val="decimal"/>
      <w:lvlText w:val=""/>
      <w:lvlJc w:val="left"/>
    </w:lvl>
    <w:lvl w:ilvl="2" w:tplc="7166C0C8">
      <w:numFmt w:val="decimal"/>
      <w:lvlText w:val=""/>
      <w:lvlJc w:val="left"/>
    </w:lvl>
    <w:lvl w:ilvl="3" w:tplc="3CBE9274">
      <w:numFmt w:val="decimal"/>
      <w:lvlText w:val=""/>
      <w:lvlJc w:val="left"/>
    </w:lvl>
    <w:lvl w:ilvl="4" w:tplc="CE9003AA">
      <w:numFmt w:val="decimal"/>
      <w:lvlText w:val=""/>
      <w:lvlJc w:val="left"/>
    </w:lvl>
    <w:lvl w:ilvl="5" w:tplc="0E7E3DC0">
      <w:numFmt w:val="decimal"/>
      <w:lvlText w:val=""/>
      <w:lvlJc w:val="left"/>
    </w:lvl>
    <w:lvl w:ilvl="6" w:tplc="49A6CD74">
      <w:numFmt w:val="decimal"/>
      <w:lvlText w:val=""/>
      <w:lvlJc w:val="left"/>
    </w:lvl>
    <w:lvl w:ilvl="7" w:tplc="5954744A">
      <w:numFmt w:val="decimal"/>
      <w:lvlText w:val=""/>
      <w:lvlJc w:val="left"/>
    </w:lvl>
    <w:lvl w:ilvl="8" w:tplc="CBA072E4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75DC11AC"/>
    <w:lvl w:ilvl="0" w:tplc="36966ABE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921A628C">
      <w:numFmt w:val="decimal"/>
      <w:lvlText w:val=""/>
      <w:lvlJc w:val="left"/>
    </w:lvl>
    <w:lvl w:ilvl="2" w:tplc="017C5D12">
      <w:numFmt w:val="decimal"/>
      <w:lvlText w:val=""/>
      <w:lvlJc w:val="left"/>
    </w:lvl>
    <w:lvl w:ilvl="3" w:tplc="E76A5AC0">
      <w:numFmt w:val="decimal"/>
      <w:lvlText w:val=""/>
      <w:lvlJc w:val="left"/>
    </w:lvl>
    <w:lvl w:ilvl="4" w:tplc="CE3415F8">
      <w:numFmt w:val="decimal"/>
      <w:lvlText w:val=""/>
      <w:lvlJc w:val="left"/>
    </w:lvl>
    <w:lvl w:ilvl="5" w:tplc="425E6E68">
      <w:numFmt w:val="decimal"/>
      <w:lvlText w:val=""/>
      <w:lvlJc w:val="left"/>
    </w:lvl>
    <w:lvl w:ilvl="6" w:tplc="1E7247BC">
      <w:numFmt w:val="decimal"/>
      <w:lvlText w:val=""/>
      <w:lvlJc w:val="left"/>
    </w:lvl>
    <w:lvl w:ilvl="7" w:tplc="7BAE57E8">
      <w:numFmt w:val="decimal"/>
      <w:lvlText w:val=""/>
      <w:lvlJc w:val="left"/>
    </w:lvl>
    <w:lvl w:ilvl="8" w:tplc="F4748E5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0F1858C6"/>
    <w:lvl w:ilvl="0" w:tplc="EC18F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7E29F0E">
      <w:numFmt w:val="decimal"/>
      <w:lvlText w:val=""/>
      <w:lvlJc w:val="left"/>
    </w:lvl>
    <w:lvl w:ilvl="2" w:tplc="72D01CB2">
      <w:numFmt w:val="decimal"/>
      <w:lvlText w:val=""/>
      <w:lvlJc w:val="left"/>
    </w:lvl>
    <w:lvl w:ilvl="3" w:tplc="4C84BC98">
      <w:numFmt w:val="decimal"/>
      <w:lvlText w:val=""/>
      <w:lvlJc w:val="left"/>
    </w:lvl>
    <w:lvl w:ilvl="4" w:tplc="B8148020">
      <w:numFmt w:val="decimal"/>
      <w:lvlText w:val=""/>
      <w:lvlJc w:val="left"/>
    </w:lvl>
    <w:lvl w:ilvl="5" w:tplc="DF5EA47C">
      <w:numFmt w:val="decimal"/>
      <w:lvlText w:val=""/>
      <w:lvlJc w:val="left"/>
    </w:lvl>
    <w:lvl w:ilvl="6" w:tplc="C226C3E0">
      <w:numFmt w:val="decimal"/>
      <w:lvlText w:val=""/>
      <w:lvlJc w:val="left"/>
    </w:lvl>
    <w:lvl w:ilvl="7" w:tplc="18F00BC8">
      <w:numFmt w:val="decimal"/>
      <w:lvlText w:val=""/>
      <w:lvlJc w:val="left"/>
    </w:lvl>
    <w:lvl w:ilvl="8" w:tplc="55AC32D0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2B224620"/>
    <w:lvl w:ilvl="0" w:tplc="DEF01E98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86A216">
      <w:numFmt w:val="decimal"/>
      <w:lvlText w:val=""/>
      <w:lvlJc w:val="left"/>
    </w:lvl>
    <w:lvl w:ilvl="2" w:tplc="8CE49EFC">
      <w:numFmt w:val="decimal"/>
      <w:lvlText w:val=""/>
      <w:lvlJc w:val="left"/>
    </w:lvl>
    <w:lvl w:ilvl="3" w:tplc="D9A40098">
      <w:numFmt w:val="decimal"/>
      <w:lvlText w:val=""/>
      <w:lvlJc w:val="left"/>
    </w:lvl>
    <w:lvl w:ilvl="4" w:tplc="232A8422">
      <w:numFmt w:val="decimal"/>
      <w:lvlText w:val=""/>
      <w:lvlJc w:val="left"/>
    </w:lvl>
    <w:lvl w:ilvl="5" w:tplc="9D82F900">
      <w:numFmt w:val="decimal"/>
      <w:lvlText w:val=""/>
      <w:lvlJc w:val="left"/>
    </w:lvl>
    <w:lvl w:ilvl="6" w:tplc="3208D784">
      <w:numFmt w:val="decimal"/>
      <w:lvlText w:val=""/>
      <w:lvlJc w:val="left"/>
    </w:lvl>
    <w:lvl w:ilvl="7" w:tplc="7B5E5358">
      <w:numFmt w:val="decimal"/>
      <w:lvlText w:val=""/>
      <w:lvlJc w:val="left"/>
    </w:lvl>
    <w:lvl w:ilvl="8" w:tplc="A6825CB8">
      <w:numFmt w:val="decimal"/>
      <w:lvlText w:val=""/>
      <w:lvlJc w:val="left"/>
    </w:lvl>
  </w:abstractNum>
  <w:abstractNum w:abstractNumId="1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1AE9D13B"/>
    <w:multiLevelType w:val="hybridMultilevel"/>
    <w:tmpl w:val="FFFFFFFF"/>
    <w:lvl w:ilvl="0" w:tplc="8BA6E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83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AA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8E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3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922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6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AE8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68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A0622"/>
    <w:multiLevelType w:val="multilevel"/>
    <w:tmpl w:val="0F9E8D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6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7" w15:restartNumberingAfterBreak="0">
    <w:nsid w:val="320222BE"/>
    <w:multiLevelType w:val="multilevel"/>
    <w:tmpl w:val="5146731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278354"/>
    <w:multiLevelType w:val="hybridMultilevel"/>
    <w:tmpl w:val="8B86FC5C"/>
    <w:lvl w:ilvl="0" w:tplc="571A07AC">
      <w:start w:val="1"/>
      <w:numFmt w:val="decimal"/>
      <w:lvlText w:val="%1."/>
      <w:lvlJc w:val="left"/>
      <w:pPr>
        <w:ind w:left="720" w:hanging="360"/>
      </w:pPr>
    </w:lvl>
    <w:lvl w:ilvl="1" w:tplc="8B246A88">
      <w:start w:val="1"/>
      <w:numFmt w:val="lowerLetter"/>
      <w:lvlText w:val="%2."/>
      <w:lvlJc w:val="left"/>
      <w:pPr>
        <w:ind w:left="1440" w:hanging="360"/>
      </w:pPr>
    </w:lvl>
    <w:lvl w:ilvl="2" w:tplc="81401714">
      <w:start w:val="1"/>
      <w:numFmt w:val="lowerRoman"/>
      <w:lvlText w:val="%3."/>
      <w:lvlJc w:val="right"/>
      <w:pPr>
        <w:ind w:left="2160" w:hanging="180"/>
      </w:pPr>
    </w:lvl>
    <w:lvl w:ilvl="3" w:tplc="A764370A">
      <w:start w:val="1"/>
      <w:numFmt w:val="decimal"/>
      <w:lvlText w:val="%4."/>
      <w:lvlJc w:val="left"/>
      <w:pPr>
        <w:ind w:left="2880" w:hanging="360"/>
      </w:pPr>
    </w:lvl>
    <w:lvl w:ilvl="4" w:tplc="D4508F18">
      <w:start w:val="1"/>
      <w:numFmt w:val="lowerLetter"/>
      <w:lvlText w:val="%5."/>
      <w:lvlJc w:val="left"/>
      <w:pPr>
        <w:ind w:left="3600" w:hanging="360"/>
      </w:pPr>
    </w:lvl>
    <w:lvl w:ilvl="5" w:tplc="EE168164">
      <w:start w:val="1"/>
      <w:numFmt w:val="lowerRoman"/>
      <w:lvlText w:val="%6."/>
      <w:lvlJc w:val="right"/>
      <w:pPr>
        <w:ind w:left="4320" w:hanging="180"/>
      </w:pPr>
    </w:lvl>
    <w:lvl w:ilvl="6" w:tplc="553AE6F4">
      <w:start w:val="1"/>
      <w:numFmt w:val="decimal"/>
      <w:lvlText w:val="%7."/>
      <w:lvlJc w:val="left"/>
      <w:pPr>
        <w:ind w:left="5040" w:hanging="360"/>
      </w:pPr>
    </w:lvl>
    <w:lvl w:ilvl="7" w:tplc="BE787FA4">
      <w:start w:val="1"/>
      <w:numFmt w:val="lowerLetter"/>
      <w:lvlText w:val="%8."/>
      <w:lvlJc w:val="left"/>
      <w:pPr>
        <w:ind w:left="5760" w:hanging="360"/>
      </w:pPr>
    </w:lvl>
    <w:lvl w:ilvl="8" w:tplc="54406B9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29D0A"/>
    <w:multiLevelType w:val="hybridMultilevel"/>
    <w:tmpl w:val="FFFFFFFF"/>
    <w:lvl w:ilvl="0" w:tplc="A2DEA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0D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E9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EE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C9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E2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0E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83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41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F07A2"/>
    <w:multiLevelType w:val="hybridMultilevel"/>
    <w:tmpl w:val="3816220E"/>
    <w:lvl w:ilvl="0" w:tplc="02083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E0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63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0A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27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0F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E0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8A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41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C176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FC23CA6"/>
    <w:multiLevelType w:val="hybridMultilevel"/>
    <w:tmpl w:val="FFFFFFFF"/>
    <w:lvl w:ilvl="0" w:tplc="E670F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E0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4E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45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9AE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0C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E9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01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C9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80384"/>
    <w:multiLevelType w:val="hybridMultilevel"/>
    <w:tmpl w:val="040B001D"/>
    <w:lvl w:ilvl="0" w:tplc="6D189BD6">
      <w:start w:val="1"/>
      <w:numFmt w:val="decimal"/>
      <w:lvlText w:val="%1)"/>
      <w:lvlJc w:val="left"/>
      <w:pPr>
        <w:ind w:left="360" w:hanging="360"/>
      </w:pPr>
    </w:lvl>
    <w:lvl w:ilvl="1" w:tplc="FEEEBAF4">
      <w:start w:val="1"/>
      <w:numFmt w:val="lowerLetter"/>
      <w:lvlText w:val="%2)"/>
      <w:lvlJc w:val="left"/>
      <w:pPr>
        <w:ind w:left="720" w:hanging="360"/>
      </w:pPr>
    </w:lvl>
    <w:lvl w:ilvl="2" w:tplc="BF78D7A0">
      <w:start w:val="1"/>
      <w:numFmt w:val="lowerRoman"/>
      <w:lvlText w:val="%3)"/>
      <w:lvlJc w:val="left"/>
      <w:pPr>
        <w:ind w:left="1080" w:hanging="360"/>
      </w:pPr>
    </w:lvl>
    <w:lvl w:ilvl="3" w:tplc="978A05C2">
      <w:start w:val="1"/>
      <w:numFmt w:val="decimal"/>
      <w:lvlText w:val="(%4)"/>
      <w:lvlJc w:val="left"/>
      <w:pPr>
        <w:ind w:left="1440" w:hanging="360"/>
      </w:pPr>
    </w:lvl>
    <w:lvl w:ilvl="4" w:tplc="2D186A1C">
      <w:start w:val="1"/>
      <w:numFmt w:val="lowerLetter"/>
      <w:lvlText w:val="(%5)"/>
      <w:lvlJc w:val="left"/>
      <w:pPr>
        <w:ind w:left="1800" w:hanging="360"/>
      </w:pPr>
    </w:lvl>
    <w:lvl w:ilvl="5" w:tplc="0D96A9E2">
      <w:start w:val="1"/>
      <w:numFmt w:val="lowerRoman"/>
      <w:lvlText w:val="(%6)"/>
      <w:lvlJc w:val="left"/>
      <w:pPr>
        <w:ind w:left="2160" w:hanging="360"/>
      </w:pPr>
    </w:lvl>
    <w:lvl w:ilvl="6" w:tplc="BF9A2E98">
      <w:start w:val="1"/>
      <w:numFmt w:val="decimal"/>
      <w:lvlText w:val="%7."/>
      <w:lvlJc w:val="left"/>
      <w:pPr>
        <w:ind w:left="2520" w:hanging="360"/>
      </w:pPr>
    </w:lvl>
    <w:lvl w:ilvl="7" w:tplc="ED382510">
      <w:start w:val="1"/>
      <w:numFmt w:val="lowerLetter"/>
      <w:lvlText w:val="%8."/>
      <w:lvlJc w:val="left"/>
      <w:pPr>
        <w:ind w:left="2880" w:hanging="360"/>
      </w:pPr>
    </w:lvl>
    <w:lvl w:ilvl="8" w:tplc="2FDEDE6C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03C08"/>
    <w:multiLevelType w:val="hybridMultilevel"/>
    <w:tmpl w:val="631A42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7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2" w15:restartNumberingAfterBreak="0">
    <w:nsid w:val="7AB72776"/>
    <w:multiLevelType w:val="hybridMultilevel"/>
    <w:tmpl w:val="FFFFFFFF"/>
    <w:lvl w:ilvl="0" w:tplc="E416D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02F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E0B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AD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42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80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27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C9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29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3908B8"/>
    <w:multiLevelType w:val="hybridMultilevel"/>
    <w:tmpl w:val="7040DA60"/>
    <w:lvl w:ilvl="0" w:tplc="16EE033C">
      <w:start w:val="1"/>
      <w:numFmt w:val="decimal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40135">
    <w:abstractNumId w:val="21"/>
  </w:num>
  <w:num w:numId="2" w16cid:durableId="1999454902">
    <w:abstractNumId w:val="28"/>
  </w:num>
  <w:num w:numId="3" w16cid:durableId="389232033">
    <w:abstractNumId w:val="37"/>
  </w:num>
  <w:num w:numId="4" w16cid:durableId="1045913744">
    <w:abstractNumId w:val="31"/>
  </w:num>
  <w:num w:numId="5" w16cid:durableId="2029257469">
    <w:abstractNumId w:val="35"/>
  </w:num>
  <w:num w:numId="6" w16cid:durableId="160050883">
    <w:abstractNumId w:val="22"/>
  </w:num>
  <w:num w:numId="7" w16cid:durableId="1210068740">
    <w:abstractNumId w:val="32"/>
  </w:num>
  <w:num w:numId="8" w16cid:durableId="1262449045">
    <w:abstractNumId w:val="33"/>
  </w:num>
  <w:num w:numId="9" w16cid:durableId="376972649">
    <w:abstractNumId w:val="27"/>
  </w:num>
  <w:num w:numId="10" w16cid:durableId="1061952130">
    <w:abstractNumId w:val="26"/>
  </w:num>
  <w:num w:numId="11" w16cid:durableId="1566914026">
    <w:abstractNumId w:val="26"/>
    <w:lvlOverride w:ilvl="0">
      <w:startOverride w:val="1"/>
    </w:lvlOverride>
  </w:num>
  <w:num w:numId="12" w16cid:durableId="1829709325">
    <w:abstractNumId w:val="10"/>
  </w:num>
  <w:num w:numId="13" w16cid:durableId="970328319">
    <w:abstractNumId w:val="19"/>
  </w:num>
  <w:num w:numId="14" w16cid:durableId="2001033381">
    <w:abstractNumId w:val="11"/>
  </w:num>
  <w:num w:numId="15" w16cid:durableId="45567675">
    <w:abstractNumId w:val="16"/>
  </w:num>
  <w:num w:numId="16" w16cid:durableId="1246644141">
    <w:abstractNumId w:val="39"/>
  </w:num>
  <w:num w:numId="17" w16cid:durableId="1032995974">
    <w:abstractNumId w:val="29"/>
  </w:num>
  <w:num w:numId="18" w16cid:durableId="1995598266">
    <w:abstractNumId w:val="40"/>
  </w:num>
  <w:num w:numId="19" w16cid:durableId="2140686729">
    <w:abstractNumId w:val="15"/>
  </w:num>
  <w:num w:numId="20" w16cid:durableId="177817237">
    <w:abstractNumId w:val="41"/>
  </w:num>
  <w:num w:numId="21" w16cid:durableId="282351617">
    <w:abstractNumId w:val="36"/>
  </w:num>
  <w:num w:numId="22" w16cid:durableId="750659994">
    <w:abstractNumId w:val="30"/>
  </w:num>
  <w:num w:numId="23" w16cid:durableId="1989087346">
    <w:abstractNumId w:val="13"/>
  </w:num>
  <w:num w:numId="24" w16cid:durableId="1049459126">
    <w:abstractNumId w:val="17"/>
  </w:num>
  <w:num w:numId="25" w16cid:durableId="758675485">
    <w:abstractNumId w:val="43"/>
  </w:num>
  <w:num w:numId="26" w16cid:durableId="352615745">
    <w:abstractNumId w:val="14"/>
  </w:num>
  <w:num w:numId="27" w16cid:durableId="836920076">
    <w:abstractNumId w:val="38"/>
  </w:num>
  <w:num w:numId="28" w16cid:durableId="1363435857">
    <w:abstractNumId w:val="9"/>
  </w:num>
  <w:num w:numId="29" w16cid:durableId="481704499">
    <w:abstractNumId w:val="7"/>
  </w:num>
  <w:num w:numId="30" w16cid:durableId="1650205887">
    <w:abstractNumId w:val="6"/>
  </w:num>
  <w:num w:numId="31" w16cid:durableId="2066876915">
    <w:abstractNumId w:val="5"/>
  </w:num>
  <w:num w:numId="32" w16cid:durableId="1636373603">
    <w:abstractNumId w:val="4"/>
  </w:num>
  <w:num w:numId="33" w16cid:durableId="18707340">
    <w:abstractNumId w:val="8"/>
  </w:num>
  <w:num w:numId="34" w16cid:durableId="1240822276">
    <w:abstractNumId w:val="3"/>
  </w:num>
  <w:num w:numId="35" w16cid:durableId="2045982835">
    <w:abstractNumId w:val="2"/>
  </w:num>
  <w:num w:numId="36" w16cid:durableId="939532723">
    <w:abstractNumId w:val="1"/>
  </w:num>
  <w:num w:numId="37" w16cid:durableId="880476640">
    <w:abstractNumId w:val="0"/>
  </w:num>
  <w:num w:numId="38" w16cid:durableId="437062010">
    <w:abstractNumId w:val="34"/>
  </w:num>
  <w:num w:numId="39" w16cid:durableId="1401095549">
    <w:abstractNumId w:val="24"/>
  </w:num>
  <w:num w:numId="40" w16cid:durableId="1978335291">
    <w:abstractNumId w:val="18"/>
  </w:num>
  <w:num w:numId="41" w16cid:durableId="716514948">
    <w:abstractNumId w:val="23"/>
  </w:num>
  <w:num w:numId="42" w16cid:durableId="305008790">
    <w:abstractNumId w:val="42"/>
  </w:num>
  <w:num w:numId="43" w16cid:durableId="1519812203">
    <w:abstractNumId w:val="20"/>
  </w:num>
  <w:num w:numId="44" w16cid:durableId="1072771853">
    <w:abstractNumId w:val="12"/>
  </w:num>
  <w:num w:numId="45" w16cid:durableId="93710292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attachedTemplate r:id="rId1"/>
  <w:stylePaneSortMethod w:val="0000"/>
  <w:documentProtection w:edit="readOnly" w:enforcement="0"/>
  <w:defaultTabStop w:val="1304"/>
  <w:autoHyphenation/>
  <w:consecutiveHyphenLimit w:val="3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A7"/>
    <w:rsid w:val="0000151D"/>
    <w:rsid w:val="00003E7E"/>
    <w:rsid w:val="00004644"/>
    <w:rsid w:val="00004E52"/>
    <w:rsid w:val="000054C0"/>
    <w:rsid w:val="000069FE"/>
    <w:rsid w:val="000074FC"/>
    <w:rsid w:val="000107CB"/>
    <w:rsid w:val="0001273A"/>
    <w:rsid w:val="00013B32"/>
    <w:rsid w:val="00014C14"/>
    <w:rsid w:val="00015960"/>
    <w:rsid w:val="00016333"/>
    <w:rsid w:val="00016638"/>
    <w:rsid w:val="00016973"/>
    <w:rsid w:val="00017DF5"/>
    <w:rsid w:val="00017E7B"/>
    <w:rsid w:val="0002030A"/>
    <w:rsid w:val="00022809"/>
    <w:rsid w:val="00025126"/>
    <w:rsid w:val="00026FCC"/>
    <w:rsid w:val="000303DA"/>
    <w:rsid w:val="0003045D"/>
    <w:rsid w:val="000320C7"/>
    <w:rsid w:val="00033FCF"/>
    <w:rsid w:val="000342BB"/>
    <w:rsid w:val="00034D52"/>
    <w:rsid w:val="000353D8"/>
    <w:rsid w:val="00035631"/>
    <w:rsid w:val="00041A50"/>
    <w:rsid w:val="00041A73"/>
    <w:rsid w:val="00042B5C"/>
    <w:rsid w:val="000440CF"/>
    <w:rsid w:val="000446C3"/>
    <w:rsid w:val="00044E1D"/>
    <w:rsid w:val="00044E92"/>
    <w:rsid w:val="00047D95"/>
    <w:rsid w:val="00050096"/>
    <w:rsid w:val="0005055F"/>
    <w:rsid w:val="00052D1D"/>
    <w:rsid w:val="00054018"/>
    <w:rsid w:val="0005418E"/>
    <w:rsid w:val="000541B5"/>
    <w:rsid w:val="00057750"/>
    <w:rsid w:val="0006110E"/>
    <w:rsid w:val="000619B4"/>
    <w:rsid w:val="0006305A"/>
    <w:rsid w:val="000640BD"/>
    <w:rsid w:val="000642D0"/>
    <w:rsid w:val="0006569F"/>
    <w:rsid w:val="00066995"/>
    <w:rsid w:val="000706C7"/>
    <w:rsid w:val="00071568"/>
    <w:rsid w:val="00071947"/>
    <w:rsid w:val="000722FD"/>
    <w:rsid w:val="00072406"/>
    <w:rsid w:val="00072B1F"/>
    <w:rsid w:val="00073B6B"/>
    <w:rsid w:val="0007418F"/>
    <w:rsid w:val="0007524C"/>
    <w:rsid w:val="00076697"/>
    <w:rsid w:val="00076F06"/>
    <w:rsid w:val="00077B69"/>
    <w:rsid w:val="00082433"/>
    <w:rsid w:val="00083C84"/>
    <w:rsid w:val="000860CA"/>
    <w:rsid w:val="0008647A"/>
    <w:rsid w:val="000877D0"/>
    <w:rsid w:val="00091716"/>
    <w:rsid w:val="000921DC"/>
    <w:rsid w:val="0009234A"/>
    <w:rsid w:val="00094175"/>
    <w:rsid w:val="00094627"/>
    <w:rsid w:val="00096CAF"/>
    <w:rsid w:val="000A14F5"/>
    <w:rsid w:val="000A22ED"/>
    <w:rsid w:val="000A66D5"/>
    <w:rsid w:val="000A6F4C"/>
    <w:rsid w:val="000B0CFC"/>
    <w:rsid w:val="000B289E"/>
    <w:rsid w:val="000B3D74"/>
    <w:rsid w:val="000C015F"/>
    <w:rsid w:val="000C0A2A"/>
    <w:rsid w:val="000C125C"/>
    <w:rsid w:val="000C279F"/>
    <w:rsid w:val="000C2C4D"/>
    <w:rsid w:val="000C3E91"/>
    <w:rsid w:val="000C6AE2"/>
    <w:rsid w:val="000C6CC4"/>
    <w:rsid w:val="000C714F"/>
    <w:rsid w:val="000D00DB"/>
    <w:rsid w:val="000D0573"/>
    <w:rsid w:val="000D3B99"/>
    <w:rsid w:val="000E48D3"/>
    <w:rsid w:val="000E5C2F"/>
    <w:rsid w:val="000E72F7"/>
    <w:rsid w:val="000E74A7"/>
    <w:rsid w:val="000E78B5"/>
    <w:rsid w:val="000F0B27"/>
    <w:rsid w:val="000F5244"/>
    <w:rsid w:val="000F6AEA"/>
    <w:rsid w:val="00100979"/>
    <w:rsid w:val="00100B3E"/>
    <w:rsid w:val="00100D56"/>
    <w:rsid w:val="0010115E"/>
    <w:rsid w:val="00101DA5"/>
    <w:rsid w:val="001038BB"/>
    <w:rsid w:val="00104A9F"/>
    <w:rsid w:val="00105522"/>
    <w:rsid w:val="001063A4"/>
    <w:rsid w:val="0010695B"/>
    <w:rsid w:val="00106DC8"/>
    <w:rsid w:val="001077C2"/>
    <w:rsid w:val="001078A2"/>
    <w:rsid w:val="001113F4"/>
    <w:rsid w:val="00111400"/>
    <w:rsid w:val="001129AD"/>
    <w:rsid w:val="00114859"/>
    <w:rsid w:val="00114CF2"/>
    <w:rsid w:val="001155B5"/>
    <w:rsid w:val="00115876"/>
    <w:rsid w:val="00116F3D"/>
    <w:rsid w:val="001175CF"/>
    <w:rsid w:val="00117EFF"/>
    <w:rsid w:val="00123E0F"/>
    <w:rsid w:val="00124277"/>
    <w:rsid w:val="00125552"/>
    <w:rsid w:val="00126A20"/>
    <w:rsid w:val="00126E81"/>
    <w:rsid w:val="0013258F"/>
    <w:rsid w:val="00132EC9"/>
    <w:rsid w:val="00134A4C"/>
    <w:rsid w:val="00134C32"/>
    <w:rsid w:val="001357B8"/>
    <w:rsid w:val="00135D94"/>
    <w:rsid w:val="00137590"/>
    <w:rsid w:val="00140C79"/>
    <w:rsid w:val="001446DE"/>
    <w:rsid w:val="00151318"/>
    <w:rsid w:val="00151CCD"/>
    <w:rsid w:val="00153842"/>
    <w:rsid w:val="00154B4A"/>
    <w:rsid w:val="00155890"/>
    <w:rsid w:val="00156A42"/>
    <w:rsid w:val="001570D5"/>
    <w:rsid w:val="00160592"/>
    <w:rsid w:val="00161AFB"/>
    <w:rsid w:val="0016386C"/>
    <w:rsid w:val="00164EB8"/>
    <w:rsid w:val="001660DC"/>
    <w:rsid w:val="00167580"/>
    <w:rsid w:val="00167609"/>
    <w:rsid w:val="00171BA7"/>
    <w:rsid w:val="00174B7C"/>
    <w:rsid w:val="001753C7"/>
    <w:rsid w:val="00180EDE"/>
    <w:rsid w:val="00181FE6"/>
    <w:rsid w:val="00183968"/>
    <w:rsid w:val="001844E9"/>
    <w:rsid w:val="001849E7"/>
    <w:rsid w:val="00185A85"/>
    <w:rsid w:val="00186E87"/>
    <w:rsid w:val="0019047B"/>
    <w:rsid w:val="00192F3C"/>
    <w:rsid w:val="0019529B"/>
    <w:rsid w:val="00197222"/>
    <w:rsid w:val="001A0CE3"/>
    <w:rsid w:val="001A5545"/>
    <w:rsid w:val="001A5E0D"/>
    <w:rsid w:val="001B070E"/>
    <w:rsid w:val="001B3F97"/>
    <w:rsid w:val="001B410C"/>
    <w:rsid w:val="001B437E"/>
    <w:rsid w:val="001B48B7"/>
    <w:rsid w:val="001B70D0"/>
    <w:rsid w:val="001B73BF"/>
    <w:rsid w:val="001C1C56"/>
    <w:rsid w:val="001C1ECB"/>
    <w:rsid w:val="001C30E3"/>
    <w:rsid w:val="001C3C89"/>
    <w:rsid w:val="001C3E1C"/>
    <w:rsid w:val="001C5D8E"/>
    <w:rsid w:val="001D3097"/>
    <w:rsid w:val="001D3C5E"/>
    <w:rsid w:val="001D3E06"/>
    <w:rsid w:val="001D699D"/>
    <w:rsid w:val="001D7BE2"/>
    <w:rsid w:val="001E050F"/>
    <w:rsid w:val="001E13CF"/>
    <w:rsid w:val="001E267B"/>
    <w:rsid w:val="001E3EDE"/>
    <w:rsid w:val="001E3F77"/>
    <w:rsid w:val="001E5887"/>
    <w:rsid w:val="001E78E3"/>
    <w:rsid w:val="001F0936"/>
    <w:rsid w:val="001F0B9C"/>
    <w:rsid w:val="001F0DBF"/>
    <w:rsid w:val="001F2C08"/>
    <w:rsid w:val="001F5142"/>
    <w:rsid w:val="001F6724"/>
    <w:rsid w:val="001F6ED3"/>
    <w:rsid w:val="001F7BCD"/>
    <w:rsid w:val="00202D9F"/>
    <w:rsid w:val="00203F97"/>
    <w:rsid w:val="0020639B"/>
    <w:rsid w:val="00215534"/>
    <w:rsid w:val="00215E2D"/>
    <w:rsid w:val="00220B4A"/>
    <w:rsid w:val="00222752"/>
    <w:rsid w:val="00226AE3"/>
    <w:rsid w:val="00230E8B"/>
    <w:rsid w:val="00232E0D"/>
    <w:rsid w:val="00233684"/>
    <w:rsid w:val="00235B1F"/>
    <w:rsid w:val="0023604D"/>
    <w:rsid w:val="0023782C"/>
    <w:rsid w:val="00240555"/>
    <w:rsid w:val="00241085"/>
    <w:rsid w:val="00241132"/>
    <w:rsid w:val="002417F0"/>
    <w:rsid w:val="0024223C"/>
    <w:rsid w:val="00242300"/>
    <w:rsid w:val="00242901"/>
    <w:rsid w:val="002445EE"/>
    <w:rsid w:val="0025246C"/>
    <w:rsid w:val="00252636"/>
    <w:rsid w:val="00253B64"/>
    <w:rsid w:val="0025541D"/>
    <w:rsid w:val="00257821"/>
    <w:rsid w:val="00257DB4"/>
    <w:rsid w:val="00261AEF"/>
    <w:rsid w:val="00261EC5"/>
    <w:rsid w:val="00262A9E"/>
    <w:rsid w:val="00264A19"/>
    <w:rsid w:val="00264F59"/>
    <w:rsid w:val="00265C09"/>
    <w:rsid w:val="00266B37"/>
    <w:rsid w:val="002709C1"/>
    <w:rsid w:val="00270C24"/>
    <w:rsid w:val="002739B8"/>
    <w:rsid w:val="00274499"/>
    <w:rsid w:val="00276E8D"/>
    <w:rsid w:val="002774D2"/>
    <w:rsid w:val="0028006B"/>
    <w:rsid w:val="0028025C"/>
    <w:rsid w:val="00284AE0"/>
    <w:rsid w:val="002859D4"/>
    <w:rsid w:val="002902D6"/>
    <w:rsid w:val="002916BA"/>
    <w:rsid w:val="002924EB"/>
    <w:rsid w:val="0029256E"/>
    <w:rsid w:val="00294108"/>
    <w:rsid w:val="002961C1"/>
    <w:rsid w:val="002A29B8"/>
    <w:rsid w:val="002A4535"/>
    <w:rsid w:val="002A482D"/>
    <w:rsid w:val="002A4B4F"/>
    <w:rsid w:val="002A5DDA"/>
    <w:rsid w:val="002A5EE3"/>
    <w:rsid w:val="002A6034"/>
    <w:rsid w:val="002B1186"/>
    <w:rsid w:val="002B2452"/>
    <w:rsid w:val="002B2529"/>
    <w:rsid w:val="002B5933"/>
    <w:rsid w:val="002B6564"/>
    <w:rsid w:val="002B676B"/>
    <w:rsid w:val="002B6F2F"/>
    <w:rsid w:val="002C00C0"/>
    <w:rsid w:val="002C0905"/>
    <w:rsid w:val="002C3FEF"/>
    <w:rsid w:val="002D2A46"/>
    <w:rsid w:val="002D3CC2"/>
    <w:rsid w:val="002D63C8"/>
    <w:rsid w:val="002D67AE"/>
    <w:rsid w:val="002D6B08"/>
    <w:rsid w:val="002D7F85"/>
    <w:rsid w:val="002E5DD7"/>
    <w:rsid w:val="002E6CE5"/>
    <w:rsid w:val="002E799E"/>
    <w:rsid w:val="002F04C7"/>
    <w:rsid w:val="002F1CB9"/>
    <w:rsid w:val="002F20AC"/>
    <w:rsid w:val="002F4301"/>
    <w:rsid w:val="002F4927"/>
    <w:rsid w:val="002F4EE7"/>
    <w:rsid w:val="002F5740"/>
    <w:rsid w:val="002F7230"/>
    <w:rsid w:val="00300A7E"/>
    <w:rsid w:val="00302794"/>
    <w:rsid w:val="00303211"/>
    <w:rsid w:val="0030501E"/>
    <w:rsid w:val="00306271"/>
    <w:rsid w:val="003072AB"/>
    <w:rsid w:val="00307CA4"/>
    <w:rsid w:val="00312A30"/>
    <w:rsid w:val="00312EB8"/>
    <w:rsid w:val="00313F2F"/>
    <w:rsid w:val="00316627"/>
    <w:rsid w:val="0032014B"/>
    <w:rsid w:val="00321679"/>
    <w:rsid w:val="003251DA"/>
    <w:rsid w:val="003255A1"/>
    <w:rsid w:val="003274A5"/>
    <w:rsid w:val="00327A7D"/>
    <w:rsid w:val="0033185B"/>
    <w:rsid w:val="003325F2"/>
    <w:rsid w:val="00333439"/>
    <w:rsid w:val="003339DA"/>
    <w:rsid w:val="0033481D"/>
    <w:rsid w:val="00335D05"/>
    <w:rsid w:val="003362A2"/>
    <w:rsid w:val="00337AD9"/>
    <w:rsid w:val="00337C17"/>
    <w:rsid w:val="003403C1"/>
    <w:rsid w:val="0035226B"/>
    <w:rsid w:val="003557FA"/>
    <w:rsid w:val="003602D0"/>
    <w:rsid w:val="00360EC7"/>
    <w:rsid w:val="0036150F"/>
    <w:rsid w:val="003617CD"/>
    <w:rsid w:val="00362349"/>
    <w:rsid w:val="00363452"/>
    <w:rsid w:val="00365522"/>
    <w:rsid w:val="00365B5A"/>
    <w:rsid w:val="00366CAC"/>
    <w:rsid w:val="0037074C"/>
    <w:rsid w:val="00372E59"/>
    <w:rsid w:val="00375EDE"/>
    <w:rsid w:val="003772DD"/>
    <w:rsid w:val="00377F38"/>
    <w:rsid w:val="00380438"/>
    <w:rsid w:val="00381390"/>
    <w:rsid w:val="003824F7"/>
    <w:rsid w:val="00382E34"/>
    <w:rsid w:val="003857DF"/>
    <w:rsid w:val="00387BE5"/>
    <w:rsid w:val="00390AE8"/>
    <w:rsid w:val="00391524"/>
    <w:rsid w:val="003940CE"/>
    <w:rsid w:val="003A03DF"/>
    <w:rsid w:val="003A11A6"/>
    <w:rsid w:val="003A581F"/>
    <w:rsid w:val="003A74CA"/>
    <w:rsid w:val="003B00B4"/>
    <w:rsid w:val="003B1F2C"/>
    <w:rsid w:val="003B2465"/>
    <w:rsid w:val="003B285D"/>
    <w:rsid w:val="003B300D"/>
    <w:rsid w:val="003B3C41"/>
    <w:rsid w:val="003B45FE"/>
    <w:rsid w:val="003B746F"/>
    <w:rsid w:val="003C04CD"/>
    <w:rsid w:val="003C1A16"/>
    <w:rsid w:val="003C1F40"/>
    <w:rsid w:val="003C4876"/>
    <w:rsid w:val="003C4DED"/>
    <w:rsid w:val="003C6BE6"/>
    <w:rsid w:val="003C798E"/>
    <w:rsid w:val="003C7AE8"/>
    <w:rsid w:val="003D1545"/>
    <w:rsid w:val="003D18E0"/>
    <w:rsid w:val="003D1C31"/>
    <w:rsid w:val="003D2BDC"/>
    <w:rsid w:val="003D3422"/>
    <w:rsid w:val="003D4FF7"/>
    <w:rsid w:val="003D5FCA"/>
    <w:rsid w:val="003D6423"/>
    <w:rsid w:val="003D6A06"/>
    <w:rsid w:val="003D6D92"/>
    <w:rsid w:val="003E05BE"/>
    <w:rsid w:val="003E05E2"/>
    <w:rsid w:val="003E0724"/>
    <w:rsid w:val="003E1E7F"/>
    <w:rsid w:val="003E2694"/>
    <w:rsid w:val="003E2737"/>
    <w:rsid w:val="003E29A3"/>
    <w:rsid w:val="003E3125"/>
    <w:rsid w:val="003E4567"/>
    <w:rsid w:val="003E5CC2"/>
    <w:rsid w:val="003E69D1"/>
    <w:rsid w:val="003F134E"/>
    <w:rsid w:val="003F6671"/>
    <w:rsid w:val="003F759A"/>
    <w:rsid w:val="004003C9"/>
    <w:rsid w:val="00400622"/>
    <w:rsid w:val="0040073D"/>
    <w:rsid w:val="004017DD"/>
    <w:rsid w:val="00402952"/>
    <w:rsid w:val="00403576"/>
    <w:rsid w:val="00405B76"/>
    <w:rsid w:val="00410370"/>
    <w:rsid w:val="00412237"/>
    <w:rsid w:val="00413C62"/>
    <w:rsid w:val="00413E03"/>
    <w:rsid w:val="00415AC3"/>
    <w:rsid w:val="004174AA"/>
    <w:rsid w:val="00417823"/>
    <w:rsid w:val="00420B5E"/>
    <w:rsid w:val="00422232"/>
    <w:rsid w:val="00422958"/>
    <w:rsid w:val="004236EF"/>
    <w:rsid w:val="004253B9"/>
    <w:rsid w:val="004279DA"/>
    <w:rsid w:val="00431978"/>
    <w:rsid w:val="00433367"/>
    <w:rsid w:val="0043379F"/>
    <w:rsid w:val="004375A1"/>
    <w:rsid w:val="004437C7"/>
    <w:rsid w:val="00444D9C"/>
    <w:rsid w:val="00446176"/>
    <w:rsid w:val="004464EA"/>
    <w:rsid w:val="00451090"/>
    <w:rsid w:val="0045147C"/>
    <w:rsid w:val="00452B7D"/>
    <w:rsid w:val="0045642D"/>
    <w:rsid w:val="004574DC"/>
    <w:rsid w:val="0045779B"/>
    <w:rsid w:val="00462249"/>
    <w:rsid w:val="004622A1"/>
    <w:rsid w:val="004622F4"/>
    <w:rsid w:val="004644AC"/>
    <w:rsid w:val="004660ED"/>
    <w:rsid w:val="004666C1"/>
    <w:rsid w:val="004739E2"/>
    <w:rsid w:val="0047441F"/>
    <w:rsid w:val="0047468E"/>
    <w:rsid w:val="00474863"/>
    <w:rsid w:val="00474C88"/>
    <w:rsid w:val="00474FA8"/>
    <w:rsid w:val="004753D9"/>
    <w:rsid w:val="0048027E"/>
    <w:rsid w:val="004804E2"/>
    <w:rsid w:val="00483F3E"/>
    <w:rsid w:val="00485E5B"/>
    <w:rsid w:val="00485EBD"/>
    <w:rsid w:val="004865AB"/>
    <w:rsid w:val="00490635"/>
    <w:rsid w:val="004925CC"/>
    <w:rsid w:val="0049471F"/>
    <w:rsid w:val="00494AFA"/>
    <w:rsid w:val="004955A5"/>
    <w:rsid w:val="004958F1"/>
    <w:rsid w:val="00497C99"/>
    <w:rsid w:val="004A35FF"/>
    <w:rsid w:val="004A457A"/>
    <w:rsid w:val="004A4B2A"/>
    <w:rsid w:val="004A5260"/>
    <w:rsid w:val="004A5288"/>
    <w:rsid w:val="004A651C"/>
    <w:rsid w:val="004B0294"/>
    <w:rsid w:val="004B1537"/>
    <w:rsid w:val="004B30A1"/>
    <w:rsid w:val="004B381A"/>
    <w:rsid w:val="004B38C1"/>
    <w:rsid w:val="004B3E63"/>
    <w:rsid w:val="004B48EC"/>
    <w:rsid w:val="004B4DA1"/>
    <w:rsid w:val="004B6160"/>
    <w:rsid w:val="004B63B2"/>
    <w:rsid w:val="004B644A"/>
    <w:rsid w:val="004B6694"/>
    <w:rsid w:val="004B6CDD"/>
    <w:rsid w:val="004C06A5"/>
    <w:rsid w:val="004C0B34"/>
    <w:rsid w:val="004C1E56"/>
    <w:rsid w:val="004C3D82"/>
    <w:rsid w:val="004C7177"/>
    <w:rsid w:val="004D0FF9"/>
    <w:rsid w:val="004D50DB"/>
    <w:rsid w:val="004D63B2"/>
    <w:rsid w:val="004D64BB"/>
    <w:rsid w:val="004E1A02"/>
    <w:rsid w:val="004E6166"/>
    <w:rsid w:val="004E6D82"/>
    <w:rsid w:val="004F0BF1"/>
    <w:rsid w:val="004F4A4A"/>
    <w:rsid w:val="004F529C"/>
    <w:rsid w:val="004F54AA"/>
    <w:rsid w:val="004F77E0"/>
    <w:rsid w:val="005016B7"/>
    <w:rsid w:val="005019DF"/>
    <w:rsid w:val="00506B53"/>
    <w:rsid w:val="0050768D"/>
    <w:rsid w:val="0051034F"/>
    <w:rsid w:val="00510438"/>
    <w:rsid w:val="0051149F"/>
    <w:rsid w:val="00512DF3"/>
    <w:rsid w:val="00513035"/>
    <w:rsid w:val="00514822"/>
    <w:rsid w:val="00514CC4"/>
    <w:rsid w:val="00514EFF"/>
    <w:rsid w:val="00515CAF"/>
    <w:rsid w:val="00517AF2"/>
    <w:rsid w:val="00520772"/>
    <w:rsid w:val="00523B88"/>
    <w:rsid w:val="00527965"/>
    <w:rsid w:val="005301B3"/>
    <w:rsid w:val="0053157E"/>
    <w:rsid w:val="005329C1"/>
    <w:rsid w:val="00534424"/>
    <w:rsid w:val="005351A8"/>
    <w:rsid w:val="00536351"/>
    <w:rsid w:val="005372CF"/>
    <w:rsid w:val="0054095D"/>
    <w:rsid w:val="005419D3"/>
    <w:rsid w:val="00543790"/>
    <w:rsid w:val="00544301"/>
    <w:rsid w:val="00550EB2"/>
    <w:rsid w:val="00552019"/>
    <w:rsid w:val="005535F6"/>
    <w:rsid w:val="00556D2D"/>
    <w:rsid w:val="00560194"/>
    <w:rsid w:val="00562AA8"/>
    <w:rsid w:val="005643B0"/>
    <w:rsid w:val="00565EAA"/>
    <w:rsid w:val="0056618C"/>
    <w:rsid w:val="0056647B"/>
    <w:rsid w:val="00567614"/>
    <w:rsid w:val="00570E92"/>
    <w:rsid w:val="005713A7"/>
    <w:rsid w:val="00571CE3"/>
    <w:rsid w:val="00574475"/>
    <w:rsid w:val="00574BF1"/>
    <w:rsid w:val="00576405"/>
    <w:rsid w:val="0058148B"/>
    <w:rsid w:val="0058160B"/>
    <w:rsid w:val="005849D7"/>
    <w:rsid w:val="00586D27"/>
    <w:rsid w:val="005870D1"/>
    <w:rsid w:val="005A3024"/>
    <w:rsid w:val="005A482D"/>
    <w:rsid w:val="005A5ADC"/>
    <w:rsid w:val="005A63F7"/>
    <w:rsid w:val="005B0711"/>
    <w:rsid w:val="005B073C"/>
    <w:rsid w:val="005B1701"/>
    <w:rsid w:val="005B19ED"/>
    <w:rsid w:val="005B2D56"/>
    <w:rsid w:val="005B3070"/>
    <w:rsid w:val="005B3185"/>
    <w:rsid w:val="005B3CA5"/>
    <w:rsid w:val="005B3EBF"/>
    <w:rsid w:val="005B69CE"/>
    <w:rsid w:val="005B7107"/>
    <w:rsid w:val="005C1010"/>
    <w:rsid w:val="005C14BB"/>
    <w:rsid w:val="005C3687"/>
    <w:rsid w:val="005C3F29"/>
    <w:rsid w:val="005C4E3D"/>
    <w:rsid w:val="005C53E5"/>
    <w:rsid w:val="005C7661"/>
    <w:rsid w:val="005D2500"/>
    <w:rsid w:val="005D332D"/>
    <w:rsid w:val="005D3B9D"/>
    <w:rsid w:val="005D3DA5"/>
    <w:rsid w:val="005D68B6"/>
    <w:rsid w:val="005E07C4"/>
    <w:rsid w:val="005E120E"/>
    <w:rsid w:val="005E1D83"/>
    <w:rsid w:val="005E26A1"/>
    <w:rsid w:val="005E3550"/>
    <w:rsid w:val="005E3D2C"/>
    <w:rsid w:val="005E4A42"/>
    <w:rsid w:val="005E7393"/>
    <w:rsid w:val="005F1A52"/>
    <w:rsid w:val="005F6037"/>
    <w:rsid w:val="005F6DBB"/>
    <w:rsid w:val="00602BD9"/>
    <w:rsid w:val="00606E2F"/>
    <w:rsid w:val="0061013B"/>
    <w:rsid w:val="00610785"/>
    <w:rsid w:val="00611B5A"/>
    <w:rsid w:val="00611B6D"/>
    <w:rsid w:val="006121E9"/>
    <w:rsid w:val="00612A66"/>
    <w:rsid w:val="00616A56"/>
    <w:rsid w:val="00617F50"/>
    <w:rsid w:val="00620589"/>
    <w:rsid w:val="006217F8"/>
    <w:rsid w:val="006219F6"/>
    <w:rsid w:val="006232EA"/>
    <w:rsid w:val="00627777"/>
    <w:rsid w:val="006300B6"/>
    <w:rsid w:val="00631A1A"/>
    <w:rsid w:val="00633FDA"/>
    <w:rsid w:val="00634739"/>
    <w:rsid w:val="00636A8F"/>
    <w:rsid w:val="006400F3"/>
    <w:rsid w:val="0064242C"/>
    <w:rsid w:val="00643DA0"/>
    <w:rsid w:val="006457BB"/>
    <w:rsid w:val="006460AE"/>
    <w:rsid w:val="00652640"/>
    <w:rsid w:val="00652B09"/>
    <w:rsid w:val="00653C1F"/>
    <w:rsid w:val="00655867"/>
    <w:rsid w:val="00660BAF"/>
    <w:rsid w:val="00660E4B"/>
    <w:rsid w:val="006618CE"/>
    <w:rsid w:val="00667554"/>
    <w:rsid w:val="00670C27"/>
    <w:rsid w:val="006723A3"/>
    <w:rsid w:val="006735A8"/>
    <w:rsid w:val="00674A17"/>
    <w:rsid w:val="00675B78"/>
    <w:rsid w:val="00677FCF"/>
    <w:rsid w:val="00680BCF"/>
    <w:rsid w:val="00682035"/>
    <w:rsid w:val="00683BDE"/>
    <w:rsid w:val="006908A7"/>
    <w:rsid w:val="00690C1F"/>
    <w:rsid w:val="00691307"/>
    <w:rsid w:val="0069174D"/>
    <w:rsid w:val="00693EF5"/>
    <w:rsid w:val="006952D1"/>
    <w:rsid w:val="006957EA"/>
    <w:rsid w:val="006A18E6"/>
    <w:rsid w:val="006A1D2A"/>
    <w:rsid w:val="006A23A2"/>
    <w:rsid w:val="006A4F92"/>
    <w:rsid w:val="006A5B90"/>
    <w:rsid w:val="006B027D"/>
    <w:rsid w:val="006B0CD9"/>
    <w:rsid w:val="006B0DEA"/>
    <w:rsid w:val="006B1A1F"/>
    <w:rsid w:val="006B2951"/>
    <w:rsid w:val="006B2EB4"/>
    <w:rsid w:val="006B68D8"/>
    <w:rsid w:val="006C4936"/>
    <w:rsid w:val="006C6EC3"/>
    <w:rsid w:val="006D2E34"/>
    <w:rsid w:val="006D49A9"/>
    <w:rsid w:val="006D54D2"/>
    <w:rsid w:val="006D6253"/>
    <w:rsid w:val="006D6365"/>
    <w:rsid w:val="006E0677"/>
    <w:rsid w:val="006E1CF5"/>
    <w:rsid w:val="006E5147"/>
    <w:rsid w:val="006F0240"/>
    <w:rsid w:val="006F20E2"/>
    <w:rsid w:val="006F5EB0"/>
    <w:rsid w:val="006F71CC"/>
    <w:rsid w:val="006F76F6"/>
    <w:rsid w:val="007012DC"/>
    <w:rsid w:val="00701321"/>
    <w:rsid w:val="00702041"/>
    <w:rsid w:val="007023C5"/>
    <w:rsid w:val="00702DD3"/>
    <w:rsid w:val="00703E5E"/>
    <w:rsid w:val="00704668"/>
    <w:rsid w:val="0070589A"/>
    <w:rsid w:val="00705A3D"/>
    <w:rsid w:val="00707A48"/>
    <w:rsid w:val="00710C9C"/>
    <w:rsid w:val="00710DBB"/>
    <w:rsid w:val="007128C9"/>
    <w:rsid w:val="0071462A"/>
    <w:rsid w:val="00714DD8"/>
    <w:rsid w:val="007158D1"/>
    <w:rsid w:val="00716414"/>
    <w:rsid w:val="00716604"/>
    <w:rsid w:val="0071788B"/>
    <w:rsid w:val="007227DD"/>
    <w:rsid w:val="00725AC4"/>
    <w:rsid w:val="00726D38"/>
    <w:rsid w:val="00726E0A"/>
    <w:rsid w:val="00727166"/>
    <w:rsid w:val="00733BA9"/>
    <w:rsid w:val="00733EEB"/>
    <w:rsid w:val="00734A97"/>
    <w:rsid w:val="00735EA0"/>
    <w:rsid w:val="00737D7E"/>
    <w:rsid w:val="00740A86"/>
    <w:rsid w:val="00741294"/>
    <w:rsid w:val="00742812"/>
    <w:rsid w:val="0074339C"/>
    <w:rsid w:val="00743E76"/>
    <w:rsid w:val="00744F21"/>
    <w:rsid w:val="00745E71"/>
    <w:rsid w:val="007466CD"/>
    <w:rsid w:val="007471C6"/>
    <w:rsid w:val="00747605"/>
    <w:rsid w:val="00750CC5"/>
    <w:rsid w:val="00752013"/>
    <w:rsid w:val="007545C0"/>
    <w:rsid w:val="007577AE"/>
    <w:rsid w:val="00762D47"/>
    <w:rsid w:val="00762F3B"/>
    <w:rsid w:val="007669BE"/>
    <w:rsid w:val="00766B4A"/>
    <w:rsid w:val="00775590"/>
    <w:rsid w:val="007778F2"/>
    <w:rsid w:val="00783767"/>
    <w:rsid w:val="00785E48"/>
    <w:rsid w:val="0078615D"/>
    <w:rsid w:val="0079191A"/>
    <w:rsid w:val="0079404D"/>
    <w:rsid w:val="00794239"/>
    <w:rsid w:val="00794D86"/>
    <w:rsid w:val="00796042"/>
    <w:rsid w:val="00796615"/>
    <w:rsid w:val="00796A07"/>
    <w:rsid w:val="00796A6B"/>
    <w:rsid w:val="00797C9E"/>
    <w:rsid w:val="007A5821"/>
    <w:rsid w:val="007A5BC3"/>
    <w:rsid w:val="007A73F8"/>
    <w:rsid w:val="007A7E6F"/>
    <w:rsid w:val="007B27E3"/>
    <w:rsid w:val="007B2C44"/>
    <w:rsid w:val="007B3B33"/>
    <w:rsid w:val="007B6427"/>
    <w:rsid w:val="007B650C"/>
    <w:rsid w:val="007B6B52"/>
    <w:rsid w:val="007C2640"/>
    <w:rsid w:val="007D0401"/>
    <w:rsid w:val="007D2728"/>
    <w:rsid w:val="007D2B72"/>
    <w:rsid w:val="007D5A18"/>
    <w:rsid w:val="007D5C14"/>
    <w:rsid w:val="007D7004"/>
    <w:rsid w:val="007E1145"/>
    <w:rsid w:val="007E2F1F"/>
    <w:rsid w:val="007F15FD"/>
    <w:rsid w:val="007F188F"/>
    <w:rsid w:val="007F2C91"/>
    <w:rsid w:val="007F3451"/>
    <w:rsid w:val="007F41C3"/>
    <w:rsid w:val="007F45AA"/>
    <w:rsid w:val="007F52E1"/>
    <w:rsid w:val="007F5AEB"/>
    <w:rsid w:val="007F5EB3"/>
    <w:rsid w:val="00801A59"/>
    <w:rsid w:val="0080282F"/>
    <w:rsid w:val="00802C53"/>
    <w:rsid w:val="008040D1"/>
    <w:rsid w:val="0080572A"/>
    <w:rsid w:val="008072DE"/>
    <w:rsid w:val="008073FA"/>
    <w:rsid w:val="0080775C"/>
    <w:rsid w:val="00811266"/>
    <w:rsid w:val="008128E8"/>
    <w:rsid w:val="008129B9"/>
    <w:rsid w:val="0081427C"/>
    <w:rsid w:val="00816A69"/>
    <w:rsid w:val="00816ACD"/>
    <w:rsid w:val="00817DC9"/>
    <w:rsid w:val="00820467"/>
    <w:rsid w:val="008210E3"/>
    <w:rsid w:val="00821ACB"/>
    <w:rsid w:val="00824A23"/>
    <w:rsid w:val="00825A53"/>
    <w:rsid w:val="00825FED"/>
    <w:rsid w:val="00827964"/>
    <w:rsid w:val="008320D1"/>
    <w:rsid w:val="00834065"/>
    <w:rsid w:val="00834209"/>
    <w:rsid w:val="00840E47"/>
    <w:rsid w:val="00841333"/>
    <w:rsid w:val="008426C1"/>
    <w:rsid w:val="00842A24"/>
    <w:rsid w:val="00843065"/>
    <w:rsid w:val="00843CCD"/>
    <w:rsid w:val="0084409F"/>
    <w:rsid w:val="00846651"/>
    <w:rsid w:val="00851B4B"/>
    <w:rsid w:val="00851CB6"/>
    <w:rsid w:val="00852661"/>
    <w:rsid w:val="0085319E"/>
    <w:rsid w:val="008531E2"/>
    <w:rsid w:val="0085325E"/>
    <w:rsid w:val="00853269"/>
    <w:rsid w:val="008539C9"/>
    <w:rsid w:val="00853EC5"/>
    <w:rsid w:val="0085428C"/>
    <w:rsid w:val="00854F6F"/>
    <w:rsid w:val="008557B8"/>
    <w:rsid w:val="00857613"/>
    <w:rsid w:val="00861905"/>
    <w:rsid w:val="00862601"/>
    <w:rsid w:val="008629E0"/>
    <w:rsid w:val="00862A92"/>
    <w:rsid w:val="00863A14"/>
    <w:rsid w:val="00865200"/>
    <w:rsid w:val="00866042"/>
    <w:rsid w:val="00867DC9"/>
    <w:rsid w:val="00870050"/>
    <w:rsid w:val="00870E92"/>
    <w:rsid w:val="00871214"/>
    <w:rsid w:val="00873166"/>
    <w:rsid w:val="00876DC4"/>
    <w:rsid w:val="00877956"/>
    <w:rsid w:val="00877A6B"/>
    <w:rsid w:val="00880298"/>
    <w:rsid w:val="00883EA5"/>
    <w:rsid w:val="00887427"/>
    <w:rsid w:val="00890A41"/>
    <w:rsid w:val="00890B1C"/>
    <w:rsid w:val="008916DF"/>
    <w:rsid w:val="00891BCD"/>
    <w:rsid w:val="00893194"/>
    <w:rsid w:val="008933BA"/>
    <w:rsid w:val="008955D1"/>
    <w:rsid w:val="00895743"/>
    <w:rsid w:val="008A30DA"/>
    <w:rsid w:val="008A67DB"/>
    <w:rsid w:val="008B02B9"/>
    <w:rsid w:val="008B137C"/>
    <w:rsid w:val="008B15B2"/>
    <w:rsid w:val="008B515D"/>
    <w:rsid w:val="008B61E0"/>
    <w:rsid w:val="008C0820"/>
    <w:rsid w:val="008C22D4"/>
    <w:rsid w:val="008C2750"/>
    <w:rsid w:val="008C3364"/>
    <w:rsid w:val="008C7CAE"/>
    <w:rsid w:val="008C7D5C"/>
    <w:rsid w:val="008D285B"/>
    <w:rsid w:val="008D301A"/>
    <w:rsid w:val="008D79F8"/>
    <w:rsid w:val="008E0614"/>
    <w:rsid w:val="008E130D"/>
    <w:rsid w:val="008E1A90"/>
    <w:rsid w:val="008E1D38"/>
    <w:rsid w:val="008E48D2"/>
    <w:rsid w:val="008E5325"/>
    <w:rsid w:val="008E6502"/>
    <w:rsid w:val="008E6EC1"/>
    <w:rsid w:val="008F0A94"/>
    <w:rsid w:val="008F11D6"/>
    <w:rsid w:val="008F38DA"/>
    <w:rsid w:val="008F685F"/>
    <w:rsid w:val="00900A59"/>
    <w:rsid w:val="00900D33"/>
    <w:rsid w:val="00903573"/>
    <w:rsid w:val="009052A5"/>
    <w:rsid w:val="009065CE"/>
    <w:rsid w:val="009110EF"/>
    <w:rsid w:val="0091258C"/>
    <w:rsid w:val="00912B69"/>
    <w:rsid w:val="009149FB"/>
    <w:rsid w:val="0091779A"/>
    <w:rsid w:val="00923111"/>
    <w:rsid w:val="00923319"/>
    <w:rsid w:val="00926432"/>
    <w:rsid w:val="00931C1F"/>
    <w:rsid w:val="00931F2D"/>
    <w:rsid w:val="00942636"/>
    <w:rsid w:val="00942ACE"/>
    <w:rsid w:val="0094605B"/>
    <w:rsid w:val="009472D6"/>
    <w:rsid w:val="009535CE"/>
    <w:rsid w:val="009538E2"/>
    <w:rsid w:val="00957BF9"/>
    <w:rsid w:val="00962756"/>
    <w:rsid w:val="00962C13"/>
    <w:rsid w:val="00965F0A"/>
    <w:rsid w:val="00966692"/>
    <w:rsid w:val="00974186"/>
    <w:rsid w:val="00974274"/>
    <w:rsid w:val="00974F3E"/>
    <w:rsid w:val="00975B3F"/>
    <w:rsid w:val="00980413"/>
    <w:rsid w:val="009804F3"/>
    <w:rsid w:val="009809EA"/>
    <w:rsid w:val="0098232C"/>
    <w:rsid w:val="00985257"/>
    <w:rsid w:val="0098537C"/>
    <w:rsid w:val="009902D1"/>
    <w:rsid w:val="009906FE"/>
    <w:rsid w:val="00990A92"/>
    <w:rsid w:val="009946BB"/>
    <w:rsid w:val="0099625C"/>
    <w:rsid w:val="009A0079"/>
    <w:rsid w:val="009A01D0"/>
    <w:rsid w:val="009A5109"/>
    <w:rsid w:val="009A5414"/>
    <w:rsid w:val="009A5E52"/>
    <w:rsid w:val="009A5F58"/>
    <w:rsid w:val="009A72A1"/>
    <w:rsid w:val="009B16DF"/>
    <w:rsid w:val="009B4E36"/>
    <w:rsid w:val="009B5325"/>
    <w:rsid w:val="009B5B9C"/>
    <w:rsid w:val="009B75F7"/>
    <w:rsid w:val="009C0D1A"/>
    <w:rsid w:val="009C2BF4"/>
    <w:rsid w:val="009C58FC"/>
    <w:rsid w:val="009C5D97"/>
    <w:rsid w:val="009C69F2"/>
    <w:rsid w:val="009C6A46"/>
    <w:rsid w:val="009C6FE8"/>
    <w:rsid w:val="009D0FD2"/>
    <w:rsid w:val="009D3945"/>
    <w:rsid w:val="009D55B7"/>
    <w:rsid w:val="009D5998"/>
    <w:rsid w:val="009D6BD5"/>
    <w:rsid w:val="009D714E"/>
    <w:rsid w:val="009D7153"/>
    <w:rsid w:val="009D7834"/>
    <w:rsid w:val="009E084C"/>
    <w:rsid w:val="009E0D33"/>
    <w:rsid w:val="009E1CAB"/>
    <w:rsid w:val="009E34FD"/>
    <w:rsid w:val="009E50C9"/>
    <w:rsid w:val="009F1084"/>
    <w:rsid w:val="009F11F6"/>
    <w:rsid w:val="009F1CEC"/>
    <w:rsid w:val="009F5A61"/>
    <w:rsid w:val="009F63D2"/>
    <w:rsid w:val="009F6441"/>
    <w:rsid w:val="00A02EAC"/>
    <w:rsid w:val="00A034EF"/>
    <w:rsid w:val="00A03995"/>
    <w:rsid w:val="00A03BDF"/>
    <w:rsid w:val="00A04C9B"/>
    <w:rsid w:val="00A04D2A"/>
    <w:rsid w:val="00A04EF2"/>
    <w:rsid w:val="00A04F3A"/>
    <w:rsid w:val="00A055B1"/>
    <w:rsid w:val="00A06A15"/>
    <w:rsid w:val="00A10CA6"/>
    <w:rsid w:val="00A1155B"/>
    <w:rsid w:val="00A12435"/>
    <w:rsid w:val="00A1272E"/>
    <w:rsid w:val="00A128AB"/>
    <w:rsid w:val="00A13EE0"/>
    <w:rsid w:val="00A1558D"/>
    <w:rsid w:val="00A164D9"/>
    <w:rsid w:val="00A1747C"/>
    <w:rsid w:val="00A20897"/>
    <w:rsid w:val="00A2299B"/>
    <w:rsid w:val="00A231A0"/>
    <w:rsid w:val="00A23261"/>
    <w:rsid w:val="00A242D9"/>
    <w:rsid w:val="00A24B93"/>
    <w:rsid w:val="00A25B15"/>
    <w:rsid w:val="00A273D4"/>
    <w:rsid w:val="00A275FA"/>
    <w:rsid w:val="00A30791"/>
    <w:rsid w:val="00A31A32"/>
    <w:rsid w:val="00A33168"/>
    <w:rsid w:val="00A365DC"/>
    <w:rsid w:val="00A37A70"/>
    <w:rsid w:val="00A37FFB"/>
    <w:rsid w:val="00A40F4C"/>
    <w:rsid w:val="00A41256"/>
    <w:rsid w:val="00A41C2E"/>
    <w:rsid w:val="00A44A4F"/>
    <w:rsid w:val="00A45CE5"/>
    <w:rsid w:val="00A46B18"/>
    <w:rsid w:val="00A473C5"/>
    <w:rsid w:val="00A47627"/>
    <w:rsid w:val="00A47955"/>
    <w:rsid w:val="00A50264"/>
    <w:rsid w:val="00A52BE2"/>
    <w:rsid w:val="00A52C74"/>
    <w:rsid w:val="00A52CB5"/>
    <w:rsid w:val="00A53E72"/>
    <w:rsid w:val="00A56597"/>
    <w:rsid w:val="00A57FD6"/>
    <w:rsid w:val="00A61BFA"/>
    <w:rsid w:val="00A623ED"/>
    <w:rsid w:val="00A65D2F"/>
    <w:rsid w:val="00A6737F"/>
    <w:rsid w:val="00A67A4F"/>
    <w:rsid w:val="00A71D70"/>
    <w:rsid w:val="00A72DEC"/>
    <w:rsid w:val="00A736B6"/>
    <w:rsid w:val="00A7584E"/>
    <w:rsid w:val="00A75A7B"/>
    <w:rsid w:val="00A764D6"/>
    <w:rsid w:val="00A81330"/>
    <w:rsid w:val="00A85CA9"/>
    <w:rsid w:val="00A86868"/>
    <w:rsid w:val="00A8753E"/>
    <w:rsid w:val="00A92C9B"/>
    <w:rsid w:val="00A944C4"/>
    <w:rsid w:val="00A97395"/>
    <w:rsid w:val="00AA0963"/>
    <w:rsid w:val="00AA1156"/>
    <w:rsid w:val="00AA1251"/>
    <w:rsid w:val="00AA1946"/>
    <w:rsid w:val="00AA1B73"/>
    <w:rsid w:val="00AA60C7"/>
    <w:rsid w:val="00AA673D"/>
    <w:rsid w:val="00AB2429"/>
    <w:rsid w:val="00AB2C13"/>
    <w:rsid w:val="00AB2C37"/>
    <w:rsid w:val="00AB2F95"/>
    <w:rsid w:val="00AB457A"/>
    <w:rsid w:val="00AB46CD"/>
    <w:rsid w:val="00AB615D"/>
    <w:rsid w:val="00AB65A0"/>
    <w:rsid w:val="00AB74F4"/>
    <w:rsid w:val="00AC0315"/>
    <w:rsid w:val="00AC1B71"/>
    <w:rsid w:val="00AC21CB"/>
    <w:rsid w:val="00AC3802"/>
    <w:rsid w:val="00AC42A2"/>
    <w:rsid w:val="00AC4580"/>
    <w:rsid w:val="00AC4FE7"/>
    <w:rsid w:val="00AC73F8"/>
    <w:rsid w:val="00AD0B10"/>
    <w:rsid w:val="00AD10BD"/>
    <w:rsid w:val="00AD23B3"/>
    <w:rsid w:val="00AD272E"/>
    <w:rsid w:val="00AD3D9A"/>
    <w:rsid w:val="00AD5276"/>
    <w:rsid w:val="00AD6774"/>
    <w:rsid w:val="00AD7A51"/>
    <w:rsid w:val="00AE2064"/>
    <w:rsid w:val="00AE284B"/>
    <w:rsid w:val="00AE46E9"/>
    <w:rsid w:val="00AE49FE"/>
    <w:rsid w:val="00AE4E8A"/>
    <w:rsid w:val="00AE5234"/>
    <w:rsid w:val="00AE5CCE"/>
    <w:rsid w:val="00AE6E93"/>
    <w:rsid w:val="00AF0105"/>
    <w:rsid w:val="00AF1CF2"/>
    <w:rsid w:val="00AF1D80"/>
    <w:rsid w:val="00AF3457"/>
    <w:rsid w:val="00AF4172"/>
    <w:rsid w:val="00AF4581"/>
    <w:rsid w:val="00AF4A11"/>
    <w:rsid w:val="00AF7754"/>
    <w:rsid w:val="00B021D6"/>
    <w:rsid w:val="00B03A83"/>
    <w:rsid w:val="00B05747"/>
    <w:rsid w:val="00B0722F"/>
    <w:rsid w:val="00B14C18"/>
    <w:rsid w:val="00B15B9A"/>
    <w:rsid w:val="00B15D91"/>
    <w:rsid w:val="00B21986"/>
    <w:rsid w:val="00B24CD2"/>
    <w:rsid w:val="00B25176"/>
    <w:rsid w:val="00B2542D"/>
    <w:rsid w:val="00B267CC"/>
    <w:rsid w:val="00B26CCC"/>
    <w:rsid w:val="00B27912"/>
    <w:rsid w:val="00B27A9A"/>
    <w:rsid w:val="00B30050"/>
    <w:rsid w:val="00B30AC7"/>
    <w:rsid w:val="00B30D21"/>
    <w:rsid w:val="00B32339"/>
    <w:rsid w:val="00B33822"/>
    <w:rsid w:val="00B351D2"/>
    <w:rsid w:val="00B3760C"/>
    <w:rsid w:val="00B40243"/>
    <w:rsid w:val="00B408EF"/>
    <w:rsid w:val="00B4154D"/>
    <w:rsid w:val="00B4407D"/>
    <w:rsid w:val="00B45680"/>
    <w:rsid w:val="00B45F85"/>
    <w:rsid w:val="00B464F2"/>
    <w:rsid w:val="00B54B33"/>
    <w:rsid w:val="00B56985"/>
    <w:rsid w:val="00B61F6E"/>
    <w:rsid w:val="00B63D72"/>
    <w:rsid w:val="00B66094"/>
    <w:rsid w:val="00B67F51"/>
    <w:rsid w:val="00B73915"/>
    <w:rsid w:val="00B75E14"/>
    <w:rsid w:val="00B75F2B"/>
    <w:rsid w:val="00B75F2C"/>
    <w:rsid w:val="00B7604E"/>
    <w:rsid w:val="00B76B49"/>
    <w:rsid w:val="00B804B5"/>
    <w:rsid w:val="00B80541"/>
    <w:rsid w:val="00B82C18"/>
    <w:rsid w:val="00B82D4B"/>
    <w:rsid w:val="00B82D6C"/>
    <w:rsid w:val="00B82E45"/>
    <w:rsid w:val="00B83D20"/>
    <w:rsid w:val="00B841EC"/>
    <w:rsid w:val="00B8421D"/>
    <w:rsid w:val="00B867B4"/>
    <w:rsid w:val="00B90D55"/>
    <w:rsid w:val="00B93F94"/>
    <w:rsid w:val="00B9443D"/>
    <w:rsid w:val="00B95579"/>
    <w:rsid w:val="00B9641E"/>
    <w:rsid w:val="00BA0D66"/>
    <w:rsid w:val="00BA1B49"/>
    <w:rsid w:val="00BA1E2B"/>
    <w:rsid w:val="00BA3E3B"/>
    <w:rsid w:val="00BA563A"/>
    <w:rsid w:val="00BB28B9"/>
    <w:rsid w:val="00BB3B13"/>
    <w:rsid w:val="00BB7E4E"/>
    <w:rsid w:val="00BC0E24"/>
    <w:rsid w:val="00BC1473"/>
    <w:rsid w:val="00BC302D"/>
    <w:rsid w:val="00BC3483"/>
    <w:rsid w:val="00BC44C8"/>
    <w:rsid w:val="00BC4ABF"/>
    <w:rsid w:val="00BC6F18"/>
    <w:rsid w:val="00BC7301"/>
    <w:rsid w:val="00BD0C2B"/>
    <w:rsid w:val="00BD0DD7"/>
    <w:rsid w:val="00BD1DCE"/>
    <w:rsid w:val="00BD36A1"/>
    <w:rsid w:val="00BD4E50"/>
    <w:rsid w:val="00BD52F1"/>
    <w:rsid w:val="00BD592A"/>
    <w:rsid w:val="00BD5B5E"/>
    <w:rsid w:val="00BE22ED"/>
    <w:rsid w:val="00BE7BF8"/>
    <w:rsid w:val="00BF09C9"/>
    <w:rsid w:val="00BF0A2D"/>
    <w:rsid w:val="00BF2C62"/>
    <w:rsid w:val="00BF2C75"/>
    <w:rsid w:val="00BF3AB8"/>
    <w:rsid w:val="00BF48B3"/>
    <w:rsid w:val="00BF5A67"/>
    <w:rsid w:val="00BF647E"/>
    <w:rsid w:val="00C01873"/>
    <w:rsid w:val="00C01D73"/>
    <w:rsid w:val="00C02995"/>
    <w:rsid w:val="00C03E35"/>
    <w:rsid w:val="00C067B7"/>
    <w:rsid w:val="00C06AA5"/>
    <w:rsid w:val="00C06BFA"/>
    <w:rsid w:val="00C07705"/>
    <w:rsid w:val="00C07FD0"/>
    <w:rsid w:val="00C138B9"/>
    <w:rsid w:val="00C15B6B"/>
    <w:rsid w:val="00C20136"/>
    <w:rsid w:val="00C206C3"/>
    <w:rsid w:val="00C21364"/>
    <w:rsid w:val="00C21AE8"/>
    <w:rsid w:val="00C224C5"/>
    <w:rsid w:val="00C24697"/>
    <w:rsid w:val="00C24705"/>
    <w:rsid w:val="00C2483F"/>
    <w:rsid w:val="00C249B6"/>
    <w:rsid w:val="00C32021"/>
    <w:rsid w:val="00C33592"/>
    <w:rsid w:val="00C3466A"/>
    <w:rsid w:val="00C36AF4"/>
    <w:rsid w:val="00C36C87"/>
    <w:rsid w:val="00C37A75"/>
    <w:rsid w:val="00C403A8"/>
    <w:rsid w:val="00C46229"/>
    <w:rsid w:val="00C470D2"/>
    <w:rsid w:val="00C47173"/>
    <w:rsid w:val="00C501CA"/>
    <w:rsid w:val="00C5062F"/>
    <w:rsid w:val="00C51DCA"/>
    <w:rsid w:val="00C5264D"/>
    <w:rsid w:val="00C52796"/>
    <w:rsid w:val="00C52834"/>
    <w:rsid w:val="00C5321F"/>
    <w:rsid w:val="00C53EC9"/>
    <w:rsid w:val="00C62F8E"/>
    <w:rsid w:val="00C6476D"/>
    <w:rsid w:val="00C66718"/>
    <w:rsid w:val="00C667A7"/>
    <w:rsid w:val="00C66D46"/>
    <w:rsid w:val="00C701CF"/>
    <w:rsid w:val="00C71CEE"/>
    <w:rsid w:val="00C7646F"/>
    <w:rsid w:val="00C768FE"/>
    <w:rsid w:val="00C769EB"/>
    <w:rsid w:val="00C76E5A"/>
    <w:rsid w:val="00C8390D"/>
    <w:rsid w:val="00C9291B"/>
    <w:rsid w:val="00C96251"/>
    <w:rsid w:val="00C96CF9"/>
    <w:rsid w:val="00CA1851"/>
    <w:rsid w:val="00CA1BFD"/>
    <w:rsid w:val="00CA4505"/>
    <w:rsid w:val="00CA653D"/>
    <w:rsid w:val="00CA716F"/>
    <w:rsid w:val="00CA738B"/>
    <w:rsid w:val="00CA77C5"/>
    <w:rsid w:val="00CB1BB7"/>
    <w:rsid w:val="00CB3ED1"/>
    <w:rsid w:val="00CB55F0"/>
    <w:rsid w:val="00CB577E"/>
    <w:rsid w:val="00CB5863"/>
    <w:rsid w:val="00CB58F9"/>
    <w:rsid w:val="00CB5D53"/>
    <w:rsid w:val="00CB77EF"/>
    <w:rsid w:val="00CB7C61"/>
    <w:rsid w:val="00CC0102"/>
    <w:rsid w:val="00CC32F8"/>
    <w:rsid w:val="00CC4387"/>
    <w:rsid w:val="00CC6A4D"/>
    <w:rsid w:val="00CC6D85"/>
    <w:rsid w:val="00CD2694"/>
    <w:rsid w:val="00CD2D68"/>
    <w:rsid w:val="00CD4F68"/>
    <w:rsid w:val="00CD5963"/>
    <w:rsid w:val="00CE54A7"/>
    <w:rsid w:val="00CE6961"/>
    <w:rsid w:val="00CF0673"/>
    <w:rsid w:val="00CF0964"/>
    <w:rsid w:val="00CF1505"/>
    <w:rsid w:val="00CF1FB9"/>
    <w:rsid w:val="00CF34BF"/>
    <w:rsid w:val="00CF3D70"/>
    <w:rsid w:val="00CF488F"/>
    <w:rsid w:val="00CF5750"/>
    <w:rsid w:val="00CF7F3F"/>
    <w:rsid w:val="00D00191"/>
    <w:rsid w:val="00D004AB"/>
    <w:rsid w:val="00D05594"/>
    <w:rsid w:val="00D05E73"/>
    <w:rsid w:val="00D12266"/>
    <w:rsid w:val="00D15E1E"/>
    <w:rsid w:val="00D20B31"/>
    <w:rsid w:val="00D2427A"/>
    <w:rsid w:val="00D24368"/>
    <w:rsid w:val="00D26C21"/>
    <w:rsid w:val="00D27C61"/>
    <w:rsid w:val="00D31906"/>
    <w:rsid w:val="00D32C0F"/>
    <w:rsid w:val="00D3653A"/>
    <w:rsid w:val="00D375D7"/>
    <w:rsid w:val="00D421E4"/>
    <w:rsid w:val="00D4278F"/>
    <w:rsid w:val="00D427B2"/>
    <w:rsid w:val="00D43B59"/>
    <w:rsid w:val="00D514DD"/>
    <w:rsid w:val="00D52585"/>
    <w:rsid w:val="00D52FA1"/>
    <w:rsid w:val="00D54DFF"/>
    <w:rsid w:val="00D57769"/>
    <w:rsid w:val="00D61AF4"/>
    <w:rsid w:val="00D63567"/>
    <w:rsid w:val="00D63AEB"/>
    <w:rsid w:val="00D6472E"/>
    <w:rsid w:val="00D648AA"/>
    <w:rsid w:val="00D67ADD"/>
    <w:rsid w:val="00D730C1"/>
    <w:rsid w:val="00D814C2"/>
    <w:rsid w:val="00D838C3"/>
    <w:rsid w:val="00D85399"/>
    <w:rsid w:val="00D85E72"/>
    <w:rsid w:val="00D87DAF"/>
    <w:rsid w:val="00D92E1E"/>
    <w:rsid w:val="00D94B5D"/>
    <w:rsid w:val="00D94BC2"/>
    <w:rsid w:val="00D977A6"/>
    <w:rsid w:val="00DA2F6E"/>
    <w:rsid w:val="00DA598D"/>
    <w:rsid w:val="00DA6D69"/>
    <w:rsid w:val="00DA75DE"/>
    <w:rsid w:val="00DB2E09"/>
    <w:rsid w:val="00DB5251"/>
    <w:rsid w:val="00DB6A5E"/>
    <w:rsid w:val="00DB7A7D"/>
    <w:rsid w:val="00DC4F04"/>
    <w:rsid w:val="00DC5A5D"/>
    <w:rsid w:val="00DC746A"/>
    <w:rsid w:val="00DD0A8A"/>
    <w:rsid w:val="00DD25D0"/>
    <w:rsid w:val="00DD32FE"/>
    <w:rsid w:val="00DD4338"/>
    <w:rsid w:val="00DE0521"/>
    <w:rsid w:val="00DE22B8"/>
    <w:rsid w:val="00DE36D1"/>
    <w:rsid w:val="00DE5519"/>
    <w:rsid w:val="00DE6469"/>
    <w:rsid w:val="00DE7C21"/>
    <w:rsid w:val="00DF239E"/>
    <w:rsid w:val="00DF4DA4"/>
    <w:rsid w:val="00E016FF"/>
    <w:rsid w:val="00E10EDB"/>
    <w:rsid w:val="00E1188F"/>
    <w:rsid w:val="00E16311"/>
    <w:rsid w:val="00E202D6"/>
    <w:rsid w:val="00E202F4"/>
    <w:rsid w:val="00E21491"/>
    <w:rsid w:val="00E22821"/>
    <w:rsid w:val="00E2634B"/>
    <w:rsid w:val="00E26ADF"/>
    <w:rsid w:val="00E304B1"/>
    <w:rsid w:val="00E30618"/>
    <w:rsid w:val="00E30664"/>
    <w:rsid w:val="00E30939"/>
    <w:rsid w:val="00E314B6"/>
    <w:rsid w:val="00E31E0D"/>
    <w:rsid w:val="00E336B9"/>
    <w:rsid w:val="00E3699E"/>
    <w:rsid w:val="00E36D33"/>
    <w:rsid w:val="00E4109D"/>
    <w:rsid w:val="00E41DA2"/>
    <w:rsid w:val="00E42FAA"/>
    <w:rsid w:val="00E43D87"/>
    <w:rsid w:val="00E46C63"/>
    <w:rsid w:val="00E47B26"/>
    <w:rsid w:val="00E50D8B"/>
    <w:rsid w:val="00E521E9"/>
    <w:rsid w:val="00E5230D"/>
    <w:rsid w:val="00E548C1"/>
    <w:rsid w:val="00E5625E"/>
    <w:rsid w:val="00E57272"/>
    <w:rsid w:val="00E6050D"/>
    <w:rsid w:val="00E645CC"/>
    <w:rsid w:val="00E6634E"/>
    <w:rsid w:val="00E730B7"/>
    <w:rsid w:val="00E73E75"/>
    <w:rsid w:val="00E74E2B"/>
    <w:rsid w:val="00E76E83"/>
    <w:rsid w:val="00E80347"/>
    <w:rsid w:val="00E80936"/>
    <w:rsid w:val="00E8154A"/>
    <w:rsid w:val="00E82790"/>
    <w:rsid w:val="00E82901"/>
    <w:rsid w:val="00E84789"/>
    <w:rsid w:val="00E84C2C"/>
    <w:rsid w:val="00E8642C"/>
    <w:rsid w:val="00E868F1"/>
    <w:rsid w:val="00E9012A"/>
    <w:rsid w:val="00E90E78"/>
    <w:rsid w:val="00E95EFE"/>
    <w:rsid w:val="00E96B65"/>
    <w:rsid w:val="00E97CA7"/>
    <w:rsid w:val="00EA630B"/>
    <w:rsid w:val="00EA7E72"/>
    <w:rsid w:val="00EB5F39"/>
    <w:rsid w:val="00EC2013"/>
    <w:rsid w:val="00EC323B"/>
    <w:rsid w:val="00EC40AD"/>
    <w:rsid w:val="00EC4BEA"/>
    <w:rsid w:val="00EC619A"/>
    <w:rsid w:val="00EC6E41"/>
    <w:rsid w:val="00EC730F"/>
    <w:rsid w:val="00EC7AB5"/>
    <w:rsid w:val="00EC9B42"/>
    <w:rsid w:val="00ED1D99"/>
    <w:rsid w:val="00ED213A"/>
    <w:rsid w:val="00ED2BBA"/>
    <w:rsid w:val="00ED7B66"/>
    <w:rsid w:val="00EE18EE"/>
    <w:rsid w:val="00EE3A93"/>
    <w:rsid w:val="00EE53D2"/>
    <w:rsid w:val="00EE797A"/>
    <w:rsid w:val="00EE7C73"/>
    <w:rsid w:val="00EF1914"/>
    <w:rsid w:val="00EF2CE0"/>
    <w:rsid w:val="00EF3367"/>
    <w:rsid w:val="00EF407A"/>
    <w:rsid w:val="00EF4BAB"/>
    <w:rsid w:val="00EF6F3A"/>
    <w:rsid w:val="00EF75D2"/>
    <w:rsid w:val="00EF7901"/>
    <w:rsid w:val="00EF7B0E"/>
    <w:rsid w:val="00F0080E"/>
    <w:rsid w:val="00F01DFD"/>
    <w:rsid w:val="00F02842"/>
    <w:rsid w:val="00F02C17"/>
    <w:rsid w:val="00F03482"/>
    <w:rsid w:val="00F04E34"/>
    <w:rsid w:val="00F06F4A"/>
    <w:rsid w:val="00F125D8"/>
    <w:rsid w:val="00F131CE"/>
    <w:rsid w:val="00F1435E"/>
    <w:rsid w:val="00F15461"/>
    <w:rsid w:val="00F15FC0"/>
    <w:rsid w:val="00F16D1C"/>
    <w:rsid w:val="00F17196"/>
    <w:rsid w:val="00F222D4"/>
    <w:rsid w:val="00F22748"/>
    <w:rsid w:val="00F22E7F"/>
    <w:rsid w:val="00F2347E"/>
    <w:rsid w:val="00F25C24"/>
    <w:rsid w:val="00F26E58"/>
    <w:rsid w:val="00F2730F"/>
    <w:rsid w:val="00F30CBA"/>
    <w:rsid w:val="00F34210"/>
    <w:rsid w:val="00F353F1"/>
    <w:rsid w:val="00F35B15"/>
    <w:rsid w:val="00F36467"/>
    <w:rsid w:val="00F37D61"/>
    <w:rsid w:val="00F41B04"/>
    <w:rsid w:val="00F42914"/>
    <w:rsid w:val="00F43AFC"/>
    <w:rsid w:val="00F44B6C"/>
    <w:rsid w:val="00F46B4D"/>
    <w:rsid w:val="00F51C26"/>
    <w:rsid w:val="00F55193"/>
    <w:rsid w:val="00F57618"/>
    <w:rsid w:val="00F57D42"/>
    <w:rsid w:val="00F57E37"/>
    <w:rsid w:val="00F6264E"/>
    <w:rsid w:val="00F63F07"/>
    <w:rsid w:val="00F70864"/>
    <w:rsid w:val="00F71873"/>
    <w:rsid w:val="00F71BA0"/>
    <w:rsid w:val="00F7255C"/>
    <w:rsid w:val="00F73BF4"/>
    <w:rsid w:val="00F75266"/>
    <w:rsid w:val="00F76039"/>
    <w:rsid w:val="00F762CC"/>
    <w:rsid w:val="00F811D3"/>
    <w:rsid w:val="00F8285D"/>
    <w:rsid w:val="00F83CBB"/>
    <w:rsid w:val="00F859C9"/>
    <w:rsid w:val="00F86B77"/>
    <w:rsid w:val="00F925DF"/>
    <w:rsid w:val="00F97AB7"/>
    <w:rsid w:val="00FA03B5"/>
    <w:rsid w:val="00FA0F21"/>
    <w:rsid w:val="00FA1DE4"/>
    <w:rsid w:val="00FA234C"/>
    <w:rsid w:val="00FA73DD"/>
    <w:rsid w:val="00FB0572"/>
    <w:rsid w:val="00FB0885"/>
    <w:rsid w:val="00FB1FED"/>
    <w:rsid w:val="00FB549D"/>
    <w:rsid w:val="00FB7CCE"/>
    <w:rsid w:val="00FC1C42"/>
    <w:rsid w:val="00FC3779"/>
    <w:rsid w:val="00FC6C8A"/>
    <w:rsid w:val="00FC7159"/>
    <w:rsid w:val="00FC743B"/>
    <w:rsid w:val="00FD001F"/>
    <w:rsid w:val="00FD01D7"/>
    <w:rsid w:val="00FD08C4"/>
    <w:rsid w:val="00FD1874"/>
    <w:rsid w:val="00FD1D04"/>
    <w:rsid w:val="00FD2618"/>
    <w:rsid w:val="00FD4201"/>
    <w:rsid w:val="00FD606F"/>
    <w:rsid w:val="00FD618A"/>
    <w:rsid w:val="00FD6473"/>
    <w:rsid w:val="00FD77AE"/>
    <w:rsid w:val="00FE18EA"/>
    <w:rsid w:val="00FE247C"/>
    <w:rsid w:val="00FE2981"/>
    <w:rsid w:val="00FE3270"/>
    <w:rsid w:val="00FE37C3"/>
    <w:rsid w:val="00FE4624"/>
    <w:rsid w:val="00FE4674"/>
    <w:rsid w:val="00FF0A6E"/>
    <w:rsid w:val="00FF0C88"/>
    <w:rsid w:val="00FF1D30"/>
    <w:rsid w:val="00FF1F53"/>
    <w:rsid w:val="00FF26D8"/>
    <w:rsid w:val="00FF26E7"/>
    <w:rsid w:val="00FF4C28"/>
    <w:rsid w:val="00FF6131"/>
    <w:rsid w:val="034F9370"/>
    <w:rsid w:val="039C6B5B"/>
    <w:rsid w:val="04C55EA2"/>
    <w:rsid w:val="05239CA0"/>
    <w:rsid w:val="05636E30"/>
    <w:rsid w:val="0689D75D"/>
    <w:rsid w:val="0708EF36"/>
    <w:rsid w:val="0712BFBB"/>
    <w:rsid w:val="0772F027"/>
    <w:rsid w:val="0869449C"/>
    <w:rsid w:val="08927EE8"/>
    <w:rsid w:val="090429B0"/>
    <w:rsid w:val="0A09220C"/>
    <w:rsid w:val="0A60D175"/>
    <w:rsid w:val="0B37E12A"/>
    <w:rsid w:val="0D94F2CE"/>
    <w:rsid w:val="0DEE5925"/>
    <w:rsid w:val="14739236"/>
    <w:rsid w:val="14AEF5C8"/>
    <w:rsid w:val="16A9B1C3"/>
    <w:rsid w:val="16FBEE80"/>
    <w:rsid w:val="174BB587"/>
    <w:rsid w:val="177AE436"/>
    <w:rsid w:val="17B02B83"/>
    <w:rsid w:val="17FC54ED"/>
    <w:rsid w:val="186F2780"/>
    <w:rsid w:val="19B57C68"/>
    <w:rsid w:val="1B282A83"/>
    <w:rsid w:val="1B67CDAC"/>
    <w:rsid w:val="1C2FC2C9"/>
    <w:rsid w:val="1CEF12FC"/>
    <w:rsid w:val="1D7E3CF3"/>
    <w:rsid w:val="1DE4D6E6"/>
    <w:rsid w:val="1E6E1039"/>
    <w:rsid w:val="1F09BDE1"/>
    <w:rsid w:val="1F31C3AD"/>
    <w:rsid w:val="1FA1C0C2"/>
    <w:rsid w:val="20746C84"/>
    <w:rsid w:val="20C88095"/>
    <w:rsid w:val="211DC647"/>
    <w:rsid w:val="2232C922"/>
    <w:rsid w:val="2285553D"/>
    <w:rsid w:val="235993CE"/>
    <w:rsid w:val="24325C45"/>
    <w:rsid w:val="2472712E"/>
    <w:rsid w:val="256A9A3C"/>
    <w:rsid w:val="26808E52"/>
    <w:rsid w:val="26E80CA6"/>
    <w:rsid w:val="28553BBD"/>
    <w:rsid w:val="2A7EB6F4"/>
    <w:rsid w:val="2D1FBB32"/>
    <w:rsid w:val="2DEA547B"/>
    <w:rsid w:val="2EBF3F09"/>
    <w:rsid w:val="2FBECC6E"/>
    <w:rsid w:val="30180A2F"/>
    <w:rsid w:val="32592286"/>
    <w:rsid w:val="326C3AF3"/>
    <w:rsid w:val="33250039"/>
    <w:rsid w:val="332DD385"/>
    <w:rsid w:val="3362865A"/>
    <w:rsid w:val="3366C4B4"/>
    <w:rsid w:val="348E6FA1"/>
    <w:rsid w:val="34E86351"/>
    <w:rsid w:val="355BC0ED"/>
    <w:rsid w:val="36171741"/>
    <w:rsid w:val="37208504"/>
    <w:rsid w:val="37AB127D"/>
    <w:rsid w:val="38067D4B"/>
    <w:rsid w:val="3A44B83F"/>
    <w:rsid w:val="3AD71107"/>
    <w:rsid w:val="3B6FAC52"/>
    <w:rsid w:val="3B7884DD"/>
    <w:rsid w:val="3BBF25E4"/>
    <w:rsid w:val="3CD1189B"/>
    <w:rsid w:val="3E5D521C"/>
    <w:rsid w:val="3F6A5084"/>
    <w:rsid w:val="3F7364B5"/>
    <w:rsid w:val="4160CAE0"/>
    <w:rsid w:val="41C77232"/>
    <w:rsid w:val="43E8FA17"/>
    <w:rsid w:val="448418B9"/>
    <w:rsid w:val="4556F4AD"/>
    <w:rsid w:val="47259FFF"/>
    <w:rsid w:val="475CFCE8"/>
    <w:rsid w:val="47A4C0D2"/>
    <w:rsid w:val="4895AE51"/>
    <w:rsid w:val="48E81DDF"/>
    <w:rsid w:val="4950B11E"/>
    <w:rsid w:val="4B6C8294"/>
    <w:rsid w:val="4DE2E7B5"/>
    <w:rsid w:val="4E29D85A"/>
    <w:rsid w:val="4EF197D3"/>
    <w:rsid w:val="4F308E93"/>
    <w:rsid w:val="4FB31DEF"/>
    <w:rsid w:val="501AAB34"/>
    <w:rsid w:val="50446498"/>
    <w:rsid w:val="5210BE7A"/>
    <w:rsid w:val="52E85656"/>
    <w:rsid w:val="52FD4F57"/>
    <w:rsid w:val="549DA05F"/>
    <w:rsid w:val="55B8276B"/>
    <w:rsid w:val="56F75359"/>
    <w:rsid w:val="57F10959"/>
    <w:rsid w:val="595DE7C8"/>
    <w:rsid w:val="5B935079"/>
    <w:rsid w:val="5C8EC6A8"/>
    <w:rsid w:val="5CADD55B"/>
    <w:rsid w:val="5E07B1DA"/>
    <w:rsid w:val="5E636AAA"/>
    <w:rsid w:val="5FA433C6"/>
    <w:rsid w:val="61BB8379"/>
    <w:rsid w:val="62BC18FE"/>
    <w:rsid w:val="62BF5D33"/>
    <w:rsid w:val="62EFE30B"/>
    <w:rsid w:val="64A0F965"/>
    <w:rsid w:val="666B944D"/>
    <w:rsid w:val="6769C1CF"/>
    <w:rsid w:val="67BE8054"/>
    <w:rsid w:val="68EAE17C"/>
    <w:rsid w:val="6A29ABBD"/>
    <w:rsid w:val="6BA375FE"/>
    <w:rsid w:val="6CC6A318"/>
    <w:rsid w:val="6DDD66C2"/>
    <w:rsid w:val="6E2126B3"/>
    <w:rsid w:val="70786610"/>
    <w:rsid w:val="70C19966"/>
    <w:rsid w:val="70E3F994"/>
    <w:rsid w:val="71112926"/>
    <w:rsid w:val="722B86AB"/>
    <w:rsid w:val="72F46FC9"/>
    <w:rsid w:val="736D771F"/>
    <w:rsid w:val="75620718"/>
    <w:rsid w:val="7695D1EC"/>
    <w:rsid w:val="76E7221E"/>
    <w:rsid w:val="771C6745"/>
    <w:rsid w:val="782552F9"/>
    <w:rsid w:val="785F0B34"/>
    <w:rsid w:val="78D01D32"/>
    <w:rsid w:val="7B90F899"/>
    <w:rsid w:val="7D01545E"/>
    <w:rsid w:val="7D6536C3"/>
    <w:rsid w:val="7E9E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98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0722F"/>
    <w:pPr>
      <w:spacing w:after="480" w:line="360" w:lineRule="auto"/>
    </w:pPr>
    <w:rPr>
      <w:color w:val="000000" w:themeColor="text1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03E35"/>
    <w:pPr>
      <w:keepNext/>
      <w:keepLines/>
      <w:numPr>
        <w:numId w:val="24"/>
      </w:numPr>
      <w:spacing w:before="480" w:after="360" w:line="240" w:lineRule="auto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Otsikko2">
    <w:name w:val="heading 2"/>
    <w:basedOn w:val="Normaali"/>
    <w:next w:val="Normaali"/>
    <w:link w:val="Otsikko2Char"/>
    <w:uiPriority w:val="9"/>
    <w:qFormat/>
    <w:rsid w:val="00C03E35"/>
    <w:pPr>
      <w:keepNext/>
      <w:keepLines/>
      <w:numPr>
        <w:ilvl w:val="1"/>
        <w:numId w:val="24"/>
      </w:numPr>
      <w:spacing w:after="360" w:line="240" w:lineRule="auto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Otsikko3">
    <w:name w:val="heading 3"/>
    <w:basedOn w:val="Normaali"/>
    <w:next w:val="Normaali"/>
    <w:link w:val="Otsikko3Char"/>
    <w:uiPriority w:val="9"/>
    <w:qFormat/>
    <w:rsid w:val="00C03E35"/>
    <w:pPr>
      <w:keepNext/>
      <w:keepLines/>
      <w:numPr>
        <w:ilvl w:val="2"/>
        <w:numId w:val="24"/>
      </w:numPr>
      <w:spacing w:after="360" w:line="240" w:lineRule="auto"/>
      <w:outlineLvl w:val="2"/>
    </w:pPr>
    <w:rPr>
      <w:rFonts w:asciiTheme="minorHAnsi" w:eastAsiaTheme="majorEastAsia" w:hAnsiTheme="minorHAnsi" w:cstheme="majorBidi"/>
      <w:b/>
      <w:noProof/>
    </w:rPr>
  </w:style>
  <w:style w:type="paragraph" w:styleId="Otsikko4">
    <w:name w:val="heading 4"/>
    <w:basedOn w:val="Normaali"/>
    <w:next w:val="Normaali"/>
    <w:link w:val="Otsikko4Char"/>
    <w:uiPriority w:val="9"/>
    <w:unhideWhenUsed/>
    <w:rsid w:val="00893194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A90452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700336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03E35"/>
    <w:rPr>
      <w:rFonts w:eastAsiaTheme="majorEastAsia" w:cstheme="majorHAnsi"/>
      <w:b/>
      <w:noProof/>
      <w:color w:val="000000" w:themeColor="text1"/>
      <w:sz w:val="32"/>
      <w:szCs w:val="32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C03E35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C03E35"/>
    <w:rPr>
      <w:rFonts w:asciiTheme="minorHAnsi" w:eastAsiaTheme="majorEastAsia" w:hAnsiTheme="minorHAnsi" w:cstheme="majorBidi"/>
      <w:b/>
      <w:noProof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893194"/>
    <w:rPr>
      <w:rFonts w:eastAsiaTheme="majorEastAsia" w:cstheme="majorBidi"/>
      <w:b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rsid w:val="00F37D61"/>
    <w:rPr>
      <w:rFonts w:asciiTheme="majorHAnsi" w:eastAsiaTheme="majorEastAsia" w:hAnsiTheme="majorHAnsi" w:cstheme="majorBidi"/>
      <w:color w:val="A90452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37D61"/>
    <w:rPr>
      <w:rFonts w:asciiTheme="majorHAnsi" w:eastAsiaTheme="majorEastAsia" w:hAnsiTheme="majorHAnsi" w:cstheme="majorBidi"/>
      <w:color w:val="700336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37D61"/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vunumero">
    <w:name w:val="page number"/>
    <w:basedOn w:val="Kappaleenoletusfontti"/>
    <w:uiPriority w:val="99"/>
    <w:unhideWhenUsed/>
    <w:rsid w:val="00B80541"/>
    <w:rPr>
      <w:rFonts w:ascii="Calibri" w:hAnsi="Calibri"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20772"/>
    <w:rPr>
      <w:sz w:val="24"/>
    </w:rPr>
  </w:style>
  <w:style w:type="paragraph" w:styleId="Alatunniste">
    <w:name w:val="footer"/>
    <w:basedOn w:val="Normaali"/>
    <w:link w:val="AlatunnisteChar"/>
    <w:uiPriority w:val="99"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6618C"/>
  </w:style>
  <w:style w:type="paragraph" w:customStyle="1" w:styleId="Kuvailulehtinormaali">
    <w:name w:val="Kuvailulehti_normaali"/>
    <w:link w:val="KuvailulehtinormaaliChar"/>
    <w:rsid w:val="003D3422"/>
    <w:pPr>
      <w:spacing w:after="0" w:line="240" w:lineRule="auto"/>
    </w:pPr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customStyle="1" w:styleId="KuvailulehtinormaaliChar">
    <w:name w:val="Kuvailulehti_normaali Char"/>
    <w:basedOn w:val="Kappaleenoletusfontti"/>
    <w:link w:val="Kuvailulehtinormaali"/>
    <w:rsid w:val="003D3422"/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styleId="Hyperlinkki">
    <w:name w:val="Hyperlink"/>
    <w:uiPriority w:val="99"/>
    <w:rsid w:val="00390AE8"/>
    <w:rPr>
      <w:rFonts w:ascii="Calibri" w:hAnsi="Calibri"/>
      <w:color w:val="0D004C"/>
      <w:sz w:val="24"/>
      <w:u w:val="single"/>
    </w:rPr>
  </w:style>
  <w:style w:type="paragraph" w:styleId="Luettelokappale">
    <w:name w:val="List Paragraph"/>
    <w:basedOn w:val="Normaali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Sisllysluettelonotsikko">
    <w:name w:val="TOC Heading"/>
    <w:next w:val="Normaali"/>
    <w:uiPriority w:val="39"/>
    <w:semiHidden/>
    <w:qFormat/>
    <w:rsid w:val="00D2427A"/>
    <w:pPr>
      <w:spacing w:after="360" w:line="240" w:lineRule="auto"/>
    </w:pPr>
    <w:rPr>
      <w:rFonts w:eastAsiaTheme="majorEastAsia" w:cstheme="majorHAnsi"/>
      <w:b/>
      <w:noProof/>
      <w:color w:val="000000" w:themeColor="text1"/>
      <w:szCs w:val="32"/>
      <w:lang w:val="en-US" w:eastAsia="fi-FI"/>
    </w:rPr>
  </w:style>
  <w:style w:type="paragraph" w:styleId="Sisluet1">
    <w:name w:val="toc 1"/>
    <w:basedOn w:val="Otsikko1"/>
    <w:next w:val="Normaali"/>
    <w:autoRedefine/>
    <w:uiPriority w:val="39"/>
    <w:unhideWhenUsed/>
    <w:rsid w:val="009946BB"/>
    <w:pPr>
      <w:numPr>
        <w:numId w:val="0"/>
      </w:numPr>
      <w:tabs>
        <w:tab w:val="left" w:pos="480"/>
        <w:tab w:val="right" w:leader="dot" w:pos="9214"/>
      </w:tabs>
      <w:spacing w:before="0" w:after="100" w:line="259" w:lineRule="auto"/>
      <w:outlineLvl w:val="9"/>
    </w:pPr>
    <w:rPr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9946BB"/>
    <w:pPr>
      <w:tabs>
        <w:tab w:val="left" w:pos="709"/>
        <w:tab w:val="right" w:leader="dot" w:pos="9214"/>
      </w:tabs>
      <w:spacing w:after="100" w:line="259" w:lineRule="auto"/>
      <w:ind w:left="170"/>
    </w:pPr>
    <w:rPr>
      <w:noProof/>
    </w:rPr>
  </w:style>
  <w:style w:type="paragraph" w:styleId="Sisluet3">
    <w:name w:val="toc 3"/>
    <w:basedOn w:val="Normaali"/>
    <w:next w:val="Normaali"/>
    <w:autoRedefine/>
    <w:uiPriority w:val="39"/>
    <w:unhideWhenUsed/>
    <w:rsid w:val="008C22D4"/>
    <w:pPr>
      <w:tabs>
        <w:tab w:val="left" w:pos="1276"/>
        <w:tab w:val="left" w:pos="1783"/>
        <w:tab w:val="right" w:leader="dot" w:pos="9214"/>
      </w:tabs>
      <w:spacing w:after="100" w:line="240" w:lineRule="auto"/>
      <w:ind w:left="397"/>
    </w:pPr>
  </w:style>
  <w:style w:type="paragraph" w:styleId="Kuvaotsikkoluettelo">
    <w:name w:val="table of figures"/>
    <w:basedOn w:val="Normaali"/>
    <w:next w:val="Normaali"/>
    <w:uiPriority w:val="99"/>
    <w:unhideWhenUsed/>
    <w:rsid w:val="00CA77C5"/>
    <w:pPr>
      <w:tabs>
        <w:tab w:val="right" w:leader="dot" w:pos="9214"/>
      </w:tabs>
      <w:spacing w:after="100" w:line="259" w:lineRule="auto"/>
    </w:pPr>
  </w:style>
  <w:style w:type="paragraph" w:customStyle="1" w:styleId="LhteetOtsikko">
    <w:name w:val="Lähteet_Otsikko"/>
    <w:next w:val="Lhdeluettelo"/>
    <w:qFormat/>
    <w:rsid w:val="00974F3E"/>
    <w:pPr>
      <w:spacing w:before="480" w:after="360" w:line="240" w:lineRule="auto"/>
      <w:outlineLvl w:val="0"/>
    </w:pPr>
    <w:rPr>
      <w:b/>
      <w:noProof/>
      <w:color w:val="000000" w:themeColor="text1"/>
      <w:sz w:val="32"/>
    </w:rPr>
  </w:style>
  <w:style w:type="paragraph" w:styleId="Erottuvalainaus">
    <w:name w:val="Intense Quote"/>
    <w:basedOn w:val="Normaali"/>
    <w:next w:val="Normaali"/>
    <w:link w:val="ErottuvalainausChar"/>
    <w:uiPriority w:val="30"/>
    <w:rsid w:val="003D3422"/>
    <w:pPr>
      <w:pBdr>
        <w:top w:val="single" w:sz="4" w:space="10" w:color="E2066E" w:themeColor="accent1"/>
        <w:bottom w:val="single" w:sz="4" w:space="10" w:color="E2066E" w:themeColor="accent1"/>
      </w:pBdr>
      <w:spacing w:before="360" w:after="360"/>
      <w:ind w:left="864" w:right="864"/>
      <w:jc w:val="center"/>
    </w:pPr>
    <w:rPr>
      <w:i/>
      <w:iCs/>
    </w:rPr>
  </w:style>
  <w:style w:type="paragraph" w:customStyle="1" w:styleId="Liitteetotsikko2">
    <w:name w:val="Liitteet_otsikko_2"/>
    <w:next w:val="Normaali"/>
    <w:qFormat/>
    <w:rsid w:val="001C3C89"/>
    <w:pPr>
      <w:spacing w:after="360" w:line="240" w:lineRule="auto"/>
      <w:outlineLvl w:val="1"/>
    </w:pPr>
    <w:rPr>
      <w:b/>
      <w:noProof/>
      <w:color w:val="000000" w:themeColor="text1"/>
      <w:sz w:val="28"/>
    </w:rPr>
  </w:style>
  <w:style w:type="character" w:styleId="Kommentinviite">
    <w:name w:val="annotation reference"/>
    <w:basedOn w:val="Kappaleenoletusfontti"/>
    <w:uiPriority w:val="99"/>
    <w:semiHidden/>
    <w:unhideWhenUsed/>
    <w:rsid w:val="005D332D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D332D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D332D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D332D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tiivistelm">
    <w:name w:val="Kuvailulehti_tiivistelmä"/>
    <w:link w:val="KuvailulehtitiivistelmChar"/>
    <w:qFormat/>
    <w:rsid w:val="00100B3E"/>
    <w:pPr>
      <w:spacing w:before="60" w:after="60" w:line="240" w:lineRule="auto"/>
    </w:pPr>
    <w:rPr>
      <w:rFonts w:eastAsia="Times New Roman" w:cs="Times New Roman"/>
      <w:color w:val="000000" w:themeColor="text1"/>
      <w:sz w:val="22"/>
      <w:szCs w:val="22"/>
      <w:lang w:eastAsia="fi-FI"/>
    </w:rPr>
  </w:style>
  <w:style w:type="character" w:customStyle="1" w:styleId="KuvailulehtitiivistelmChar">
    <w:name w:val="Kuvailulehti_tiivistelmä Char"/>
    <w:basedOn w:val="KuvailulehtinormaaliChar"/>
    <w:link w:val="Kuvailulehtitiivistelm"/>
    <w:rsid w:val="00100B3E"/>
    <w:rPr>
      <w:rFonts w:eastAsia="Times New Roman" w:cs="Times New Roman"/>
      <w:color w:val="000000" w:themeColor="text1"/>
      <w:sz w:val="22"/>
      <w:szCs w:val="22"/>
      <w:lang w:eastAsia="fi-FI"/>
    </w:rPr>
  </w:style>
  <w:style w:type="paragraph" w:styleId="Kuvaotsikko">
    <w:name w:val="caption"/>
    <w:basedOn w:val="Normaali"/>
    <w:next w:val="Normaali"/>
    <w:autoRedefine/>
    <w:uiPriority w:val="35"/>
    <w:unhideWhenUsed/>
    <w:qFormat/>
    <w:rsid w:val="00F859C9"/>
    <w:rPr>
      <w:bCs/>
      <w:iCs/>
      <w:noProof/>
      <w:szCs w:val="18"/>
    </w:rPr>
  </w:style>
  <w:style w:type="paragraph" w:styleId="Otsikko">
    <w:name w:val="Title"/>
    <w:basedOn w:val="Normaali"/>
    <w:next w:val="Kansilehtialanimi"/>
    <w:link w:val="OtsikkoChar"/>
    <w:uiPriority w:val="10"/>
    <w:qFormat/>
    <w:rsid w:val="00893194"/>
    <w:pPr>
      <w:spacing w:before="3120" w:line="240" w:lineRule="auto"/>
      <w:ind w:left="1276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93194"/>
    <w:rPr>
      <w:rFonts w:eastAsiaTheme="majorEastAsia" w:cstheme="majorBidi"/>
      <w:b/>
      <w:color w:val="000000" w:themeColor="text1"/>
      <w:spacing w:val="-10"/>
      <w:kern w:val="28"/>
      <w:sz w:val="52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Lainaus">
    <w:name w:val="Quote"/>
    <w:next w:val="Normaali"/>
    <w:link w:val="LainausChar"/>
    <w:uiPriority w:val="29"/>
    <w:qFormat/>
    <w:rsid w:val="00560194"/>
    <w:pPr>
      <w:spacing w:after="360" w:line="240" w:lineRule="auto"/>
      <w:ind w:left="1304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560194"/>
    <w:rPr>
      <w:i/>
      <w:iCs/>
      <w:color w:val="000000" w:themeColor="text1"/>
    </w:rPr>
  </w:style>
  <w:style w:type="character" w:styleId="AvattuHyperlinkki">
    <w:name w:val="FollowedHyperlink"/>
    <w:basedOn w:val="Kappaleenoletusfontti"/>
    <w:uiPriority w:val="99"/>
    <w:semiHidden/>
    <w:unhideWhenUsed/>
    <w:rsid w:val="008E6EC1"/>
    <w:rPr>
      <w:color w:val="7861A8" w:themeColor="followedHyperlink"/>
      <w:u w:val="single"/>
    </w:rPr>
  </w:style>
  <w:style w:type="paragraph" w:customStyle="1" w:styleId="Kansilehtialanimi">
    <w:name w:val="Kansilehti_alanimi"/>
    <w:qFormat/>
    <w:rsid w:val="00CA1851"/>
    <w:pPr>
      <w:spacing w:before="240" w:after="240"/>
      <w:ind w:left="1276"/>
    </w:pPr>
    <w:rPr>
      <w:rFonts w:eastAsia="Times New Roman" w:cs="Arial"/>
      <w:b/>
      <w:color w:val="000000" w:themeColor="text1"/>
      <w:sz w:val="36"/>
      <w:szCs w:val="36"/>
      <w:lang w:eastAsia="fi-FI"/>
    </w:rPr>
  </w:style>
  <w:style w:type="paragraph" w:customStyle="1" w:styleId="Kansilehtitekij2">
    <w:name w:val="Kansilehti_tekijä_2"/>
    <w:next w:val="KansilehtiOpintotiedot"/>
    <w:qFormat/>
    <w:rsid w:val="00422958"/>
    <w:pPr>
      <w:spacing w:before="120" w:after="3600"/>
      <w:ind w:left="1276"/>
    </w:pPr>
    <w:rPr>
      <w:rFonts w:eastAsia="Times New Roman" w:cs="Arial"/>
      <w:color w:val="000000"/>
      <w:sz w:val="28"/>
      <w:szCs w:val="28"/>
      <w:lang w:eastAsia="fi-FI"/>
    </w:rPr>
  </w:style>
  <w:style w:type="paragraph" w:customStyle="1" w:styleId="KansilehtiOpintotiedot">
    <w:name w:val="Kansilehti_Opintotiedot"/>
    <w:qFormat/>
    <w:rsid w:val="00CA1851"/>
    <w:pPr>
      <w:spacing w:before="60" w:after="60" w:line="240" w:lineRule="auto"/>
      <w:ind w:left="1276"/>
    </w:pPr>
    <w:rPr>
      <w:rFonts w:eastAsia="Times New Roman" w:cs="Arial"/>
      <w:bCs/>
      <w:color w:val="000000"/>
      <w:sz w:val="28"/>
      <w:szCs w:val="28"/>
      <w:lang w:eastAsia="fi-FI"/>
    </w:rPr>
  </w:style>
  <w:style w:type="paragraph" w:customStyle="1" w:styleId="KuvailulehtiOtsikko">
    <w:name w:val="Kuvailulehti_Otsikko"/>
    <w:qFormat/>
    <w:rsid w:val="003D3422"/>
    <w:rPr>
      <w:rFonts w:eastAsia="Times New Roman" w:cs="Times New Roman"/>
      <w:b/>
      <w:color w:val="000000" w:themeColor="text1"/>
      <w:lang w:eastAsia="fi-FI"/>
    </w:rPr>
  </w:style>
  <w:style w:type="paragraph" w:customStyle="1" w:styleId="Kuvailulehtitiedotkorostettu">
    <w:name w:val="Kuvailulehti_tiedot_korostettu"/>
    <w:qFormat/>
    <w:rsid w:val="008C3364"/>
    <w:pPr>
      <w:spacing w:before="240" w:after="240" w:line="240" w:lineRule="auto"/>
    </w:pPr>
    <w:rPr>
      <w:rFonts w:eastAsia="Times New Roman" w:cs="Times New Roman"/>
      <w:b/>
      <w:color w:val="000000" w:themeColor="text1"/>
      <w:sz w:val="22"/>
      <w:szCs w:val="20"/>
      <w:lang w:eastAsia="fi-FI"/>
    </w:rPr>
  </w:style>
  <w:style w:type="paragraph" w:styleId="Lhdeluettelo">
    <w:name w:val="Bibliography"/>
    <w:basedOn w:val="Eivli"/>
    <w:rsid w:val="00A46B18"/>
    <w:pPr>
      <w:spacing w:after="320"/>
    </w:pPr>
  </w:style>
  <w:style w:type="table" w:styleId="TaulukkoRuudukko">
    <w:name w:val="Table Grid"/>
    <w:basedOn w:val="Normaalitaulukko"/>
    <w:uiPriority w:val="39"/>
    <w:rsid w:val="000F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D3422"/>
    <w:rPr>
      <w:i/>
      <w:iCs/>
      <w:color w:val="000000" w:themeColor="text1"/>
    </w:rPr>
  </w:style>
  <w:style w:type="character" w:styleId="Erottuvaviittaus">
    <w:name w:val="Intense Reference"/>
    <w:basedOn w:val="Kappaleenoletusfontti"/>
    <w:uiPriority w:val="32"/>
    <w:qFormat/>
    <w:rsid w:val="003D3422"/>
    <w:rPr>
      <w:rFonts w:ascii="Calibri" w:hAnsi="Calibri"/>
      <w:b/>
      <w:bCs/>
      <w:smallCaps/>
      <w:color w:val="000000" w:themeColor="text1"/>
      <w:spacing w:val="5"/>
      <w:sz w:val="24"/>
    </w:rPr>
  </w:style>
  <w:style w:type="character" w:styleId="Hienovarainenkorostus">
    <w:name w:val="Subtle Emphasis"/>
    <w:basedOn w:val="Kappaleenoletusfontti"/>
    <w:uiPriority w:val="19"/>
    <w:qFormat/>
    <w:rsid w:val="003D3422"/>
    <w:rPr>
      <w:rFonts w:ascii="Calibri" w:hAnsi="Calibri"/>
      <w:i/>
      <w:iCs/>
      <w:color w:val="404040" w:themeColor="text1" w:themeTint="BF"/>
      <w:sz w:val="24"/>
    </w:rPr>
  </w:style>
  <w:style w:type="character" w:styleId="Hienovarainenviittaus">
    <w:name w:val="Subtle Reference"/>
    <w:basedOn w:val="Kappaleenoletusfontti"/>
    <w:uiPriority w:val="31"/>
    <w:qFormat/>
    <w:rsid w:val="003D3422"/>
    <w:rPr>
      <w:rFonts w:ascii="Calibri" w:hAnsi="Calibri"/>
      <w:smallCaps/>
      <w:color w:val="5A5A5A" w:themeColor="text1" w:themeTint="A5"/>
      <w:sz w:val="24"/>
    </w:rPr>
  </w:style>
  <w:style w:type="paragraph" w:customStyle="1" w:styleId="Kappaleotsikko">
    <w:name w:val="Kappaleotsikko"/>
    <w:basedOn w:val="Otsikko4"/>
    <w:rsid w:val="00F859C9"/>
    <w:pPr>
      <w:spacing w:before="0" w:after="360" w:line="240" w:lineRule="auto"/>
    </w:pPr>
  </w:style>
  <w:style w:type="paragraph" w:customStyle="1" w:styleId="Kuvailulehtiasiasanatmuuttiedot">
    <w:name w:val="Kuvailulehti_asiasanat_muut tiedot"/>
    <w:basedOn w:val="Kuvailulehtitiedotkorostettu"/>
    <w:qFormat/>
    <w:rsid w:val="00690C1F"/>
    <w:rPr>
      <w:b w:val="0"/>
    </w:rPr>
  </w:style>
  <w:style w:type="paragraph" w:customStyle="1" w:styleId="Kuvailulehtitiedotnormaali">
    <w:name w:val="Kuvailulehti_tiedot_normaali"/>
    <w:basedOn w:val="Kuvailulehtitiedotkorostettu"/>
    <w:qFormat/>
    <w:rsid w:val="00E47B26"/>
    <w:rPr>
      <w:b w:val="0"/>
    </w:rPr>
  </w:style>
  <w:style w:type="character" w:styleId="Paikkamerkkiteksti">
    <w:name w:val="Placeholder Text"/>
    <w:basedOn w:val="Kappaleenoletusfontti"/>
    <w:uiPriority w:val="99"/>
    <w:semiHidden/>
    <w:rsid w:val="002417F0"/>
    <w:rPr>
      <w:color w:val="808080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D2BDC"/>
    <w:rPr>
      <w:color w:val="605E5C"/>
      <w:shd w:val="clear" w:color="auto" w:fill="E1DFDD"/>
    </w:rPr>
  </w:style>
  <w:style w:type="paragraph" w:styleId="Luettelo3">
    <w:name w:val="List 3"/>
    <w:basedOn w:val="Normaali"/>
    <w:uiPriority w:val="99"/>
    <w:unhideWhenUsed/>
    <w:rsid w:val="00A67A4F"/>
    <w:pPr>
      <w:ind w:left="849" w:hanging="283"/>
      <w:contextualSpacing/>
    </w:pPr>
  </w:style>
  <w:style w:type="paragraph" w:styleId="Alaviitteenteksti">
    <w:name w:val="footnote text"/>
    <w:basedOn w:val="Normaali"/>
    <w:link w:val="AlaviitteentekstiChar"/>
    <w:uiPriority w:val="99"/>
    <w:unhideWhenUsed/>
    <w:rsid w:val="00C02995"/>
    <w:pPr>
      <w:spacing w:after="0"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rsid w:val="00C02995"/>
    <w:rPr>
      <w:color w:val="000000" w:themeColor="text1"/>
      <w:sz w:val="20"/>
      <w:szCs w:val="20"/>
    </w:rPr>
  </w:style>
  <w:style w:type="paragraph" w:customStyle="1" w:styleId="Sisllysluettelootsikko">
    <w:name w:val="Sisällysluettelo otsikko"/>
    <w:basedOn w:val="Sisllysluettelonotsikko"/>
    <w:qFormat/>
    <w:rsid w:val="00FF4C28"/>
    <w:pPr>
      <w:spacing w:before="360"/>
    </w:pPr>
    <w:rPr>
      <w:szCs w:val="28"/>
    </w:rPr>
  </w:style>
  <w:style w:type="paragraph" w:styleId="Merkittyluettelo4">
    <w:name w:val="List Bullet 4"/>
    <w:basedOn w:val="Normaali"/>
    <w:uiPriority w:val="99"/>
    <w:unhideWhenUsed/>
    <w:rsid w:val="00BC1473"/>
    <w:pPr>
      <w:numPr>
        <w:numId w:val="31"/>
      </w:numPr>
      <w:spacing w:line="240" w:lineRule="auto"/>
      <w:ind w:left="1208" w:hanging="357"/>
      <w:contextualSpacing/>
    </w:pPr>
  </w:style>
  <w:style w:type="paragraph" w:styleId="Numeroituluettelo4">
    <w:name w:val="List Number 4"/>
    <w:basedOn w:val="Normaali"/>
    <w:uiPriority w:val="99"/>
    <w:unhideWhenUsed/>
    <w:rsid w:val="001C3C89"/>
    <w:pPr>
      <w:numPr>
        <w:numId w:val="36"/>
      </w:numPr>
      <w:spacing w:line="240" w:lineRule="auto"/>
      <w:ind w:left="1208" w:hanging="357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01273A"/>
    <w:pPr>
      <w:numPr>
        <w:numId w:val="28"/>
      </w:numPr>
      <w:spacing w:line="240" w:lineRule="auto"/>
      <w:ind w:left="357" w:hanging="357"/>
      <w:contextualSpacing/>
    </w:pPr>
  </w:style>
  <w:style w:type="paragraph" w:customStyle="1" w:styleId="LiiteOtsikko">
    <w:name w:val="LiiteOtsikko"/>
    <w:basedOn w:val="LhteetOtsikko"/>
    <w:next w:val="Liitteetotsikko2"/>
    <w:qFormat/>
    <w:rsid w:val="001C3C89"/>
    <w:pPr>
      <w:spacing w:before="0"/>
    </w:pPr>
  </w:style>
  <w:style w:type="paragraph" w:customStyle="1" w:styleId="Kansilehtitekij1">
    <w:name w:val="Kansilehti_tekijä_1"/>
    <w:basedOn w:val="Kansilehtitekij2"/>
    <w:next w:val="Kansilehtitekij2"/>
    <w:rsid w:val="003772DD"/>
    <w:pPr>
      <w:spacing w:after="120"/>
    </w:pPr>
  </w:style>
  <w:style w:type="paragraph" w:styleId="Eivli">
    <w:name w:val="No Spacing"/>
    <w:uiPriority w:val="1"/>
    <w:locked/>
    <w:rsid w:val="00F859C9"/>
    <w:pPr>
      <w:spacing w:after="0" w:line="240" w:lineRule="auto"/>
    </w:pPr>
    <w:rPr>
      <w:color w:val="000000" w:themeColor="text1"/>
    </w:rPr>
  </w:style>
  <w:style w:type="paragraph" w:customStyle="1" w:styleId="Kansilehtiyksitekij">
    <w:name w:val="Kansilehti_yksi tekijä"/>
    <w:basedOn w:val="Kansilehtitekij2"/>
    <w:next w:val="KansilehtiOpintotiedot"/>
    <w:qFormat/>
    <w:rsid w:val="00EC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1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9904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0535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9067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02392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02262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37473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53921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61616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58950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3606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3554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890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580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413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4520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62121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85765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41927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32664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7859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295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1750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731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blogs.helsinki.fi/opiskelijan-digitaidot/4-tietoturva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eader" Target="head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security.stackexchange.com/questions/35157/how-does-google-authenticator-work" TargetMode="External"/><Relationship Id="rId40" Type="http://schemas.openxmlformats.org/officeDocument/2006/relationships/hyperlink" Target="https://www.kyberturvallisuuskeskus.fi/fi/ajankohtaista/ohjeet-ja-oppaat/monivaiheinen-tunnistautuminen-suojaa-kayttajatilejasi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ttc60z.vle.fi/wp-admin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magiccloud.fi/mika-on-mfa-ja-miksi-se-tulisi-ottaa-kayttoon/" TargetMode="External"/><Relationship Id="rId20" Type="http://schemas.openxmlformats.org/officeDocument/2006/relationships/image" Target="media/image9.png"/><Relationship Id="rId41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Ladatut%20tiedostot\Opinnaytetyo_mallipohja_2022.dotx" TargetMode="External"/></Relationships>
</file>

<file path=word/theme/theme1.xml><?xml version="1.0" encoding="utf-8"?>
<a:theme xmlns:a="http://schemas.openxmlformats.org/drawingml/2006/main" name="Office-teema">
  <a:themeElements>
    <a:clrScheme name="JAMK Word">
      <a:dk1>
        <a:srgbClr val="000000"/>
      </a:dk1>
      <a:lt1>
        <a:srgbClr val="FFFFFF"/>
      </a:lt1>
      <a:dk2>
        <a:srgbClr val="0D004C"/>
      </a:dk2>
      <a:lt2>
        <a:srgbClr val="E7E6E6"/>
      </a:lt2>
      <a:accent1>
        <a:srgbClr val="E2066E"/>
      </a:accent1>
      <a:accent2>
        <a:srgbClr val="FDB913"/>
      </a:accent2>
      <a:accent3>
        <a:srgbClr val="00B39C"/>
      </a:accent3>
      <a:accent4>
        <a:srgbClr val="EA590C"/>
      </a:accent4>
      <a:accent5>
        <a:srgbClr val="3FB8E2"/>
      </a:accent5>
      <a:accent6>
        <a:srgbClr val="A5A5A5"/>
      </a:accent6>
      <a:hlink>
        <a:srgbClr val="3FB9E3"/>
      </a:hlink>
      <a:folHlink>
        <a:srgbClr val="7861A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94D6A09661D8A46893AE34EAD384B75" ma:contentTypeVersion="4" ma:contentTypeDescription="Luo uusi asiakirja." ma:contentTypeScope="" ma:versionID="eff7883ab4b8d9cc61411f75a010d3a4">
  <xsd:schema xmlns:xsd="http://www.w3.org/2001/XMLSchema" xmlns:xs="http://www.w3.org/2001/XMLSchema" xmlns:p="http://schemas.microsoft.com/office/2006/metadata/properties" xmlns:ns2="faa2bbd0-5c06-47cc-ab70-5745d6ef9c9a" targetNamespace="http://schemas.microsoft.com/office/2006/metadata/properties" ma:root="true" ma:fieldsID="e347bbec5c11528dbed2eae55da60f24" ns2:_="">
    <xsd:import namespace="faa2bbd0-5c06-47cc-ab70-5745d6ef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2bbd0-5c06-47cc-ab70-5745d6ef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9A2DC3-8302-4FE8-8685-0E0E7A07D5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4B26A0-0E05-472C-B0A4-D0064A82C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2bbd0-5c06-47cc-ab70-5745d6ef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D0765C-D186-4CE9-A1BF-A2846C6776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F86400-8DF1-4C7E-89CA-D93CF16F2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Opinnaytetyo_mallipohja_2022.dotx</Template>
  <TotalTime>0</TotalTime>
  <Pages>20</Pages>
  <Words>1508</Words>
  <Characters>12220</Characters>
  <Application>Microsoft Office Word</Application>
  <DocSecurity>0</DocSecurity>
  <Lines>101</Lines>
  <Paragraphs>27</Paragraphs>
  <ScaleCrop>false</ScaleCrop>
  <Manager/>
  <Company/>
  <LinksUpToDate>false</LinksUpToDate>
  <CharactersWithSpaces>13701</CharactersWithSpaces>
  <SharedDoc>false</SharedDoc>
  <HLinks>
    <vt:vector size="216" baseType="variant">
      <vt:variant>
        <vt:i4>6291581</vt:i4>
      </vt:variant>
      <vt:variant>
        <vt:i4>273</vt:i4>
      </vt:variant>
      <vt:variant>
        <vt:i4>0</vt:i4>
      </vt:variant>
      <vt:variant>
        <vt:i4>5</vt:i4>
      </vt:variant>
      <vt:variant>
        <vt:lpwstr>https://www.kyberturvallisuuskeskus.fi/fi/ajankohtaista/ohjeet-ja-oppaat/monivaiheinen-tunnistautuminen-suojaa-kayttajatilejasi</vt:lpwstr>
      </vt:variant>
      <vt:variant>
        <vt:lpwstr/>
      </vt:variant>
      <vt:variant>
        <vt:i4>3670131</vt:i4>
      </vt:variant>
      <vt:variant>
        <vt:i4>270</vt:i4>
      </vt:variant>
      <vt:variant>
        <vt:i4>0</vt:i4>
      </vt:variant>
      <vt:variant>
        <vt:i4>5</vt:i4>
      </vt:variant>
      <vt:variant>
        <vt:lpwstr>https://blogs.helsinki.fi/opiskelijan-digitaidot/4-tietoturva/</vt:lpwstr>
      </vt:variant>
      <vt:variant>
        <vt:lpwstr/>
      </vt:variant>
      <vt:variant>
        <vt:i4>4194369</vt:i4>
      </vt:variant>
      <vt:variant>
        <vt:i4>267</vt:i4>
      </vt:variant>
      <vt:variant>
        <vt:i4>0</vt:i4>
      </vt:variant>
      <vt:variant>
        <vt:i4>5</vt:i4>
      </vt:variant>
      <vt:variant>
        <vt:lpwstr>https://magiccloud.fi/mika-on-mfa-ja-miksi-se-tulisi-ottaa-kayttoon/</vt:lpwstr>
      </vt:variant>
      <vt:variant>
        <vt:lpwstr/>
      </vt:variant>
      <vt:variant>
        <vt:i4>917569</vt:i4>
      </vt:variant>
      <vt:variant>
        <vt:i4>264</vt:i4>
      </vt:variant>
      <vt:variant>
        <vt:i4>0</vt:i4>
      </vt:variant>
      <vt:variant>
        <vt:i4>5</vt:i4>
      </vt:variant>
      <vt:variant>
        <vt:lpwstr>https://security.stackexchange.com/questions/35157/how-does-google-authenticator-work</vt:lpwstr>
      </vt:variant>
      <vt:variant>
        <vt:lpwstr/>
      </vt:variant>
      <vt:variant>
        <vt:i4>7405600</vt:i4>
      </vt:variant>
      <vt:variant>
        <vt:i4>195</vt:i4>
      </vt:variant>
      <vt:variant>
        <vt:i4>0</vt:i4>
      </vt:variant>
      <vt:variant>
        <vt:i4>5</vt:i4>
      </vt:variant>
      <vt:variant>
        <vt:lpwstr>http://www.ttc60z.vle.fi/wp-admin/</vt:lpwstr>
      </vt:variant>
      <vt:variant>
        <vt:lpwstr/>
      </vt:variant>
      <vt:variant>
        <vt:i4>1900593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_Toc184215551</vt:lpwstr>
      </vt:variant>
      <vt:variant>
        <vt:i4>1900593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_Toc184215550</vt:lpwstr>
      </vt:variant>
      <vt:variant>
        <vt:i4>1835057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_Toc184215549</vt:lpwstr>
      </vt:variant>
      <vt:variant>
        <vt:i4>1835057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_Toc184215548</vt:lpwstr>
      </vt:variant>
      <vt:variant>
        <vt:i4>1835057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_Toc184215547</vt:lpwstr>
      </vt:variant>
      <vt:variant>
        <vt:i4>1835057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_Toc184215546</vt:lpwstr>
      </vt:variant>
      <vt:variant>
        <vt:i4>1835057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_Toc184215545</vt:lpwstr>
      </vt:variant>
      <vt:variant>
        <vt:i4>1835057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_Toc184215544</vt:lpwstr>
      </vt:variant>
      <vt:variant>
        <vt:i4>1835057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_Toc184215543</vt:lpwstr>
      </vt:variant>
      <vt:variant>
        <vt:i4>1835057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_Toc184215542</vt:lpwstr>
      </vt:variant>
      <vt:variant>
        <vt:i4>1835057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_Toc184215541</vt:lpwstr>
      </vt:variant>
      <vt:variant>
        <vt:i4>1835057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_Toc184215540</vt:lpwstr>
      </vt:variant>
      <vt:variant>
        <vt:i4>1769521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_Toc184215539</vt:lpwstr>
      </vt:variant>
      <vt:variant>
        <vt:i4>1769521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_Toc184215538</vt:lpwstr>
      </vt:variant>
      <vt:variant>
        <vt:i4>1769521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_Toc184215537</vt:lpwstr>
      </vt:variant>
      <vt:variant>
        <vt:i4>1769521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_Toc184215536</vt:lpwstr>
      </vt:variant>
      <vt:variant>
        <vt:i4>1769521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_Toc184215535</vt:lpwstr>
      </vt:variant>
      <vt:variant>
        <vt:i4>1769521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_Toc184215534</vt:lpwstr>
      </vt:variant>
      <vt:variant>
        <vt:i4>1769521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_Toc184215533</vt:lpwstr>
      </vt:variant>
      <vt:variant>
        <vt:i4>1769521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_Toc184215532</vt:lpwstr>
      </vt:variant>
      <vt:variant>
        <vt:i4>1769521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_Toc184215531</vt:lpwstr>
      </vt:variant>
      <vt:variant>
        <vt:i4>1769521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_Toc184215530</vt:lpwstr>
      </vt:variant>
      <vt:variant>
        <vt:i4>1703985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_Toc184215529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_Toc184216011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_Toc184216010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_Toc184216009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_Toc184216008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_Toc184216007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_Toc184216006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_Toc184216005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_Toc184216004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raportoinnin mallipohja</dc:title>
  <dc:subject>Opinnäytetyö</dc:subject>
  <dc:creator/>
  <cp:keywords>JAMK Opinnäytetyö; opinnäytetyö;mallipohja</cp:keywords>
  <dc:description>JAMK ONT</dc:description>
  <cp:lastModifiedBy/>
  <cp:revision>3</cp:revision>
  <dcterms:created xsi:type="dcterms:W3CDTF">2024-09-13T18:22:00Z</dcterms:created>
  <dcterms:modified xsi:type="dcterms:W3CDTF">2024-12-06T10:29:00Z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0x010100794D6A09661D8A46893AE34EAD384B75</vt:lpwstr>
  </property>
  <property fmtid="{D5CDD505-2E9C-101B-9397-08002B2CF9AE}" pid="3" name="Avainsanat">
    <vt:lpwstr>10;#opinnäytetyö|96b1f92f-9d52-4634-866c-478691c8f5f5</vt:lpwstr>
  </property>
</Properties>
</file>