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61" w:rsidRPr="00D43061" w:rsidRDefault="00D43061" w:rsidP="00D43061">
      <w:pPr>
        <w:spacing w:line="630" w:lineRule="atLeast"/>
        <w:jc w:val="center"/>
        <w:rPr>
          <w:rFonts w:ascii="Georgia" w:eastAsia="Times New Roman" w:hAnsi="Georgia" w:cs="Times New Roman"/>
          <w:i/>
          <w:iCs/>
          <w:color w:val="7F7F7F"/>
          <w:sz w:val="54"/>
          <w:szCs w:val="54"/>
          <w:lang w:bidi="ar-SA"/>
        </w:rPr>
      </w:pPr>
      <w:r w:rsidRPr="00D43061">
        <w:rPr>
          <w:rFonts w:ascii="Georgia" w:eastAsia="Times New Roman" w:hAnsi="Georgia" w:cs="Times New Roman"/>
          <w:i/>
          <w:iCs/>
          <w:color w:val="7F7F7F"/>
          <w:sz w:val="54"/>
          <w:szCs w:val="54"/>
          <w:lang w:bidi="ar-SA"/>
        </w:rPr>
        <w:t>(10) The analyst vs User Interface.</w:t>
      </w:r>
    </w:p>
    <w:p w:rsidR="00D43061" w:rsidRPr="00D43061" w:rsidRDefault="00D43061" w:rsidP="00D43061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D43061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209347" cy="4038600"/>
            <wp:effectExtent l="0" t="0" r="1270" b="0"/>
            <wp:docPr id="1" name="Picture 1" descr="https://scontent.fdac24-1.fna.fbcdn.net/v/t1.0-9/q84/p720x720/53881542_2071713036198198_7921673870136836096_o.jpg?_nc_cat=104&amp;_nc_ht=scontent.fdac24-1.fna&amp;oh=b14bfeda24ed53a458e8d3c0dc3ebc71&amp;oe=5D03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3" descr="https://scontent.fdac24-1.fna.fbcdn.net/v/t1.0-9/q84/p720x720/53881542_2071713036198198_7921673870136836096_o.jpg?_nc_cat=104&amp;_nc_ht=scontent.fdac24-1.fna&amp;oh=b14bfeda24ed53a458e8d3c0dc3ebc71&amp;oe=5D0395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30" cy="404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061" w:rsidRPr="00D43061" w:rsidRDefault="00D43061" w:rsidP="00D43061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D43061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 - 70</w:t>
      </w:r>
    </w:p>
    <w:p w:rsidR="005D0302" w:rsidRPr="00D43061" w:rsidRDefault="005D0302" w:rsidP="00D43061"/>
    <w:sectPr w:rsidR="005D0302" w:rsidRPr="00D4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3D" w:rsidRDefault="0041623D" w:rsidP="00F839B5">
      <w:pPr>
        <w:spacing w:after="0" w:line="240" w:lineRule="auto"/>
      </w:pPr>
      <w:r>
        <w:separator/>
      </w:r>
    </w:p>
  </w:endnote>
  <w:endnote w:type="continuationSeparator" w:id="0">
    <w:p w:rsidR="0041623D" w:rsidRDefault="0041623D" w:rsidP="00F8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3D" w:rsidRDefault="0041623D" w:rsidP="00F839B5">
      <w:pPr>
        <w:spacing w:after="0" w:line="240" w:lineRule="auto"/>
      </w:pPr>
      <w:r>
        <w:separator/>
      </w:r>
    </w:p>
  </w:footnote>
  <w:footnote w:type="continuationSeparator" w:id="0">
    <w:p w:rsidR="0041623D" w:rsidRDefault="0041623D" w:rsidP="00F8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67"/>
    <w:multiLevelType w:val="multilevel"/>
    <w:tmpl w:val="3D3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E7"/>
    <w:multiLevelType w:val="multilevel"/>
    <w:tmpl w:val="ECE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7571"/>
    <w:multiLevelType w:val="multilevel"/>
    <w:tmpl w:val="8C3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26D"/>
    <w:multiLevelType w:val="multilevel"/>
    <w:tmpl w:val="335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BC"/>
    <w:multiLevelType w:val="multilevel"/>
    <w:tmpl w:val="0E6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30B"/>
    <w:multiLevelType w:val="multilevel"/>
    <w:tmpl w:val="8BD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3384"/>
    <w:multiLevelType w:val="multilevel"/>
    <w:tmpl w:val="F37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750"/>
    <w:multiLevelType w:val="multilevel"/>
    <w:tmpl w:val="63E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522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6"/>
    <w:rsid w:val="000211F2"/>
    <w:rsid w:val="00125411"/>
    <w:rsid w:val="001A4C15"/>
    <w:rsid w:val="002E5378"/>
    <w:rsid w:val="0041623D"/>
    <w:rsid w:val="005D0302"/>
    <w:rsid w:val="00676DA1"/>
    <w:rsid w:val="00885B22"/>
    <w:rsid w:val="00A70BC6"/>
    <w:rsid w:val="00D2506B"/>
    <w:rsid w:val="00D43061"/>
    <w:rsid w:val="00DD7385"/>
    <w:rsid w:val="00E40952"/>
    <w:rsid w:val="00F04BAE"/>
    <w:rsid w:val="00F839B5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BF57-B7D9-4B9D-B4AC-1056E74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25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2506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4yxo">
    <w:name w:val="_4yxo"/>
    <w:basedOn w:val="DefaultParagraphFont"/>
    <w:rsid w:val="00F839B5"/>
  </w:style>
  <w:style w:type="paragraph" w:styleId="Header">
    <w:name w:val="header"/>
    <w:basedOn w:val="Normal"/>
    <w:link w:val="Head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B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B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43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024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849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85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31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741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32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75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58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9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4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8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0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217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392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52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40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487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65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45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25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15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410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186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7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57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21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48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97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6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7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2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10</cp:revision>
  <dcterms:created xsi:type="dcterms:W3CDTF">2019-02-25T03:54:00Z</dcterms:created>
  <dcterms:modified xsi:type="dcterms:W3CDTF">2019-03-27T18:48:00Z</dcterms:modified>
</cp:coreProperties>
</file>