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9E" w:rsidRPr="00E95E9E" w:rsidRDefault="00E95E9E" w:rsidP="00E95E9E">
      <w:pPr>
        <w:spacing w:after="420" w:line="450" w:lineRule="atLeast"/>
        <w:outlineLvl w:val="2"/>
        <w:rPr>
          <w:rFonts w:ascii="Georgia" w:eastAsia="Times New Roman" w:hAnsi="Georgia" w:cs="Times New Roman"/>
          <w:color w:val="1D2129"/>
          <w:sz w:val="39"/>
          <w:szCs w:val="39"/>
          <w:lang w:bidi="ar-SA"/>
        </w:rPr>
      </w:pPr>
      <w:r w:rsidRPr="00E95E9E">
        <w:rPr>
          <w:rFonts w:ascii="Georgia" w:eastAsia="Times New Roman" w:hAnsi="Georgia" w:cs="Times New Roman"/>
          <w:color w:val="1D2129"/>
          <w:sz w:val="39"/>
          <w:szCs w:val="39"/>
          <w:lang w:bidi="ar-SA"/>
        </w:rPr>
        <w:t xml:space="preserve">(2) Briefly describe the characteristics </w:t>
      </w:r>
      <w:bookmarkStart w:id="0" w:name="_GoBack"/>
      <w:bookmarkEnd w:id="0"/>
      <w:r w:rsidRPr="00E95E9E">
        <w:rPr>
          <w:rFonts w:ascii="Georgia" w:eastAsia="Times New Roman" w:hAnsi="Georgia" w:cs="Times New Roman"/>
          <w:color w:val="1D2129"/>
          <w:sz w:val="39"/>
          <w:szCs w:val="39"/>
          <w:lang w:bidi="ar-SA"/>
        </w:rPr>
        <w:t>of a system.</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Characteristics of a system: </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1. </w:t>
      </w:r>
      <w:r w:rsidRPr="00E95E9E">
        <w:rPr>
          <w:rFonts w:ascii="inherit" w:eastAsia="Times New Roman" w:hAnsi="inherit" w:cs="Times New Roman"/>
          <w:b/>
          <w:bCs/>
          <w:color w:val="1D2129"/>
          <w:sz w:val="26"/>
          <w:szCs w:val="26"/>
          <w:lang w:bidi="ar-SA"/>
        </w:rPr>
        <w:t>Organization</w:t>
      </w:r>
      <w:r w:rsidRPr="00E95E9E">
        <w:rPr>
          <w:rFonts w:ascii="Georgia" w:eastAsia="Times New Roman" w:hAnsi="Georgia" w:cs="Times New Roman"/>
          <w:color w:val="1D2129"/>
          <w:sz w:val="26"/>
          <w:szCs w:val="26"/>
          <w:lang w:bidi="ar-SA"/>
        </w:rPr>
        <w:t xml:space="preserve">: </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It implies structure and order. It is the arrangement of components that helps to achieve objectives. </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2. </w:t>
      </w:r>
      <w:r w:rsidRPr="00E95E9E">
        <w:rPr>
          <w:rFonts w:ascii="inherit" w:eastAsia="Times New Roman" w:hAnsi="inherit" w:cs="Times New Roman"/>
          <w:b/>
          <w:bCs/>
          <w:color w:val="1D2129"/>
          <w:sz w:val="26"/>
          <w:szCs w:val="26"/>
          <w:lang w:bidi="ar-SA"/>
        </w:rPr>
        <w:t>Interaction</w:t>
      </w:r>
      <w:r w:rsidRPr="00E95E9E">
        <w:rPr>
          <w:rFonts w:ascii="Georgia" w:eastAsia="Times New Roman" w:hAnsi="Georgia" w:cs="Times New Roman"/>
          <w:color w:val="1D2129"/>
          <w:sz w:val="26"/>
          <w:szCs w:val="26"/>
          <w:lang w:bidi="ar-SA"/>
        </w:rPr>
        <w:t xml:space="preserve">: </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It refers to the manner in which each component functions with other components of the system. </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3. </w:t>
      </w:r>
      <w:r w:rsidRPr="00E95E9E">
        <w:rPr>
          <w:rFonts w:ascii="inherit" w:eastAsia="Times New Roman" w:hAnsi="inherit" w:cs="Times New Roman"/>
          <w:b/>
          <w:bCs/>
          <w:color w:val="1D2129"/>
          <w:sz w:val="26"/>
          <w:szCs w:val="26"/>
          <w:lang w:bidi="ar-SA"/>
        </w:rPr>
        <w:t>Interdependence</w:t>
      </w:r>
      <w:r w:rsidRPr="00E95E9E">
        <w:rPr>
          <w:rFonts w:ascii="Georgia" w:eastAsia="Times New Roman" w:hAnsi="Georgia" w:cs="Times New Roman"/>
          <w:color w:val="1D2129"/>
          <w:sz w:val="26"/>
          <w:szCs w:val="26"/>
          <w:lang w:bidi="ar-SA"/>
        </w:rPr>
        <w:t xml:space="preserve">: </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It means that parts of the organization or computer system depend on one another. They are coordinated and linked together according to a plan. One subsystem depends on the output of another subsystem for proper functioning.</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4. </w:t>
      </w:r>
      <w:r w:rsidRPr="00E95E9E">
        <w:rPr>
          <w:rFonts w:ascii="inherit" w:eastAsia="Times New Roman" w:hAnsi="inherit" w:cs="Times New Roman"/>
          <w:b/>
          <w:bCs/>
          <w:color w:val="1D2129"/>
          <w:sz w:val="26"/>
          <w:szCs w:val="26"/>
          <w:lang w:bidi="ar-SA"/>
        </w:rPr>
        <w:t>Integration</w:t>
      </w:r>
      <w:r w:rsidRPr="00E95E9E">
        <w:rPr>
          <w:rFonts w:ascii="Georgia" w:eastAsia="Times New Roman" w:hAnsi="Georgia" w:cs="Times New Roman"/>
          <w:color w:val="1D2129"/>
          <w:sz w:val="26"/>
          <w:szCs w:val="26"/>
          <w:lang w:bidi="ar-SA"/>
        </w:rPr>
        <w:t xml:space="preserve">: </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It refers to the holism of systems. It is concerned with how a system is tied together. </w:t>
      </w:r>
    </w:p>
    <w:p w:rsidR="00E95E9E"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 xml:space="preserve">5. </w:t>
      </w:r>
      <w:r w:rsidRPr="00E95E9E">
        <w:rPr>
          <w:rFonts w:ascii="inherit" w:eastAsia="Times New Roman" w:hAnsi="inherit" w:cs="Times New Roman"/>
          <w:b/>
          <w:bCs/>
          <w:color w:val="1D2129"/>
          <w:sz w:val="26"/>
          <w:szCs w:val="26"/>
          <w:lang w:bidi="ar-SA"/>
        </w:rPr>
        <w:t>Central Objective:</w:t>
      </w:r>
      <w:r w:rsidRPr="00E95E9E">
        <w:rPr>
          <w:rFonts w:ascii="Georgia" w:eastAsia="Times New Roman" w:hAnsi="Georgia" w:cs="Times New Roman"/>
          <w:color w:val="1D2129"/>
          <w:sz w:val="26"/>
          <w:szCs w:val="26"/>
          <w:lang w:bidi="ar-SA"/>
        </w:rPr>
        <w:t xml:space="preserve"> </w:t>
      </w:r>
    </w:p>
    <w:p w:rsidR="005D0302" w:rsidRPr="00E95E9E" w:rsidRDefault="00E95E9E" w:rsidP="00E95E9E">
      <w:pPr>
        <w:spacing w:line="240" w:lineRule="auto"/>
        <w:rPr>
          <w:rFonts w:ascii="Georgia" w:eastAsia="Times New Roman" w:hAnsi="Georgia" w:cs="Times New Roman"/>
          <w:color w:val="1D2129"/>
          <w:sz w:val="26"/>
          <w:szCs w:val="26"/>
          <w:lang w:bidi="ar-SA"/>
        </w:rPr>
      </w:pPr>
      <w:r w:rsidRPr="00E95E9E">
        <w:rPr>
          <w:rFonts w:ascii="Georgia" w:eastAsia="Times New Roman" w:hAnsi="Georgia" w:cs="Times New Roman"/>
          <w:color w:val="1D2129"/>
          <w:sz w:val="26"/>
          <w:szCs w:val="26"/>
          <w:lang w:bidi="ar-SA"/>
        </w:rPr>
        <w:t>A system should have a central objective. Objectives may be real or stated. Although a stated objective may be the real objective, it is not uncommon for an organization to state one objective and operate to achieve another. The important point is that users must know the central objective of a computer application early in the analysis for a successful design and conversion.</w:t>
      </w:r>
    </w:p>
    <w:sectPr w:rsidR="005D0302" w:rsidRPr="00E9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4130B"/>
    <w:multiLevelType w:val="multilevel"/>
    <w:tmpl w:val="8BDE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C6"/>
    <w:rsid w:val="00125411"/>
    <w:rsid w:val="005D0302"/>
    <w:rsid w:val="00A70BC6"/>
    <w:rsid w:val="00E95E9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183D"/>
  <w15:chartTrackingRefBased/>
  <w15:docId w15:val="{5E84BF57-B7D9-4B9D-B4AC-1056E748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3">
    <w:name w:val="heading 3"/>
    <w:basedOn w:val="Normal"/>
    <w:link w:val="Heading3Char"/>
    <w:uiPriority w:val="9"/>
    <w:qFormat/>
    <w:rsid w:val="00E95E9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302"/>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D0302"/>
    <w:rPr>
      <w:rFonts w:ascii="Segoe UI" w:hAnsi="Segoe UI" w:cs="Segoe UI"/>
      <w:sz w:val="18"/>
      <w:szCs w:val="22"/>
    </w:rPr>
  </w:style>
  <w:style w:type="character" w:customStyle="1" w:styleId="Heading3Char">
    <w:name w:val="Heading 3 Char"/>
    <w:basedOn w:val="DefaultParagraphFont"/>
    <w:link w:val="Heading3"/>
    <w:uiPriority w:val="9"/>
    <w:rsid w:val="00E95E9E"/>
    <w:rPr>
      <w:rFonts w:ascii="Times New Roman" w:eastAsia="Times New Roman" w:hAnsi="Times New Roman" w:cs="Times New Roman"/>
      <w:b/>
      <w:bCs/>
      <w:sz w:val="27"/>
      <w:szCs w:val="27"/>
      <w:lang w:bidi="ar-SA"/>
    </w:rPr>
  </w:style>
  <w:style w:type="character" w:customStyle="1" w:styleId="4yxo">
    <w:name w:val="_4yxo"/>
    <w:basedOn w:val="DefaultParagraphFont"/>
    <w:rsid w:val="00E95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81330">
      <w:bodyDiv w:val="1"/>
      <w:marLeft w:val="0"/>
      <w:marRight w:val="0"/>
      <w:marTop w:val="0"/>
      <w:marBottom w:val="0"/>
      <w:divBdr>
        <w:top w:val="none" w:sz="0" w:space="0" w:color="auto"/>
        <w:left w:val="none" w:sz="0" w:space="0" w:color="auto"/>
        <w:bottom w:val="none" w:sz="0" w:space="0" w:color="auto"/>
        <w:right w:val="none" w:sz="0" w:space="0" w:color="auto"/>
      </w:divBdr>
      <w:divsChild>
        <w:div w:id="104354991">
          <w:marLeft w:val="0"/>
          <w:marRight w:val="0"/>
          <w:marTop w:val="0"/>
          <w:marBottom w:val="420"/>
          <w:divBdr>
            <w:top w:val="none" w:sz="0" w:space="0" w:color="auto"/>
            <w:left w:val="none" w:sz="0" w:space="0" w:color="auto"/>
            <w:bottom w:val="none" w:sz="0" w:space="0" w:color="auto"/>
            <w:right w:val="none" w:sz="0" w:space="0" w:color="auto"/>
          </w:divBdr>
        </w:div>
        <w:div w:id="1760247457">
          <w:marLeft w:val="0"/>
          <w:marRight w:val="0"/>
          <w:marTop w:val="0"/>
          <w:marBottom w:val="420"/>
          <w:divBdr>
            <w:top w:val="none" w:sz="0" w:space="0" w:color="auto"/>
            <w:left w:val="none" w:sz="0" w:space="0" w:color="auto"/>
            <w:bottom w:val="none" w:sz="0" w:space="0" w:color="auto"/>
            <w:right w:val="none" w:sz="0" w:space="0" w:color="auto"/>
          </w:divBdr>
        </w:div>
        <w:div w:id="1168638320">
          <w:marLeft w:val="0"/>
          <w:marRight w:val="0"/>
          <w:marTop w:val="0"/>
          <w:marBottom w:val="420"/>
          <w:divBdr>
            <w:top w:val="none" w:sz="0" w:space="0" w:color="auto"/>
            <w:left w:val="none" w:sz="0" w:space="0" w:color="auto"/>
            <w:bottom w:val="none" w:sz="0" w:space="0" w:color="auto"/>
            <w:right w:val="none" w:sz="0" w:space="0" w:color="auto"/>
          </w:divBdr>
        </w:div>
        <w:div w:id="827552268">
          <w:marLeft w:val="0"/>
          <w:marRight w:val="0"/>
          <w:marTop w:val="0"/>
          <w:marBottom w:val="420"/>
          <w:divBdr>
            <w:top w:val="none" w:sz="0" w:space="0" w:color="auto"/>
            <w:left w:val="none" w:sz="0" w:space="0" w:color="auto"/>
            <w:bottom w:val="none" w:sz="0" w:space="0" w:color="auto"/>
            <w:right w:val="none" w:sz="0" w:space="0" w:color="auto"/>
          </w:divBdr>
        </w:div>
        <w:div w:id="1351446086">
          <w:marLeft w:val="0"/>
          <w:marRight w:val="0"/>
          <w:marTop w:val="0"/>
          <w:marBottom w:val="420"/>
          <w:divBdr>
            <w:top w:val="none" w:sz="0" w:space="0" w:color="auto"/>
            <w:left w:val="none" w:sz="0" w:space="0" w:color="auto"/>
            <w:bottom w:val="none" w:sz="0" w:space="0" w:color="auto"/>
            <w:right w:val="none" w:sz="0" w:space="0" w:color="auto"/>
          </w:divBdr>
        </w:div>
        <w:div w:id="638730624">
          <w:marLeft w:val="0"/>
          <w:marRight w:val="0"/>
          <w:marTop w:val="0"/>
          <w:marBottom w:val="420"/>
          <w:divBdr>
            <w:top w:val="none" w:sz="0" w:space="0" w:color="auto"/>
            <w:left w:val="none" w:sz="0" w:space="0" w:color="auto"/>
            <w:bottom w:val="none" w:sz="0" w:space="0" w:color="auto"/>
            <w:right w:val="none" w:sz="0" w:space="0" w:color="auto"/>
          </w:divBdr>
        </w:div>
        <w:div w:id="1557740646">
          <w:marLeft w:val="0"/>
          <w:marRight w:val="0"/>
          <w:marTop w:val="0"/>
          <w:marBottom w:val="420"/>
          <w:divBdr>
            <w:top w:val="none" w:sz="0" w:space="0" w:color="auto"/>
            <w:left w:val="none" w:sz="0" w:space="0" w:color="auto"/>
            <w:bottom w:val="none" w:sz="0" w:space="0" w:color="auto"/>
            <w:right w:val="none" w:sz="0" w:space="0" w:color="auto"/>
          </w:divBdr>
        </w:div>
        <w:div w:id="1082140374">
          <w:marLeft w:val="0"/>
          <w:marRight w:val="0"/>
          <w:marTop w:val="0"/>
          <w:marBottom w:val="420"/>
          <w:divBdr>
            <w:top w:val="none" w:sz="0" w:space="0" w:color="auto"/>
            <w:left w:val="none" w:sz="0" w:space="0" w:color="auto"/>
            <w:bottom w:val="none" w:sz="0" w:space="0" w:color="auto"/>
            <w:right w:val="none" w:sz="0" w:space="0" w:color="auto"/>
          </w:divBdr>
        </w:div>
        <w:div w:id="1846430880">
          <w:marLeft w:val="0"/>
          <w:marRight w:val="0"/>
          <w:marTop w:val="0"/>
          <w:marBottom w:val="420"/>
          <w:divBdr>
            <w:top w:val="none" w:sz="0" w:space="0" w:color="auto"/>
            <w:left w:val="none" w:sz="0" w:space="0" w:color="auto"/>
            <w:bottom w:val="none" w:sz="0" w:space="0" w:color="auto"/>
            <w:right w:val="none" w:sz="0" w:space="0" w:color="auto"/>
          </w:divBdr>
        </w:div>
        <w:div w:id="604266791">
          <w:marLeft w:val="0"/>
          <w:marRight w:val="0"/>
          <w:marTop w:val="0"/>
          <w:marBottom w:val="420"/>
          <w:divBdr>
            <w:top w:val="none" w:sz="0" w:space="0" w:color="auto"/>
            <w:left w:val="none" w:sz="0" w:space="0" w:color="auto"/>
            <w:bottom w:val="none" w:sz="0" w:space="0" w:color="auto"/>
            <w:right w:val="none" w:sz="0" w:space="0" w:color="auto"/>
          </w:divBdr>
        </w:div>
        <w:div w:id="894003341">
          <w:marLeft w:val="0"/>
          <w:marRight w:val="0"/>
          <w:marTop w:val="0"/>
          <w:marBottom w:val="420"/>
          <w:divBdr>
            <w:top w:val="none" w:sz="0" w:space="0" w:color="auto"/>
            <w:left w:val="none" w:sz="0" w:space="0" w:color="auto"/>
            <w:bottom w:val="none" w:sz="0" w:space="0" w:color="auto"/>
            <w:right w:val="none" w:sz="0" w:space="0" w:color="auto"/>
          </w:divBdr>
        </w:div>
      </w:divsChild>
    </w:div>
    <w:div w:id="2127696178">
      <w:bodyDiv w:val="1"/>
      <w:marLeft w:val="0"/>
      <w:marRight w:val="0"/>
      <w:marTop w:val="0"/>
      <w:marBottom w:val="0"/>
      <w:divBdr>
        <w:top w:val="none" w:sz="0" w:space="0" w:color="auto"/>
        <w:left w:val="none" w:sz="0" w:space="0" w:color="auto"/>
        <w:bottom w:val="none" w:sz="0" w:space="0" w:color="auto"/>
        <w:right w:val="none" w:sz="0" w:space="0" w:color="auto"/>
      </w:divBdr>
      <w:divsChild>
        <w:div w:id="1499615486">
          <w:marLeft w:val="0"/>
          <w:marRight w:val="0"/>
          <w:marTop w:val="0"/>
          <w:marBottom w:val="420"/>
          <w:divBdr>
            <w:top w:val="none" w:sz="0" w:space="0" w:color="auto"/>
            <w:left w:val="none" w:sz="0" w:space="0" w:color="auto"/>
            <w:bottom w:val="none" w:sz="0" w:space="0" w:color="auto"/>
            <w:right w:val="none" w:sz="0" w:space="0" w:color="auto"/>
          </w:divBdr>
        </w:div>
        <w:div w:id="846015626">
          <w:marLeft w:val="0"/>
          <w:marRight w:val="0"/>
          <w:marTop w:val="0"/>
          <w:marBottom w:val="420"/>
          <w:divBdr>
            <w:top w:val="none" w:sz="0" w:space="0" w:color="auto"/>
            <w:left w:val="none" w:sz="0" w:space="0" w:color="auto"/>
            <w:bottom w:val="none" w:sz="0" w:space="0" w:color="auto"/>
            <w:right w:val="none" w:sz="0" w:space="0" w:color="auto"/>
          </w:divBdr>
        </w:div>
        <w:div w:id="999968098">
          <w:marLeft w:val="0"/>
          <w:marRight w:val="0"/>
          <w:marTop w:val="0"/>
          <w:marBottom w:val="420"/>
          <w:divBdr>
            <w:top w:val="none" w:sz="0" w:space="0" w:color="auto"/>
            <w:left w:val="none" w:sz="0" w:space="0" w:color="auto"/>
            <w:bottom w:val="none" w:sz="0" w:space="0" w:color="auto"/>
            <w:right w:val="none" w:sz="0" w:space="0" w:color="auto"/>
          </w:divBdr>
        </w:div>
        <w:div w:id="1278101766">
          <w:marLeft w:val="0"/>
          <w:marRight w:val="0"/>
          <w:marTop w:val="0"/>
          <w:marBottom w:val="420"/>
          <w:divBdr>
            <w:top w:val="none" w:sz="0" w:space="0" w:color="auto"/>
            <w:left w:val="none" w:sz="0" w:space="0" w:color="auto"/>
            <w:bottom w:val="none" w:sz="0" w:space="0" w:color="auto"/>
            <w:right w:val="none" w:sz="0" w:space="0" w:color="auto"/>
          </w:divBdr>
        </w:div>
        <w:div w:id="332147941">
          <w:marLeft w:val="0"/>
          <w:marRight w:val="0"/>
          <w:marTop w:val="0"/>
          <w:marBottom w:val="420"/>
          <w:divBdr>
            <w:top w:val="none" w:sz="0" w:space="0" w:color="auto"/>
            <w:left w:val="none" w:sz="0" w:space="0" w:color="auto"/>
            <w:bottom w:val="none" w:sz="0" w:space="0" w:color="auto"/>
            <w:right w:val="none" w:sz="0" w:space="0" w:color="auto"/>
          </w:divBdr>
        </w:div>
        <w:div w:id="1422795692">
          <w:marLeft w:val="0"/>
          <w:marRight w:val="0"/>
          <w:marTop w:val="0"/>
          <w:marBottom w:val="420"/>
          <w:divBdr>
            <w:top w:val="none" w:sz="0" w:space="0" w:color="auto"/>
            <w:left w:val="none" w:sz="0" w:space="0" w:color="auto"/>
            <w:bottom w:val="none" w:sz="0" w:space="0" w:color="auto"/>
            <w:right w:val="none" w:sz="0" w:space="0" w:color="auto"/>
          </w:divBdr>
        </w:div>
        <w:div w:id="148139794">
          <w:marLeft w:val="0"/>
          <w:marRight w:val="0"/>
          <w:marTop w:val="0"/>
          <w:marBottom w:val="420"/>
          <w:divBdr>
            <w:top w:val="none" w:sz="0" w:space="0" w:color="auto"/>
            <w:left w:val="none" w:sz="0" w:space="0" w:color="auto"/>
            <w:bottom w:val="none" w:sz="0" w:space="0" w:color="auto"/>
            <w:right w:val="none" w:sz="0" w:space="0" w:color="auto"/>
          </w:divBdr>
        </w:div>
        <w:div w:id="521165717">
          <w:marLeft w:val="0"/>
          <w:marRight w:val="0"/>
          <w:marTop w:val="0"/>
          <w:marBottom w:val="420"/>
          <w:divBdr>
            <w:top w:val="none" w:sz="0" w:space="0" w:color="auto"/>
            <w:left w:val="none" w:sz="0" w:space="0" w:color="auto"/>
            <w:bottom w:val="none" w:sz="0" w:space="0" w:color="auto"/>
            <w:right w:val="none" w:sz="0" w:space="0" w:color="auto"/>
          </w:divBdr>
        </w:div>
        <w:div w:id="2139687727">
          <w:marLeft w:val="0"/>
          <w:marRight w:val="0"/>
          <w:marTop w:val="0"/>
          <w:marBottom w:val="420"/>
          <w:divBdr>
            <w:top w:val="none" w:sz="0" w:space="0" w:color="auto"/>
            <w:left w:val="none" w:sz="0" w:space="0" w:color="auto"/>
            <w:bottom w:val="none" w:sz="0" w:space="0" w:color="auto"/>
            <w:right w:val="none" w:sz="0" w:space="0" w:color="auto"/>
          </w:divBdr>
        </w:div>
        <w:div w:id="427701216">
          <w:marLeft w:val="0"/>
          <w:marRight w:val="0"/>
          <w:marTop w:val="0"/>
          <w:marBottom w:val="420"/>
          <w:divBdr>
            <w:top w:val="none" w:sz="0" w:space="0" w:color="auto"/>
            <w:left w:val="none" w:sz="0" w:space="0" w:color="auto"/>
            <w:bottom w:val="none" w:sz="0" w:space="0" w:color="auto"/>
            <w:right w:val="none" w:sz="0" w:space="0" w:color="auto"/>
          </w:divBdr>
        </w:div>
        <w:div w:id="762992974">
          <w:marLeft w:val="0"/>
          <w:marRight w:val="0"/>
          <w:marTop w:val="0"/>
          <w:marBottom w:val="420"/>
          <w:divBdr>
            <w:top w:val="none" w:sz="0" w:space="0" w:color="auto"/>
            <w:left w:val="none" w:sz="0" w:space="0" w:color="auto"/>
            <w:bottom w:val="none" w:sz="0" w:space="0" w:color="auto"/>
            <w:right w:val="none" w:sz="0" w:space="0" w:color="auto"/>
          </w:divBdr>
        </w:div>
        <w:div w:id="866403816">
          <w:marLeft w:val="0"/>
          <w:marRight w:val="0"/>
          <w:marTop w:val="0"/>
          <w:marBottom w:val="420"/>
          <w:divBdr>
            <w:top w:val="none" w:sz="0" w:space="0" w:color="auto"/>
            <w:left w:val="none" w:sz="0" w:space="0" w:color="auto"/>
            <w:bottom w:val="none" w:sz="0" w:space="0" w:color="auto"/>
            <w:right w:val="none" w:sz="0" w:space="0" w:color="auto"/>
          </w:divBdr>
        </w:div>
        <w:div w:id="1691226705">
          <w:marLeft w:val="0"/>
          <w:marRight w:val="0"/>
          <w:marTop w:val="0"/>
          <w:marBottom w:val="420"/>
          <w:divBdr>
            <w:top w:val="none" w:sz="0" w:space="0" w:color="auto"/>
            <w:left w:val="none" w:sz="0" w:space="0" w:color="auto"/>
            <w:bottom w:val="none" w:sz="0" w:space="0" w:color="auto"/>
            <w:right w:val="none" w:sz="0" w:space="0" w:color="auto"/>
          </w:divBdr>
        </w:div>
        <w:div w:id="1181359908">
          <w:marLeft w:val="0"/>
          <w:marRight w:val="0"/>
          <w:marTop w:val="0"/>
          <w:marBottom w:val="420"/>
          <w:divBdr>
            <w:top w:val="none" w:sz="0" w:space="0" w:color="auto"/>
            <w:left w:val="none" w:sz="0" w:space="0" w:color="auto"/>
            <w:bottom w:val="none" w:sz="0" w:space="0" w:color="auto"/>
            <w:right w:val="none" w:sz="0" w:space="0" w:color="auto"/>
          </w:divBdr>
        </w:div>
        <w:div w:id="719288922">
          <w:marLeft w:val="0"/>
          <w:marRight w:val="0"/>
          <w:marTop w:val="0"/>
          <w:marBottom w:val="420"/>
          <w:divBdr>
            <w:top w:val="none" w:sz="0" w:space="0" w:color="auto"/>
            <w:left w:val="none" w:sz="0" w:space="0" w:color="auto"/>
            <w:bottom w:val="none" w:sz="0" w:space="0" w:color="auto"/>
            <w:right w:val="none" w:sz="0" w:space="0" w:color="auto"/>
          </w:divBdr>
        </w:div>
        <w:div w:id="1955020472">
          <w:marLeft w:val="0"/>
          <w:marRight w:val="0"/>
          <w:marTop w:val="0"/>
          <w:marBottom w:val="420"/>
          <w:divBdr>
            <w:top w:val="none" w:sz="0" w:space="0" w:color="auto"/>
            <w:left w:val="none" w:sz="0" w:space="0" w:color="auto"/>
            <w:bottom w:val="none" w:sz="0" w:space="0" w:color="auto"/>
            <w:right w:val="none" w:sz="0" w:space="0" w:color="auto"/>
          </w:divBdr>
        </w:div>
        <w:div w:id="889000039">
          <w:marLeft w:val="0"/>
          <w:marRight w:val="0"/>
          <w:marTop w:val="780"/>
          <w:marBottom w:val="780"/>
          <w:divBdr>
            <w:top w:val="none" w:sz="0" w:space="0" w:color="auto"/>
            <w:left w:val="none" w:sz="0" w:space="0" w:color="auto"/>
            <w:bottom w:val="none" w:sz="0" w:space="0" w:color="auto"/>
            <w:right w:val="none" w:sz="0" w:space="0" w:color="auto"/>
          </w:divBdr>
        </w:div>
        <w:div w:id="1395279005">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Noyon Rock</dc:creator>
  <cp:keywords/>
  <dc:description/>
  <cp:lastModifiedBy>Noyon Rock</cp:lastModifiedBy>
  <cp:revision>3</cp:revision>
  <dcterms:created xsi:type="dcterms:W3CDTF">2019-02-25T03:54:00Z</dcterms:created>
  <dcterms:modified xsi:type="dcterms:W3CDTF">2019-02-25T03:57:00Z</dcterms:modified>
</cp:coreProperties>
</file>