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3DA5" w14:textId="7AD1E9C4" w:rsidR="00B67F63" w:rsidRPr="00B67F63" w:rsidRDefault="000C0F15" w:rsidP="00B67F63">
      <w:pPr>
        <w:pStyle w:val="thesistitle"/>
        <w:jc w:val="left"/>
        <w:rPr>
          <w:sz w:val="44"/>
          <w:szCs w:val="44"/>
        </w:rPr>
      </w:pPr>
      <w:r w:rsidRPr="00B67F63">
        <w:rPr>
          <w:noProof/>
          <w:sz w:val="44"/>
          <w:szCs w:val="44"/>
          <w:lang w:val="en-US"/>
        </w:rPr>
        <w:drawing>
          <wp:anchor distT="0" distB="0" distL="114300" distR="114300" simplePos="0" relativeHeight="251659265" behindDoc="1" locked="0" layoutInCell="1" allowOverlap="1" wp14:anchorId="0F8D3DA4" wp14:editId="322C1EB5">
            <wp:simplePos x="0" y="0"/>
            <wp:positionH relativeFrom="margin">
              <wp:align>center</wp:align>
            </wp:positionH>
            <wp:positionV relativeFrom="paragraph">
              <wp:posOffset>318052</wp:posOffset>
            </wp:positionV>
            <wp:extent cx="1440180" cy="1351280"/>
            <wp:effectExtent l="0" t="0" r="7620" b="1270"/>
            <wp:wrapThrough wrapText="bothSides">
              <wp:wrapPolygon edited="0">
                <wp:start x="0" y="0"/>
                <wp:lineTo x="0" y="21316"/>
                <wp:lineTo x="21429" y="21316"/>
                <wp:lineTo x="21429" y="0"/>
                <wp:lineTo x="0" y="0"/>
              </wp:wrapPolygon>
            </wp:wrapThrough>
            <wp:docPr id="1" name="Picture 3" descr="C:\Users\Partha Baru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a Barua\Desktop\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180"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1243A4" w14:textId="77777777" w:rsidR="00F515C9" w:rsidRDefault="00F515C9" w:rsidP="00667C3D">
      <w:pPr>
        <w:pStyle w:val="thesistitle"/>
        <w:rPr>
          <w:color w:val="000000"/>
          <w:sz w:val="40"/>
          <w:szCs w:val="40"/>
        </w:rPr>
      </w:pPr>
    </w:p>
    <w:p w14:paraId="69E0BBB9" w14:textId="5A2B741C" w:rsidR="0016557E" w:rsidRPr="007357E7" w:rsidRDefault="0016557E" w:rsidP="00667C3D">
      <w:pPr>
        <w:pStyle w:val="thesistitle"/>
        <w:rPr>
          <w:color w:val="000000"/>
          <w:sz w:val="40"/>
          <w:szCs w:val="40"/>
        </w:rPr>
      </w:pPr>
      <w:r w:rsidRPr="007357E7">
        <w:rPr>
          <w:color w:val="000000"/>
          <w:sz w:val="40"/>
          <w:szCs w:val="40"/>
        </w:rPr>
        <w:t>Prediction of the Risk of Being Infected by Covid-19 With Particle Swam Optimization</w:t>
      </w:r>
    </w:p>
    <w:p w14:paraId="0FA13237" w14:textId="2776D358" w:rsidR="0016557E" w:rsidRPr="007357E7" w:rsidRDefault="00196F70" w:rsidP="00AF1218">
      <w:pPr>
        <w:jc w:val="center"/>
        <w:rPr>
          <w:b/>
          <w:bCs/>
          <w:sz w:val="36"/>
          <w:szCs w:val="36"/>
        </w:rPr>
      </w:pPr>
      <w:r w:rsidRPr="007357E7">
        <w:rPr>
          <w:b/>
          <w:bCs/>
          <w:sz w:val="36"/>
          <w:szCs w:val="36"/>
        </w:rPr>
        <w:t>Project Thesis</w:t>
      </w:r>
    </w:p>
    <w:p w14:paraId="1496AD70" w14:textId="77777777" w:rsidR="00AF1218" w:rsidRPr="007357E7" w:rsidRDefault="00AF1218" w:rsidP="00AF1218">
      <w:pPr>
        <w:jc w:val="center"/>
        <w:rPr>
          <w:b/>
          <w:bCs/>
          <w:sz w:val="36"/>
          <w:szCs w:val="36"/>
        </w:rPr>
      </w:pPr>
    </w:p>
    <w:p w14:paraId="23E01ED5" w14:textId="62E17483" w:rsidR="00CB7136" w:rsidRDefault="00CB7136" w:rsidP="00AF1218">
      <w:pPr>
        <w:jc w:val="center"/>
        <w:rPr>
          <w:b/>
          <w:bCs/>
          <w:sz w:val="32"/>
          <w:szCs w:val="32"/>
        </w:rPr>
      </w:pPr>
      <w:r w:rsidRPr="007357E7">
        <w:rPr>
          <w:b/>
          <w:bCs/>
          <w:sz w:val="32"/>
          <w:szCs w:val="32"/>
        </w:rPr>
        <w:t xml:space="preserve">Submitted </w:t>
      </w:r>
      <w:r w:rsidR="00196F70" w:rsidRPr="007357E7">
        <w:rPr>
          <w:b/>
          <w:bCs/>
          <w:sz w:val="32"/>
          <w:szCs w:val="32"/>
        </w:rPr>
        <w:t>By</w:t>
      </w:r>
    </w:p>
    <w:p w14:paraId="7E3FAA97" w14:textId="77777777" w:rsidR="00F515C9" w:rsidRPr="007357E7" w:rsidRDefault="00F515C9" w:rsidP="00AF1218">
      <w:pPr>
        <w:jc w:val="center"/>
        <w:rPr>
          <w:b/>
          <w:bCs/>
          <w:sz w:val="32"/>
          <w:szCs w:val="32"/>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4816"/>
      </w:tblGrid>
      <w:tr w:rsidR="00CB7136" w:rsidRPr="00E54D6C" w14:paraId="71EA19BC" w14:textId="77777777" w:rsidTr="007357E7">
        <w:trPr>
          <w:trHeight w:val="485"/>
        </w:trPr>
        <w:tc>
          <w:tcPr>
            <w:tcW w:w="1783" w:type="dxa"/>
            <w:shd w:val="clear" w:color="auto" w:fill="auto"/>
          </w:tcPr>
          <w:p w14:paraId="680B93FD" w14:textId="4F07BDC7" w:rsidR="00CB7136" w:rsidRPr="00E54D6C" w:rsidRDefault="008A55B4" w:rsidP="00162A75">
            <w:pPr>
              <w:rPr>
                <w:b/>
                <w:bCs/>
                <w:sz w:val="28"/>
                <w:szCs w:val="28"/>
              </w:rPr>
            </w:pPr>
            <w:r w:rsidRPr="00E54D6C">
              <w:rPr>
                <w:sz w:val="28"/>
                <w:szCs w:val="28"/>
              </w:rPr>
              <w:t>19-40874-2</w:t>
            </w:r>
          </w:p>
        </w:tc>
        <w:tc>
          <w:tcPr>
            <w:tcW w:w="4816" w:type="dxa"/>
            <w:shd w:val="clear" w:color="auto" w:fill="auto"/>
          </w:tcPr>
          <w:p w14:paraId="1F393D1C" w14:textId="70403C2C" w:rsidR="00CB7136" w:rsidRPr="00E54D6C" w:rsidRDefault="008A55B4" w:rsidP="00162A75">
            <w:pPr>
              <w:rPr>
                <w:b/>
                <w:bCs/>
                <w:sz w:val="28"/>
                <w:szCs w:val="28"/>
              </w:rPr>
            </w:pPr>
            <w:proofErr w:type="spellStart"/>
            <w:r w:rsidRPr="00E54D6C">
              <w:rPr>
                <w:sz w:val="28"/>
                <w:szCs w:val="28"/>
              </w:rPr>
              <w:t>Shiraji</w:t>
            </w:r>
            <w:proofErr w:type="spellEnd"/>
            <w:r w:rsidRPr="00E54D6C">
              <w:rPr>
                <w:sz w:val="28"/>
                <w:szCs w:val="28"/>
              </w:rPr>
              <w:t xml:space="preserve">, </w:t>
            </w:r>
            <w:proofErr w:type="spellStart"/>
            <w:r w:rsidRPr="00E54D6C">
              <w:rPr>
                <w:sz w:val="28"/>
                <w:szCs w:val="28"/>
              </w:rPr>
              <w:t>Yeamin</w:t>
            </w:r>
            <w:proofErr w:type="spellEnd"/>
            <w:r w:rsidRPr="00E54D6C">
              <w:rPr>
                <w:sz w:val="28"/>
                <w:szCs w:val="28"/>
              </w:rPr>
              <w:t xml:space="preserve"> Rahman Shuvo</w:t>
            </w:r>
          </w:p>
        </w:tc>
      </w:tr>
      <w:tr w:rsidR="00CB7136" w:rsidRPr="00E54D6C" w14:paraId="2E275298" w14:textId="77777777" w:rsidTr="007357E7">
        <w:trPr>
          <w:trHeight w:val="467"/>
        </w:trPr>
        <w:tc>
          <w:tcPr>
            <w:tcW w:w="1783" w:type="dxa"/>
            <w:shd w:val="clear" w:color="auto" w:fill="auto"/>
          </w:tcPr>
          <w:p w14:paraId="3CEA34D6" w14:textId="77777777" w:rsidR="00CB7136" w:rsidRPr="00E54D6C" w:rsidRDefault="1BBEBE02" w:rsidP="00162A75">
            <w:pPr>
              <w:rPr>
                <w:b/>
                <w:bCs/>
                <w:sz w:val="28"/>
                <w:szCs w:val="28"/>
              </w:rPr>
            </w:pPr>
            <w:r w:rsidRPr="00E54D6C">
              <w:rPr>
                <w:sz w:val="28"/>
                <w:szCs w:val="28"/>
              </w:rPr>
              <w:t>17-33992-1</w:t>
            </w:r>
          </w:p>
        </w:tc>
        <w:tc>
          <w:tcPr>
            <w:tcW w:w="4816" w:type="dxa"/>
            <w:shd w:val="clear" w:color="auto" w:fill="auto"/>
          </w:tcPr>
          <w:p w14:paraId="7FF9D32D" w14:textId="77777777" w:rsidR="00CB7136" w:rsidRPr="00E54D6C" w:rsidRDefault="1BBEBE02" w:rsidP="00162A75">
            <w:pPr>
              <w:rPr>
                <w:b/>
                <w:bCs/>
                <w:sz w:val="28"/>
                <w:szCs w:val="28"/>
              </w:rPr>
            </w:pPr>
            <w:r w:rsidRPr="00E54D6C">
              <w:rPr>
                <w:sz w:val="28"/>
                <w:szCs w:val="28"/>
              </w:rPr>
              <w:t>Nurul Afsar</w:t>
            </w:r>
          </w:p>
        </w:tc>
      </w:tr>
      <w:tr w:rsidR="00CB7136" w:rsidRPr="00E54D6C" w14:paraId="6DA0EFD5" w14:textId="77777777" w:rsidTr="007357E7">
        <w:trPr>
          <w:trHeight w:val="485"/>
        </w:trPr>
        <w:tc>
          <w:tcPr>
            <w:tcW w:w="1783" w:type="dxa"/>
            <w:shd w:val="clear" w:color="auto" w:fill="auto"/>
          </w:tcPr>
          <w:p w14:paraId="359864C4" w14:textId="05943301" w:rsidR="00CB7136" w:rsidRPr="00E54D6C" w:rsidRDefault="3FAC5944" w:rsidP="00162A75">
            <w:pPr>
              <w:rPr>
                <w:b/>
                <w:bCs/>
                <w:sz w:val="28"/>
                <w:szCs w:val="28"/>
              </w:rPr>
            </w:pPr>
            <w:r w:rsidRPr="00E54D6C">
              <w:rPr>
                <w:sz w:val="28"/>
                <w:szCs w:val="28"/>
              </w:rPr>
              <w:t>17-34884-2</w:t>
            </w:r>
          </w:p>
        </w:tc>
        <w:tc>
          <w:tcPr>
            <w:tcW w:w="4816" w:type="dxa"/>
            <w:shd w:val="clear" w:color="auto" w:fill="auto"/>
          </w:tcPr>
          <w:p w14:paraId="325E7AFC" w14:textId="408873DA" w:rsidR="00CB7136" w:rsidRPr="00E54D6C" w:rsidRDefault="00E5492F" w:rsidP="00162A75">
            <w:pPr>
              <w:rPr>
                <w:b/>
                <w:bCs/>
                <w:sz w:val="28"/>
                <w:szCs w:val="28"/>
              </w:rPr>
            </w:pPr>
            <w:r w:rsidRPr="00E54D6C">
              <w:rPr>
                <w:sz w:val="28"/>
                <w:szCs w:val="28"/>
              </w:rPr>
              <w:t xml:space="preserve">Shovon, </w:t>
            </w:r>
            <w:proofErr w:type="spellStart"/>
            <w:r w:rsidRPr="00E54D6C">
              <w:rPr>
                <w:sz w:val="28"/>
                <w:szCs w:val="28"/>
              </w:rPr>
              <w:t>Shazzad</w:t>
            </w:r>
            <w:proofErr w:type="spellEnd"/>
            <w:r w:rsidRPr="00E54D6C">
              <w:rPr>
                <w:sz w:val="28"/>
                <w:szCs w:val="28"/>
              </w:rPr>
              <w:t xml:space="preserve"> Hossain</w:t>
            </w:r>
          </w:p>
        </w:tc>
      </w:tr>
      <w:tr w:rsidR="00CB7136" w:rsidRPr="00E54D6C" w14:paraId="3BBA21C0" w14:textId="77777777" w:rsidTr="007357E7">
        <w:trPr>
          <w:trHeight w:val="467"/>
        </w:trPr>
        <w:tc>
          <w:tcPr>
            <w:tcW w:w="1783" w:type="dxa"/>
            <w:shd w:val="clear" w:color="auto" w:fill="auto"/>
          </w:tcPr>
          <w:p w14:paraId="521DB9DC" w14:textId="77085248" w:rsidR="00CB7136" w:rsidRPr="00E54D6C" w:rsidRDefault="008A55B4" w:rsidP="00162A75">
            <w:pPr>
              <w:rPr>
                <w:b/>
                <w:bCs/>
                <w:sz w:val="28"/>
                <w:szCs w:val="28"/>
              </w:rPr>
            </w:pPr>
            <w:r w:rsidRPr="00E54D6C">
              <w:rPr>
                <w:sz w:val="28"/>
                <w:szCs w:val="28"/>
              </w:rPr>
              <w:t>19-40789-2</w:t>
            </w:r>
          </w:p>
        </w:tc>
        <w:tc>
          <w:tcPr>
            <w:tcW w:w="4816" w:type="dxa"/>
            <w:shd w:val="clear" w:color="auto" w:fill="auto"/>
          </w:tcPr>
          <w:p w14:paraId="597013F2" w14:textId="6B51447D" w:rsidR="00CB7136" w:rsidRPr="00E54D6C" w:rsidRDefault="008A55B4" w:rsidP="00162A75">
            <w:pPr>
              <w:rPr>
                <w:sz w:val="28"/>
                <w:szCs w:val="28"/>
              </w:rPr>
            </w:pPr>
            <w:proofErr w:type="spellStart"/>
            <w:r w:rsidRPr="00E54D6C">
              <w:rPr>
                <w:sz w:val="28"/>
                <w:szCs w:val="28"/>
              </w:rPr>
              <w:t>Nafisa</w:t>
            </w:r>
            <w:proofErr w:type="spellEnd"/>
            <w:r w:rsidRPr="00E54D6C">
              <w:rPr>
                <w:sz w:val="28"/>
                <w:szCs w:val="28"/>
              </w:rPr>
              <w:t xml:space="preserve"> </w:t>
            </w:r>
            <w:proofErr w:type="spellStart"/>
            <w:r w:rsidRPr="00E54D6C">
              <w:rPr>
                <w:sz w:val="28"/>
                <w:szCs w:val="28"/>
              </w:rPr>
              <w:t>Binte</w:t>
            </w:r>
            <w:proofErr w:type="spellEnd"/>
            <w:r w:rsidRPr="00E54D6C">
              <w:rPr>
                <w:sz w:val="28"/>
                <w:szCs w:val="28"/>
              </w:rPr>
              <w:t xml:space="preserve"> Shahadat</w:t>
            </w:r>
          </w:p>
        </w:tc>
      </w:tr>
    </w:tbl>
    <w:p w14:paraId="089B4AEC" w14:textId="7D10D6E7" w:rsidR="1665A5F0" w:rsidRDefault="1665A5F0" w:rsidP="00833679">
      <w:pPr>
        <w:pStyle w:val="deptstyle"/>
        <w:jc w:val="left"/>
        <w:rPr>
          <w:sz w:val="28"/>
          <w:szCs w:val="28"/>
        </w:rPr>
      </w:pPr>
    </w:p>
    <w:p w14:paraId="0A115D3F" w14:textId="77777777" w:rsidR="00F515C9" w:rsidRDefault="00F515C9" w:rsidP="00833679">
      <w:pPr>
        <w:pStyle w:val="deptstyle"/>
        <w:jc w:val="left"/>
        <w:rPr>
          <w:sz w:val="28"/>
          <w:szCs w:val="28"/>
        </w:rPr>
      </w:pPr>
    </w:p>
    <w:p w14:paraId="368A9207" w14:textId="77777777" w:rsidR="00F515C9" w:rsidRPr="00E54D6C" w:rsidRDefault="00F515C9" w:rsidP="00833679">
      <w:pPr>
        <w:pStyle w:val="deptstyle"/>
        <w:jc w:val="left"/>
        <w:rPr>
          <w:sz w:val="28"/>
          <w:szCs w:val="28"/>
        </w:rPr>
      </w:pPr>
    </w:p>
    <w:p w14:paraId="47F659D7" w14:textId="77777777" w:rsidR="009422E7" w:rsidRDefault="009422E7" w:rsidP="009422E7">
      <w:pPr>
        <w:pStyle w:val="deptstyle"/>
      </w:pPr>
      <w:r>
        <w:t xml:space="preserve">Department of Computer Science </w:t>
      </w:r>
    </w:p>
    <w:p w14:paraId="50E16B11" w14:textId="77777777" w:rsidR="009422E7" w:rsidRDefault="009422E7" w:rsidP="009422E7">
      <w:pPr>
        <w:pStyle w:val="deptstyle"/>
      </w:pPr>
      <w:r>
        <w:t>Faculty of Science</w:t>
      </w:r>
      <w:r w:rsidR="00196F70">
        <w:t xml:space="preserve"> &amp; IT</w:t>
      </w:r>
    </w:p>
    <w:p w14:paraId="72D53C78" w14:textId="430029B9" w:rsidR="009422E7" w:rsidRDefault="009422E7" w:rsidP="009422E7">
      <w:pPr>
        <w:pStyle w:val="deptstyle"/>
      </w:pPr>
      <w:r>
        <w:t>American International University</w:t>
      </w:r>
      <w:r w:rsidR="004F6704">
        <w:t>-</w:t>
      </w:r>
      <w:r>
        <w:t>Bangladesh</w:t>
      </w:r>
    </w:p>
    <w:p w14:paraId="797DCADD" w14:textId="77777777" w:rsidR="009422E7" w:rsidRDefault="009422E7" w:rsidP="009422E7"/>
    <w:p w14:paraId="69DC897A" w14:textId="7E42BF57" w:rsidR="009422E7" w:rsidRPr="00233978" w:rsidRDefault="00233978" w:rsidP="00667C3D">
      <w:pPr>
        <w:pStyle w:val="deptstyle"/>
      </w:pPr>
      <w:r w:rsidRPr="00233978">
        <w:t>January, 2023</w:t>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9422E7" w14:paraId="68F06843" w14:textId="77777777" w:rsidTr="00F515C9">
        <w:tc>
          <w:tcPr>
            <w:tcW w:w="8640" w:type="dxa"/>
            <w:shd w:val="clear" w:color="auto" w:fill="auto"/>
          </w:tcPr>
          <w:p w14:paraId="3E193AC5" w14:textId="77777777" w:rsidR="009422E7" w:rsidRPr="007321A6" w:rsidRDefault="0003072F" w:rsidP="0003072F">
            <w:pPr>
              <w:pStyle w:val="Heading6"/>
              <w:numPr>
                <w:ilvl w:val="0"/>
                <w:numId w:val="0"/>
              </w:numPr>
              <w:spacing w:before="60" w:after="60" w:line="240" w:lineRule="auto"/>
              <w:jc w:val="left"/>
              <w:rPr>
                <w:sz w:val="40"/>
              </w:rPr>
            </w:pPr>
            <w:r>
              <w:rPr>
                <w:sz w:val="40"/>
              </w:rPr>
              <w:lastRenderedPageBreak/>
              <w:t xml:space="preserve">                                 </w:t>
            </w:r>
            <w:r w:rsidR="009422E7" w:rsidRPr="007321A6">
              <w:rPr>
                <w:sz w:val="40"/>
              </w:rPr>
              <w:t>Declaration</w:t>
            </w:r>
          </w:p>
        </w:tc>
      </w:tr>
    </w:tbl>
    <w:p w14:paraId="69DCC43B" w14:textId="77777777" w:rsidR="009422E7" w:rsidRDefault="009422E7" w:rsidP="009422E7">
      <w:pPr>
        <w:pStyle w:val="BodyText3"/>
        <w:spacing w:after="120" w:line="360" w:lineRule="auto"/>
        <w:jc w:val="both"/>
        <w:rPr>
          <w:sz w:val="22"/>
        </w:rPr>
      </w:pPr>
    </w:p>
    <w:p w14:paraId="68E4E147" w14:textId="615E0F52" w:rsidR="0A8DF73A" w:rsidRDefault="0A8DF73A" w:rsidP="00E11ED3">
      <w:pPr>
        <w:spacing w:line="360" w:lineRule="auto"/>
        <w:jc w:val="both"/>
      </w:pPr>
      <w:r w:rsidRPr="1665A5F0">
        <w:t>We proclaim that this proposal is our unique work and has not been submitted in that frame of mind for one more degree or recognition at any college or other establishment of tertiary training. Data got from the distributed and unpublished work of others has been recognised in the text, and a rundown of references is given.</w:t>
      </w:r>
    </w:p>
    <w:p w14:paraId="56FC5FAB" w14:textId="77777777" w:rsidR="00437231" w:rsidRDefault="00437231" w:rsidP="1665A5F0">
      <w:pPr>
        <w:pStyle w:val="BodyText3"/>
        <w:spacing w:after="120" w:line="360" w:lineRule="auto"/>
        <w:jc w:val="both"/>
        <w:rPr>
          <w:sz w:val="22"/>
          <w:szCs w:val="22"/>
        </w:rPr>
      </w:pPr>
    </w:p>
    <w:p w14:paraId="01D279E6" w14:textId="77777777" w:rsidR="006633CA" w:rsidRDefault="006633CA">
      <w:pPr>
        <w:rPr>
          <w:sz w:val="22"/>
          <w:szCs w:val="20"/>
          <w:lang w:val="en-US"/>
        </w:rPr>
      </w:pPr>
    </w:p>
    <w:p w14:paraId="029B1997" w14:textId="77777777" w:rsidR="0053420F" w:rsidRDefault="0053420F">
      <w:pPr>
        <w:rPr>
          <w:b/>
          <w:i/>
          <w:color w:val="FF0000"/>
          <w:szCs w:val="20"/>
          <w:lang w:val="en-US"/>
        </w:rPr>
      </w:pPr>
    </w:p>
    <w:tbl>
      <w:tblPr>
        <w:tblpPr w:leftFromText="180" w:rightFromText="180" w:vertAnchor="text" w:horzAnchor="margin" w:tblpY="199"/>
        <w:tblW w:w="8640" w:type="dxa"/>
        <w:tblLook w:val="04A0" w:firstRow="1" w:lastRow="0" w:firstColumn="1" w:lastColumn="0" w:noHBand="0" w:noVBand="1"/>
      </w:tblPr>
      <w:tblGrid>
        <w:gridCol w:w="4155"/>
        <w:gridCol w:w="4485"/>
      </w:tblGrid>
      <w:tr w:rsidR="00E66CEA" w:rsidRPr="007321A6" w14:paraId="59821786" w14:textId="77777777" w:rsidTr="21F73A65">
        <w:trPr>
          <w:trHeight w:val="1175"/>
        </w:trPr>
        <w:tc>
          <w:tcPr>
            <w:tcW w:w="4155" w:type="dxa"/>
            <w:shd w:val="clear" w:color="auto" w:fill="auto"/>
          </w:tcPr>
          <w:p w14:paraId="13316FB5" w14:textId="62328268" w:rsidR="005454B9" w:rsidRDefault="000C0F15" w:rsidP="00EB4095">
            <w:pPr>
              <w:autoSpaceDE w:val="0"/>
              <w:autoSpaceDN w:val="0"/>
              <w:adjustRightInd w:val="0"/>
              <w:spacing w:line="276" w:lineRule="auto"/>
              <w:rPr>
                <w:sz w:val="22"/>
                <w:szCs w:val="20"/>
                <w:lang w:val="en-US"/>
              </w:rPr>
            </w:pPr>
            <w:r>
              <w:rPr>
                <w:noProof/>
                <w:sz w:val="22"/>
                <w:szCs w:val="20"/>
                <w:lang w:val="en-US"/>
              </w:rPr>
              <w:drawing>
                <wp:inline distT="0" distB="0" distL="0" distR="0" wp14:anchorId="3882681D" wp14:editId="06735213">
                  <wp:extent cx="160020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594360"/>
                          </a:xfrm>
                          <a:prstGeom prst="rect">
                            <a:avLst/>
                          </a:prstGeom>
                          <a:noFill/>
                          <a:ln>
                            <a:noFill/>
                          </a:ln>
                        </pic:spPr>
                      </pic:pic>
                    </a:graphicData>
                  </a:graphic>
                </wp:inline>
              </w:drawing>
            </w:r>
          </w:p>
          <w:p w14:paraId="6A971F8E" w14:textId="77777777" w:rsidR="00EB4095" w:rsidRPr="007321A6" w:rsidRDefault="00EB4095" w:rsidP="00EB4095">
            <w:pPr>
              <w:autoSpaceDE w:val="0"/>
              <w:autoSpaceDN w:val="0"/>
              <w:adjustRightInd w:val="0"/>
              <w:spacing w:line="276" w:lineRule="auto"/>
              <w:rPr>
                <w:sz w:val="22"/>
                <w:szCs w:val="20"/>
                <w:lang w:val="en-US"/>
              </w:rPr>
            </w:pPr>
            <w:r w:rsidRPr="007321A6">
              <w:rPr>
                <w:sz w:val="22"/>
                <w:szCs w:val="20"/>
                <w:lang w:val="en-US"/>
              </w:rPr>
              <w:t>_____________________________</w:t>
            </w:r>
          </w:p>
          <w:p w14:paraId="42A274A1" w14:textId="77777777" w:rsidR="00EB4095" w:rsidRPr="007321A6" w:rsidRDefault="00EB4095" w:rsidP="00EB4095">
            <w:pPr>
              <w:autoSpaceDE w:val="0"/>
              <w:autoSpaceDN w:val="0"/>
              <w:adjustRightInd w:val="0"/>
              <w:spacing w:line="276" w:lineRule="auto"/>
              <w:rPr>
                <w:b/>
                <w:sz w:val="22"/>
                <w:szCs w:val="20"/>
                <w:lang w:val="en-US"/>
              </w:rPr>
            </w:pPr>
            <w:proofErr w:type="spellStart"/>
            <w:r>
              <w:rPr>
                <w:b/>
                <w:szCs w:val="20"/>
                <w:lang w:val="en-US"/>
              </w:rPr>
              <w:t>Nafisa</w:t>
            </w:r>
            <w:proofErr w:type="spellEnd"/>
            <w:r>
              <w:rPr>
                <w:b/>
                <w:szCs w:val="20"/>
                <w:lang w:val="en-US"/>
              </w:rPr>
              <w:t xml:space="preserve"> </w:t>
            </w:r>
            <w:proofErr w:type="spellStart"/>
            <w:r>
              <w:rPr>
                <w:b/>
                <w:szCs w:val="20"/>
                <w:lang w:val="en-US"/>
              </w:rPr>
              <w:t>Binte</w:t>
            </w:r>
            <w:proofErr w:type="spellEnd"/>
            <w:r>
              <w:rPr>
                <w:b/>
                <w:szCs w:val="20"/>
                <w:lang w:val="en-US"/>
              </w:rPr>
              <w:t xml:space="preserve"> Shahadat</w:t>
            </w:r>
          </w:p>
          <w:p w14:paraId="6D611748" w14:textId="77777777" w:rsidR="00EB4095" w:rsidRPr="007321A6" w:rsidRDefault="00EB4095" w:rsidP="00EB4095">
            <w:pPr>
              <w:autoSpaceDE w:val="0"/>
              <w:autoSpaceDN w:val="0"/>
              <w:adjustRightInd w:val="0"/>
              <w:spacing w:line="276" w:lineRule="auto"/>
              <w:rPr>
                <w:sz w:val="22"/>
                <w:szCs w:val="20"/>
                <w:lang w:val="en-US"/>
              </w:rPr>
            </w:pPr>
            <w:r>
              <w:rPr>
                <w:sz w:val="22"/>
                <w:szCs w:val="20"/>
                <w:lang w:val="en-US"/>
              </w:rPr>
              <w:t>19-40789-2</w:t>
            </w:r>
          </w:p>
          <w:p w14:paraId="40C71A58" w14:textId="77777777" w:rsidR="00EB4095" w:rsidRPr="007321A6" w:rsidRDefault="00EB4095" w:rsidP="00EB4095">
            <w:pPr>
              <w:autoSpaceDE w:val="0"/>
              <w:autoSpaceDN w:val="0"/>
              <w:adjustRightInd w:val="0"/>
              <w:spacing w:line="276" w:lineRule="auto"/>
              <w:rPr>
                <w:sz w:val="22"/>
                <w:szCs w:val="20"/>
                <w:lang w:val="en-US"/>
              </w:rPr>
            </w:pPr>
            <w:r>
              <w:rPr>
                <w:sz w:val="22"/>
                <w:szCs w:val="20"/>
                <w:lang w:val="en-US"/>
              </w:rPr>
              <w:t>CSE</w:t>
            </w:r>
          </w:p>
        </w:tc>
        <w:tc>
          <w:tcPr>
            <w:tcW w:w="4485" w:type="dxa"/>
            <w:shd w:val="clear" w:color="auto" w:fill="auto"/>
          </w:tcPr>
          <w:p w14:paraId="314A7F1B" w14:textId="3291A9D4" w:rsidR="00EB4095" w:rsidRDefault="000C0F15" w:rsidP="00EB4095">
            <w:pPr>
              <w:autoSpaceDE w:val="0"/>
              <w:autoSpaceDN w:val="0"/>
              <w:adjustRightInd w:val="0"/>
              <w:spacing w:line="276" w:lineRule="auto"/>
              <w:rPr>
                <w:sz w:val="22"/>
                <w:szCs w:val="20"/>
                <w:lang w:val="en-US"/>
              </w:rPr>
            </w:pPr>
            <w:r>
              <w:rPr>
                <w:noProof/>
                <w:sz w:val="22"/>
                <w:szCs w:val="20"/>
                <w:lang w:val="en-US"/>
              </w:rPr>
              <w:drawing>
                <wp:inline distT="0" distB="0" distL="0" distR="0" wp14:anchorId="7DE0E876" wp14:editId="2CB19E2A">
                  <wp:extent cx="217932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9320" cy="571500"/>
                          </a:xfrm>
                          <a:prstGeom prst="rect">
                            <a:avLst/>
                          </a:prstGeom>
                          <a:noFill/>
                          <a:ln>
                            <a:noFill/>
                          </a:ln>
                        </pic:spPr>
                      </pic:pic>
                    </a:graphicData>
                  </a:graphic>
                </wp:inline>
              </w:drawing>
            </w:r>
          </w:p>
          <w:p w14:paraId="11FB002F" w14:textId="77777777" w:rsidR="00EB4095" w:rsidRPr="007321A6" w:rsidRDefault="00EB4095" w:rsidP="00EB4095">
            <w:pPr>
              <w:autoSpaceDE w:val="0"/>
              <w:autoSpaceDN w:val="0"/>
              <w:adjustRightInd w:val="0"/>
              <w:spacing w:line="276" w:lineRule="auto"/>
              <w:rPr>
                <w:sz w:val="22"/>
                <w:szCs w:val="20"/>
                <w:lang w:val="en-US"/>
              </w:rPr>
            </w:pPr>
            <w:r w:rsidRPr="007321A6">
              <w:rPr>
                <w:sz w:val="22"/>
                <w:szCs w:val="20"/>
                <w:lang w:val="en-US"/>
              </w:rPr>
              <w:t>_____________________________</w:t>
            </w:r>
          </w:p>
          <w:p w14:paraId="6542C897" w14:textId="77777777" w:rsidR="00EB4095" w:rsidRPr="007321A6" w:rsidRDefault="00EB4095" w:rsidP="00EB4095">
            <w:pPr>
              <w:autoSpaceDE w:val="0"/>
              <w:autoSpaceDN w:val="0"/>
              <w:adjustRightInd w:val="0"/>
              <w:spacing w:line="276" w:lineRule="auto"/>
              <w:rPr>
                <w:b/>
                <w:sz w:val="22"/>
                <w:szCs w:val="20"/>
                <w:lang w:val="en-US"/>
              </w:rPr>
            </w:pPr>
            <w:r>
              <w:rPr>
                <w:b/>
                <w:szCs w:val="20"/>
                <w:lang w:val="en-US"/>
              </w:rPr>
              <w:t>Nurul Afsar</w:t>
            </w:r>
          </w:p>
          <w:p w14:paraId="4E162790" w14:textId="77777777" w:rsidR="00EB4095" w:rsidRPr="007321A6" w:rsidRDefault="00EB4095" w:rsidP="00EB4095">
            <w:pPr>
              <w:autoSpaceDE w:val="0"/>
              <w:autoSpaceDN w:val="0"/>
              <w:adjustRightInd w:val="0"/>
              <w:spacing w:line="276" w:lineRule="auto"/>
              <w:rPr>
                <w:sz w:val="22"/>
                <w:szCs w:val="20"/>
                <w:lang w:val="en-US"/>
              </w:rPr>
            </w:pPr>
            <w:r>
              <w:rPr>
                <w:sz w:val="22"/>
                <w:szCs w:val="20"/>
                <w:lang w:val="en-US"/>
              </w:rPr>
              <w:t>17-33992-1</w:t>
            </w:r>
          </w:p>
          <w:p w14:paraId="42F8AFEE" w14:textId="77777777" w:rsidR="00EB4095" w:rsidRPr="007321A6" w:rsidRDefault="00EB4095" w:rsidP="00EB4095">
            <w:pPr>
              <w:autoSpaceDE w:val="0"/>
              <w:autoSpaceDN w:val="0"/>
              <w:adjustRightInd w:val="0"/>
              <w:spacing w:line="276" w:lineRule="auto"/>
              <w:rPr>
                <w:sz w:val="22"/>
                <w:szCs w:val="20"/>
                <w:lang w:val="en-US"/>
              </w:rPr>
            </w:pPr>
            <w:r>
              <w:rPr>
                <w:sz w:val="22"/>
                <w:szCs w:val="20"/>
                <w:lang w:val="en-US"/>
              </w:rPr>
              <w:t>CSE</w:t>
            </w:r>
          </w:p>
        </w:tc>
      </w:tr>
      <w:tr w:rsidR="00E66CEA" w:rsidRPr="007321A6" w14:paraId="152F8A5B" w14:textId="77777777" w:rsidTr="21F73A65">
        <w:trPr>
          <w:trHeight w:val="1175"/>
        </w:trPr>
        <w:tc>
          <w:tcPr>
            <w:tcW w:w="4155" w:type="dxa"/>
            <w:shd w:val="clear" w:color="auto" w:fill="auto"/>
          </w:tcPr>
          <w:p w14:paraId="6054C827" w14:textId="44BE96C1" w:rsidR="00EB4095" w:rsidRDefault="00EB4095" w:rsidP="1665A5F0">
            <w:pPr>
              <w:autoSpaceDE w:val="0"/>
              <w:autoSpaceDN w:val="0"/>
              <w:adjustRightInd w:val="0"/>
              <w:spacing w:line="276" w:lineRule="auto"/>
              <w:rPr>
                <w:sz w:val="22"/>
                <w:szCs w:val="22"/>
                <w:lang w:val="en-US"/>
              </w:rPr>
            </w:pPr>
          </w:p>
          <w:p w14:paraId="3C15177D" w14:textId="77777777" w:rsidR="005B1059" w:rsidRDefault="005B1059" w:rsidP="1665A5F0">
            <w:pPr>
              <w:autoSpaceDE w:val="0"/>
              <w:autoSpaceDN w:val="0"/>
              <w:adjustRightInd w:val="0"/>
              <w:spacing w:line="276" w:lineRule="auto"/>
              <w:rPr>
                <w:sz w:val="22"/>
                <w:szCs w:val="22"/>
                <w:lang w:val="en-US"/>
              </w:rPr>
            </w:pPr>
          </w:p>
          <w:p w14:paraId="098BA337" w14:textId="77777777" w:rsidR="005B1059" w:rsidRDefault="005B1059" w:rsidP="1665A5F0">
            <w:pPr>
              <w:autoSpaceDE w:val="0"/>
              <w:autoSpaceDN w:val="0"/>
              <w:adjustRightInd w:val="0"/>
              <w:spacing w:line="276" w:lineRule="auto"/>
              <w:rPr>
                <w:sz w:val="22"/>
                <w:szCs w:val="22"/>
                <w:lang w:val="en-US"/>
              </w:rPr>
            </w:pPr>
          </w:p>
          <w:p w14:paraId="41237A8C" w14:textId="77777777" w:rsidR="005B1059" w:rsidRDefault="005B1059" w:rsidP="1665A5F0">
            <w:pPr>
              <w:autoSpaceDE w:val="0"/>
              <w:autoSpaceDN w:val="0"/>
              <w:adjustRightInd w:val="0"/>
              <w:spacing w:line="276" w:lineRule="auto"/>
              <w:rPr>
                <w:sz w:val="22"/>
                <w:szCs w:val="22"/>
                <w:lang w:val="en-US"/>
              </w:rPr>
            </w:pPr>
          </w:p>
          <w:p w14:paraId="62CCD61D" w14:textId="77777777" w:rsidR="00C2518E" w:rsidRDefault="00C2518E" w:rsidP="1665A5F0">
            <w:pPr>
              <w:autoSpaceDE w:val="0"/>
              <w:autoSpaceDN w:val="0"/>
              <w:adjustRightInd w:val="0"/>
              <w:spacing w:line="276" w:lineRule="auto"/>
              <w:rPr>
                <w:sz w:val="22"/>
                <w:szCs w:val="22"/>
                <w:lang w:val="en-US"/>
              </w:rPr>
            </w:pPr>
          </w:p>
          <w:p w14:paraId="7835FAE7" w14:textId="1B840390" w:rsidR="00C2518E" w:rsidRDefault="00061791" w:rsidP="1665A5F0">
            <w:pPr>
              <w:autoSpaceDE w:val="0"/>
              <w:autoSpaceDN w:val="0"/>
              <w:adjustRightInd w:val="0"/>
              <w:spacing w:line="276" w:lineRule="auto"/>
              <w:rPr>
                <w:sz w:val="22"/>
                <w:szCs w:val="22"/>
                <w:lang w:val="en-US"/>
              </w:rPr>
            </w:pPr>
            <w:r>
              <w:rPr>
                <w:sz w:val="22"/>
                <w:szCs w:val="22"/>
                <w:lang w:val="en-US"/>
              </w:rPr>
              <w:t xml:space="preserve"> </w:t>
            </w:r>
          </w:p>
          <w:p w14:paraId="4B4FCED7" w14:textId="77777777" w:rsidR="00C2518E" w:rsidRDefault="00C2518E" w:rsidP="1665A5F0">
            <w:pPr>
              <w:autoSpaceDE w:val="0"/>
              <w:autoSpaceDN w:val="0"/>
              <w:adjustRightInd w:val="0"/>
              <w:spacing w:line="276" w:lineRule="auto"/>
              <w:rPr>
                <w:sz w:val="22"/>
                <w:szCs w:val="22"/>
                <w:lang w:val="en-US"/>
              </w:rPr>
            </w:pPr>
          </w:p>
          <w:p w14:paraId="7DC2890E" w14:textId="42B3514F" w:rsidR="00EB4095" w:rsidRPr="007321A6" w:rsidRDefault="00E66CEA" w:rsidP="1665A5F0">
            <w:pPr>
              <w:autoSpaceDE w:val="0"/>
              <w:autoSpaceDN w:val="0"/>
              <w:adjustRightInd w:val="0"/>
              <w:spacing w:line="276" w:lineRule="auto"/>
              <w:rPr>
                <w:sz w:val="22"/>
                <w:szCs w:val="22"/>
                <w:lang w:val="en-US"/>
              </w:rPr>
            </w:pPr>
            <w:r>
              <w:rPr>
                <w:noProof/>
              </w:rPr>
              <w:drawing>
                <wp:inline distT="0" distB="0" distL="0" distR="0" wp14:anchorId="3D6533A5" wp14:editId="7409E7AC">
                  <wp:extent cx="677545" cy="1716136"/>
                  <wp:effectExtent l="0" t="4762" r="3492" b="3493"/>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677545" cy="1716136"/>
                          </a:xfrm>
                          <a:prstGeom prst="rect">
                            <a:avLst/>
                          </a:prstGeom>
                        </pic:spPr>
                      </pic:pic>
                    </a:graphicData>
                  </a:graphic>
                </wp:inline>
              </w:drawing>
            </w:r>
            <w:r w:rsidR="25E26405" w:rsidRPr="21F73A65">
              <w:rPr>
                <w:sz w:val="22"/>
                <w:szCs w:val="22"/>
                <w:lang w:val="en-US"/>
              </w:rPr>
              <w:t>________________________</w:t>
            </w:r>
          </w:p>
          <w:p w14:paraId="1F8619F8" w14:textId="5C7A2C25" w:rsidR="41B4D90F" w:rsidRPr="00FD1174" w:rsidRDefault="00FD1174" w:rsidP="00FD1174">
            <w:pPr>
              <w:rPr>
                <w:b/>
                <w:bCs/>
              </w:rPr>
            </w:pPr>
            <w:r w:rsidRPr="00FD1174">
              <w:rPr>
                <w:b/>
                <w:bCs/>
              </w:rPr>
              <w:t xml:space="preserve">Shovon, </w:t>
            </w:r>
            <w:proofErr w:type="spellStart"/>
            <w:r w:rsidRPr="00FD1174">
              <w:rPr>
                <w:b/>
                <w:bCs/>
              </w:rPr>
              <w:t>Shazzad</w:t>
            </w:r>
            <w:proofErr w:type="spellEnd"/>
            <w:r w:rsidRPr="00FD1174">
              <w:rPr>
                <w:b/>
                <w:bCs/>
              </w:rPr>
              <w:t xml:space="preserve"> Hossain</w:t>
            </w:r>
          </w:p>
          <w:p w14:paraId="6CDEEB4D" w14:textId="4B008DC5" w:rsidR="41B4D90F" w:rsidRDefault="41B4D90F" w:rsidP="00FD1174">
            <w:r w:rsidRPr="1665A5F0">
              <w:rPr>
                <w:sz w:val="22"/>
                <w:szCs w:val="22"/>
                <w:lang w:val="en-US"/>
              </w:rPr>
              <w:t>17-34884-2</w:t>
            </w:r>
          </w:p>
          <w:p w14:paraId="2FEF7BB0" w14:textId="36BD7A81" w:rsidR="00EB4095" w:rsidRPr="007321A6" w:rsidRDefault="41B4D90F" w:rsidP="00FD1174">
            <w:pPr>
              <w:rPr>
                <w:sz w:val="22"/>
                <w:szCs w:val="22"/>
                <w:lang w:val="en-US"/>
              </w:rPr>
            </w:pPr>
            <w:r w:rsidRPr="1665A5F0">
              <w:rPr>
                <w:sz w:val="22"/>
                <w:szCs w:val="22"/>
                <w:lang w:val="en-US"/>
              </w:rPr>
              <w:t>CSE</w:t>
            </w:r>
          </w:p>
        </w:tc>
        <w:tc>
          <w:tcPr>
            <w:tcW w:w="4485" w:type="dxa"/>
            <w:shd w:val="clear" w:color="auto" w:fill="auto"/>
          </w:tcPr>
          <w:p w14:paraId="55D3E9D9" w14:textId="1958D728" w:rsidR="005B1059" w:rsidRDefault="005B1059" w:rsidP="00EB4095">
            <w:pPr>
              <w:autoSpaceDE w:val="0"/>
              <w:autoSpaceDN w:val="0"/>
              <w:adjustRightInd w:val="0"/>
              <w:spacing w:line="276" w:lineRule="auto"/>
              <w:rPr>
                <w:sz w:val="22"/>
                <w:szCs w:val="20"/>
                <w:lang w:val="en-US"/>
              </w:rPr>
            </w:pPr>
          </w:p>
          <w:p w14:paraId="653BC0CD" w14:textId="77777777" w:rsidR="005B1059" w:rsidRDefault="005B1059" w:rsidP="00EB4095">
            <w:pPr>
              <w:autoSpaceDE w:val="0"/>
              <w:autoSpaceDN w:val="0"/>
              <w:adjustRightInd w:val="0"/>
              <w:spacing w:line="276" w:lineRule="auto"/>
              <w:rPr>
                <w:sz w:val="22"/>
                <w:szCs w:val="20"/>
                <w:lang w:val="en-US"/>
              </w:rPr>
            </w:pPr>
          </w:p>
          <w:p w14:paraId="4AA17477" w14:textId="77777777" w:rsidR="005B1059" w:rsidRDefault="005B1059" w:rsidP="00EB4095">
            <w:pPr>
              <w:autoSpaceDE w:val="0"/>
              <w:autoSpaceDN w:val="0"/>
              <w:adjustRightInd w:val="0"/>
              <w:spacing w:line="276" w:lineRule="auto"/>
              <w:rPr>
                <w:sz w:val="22"/>
                <w:szCs w:val="22"/>
                <w:lang w:val="en-US"/>
              </w:rPr>
            </w:pPr>
          </w:p>
          <w:p w14:paraId="2FDCC0D8" w14:textId="03AB5A7C" w:rsidR="005B1059" w:rsidRDefault="005B1059" w:rsidP="00EB4095">
            <w:pPr>
              <w:autoSpaceDE w:val="0"/>
              <w:autoSpaceDN w:val="0"/>
              <w:adjustRightInd w:val="0"/>
              <w:spacing w:line="276" w:lineRule="auto"/>
              <w:rPr>
                <w:sz w:val="22"/>
                <w:szCs w:val="22"/>
                <w:lang w:val="en-US"/>
              </w:rPr>
            </w:pPr>
          </w:p>
          <w:p w14:paraId="48DD4D87" w14:textId="4F830E47" w:rsidR="005B1059" w:rsidRDefault="005B1059" w:rsidP="4A022DA2">
            <w:pPr>
              <w:autoSpaceDE w:val="0"/>
              <w:autoSpaceDN w:val="0"/>
              <w:adjustRightInd w:val="0"/>
              <w:spacing w:line="276" w:lineRule="auto"/>
              <w:rPr>
                <w:sz w:val="22"/>
                <w:szCs w:val="22"/>
                <w:lang w:val="en-US"/>
              </w:rPr>
            </w:pPr>
          </w:p>
          <w:p w14:paraId="63E2276A" w14:textId="25A450EC" w:rsidR="005B1059" w:rsidRDefault="005B1059" w:rsidP="4A022DA2">
            <w:pPr>
              <w:autoSpaceDE w:val="0"/>
              <w:autoSpaceDN w:val="0"/>
              <w:adjustRightInd w:val="0"/>
              <w:spacing w:line="276" w:lineRule="auto"/>
              <w:rPr>
                <w:sz w:val="22"/>
                <w:szCs w:val="22"/>
                <w:lang w:val="en-US"/>
              </w:rPr>
            </w:pPr>
          </w:p>
          <w:p w14:paraId="00C017D8" w14:textId="33781FB7" w:rsidR="005B1059" w:rsidRDefault="005B1059" w:rsidP="6D98A320">
            <w:pPr>
              <w:autoSpaceDE w:val="0"/>
              <w:autoSpaceDN w:val="0"/>
              <w:adjustRightInd w:val="0"/>
              <w:spacing w:line="276" w:lineRule="auto"/>
              <w:rPr>
                <w:sz w:val="22"/>
                <w:szCs w:val="22"/>
                <w:lang w:val="en-US"/>
              </w:rPr>
            </w:pPr>
          </w:p>
          <w:p w14:paraId="4F65853D" w14:textId="5B6D63D5" w:rsidR="005B1059" w:rsidRDefault="6319B311" w:rsidP="00EB4095">
            <w:pPr>
              <w:autoSpaceDE w:val="0"/>
              <w:autoSpaceDN w:val="0"/>
              <w:adjustRightInd w:val="0"/>
              <w:spacing w:line="276" w:lineRule="auto"/>
            </w:pPr>
            <w:r>
              <w:rPr>
                <w:noProof/>
              </w:rPr>
              <w:drawing>
                <wp:inline distT="0" distB="0" distL="0" distR="0" wp14:anchorId="421B95FA" wp14:editId="7C81A89F">
                  <wp:extent cx="1905000" cy="681209"/>
                  <wp:effectExtent l="0" t="0" r="0" b="0"/>
                  <wp:docPr id="657603736" name="Picture 657603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5000" cy="681209"/>
                          </a:xfrm>
                          <a:prstGeom prst="rect">
                            <a:avLst/>
                          </a:prstGeom>
                        </pic:spPr>
                      </pic:pic>
                    </a:graphicData>
                  </a:graphic>
                </wp:inline>
              </w:drawing>
            </w:r>
          </w:p>
          <w:p w14:paraId="1168DB71" w14:textId="580A96E9" w:rsidR="00EB4095" w:rsidRPr="007321A6" w:rsidRDefault="00EB4095" w:rsidP="00EB4095">
            <w:pPr>
              <w:autoSpaceDE w:val="0"/>
              <w:autoSpaceDN w:val="0"/>
              <w:adjustRightInd w:val="0"/>
              <w:spacing w:line="276" w:lineRule="auto"/>
              <w:rPr>
                <w:sz w:val="22"/>
                <w:szCs w:val="22"/>
                <w:lang w:val="en-US"/>
              </w:rPr>
            </w:pPr>
            <w:r w:rsidRPr="16916ED3">
              <w:rPr>
                <w:sz w:val="22"/>
                <w:szCs w:val="22"/>
                <w:lang w:val="en-US"/>
              </w:rPr>
              <w:t>____________________________</w:t>
            </w:r>
          </w:p>
          <w:p w14:paraId="6C258DA5" w14:textId="175CE757" w:rsidR="00EB4095" w:rsidRPr="007321A6" w:rsidRDefault="10103B1F" w:rsidP="16916ED3">
            <w:pPr>
              <w:autoSpaceDE w:val="0"/>
              <w:autoSpaceDN w:val="0"/>
              <w:adjustRightInd w:val="0"/>
              <w:spacing w:line="276" w:lineRule="auto"/>
              <w:rPr>
                <w:b/>
                <w:bCs/>
                <w:lang w:val="en-US"/>
              </w:rPr>
            </w:pPr>
            <w:proofErr w:type="spellStart"/>
            <w:r w:rsidRPr="16916ED3">
              <w:rPr>
                <w:b/>
                <w:bCs/>
                <w:lang w:val="en-US"/>
              </w:rPr>
              <w:t>Shiraji</w:t>
            </w:r>
            <w:proofErr w:type="spellEnd"/>
            <w:r w:rsidRPr="16916ED3">
              <w:rPr>
                <w:b/>
                <w:bCs/>
                <w:lang w:val="en-US"/>
              </w:rPr>
              <w:t xml:space="preserve">, </w:t>
            </w:r>
            <w:proofErr w:type="spellStart"/>
            <w:r w:rsidRPr="16916ED3">
              <w:rPr>
                <w:b/>
                <w:bCs/>
                <w:lang w:val="en-US"/>
              </w:rPr>
              <w:t>Yeamin</w:t>
            </w:r>
            <w:proofErr w:type="spellEnd"/>
            <w:r w:rsidRPr="16916ED3">
              <w:rPr>
                <w:b/>
                <w:bCs/>
                <w:lang w:val="en-US"/>
              </w:rPr>
              <w:t xml:space="preserve"> Rahman Shuvo</w:t>
            </w:r>
          </w:p>
          <w:p w14:paraId="57919B95" w14:textId="5EA5D637" w:rsidR="00EB4095" w:rsidRPr="007321A6" w:rsidRDefault="002D7F65" w:rsidP="00EB4095">
            <w:pPr>
              <w:autoSpaceDE w:val="0"/>
              <w:autoSpaceDN w:val="0"/>
              <w:adjustRightInd w:val="0"/>
              <w:spacing w:line="276" w:lineRule="auto"/>
              <w:rPr>
                <w:sz w:val="22"/>
                <w:szCs w:val="22"/>
                <w:lang w:val="en-US"/>
              </w:rPr>
            </w:pPr>
            <w:r w:rsidRPr="16916ED3">
              <w:rPr>
                <w:sz w:val="22"/>
                <w:szCs w:val="22"/>
                <w:lang w:val="en-US"/>
              </w:rPr>
              <w:t>19-40874-2</w:t>
            </w:r>
          </w:p>
          <w:p w14:paraId="080A7B79" w14:textId="532F997E" w:rsidR="00EB4095" w:rsidRPr="007321A6" w:rsidRDefault="002D7F65" w:rsidP="00EB4095">
            <w:pPr>
              <w:autoSpaceDE w:val="0"/>
              <w:autoSpaceDN w:val="0"/>
              <w:adjustRightInd w:val="0"/>
              <w:spacing w:line="276" w:lineRule="auto"/>
              <w:rPr>
                <w:sz w:val="22"/>
                <w:szCs w:val="20"/>
                <w:lang w:val="en-US"/>
              </w:rPr>
            </w:pPr>
            <w:r>
              <w:rPr>
                <w:sz w:val="22"/>
                <w:szCs w:val="20"/>
                <w:lang w:val="en-US"/>
              </w:rPr>
              <w:t>CSE</w:t>
            </w:r>
          </w:p>
        </w:tc>
      </w:tr>
    </w:tbl>
    <w:p w14:paraId="5BDB7DC7" w14:textId="77777777" w:rsidR="000C431A" w:rsidRDefault="000C431A"/>
    <w:p w14:paraId="0E752864" w14:textId="77777777" w:rsidR="00CB2F6A" w:rsidRDefault="00CB2F6A" w:rsidP="009422E7">
      <w:pPr>
        <w:autoSpaceDE w:val="0"/>
        <w:autoSpaceDN w:val="0"/>
        <w:adjustRightInd w:val="0"/>
        <w:spacing w:after="120" w:line="360" w:lineRule="auto"/>
        <w:rPr>
          <w:sz w:val="22"/>
          <w:szCs w:val="20"/>
          <w:lang w:val="en-US"/>
        </w:rPr>
      </w:pPr>
    </w:p>
    <w:p w14:paraId="3F9B49C9" w14:textId="77777777" w:rsidR="00CB2F6A" w:rsidRDefault="00CB2F6A" w:rsidP="009422E7">
      <w:pPr>
        <w:spacing w:after="120" w:line="360" w:lineRule="auto"/>
      </w:pPr>
    </w:p>
    <w:p w14:paraId="58ECA043" w14:textId="77777777" w:rsidR="00CB2F6A" w:rsidRDefault="00CB2F6A" w:rsidP="00BB2800">
      <w:pPr>
        <w:spacing w:after="120" w:line="360" w:lineRule="auto"/>
        <w:rPr>
          <w:b/>
          <w:bCs/>
          <w:sz w:val="28"/>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9422E7" w14:paraId="3B9670DA" w14:textId="77777777" w:rsidTr="007321A6">
        <w:tc>
          <w:tcPr>
            <w:tcW w:w="8856" w:type="dxa"/>
            <w:shd w:val="clear" w:color="auto" w:fill="auto"/>
          </w:tcPr>
          <w:p w14:paraId="08CD0070" w14:textId="77777777" w:rsidR="009422E7" w:rsidRPr="007321A6" w:rsidRDefault="009422E7" w:rsidP="0003072F">
            <w:pPr>
              <w:pStyle w:val="Heading6"/>
              <w:numPr>
                <w:ilvl w:val="0"/>
                <w:numId w:val="0"/>
              </w:numPr>
              <w:spacing w:before="60" w:after="60" w:line="240" w:lineRule="auto"/>
              <w:ind w:left="1152"/>
              <w:jc w:val="left"/>
              <w:rPr>
                <w:sz w:val="40"/>
              </w:rPr>
            </w:pPr>
            <w:r w:rsidRPr="007321A6">
              <w:rPr>
                <w:b w:val="0"/>
                <w:bCs w:val="0"/>
                <w:sz w:val="24"/>
                <w:szCs w:val="24"/>
                <w:lang w:val="en-AU"/>
              </w:rPr>
              <w:lastRenderedPageBreak/>
              <w:br w:type="page"/>
            </w:r>
            <w:r>
              <w:br w:type="page"/>
            </w:r>
            <w:r w:rsidR="0003072F">
              <w:t xml:space="preserve">                       </w:t>
            </w:r>
            <w:r w:rsidRPr="007321A6">
              <w:rPr>
                <w:sz w:val="40"/>
              </w:rPr>
              <w:t>Approval</w:t>
            </w:r>
          </w:p>
        </w:tc>
      </w:tr>
    </w:tbl>
    <w:p w14:paraId="423BE5D0" w14:textId="77777777" w:rsidR="00813E65" w:rsidRDefault="00813E65" w:rsidP="00E11ED3">
      <w:pPr>
        <w:autoSpaceDE w:val="0"/>
        <w:autoSpaceDN w:val="0"/>
        <w:adjustRightInd w:val="0"/>
        <w:spacing w:after="120" w:line="360" w:lineRule="auto"/>
        <w:jc w:val="both"/>
      </w:pPr>
    </w:p>
    <w:p w14:paraId="53660046" w14:textId="779C4CD1" w:rsidR="00E11ED3" w:rsidRDefault="007F0855" w:rsidP="00E11ED3">
      <w:pPr>
        <w:autoSpaceDE w:val="0"/>
        <w:autoSpaceDN w:val="0"/>
        <w:adjustRightInd w:val="0"/>
        <w:spacing w:after="120" w:line="360" w:lineRule="auto"/>
        <w:jc w:val="both"/>
        <w:rPr>
          <w:sz w:val="22"/>
          <w:szCs w:val="20"/>
          <w:lang w:val="en-US"/>
        </w:rPr>
      </w:pPr>
      <w:r w:rsidRPr="00650BCC">
        <w:t>The thesis titled “</w:t>
      </w:r>
      <w:r w:rsidR="003D530F" w:rsidRPr="00650BCC">
        <w:rPr>
          <w:color w:val="000000"/>
        </w:rPr>
        <w:t>Prediction of the Risk of Being Infected by Covid-19 With Particle Swam Optimization</w:t>
      </w:r>
      <w:r w:rsidRPr="00650BCC">
        <w:t xml:space="preserve">” has been submitted to the following respected members of the board of examiners of the department of computer science in partial fulfilment of the requirements for the degree of Bachelor of Science in Computer Science on </w:t>
      </w:r>
      <w:r w:rsidR="0083325C">
        <w:t>19</w:t>
      </w:r>
      <w:r w:rsidR="0083325C" w:rsidRPr="0083325C">
        <w:rPr>
          <w:vertAlign w:val="superscript"/>
        </w:rPr>
        <w:t>th</w:t>
      </w:r>
      <w:r w:rsidR="0083325C">
        <w:t xml:space="preserve"> January, 2023 </w:t>
      </w:r>
      <w:r w:rsidRPr="00650BCC">
        <w:t>and has been accepted as satisfactory</w:t>
      </w:r>
      <w:r w:rsidRPr="003D530F">
        <w:rPr>
          <w:sz w:val="22"/>
        </w:rPr>
        <w:t>.</w:t>
      </w:r>
    </w:p>
    <w:p w14:paraId="4A1B73F8" w14:textId="77777777" w:rsidR="00E11ED3" w:rsidRDefault="00E11ED3" w:rsidP="00E11ED3">
      <w:pPr>
        <w:autoSpaceDE w:val="0"/>
        <w:autoSpaceDN w:val="0"/>
        <w:adjustRightInd w:val="0"/>
        <w:spacing w:after="120" w:line="360" w:lineRule="auto"/>
        <w:jc w:val="both"/>
        <w:rPr>
          <w:sz w:val="22"/>
          <w:szCs w:val="20"/>
          <w:lang w:val="en-US"/>
        </w:rPr>
      </w:pPr>
    </w:p>
    <w:tbl>
      <w:tblPr>
        <w:tblW w:w="8964" w:type="dxa"/>
        <w:tblLook w:val="04A0" w:firstRow="1" w:lastRow="0" w:firstColumn="1" w:lastColumn="0" w:noHBand="0" w:noVBand="1"/>
      </w:tblPr>
      <w:tblGrid>
        <w:gridCol w:w="4482"/>
        <w:gridCol w:w="4158"/>
        <w:gridCol w:w="324"/>
      </w:tblGrid>
      <w:tr w:rsidR="00E11ED3" w:rsidRPr="007321A6" w14:paraId="3ECCA8A4" w14:textId="77777777" w:rsidTr="00E11ED3">
        <w:tc>
          <w:tcPr>
            <w:tcW w:w="4482" w:type="dxa"/>
            <w:shd w:val="clear" w:color="auto" w:fill="auto"/>
          </w:tcPr>
          <w:p w14:paraId="1A3CBC19" w14:textId="77777777" w:rsidR="00E11ED3" w:rsidRPr="007321A6" w:rsidRDefault="00E11ED3" w:rsidP="0061059A">
            <w:pPr>
              <w:autoSpaceDE w:val="0"/>
              <w:autoSpaceDN w:val="0"/>
              <w:adjustRightInd w:val="0"/>
              <w:spacing w:line="276" w:lineRule="auto"/>
              <w:rPr>
                <w:sz w:val="22"/>
                <w:szCs w:val="20"/>
                <w:lang w:val="en-US"/>
              </w:rPr>
            </w:pPr>
            <w:r w:rsidRPr="007321A6">
              <w:rPr>
                <w:sz w:val="22"/>
                <w:szCs w:val="20"/>
                <w:lang w:val="en-US"/>
              </w:rPr>
              <w:t>_______________________________</w:t>
            </w:r>
          </w:p>
          <w:p w14:paraId="2708DE1B" w14:textId="77777777" w:rsidR="00E11ED3" w:rsidRPr="00355A4F" w:rsidRDefault="00E11ED3" w:rsidP="00355A4F">
            <w:pPr>
              <w:rPr>
                <w:b/>
                <w:bCs/>
              </w:rPr>
            </w:pPr>
            <w:bookmarkStart w:id="0" w:name="_Toc122903683"/>
            <w:r w:rsidRPr="00355A4F">
              <w:rPr>
                <w:b/>
                <w:bCs/>
              </w:rPr>
              <w:t xml:space="preserve">Dr. Md. </w:t>
            </w:r>
            <w:proofErr w:type="spellStart"/>
            <w:r w:rsidRPr="00355A4F">
              <w:rPr>
                <w:b/>
                <w:bCs/>
              </w:rPr>
              <w:t>Sakir</w:t>
            </w:r>
            <w:proofErr w:type="spellEnd"/>
            <w:r w:rsidRPr="00355A4F">
              <w:rPr>
                <w:b/>
                <w:bCs/>
              </w:rPr>
              <w:t xml:space="preserve"> Hossain</w:t>
            </w:r>
            <w:bookmarkEnd w:id="0"/>
          </w:p>
          <w:p w14:paraId="1A3D6F2D" w14:textId="77777777" w:rsidR="00E11ED3" w:rsidRPr="00335ECF" w:rsidRDefault="00E11ED3" w:rsidP="0061059A"/>
          <w:p w14:paraId="41DEE21F" w14:textId="77777777" w:rsidR="00E11ED3" w:rsidRPr="007321A6" w:rsidRDefault="00E11ED3" w:rsidP="0061059A">
            <w:pPr>
              <w:autoSpaceDE w:val="0"/>
              <w:autoSpaceDN w:val="0"/>
              <w:adjustRightInd w:val="0"/>
              <w:spacing w:line="276" w:lineRule="auto"/>
              <w:rPr>
                <w:sz w:val="22"/>
                <w:szCs w:val="20"/>
                <w:lang w:val="en-US"/>
              </w:rPr>
            </w:pPr>
            <w:r w:rsidRPr="00F07607">
              <w:rPr>
                <w:sz w:val="22"/>
                <w:szCs w:val="20"/>
                <w:lang w:val="en-US"/>
              </w:rPr>
              <w:t>Associate Professor</w:t>
            </w:r>
            <w:r>
              <w:rPr>
                <w:sz w:val="22"/>
                <w:szCs w:val="20"/>
                <w:lang w:val="en-US"/>
              </w:rPr>
              <w:t xml:space="preserve"> &amp; Supervisor</w:t>
            </w:r>
          </w:p>
          <w:p w14:paraId="1E9591C3" w14:textId="77777777" w:rsidR="00E11ED3" w:rsidRPr="006A37FD" w:rsidRDefault="00E11ED3" w:rsidP="0061059A">
            <w:pPr>
              <w:autoSpaceDE w:val="0"/>
              <w:autoSpaceDN w:val="0"/>
              <w:adjustRightInd w:val="0"/>
              <w:spacing w:line="276" w:lineRule="auto"/>
              <w:rPr>
                <w:sz w:val="22"/>
                <w:szCs w:val="20"/>
                <w:lang w:val="en-US"/>
              </w:rPr>
            </w:pPr>
            <w:r>
              <w:rPr>
                <w:sz w:val="22"/>
                <w:szCs w:val="20"/>
                <w:lang w:val="en-US"/>
              </w:rPr>
              <w:t>Department of Computer Science</w:t>
            </w:r>
          </w:p>
          <w:p w14:paraId="6B0598CA" w14:textId="77777777" w:rsidR="00E11ED3" w:rsidRPr="007321A6" w:rsidRDefault="00E11ED3" w:rsidP="0061059A">
            <w:pPr>
              <w:autoSpaceDE w:val="0"/>
              <w:autoSpaceDN w:val="0"/>
              <w:adjustRightInd w:val="0"/>
              <w:spacing w:line="276" w:lineRule="auto"/>
              <w:rPr>
                <w:sz w:val="22"/>
                <w:szCs w:val="20"/>
                <w:lang w:val="en-US"/>
              </w:rPr>
            </w:pPr>
            <w:r w:rsidRPr="006A37FD">
              <w:rPr>
                <w:sz w:val="22"/>
                <w:szCs w:val="20"/>
                <w:lang w:val="en-US"/>
              </w:rPr>
              <w:t>American International University-Bangladesh</w:t>
            </w:r>
          </w:p>
        </w:tc>
        <w:tc>
          <w:tcPr>
            <w:tcW w:w="4482" w:type="dxa"/>
            <w:gridSpan w:val="2"/>
            <w:shd w:val="clear" w:color="auto" w:fill="auto"/>
          </w:tcPr>
          <w:p w14:paraId="50C36B01" w14:textId="77777777" w:rsidR="00E11ED3" w:rsidRPr="007321A6" w:rsidRDefault="00E11ED3" w:rsidP="0061059A">
            <w:pPr>
              <w:autoSpaceDE w:val="0"/>
              <w:autoSpaceDN w:val="0"/>
              <w:adjustRightInd w:val="0"/>
              <w:spacing w:line="276" w:lineRule="auto"/>
              <w:rPr>
                <w:sz w:val="22"/>
                <w:szCs w:val="20"/>
                <w:lang w:val="en-US"/>
              </w:rPr>
            </w:pPr>
            <w:r w:rsidRPr="007321A6">
              <w:rPr>
                <w:sz w:val="22"/>
                <w:szCs w:val="20"/>
                <w:lang w:val="en-US"/>
              </w:rPr>
              <w:t>_______________________________</w:t>
            </w:r>
          </w:p>
          <w:p w14:paraId="73ECD54F" w14:textId="6DB3DCF2" w:rsidR="00E11ED3" w:rsidRDefault="005C7C42" w:rsidP="0061059A">
            <w:pPr>
              <w:autoSpaceDE w:val="0"/>
              <w:autoSpaceDN w:val="0"/>
              <w:adjustRightInd w:val="0"/>
              <w:spacing w:line="276" w:lineRule="auto"/>
              <w:rPr>
                <w:b/>
                <w:color w:val="000000"/>
                <w:lang w:val="en-US"/>
              </w:rPr>
            </w:pPr>
            <w:r>
              <w:rPr>
                <w:b/>
                <w:color w:val="000000"/>
                <w:lang w:val="en-US"/>
              </w:rPr>
              <w:t xml:space="preserve">Md. </w:t>
            </w:r>
            <w:proofErr w:type="spellStart"/>
            <w:r>
              <w:rPr>
                <w:b/>
                <w:color w:val="000000"/>
                <w:lang w:val="en-US"/>
              </w:rPr>
              <w:t>Anwarul</w:t>
            </w:r>
            <w:proofErr w:type="spellEnd"/>
            <w:r>
              <w:rPr>
                <w:b/>
                <w:color w:val="000000"/>
                <w:lang w:val="en-US"/>
              </w:rPr>
              <w:t xml:space="preserve"> Kabir</w:t>
            </w:r>
          </w:p>
          <w:p w14:paraId="5FC030A2" w14:textId="77777777" w:rsidR="00E11ED3" w:rsidRDefault="00E11ED3" w:rsidP="0061059A">
            <w:pPr>
              <w:spacing w:line="276" w:lineRule="auto"/>
              <w:rPr>
                <w:color w:val="000000"/>
                <w:sz w:val="22"/>
                <w:szCs w:val="22"/>
              </w:rPr>
            </w:pPr>
          </w:p>
          <w:p w14:paraId="6B169748" w14:textId="2C9E2B79" w:rsidR="00E11ED3" w:rsidRPr="00574C5B" w:rsidRDefault="005C7C42" w:rsidP="0061059A">
            <w:pPr>
              <w:spacing w:line="276" w:lineRule="auto"/>
              <w:rPr>
                <w:color w:val="000000"/>
                <w:sz w:val="22"/>
                <w:szCs w:val="22"/>
              </w:rPr>
            </w:pPr>
            <w:r>
              <w:rPr>
                <w:color w:val="000000"/>
                <w:sz w:val="22"/>
                <w:szCs w:val="22"/>
              </w:rPr>
              <w:t>Associate Professor &amp; External</w:t>
            </w:r>
          </w:p>
          <w:p w14:paraId="5CB69C97" w14:textId="77777777" w:rsidR="00E11ED3" w:rsidRPr="006A37FD" w:rsidRDefault="00E11ED3" w:rsidP="0061059A">
            <w:pPr>
              <w:autoSpaceDE w:val="0"/>
              <w:autoSpaceDN w:val="0"/>
              <w:adjustRightInd w:val="0"/>
              <w:spacing w:line="276" w:lineRule="auto"/>
              <w:rPr>
                <w:sz w:val="22"/>
                <w:szCs w:val="20"/>
                <w:lang w:val="en-US"/>
              </w:rPr>
            </w:pPr>
            <w:r>
              <w:rPr>
                <w:sz w:val="22"/>
                <w:szCs w:val="20"/>
                <w:lang w:val="en-US"/>
              </w:rPr>
              <w:t>Department of Computer Science</w:t>
            </w:r>
          </w:p>
          <w:p w14:paraId="64A23B5F" w14:textId="77777777" w:rsidR="00E11ED3" w:rsidRPr="007321A6" w:rsidRDefault="00E11ED3" w:rsidP="0061059A">
            <w:pPr>
              <w:autoSpaceDE w:val="0"/>
              <w:autoSpaceDN w:val="0"/>
              <w:adjustRightInd w:val="0"/>
              <w:spacing w:line="276" w:lineRule="auto"/>
              <w:rPr>
                <w:sz w:val="22"/>
                <w:szCs w:val="20"/>
                <w:lang w:val="en-US"/>
              </w:rPr>
            </w:pPr>
            <w:r w:rsidRPr="00574C5B">
              <w:rPr>
                <w:color w:val="000000"/>
                <w:sz w:val="22"/>
                <w:szCs w:val="22"/>
              </w:rPr>
              <w:t>American International University- Bangladesh</w:t>
            </w:r>
          </w:p>
        </w:tc>
      </w:tr>
      <w:tr w:rsidR="00E11ED3" w:rsidRPr="007321A6" w14:paraId="12635CE2" w14:textId="77777777" w:rsidTr="00E11ED3">
        <w:tc>
          <w:tcPr>
            <w:tcW w:w="4482" w:type="dxa"/>
            <w:shd w:val="clear" w:color="auto" w:fill="auto"/>
          </w:tcPr>
          <w:p w14:paraId="4C6E8274" w14:textId="77777777" w:rsidR="00E11ED3" w:rsidRPr="007321A6" w:rsidRDefault="00E11ED3" w:rsidP="0061059A">
            <w:pPr>
              <w:autoSpaceDE w:val="0"/>
              <w:autoSpaceDN w:val="0"/>
              <w:adjustRightInd w:val="0"/>
              <w:spacing w:line="276" w:lineRule="auto"/>
              <w:rPr>
                <w:sz w:val="22"/>
                <w:szCs w:val="20"/>
                <w:lang w:val="en-US"/>
              </w:rPr>
            </w:pPr>
          </w:p>
          <w:p w14:paraId="468F850A" w14:textId="77777777" w:rsidR="00E11ED3" w:rsidRPr="007321A6" w:rsidRDefault="00E11ED3" w:rsidP="0061059A">
            <w:pPr>
              <w:autoSpaceDE w:val="0"/>
              <w:autoSpaceDN w:val="0"/>
              <w:adjustRightInd w:val="0"/>
              <w:spacing w:line="276" w:lineRule="auto"/>
              <w:rPr>
                <w:sz w:val="22"/>
                <w:szCs w:val="20"/>
                <w:lang w:val="en-US"/>
              </w:rPr>
            </w:pPr>
          </w:p>
          <w:p w14:paraId="0AEFB5DD" w14:textId="77777777" w:rsidR="00E11ED3" w:rsidRPr="007321A6" w:rsidRDefault="00E11ED3" w:rsidP="0061059A">
            <w:pPr>
              <w:autoSpaceDE w:val="0"/>
              <w:autoSpaceDN w:val="0"/>
              <w:adjustRightInd w:val="0"/>
              <w:spacing w:line="276" w:lineRule="auto"/>
              <w:rPr>
                <w:sz w:val="22"/>
                <w:szCs w:val="20"/>
                <w:lang w:val="en-US"/>
              </w:rPr>
            </w:pPr>
          </w:p>
          <w:p w14:paraId="2920A1F9" w14:textId="77777777" w:rsidR="00E11ED3" w:rsidRPr="007321A6" w:rsidRDefault="00E11ED3" w:rsidP="0061059A">
            <w:pPr>
              <w:autoSpaceDE w:val="0"/>
              <w:autoSpaceDN w:val="0"/>
              <w:adjustRightInd w:val="0"/>
              <w:spacing w:line="276" w:lineRule="auto"/>
              <w:rPr>
                <w:sz w:val="22"/>
                <w:szCs w:val="20"/>
                <w:lang w:val="en-US"/>
              </w:rPr>
            </w:pPr>
          </w:p>
          <w:p w14:paraId="63F29A42" w14:textId="77777777" w:rsidR="00E11ED3" w:rsidRPr="007321A6" w:rsidRDefault="00E11ED3" w:rsidP="0061059A">
            <w:pPr>
              <w:autoSpaceDE w:val="0"/>
              <w:autoSpaceDN w:val="0"/>
              <w:adjustRightInd w:val="0"/>
              <w:spacing w:line="276" w:lineRule="auto"/>
              <w:rPr>
                <w:sz w:val="22"/>
                <w:szCs w:val="20"/>
                <w:lang w:val="en-US"/>
              </w:rPr>
            </w:pPr>
          </w:p>
          <w:p w14:paraId="6D14B6C8" w14:textId="77777777" w:rsidR="00E11ED3" w:rsidRPr="007321A6" w:rsidRDefault="00E11ED3" w:rsidP="0061059A">
            <w:pPr>
              <w:autoSpaceDE w:val="0"/>
              <w:autoSpaceDN w:val="0"/>
              <w:adjustRightInd w:val="0"/>
              <w:spacing w:line="276" w:lineRule="auto"/>
              <w:rPr>
                <w:sz w:val="22"/>
                <w:szCs w:val="20"/>
                <w:lang w:val="en-US"/>
              </w:rPr>
            </w:pPr>
          </w:p>
        </w:tc>
        <w:tc>
          <w:tcPr>
            <w:tcW w:w="4482" w:type="dxa"/>
            <w:gridSpan w:val="2"/>
            <w:shd w:val="clear" w:color="auto" w:fill="auto"/>
          </w:tcPr>
          <w:p w14:paraId="4EB50A92" w14:textId="77777777" w:rsidR="00E11ED3" w:rsidRPr="007321A6" w:rsidRDefault="00E11ED3" w:rsidP="0061059A">
            <w:pPr>
              <w:autoSpaceDE w:val="0"/>
              <w:autoSpaceDN w:val="0"/>
              <w:adjustRightInd w:val="0"/>
              <w:spacing w:line="276" w:lineRule="auto"/>
              <w:rPr>
                <w:sz w:val="22"/>
                <w:szCs w:val="20"/>
                <w:lang w:val="en-US"/>
              </w:rPr>
            </w:pPr>
          </w:p>
        </w:tc>
      </w:tr>
      <w:tr w:rsidR="00E11ED3" w:rsidRPr="007321A6" w14:paraId="03E5D37F" w14:textId="77777777" w:rsidTr="00E11ED3">
        <w:tc>
          <w:tcPr>
            <w:tcW w:w="4482" w:type="dxa"/>
            <w:shd w:val="clear" w:color="auto" w:fill="auto"/>
          </w:tcPr>
          <w:p w14:paraId="08EEF56A" w14:textId="77777777" w:rsidR="00E11ED3" w:rsidRDefault="00E11ED3" w:rsidP="0061059A">
            <w:pPr>
              <w:autoSpaceDE w:val="0"/>
              <w:autoSpaceDN w:val="0"/>
              <w:adjustRightInd w:val="0"/>
              <w:spacing w:line="276" w:lineRule="auto"/>
              <w:rPr>
                <w:sz w:val="22"/>
                <w:szCs w:val="20"/>
                <w:lang w:val="en-US"/>
              </w:rPr>
            </w:pPr>
            <w:r w:rsidRPr="007321A6">
              <w:rPr>
                <w:sz w:val="22"/>
                <w:szCs w:val="20"/>
                <w:lang w:val="en-US"/>
              </w:rPr>
              <w:t>_______________________________</w:t>
            </w:r>
          </w:p>
          <w:p w14:paraId="52499688" w14:textId="77777777" w:rsidR="00E11ED3" w:rsidRDefault="00E11ED3" w:rsidP="0061059A">
            <w:pPr>
              <w:autoSpaceDE w:val="0"/>
              <w:autoSpaceDN w:val="0"/>
              <w:adjustRightInd w:val="0"/>
              <w:spacing w:line="276" w:lineRule="auto"/>
              <w:rPr>
                <w:b/>
                <w:lang w:val="en-US"/>
              </w:rPr>
            </w:pPr>
            <w:r w:rsidRPr="006A37FD">
              <w:rPr>
                <w:b/>
                <w:lang w:val="en-US"/>
              </w:rPr>
              <w:t>Dr. Md. Abdullah-Al-Jubair</w:t>
            </w:r>
          </w:p>
          <w:p w14:paraId="6C20D3FE" w14:textId="77777777" w:rsidR="00E11ED3" w:rsidRPr="006A37FD" w:rsidRDefault="00E11ED3" w:rsidP="0061059A">
            <w:pPr>
              <w:autoSpaceDE w:val="0"/>
              <w:autoSpaceDN w:val="0"/>
              <w:adjustRightInd w:val="0"/>
              <w:spacing w:line="276" w:lineRule="auto"/>
              <w:rPr>
                <w:b/>
                <w:lang w:val="en-US"/>
              </w:rPr>
            </w:pPr>
          </w:p>
          <w:p w14:paraId="4271A964" w14:textId="77777777" w:rsidR="00E11ED3" w:rsidRDefault="00E11ED3" w:rsidP="0061059A">
            <w:pPr>
              <w:autoSpaceDE w:val="0"/>
              <w:autoSpaceDN w:val="0"/>
              <w:adjustRightInd w:val="0"/>
              <w:spacing w:line="276" w:lineRule="auto"/>
              <w:rPr>
                <w:sz w:val="22"/>
                <w:szCs w:val="20"/>
                <w:lang w:val="en-US"/>
              </w:rPr>
            </w:pPr>
            <w:r w:rsidRPr="006A37FD">
              <w:rPr>
                <w:sz w:val="22"/>
                <w:szCs w:val="20"/>
                <w:lang w:val="en-US"/>
              </w:rPr>
              <w:t xml:space="preserve">Assistant Professor and </w:t>
            </w:r>
            <w:r>
              <w:rPr>
                <w:sz w:val="22"/>
                <w:szCs w:val="20"/>
                <w:lang w:val="en-US"/>
              </w:rPr>
              <w:t>H</w:t>
            </w:r>
            <w:r w:rsidRPr="006A37FD">
              <w:rPr>
                <w:sz w:val="22"/>
                <w:szCs w:val="20"/>
                <w:lang w:val="en-US"/>
              </w:rPr>
              <w:t>ead in-charge (U</w:t>
            </w:r>
            <w:r>
              <w:rPr>
                <w:sz w:val="22"/>
                <w:szCs w:val="20"/>
                <w:lang w:val="en-US"/>
              </w:rPr>
              <w:t>G</w:t>
            </w:r>
            <w:r w:rsidRPr="006A37FD">
              <w:rPr>
                <w:sz w:val="22"/>
                <w:szCs w:val="20"/>
                <w:lang w:val="en-US"/>
              </w:rPr>
              <w:t>)</w:t>
            </w:r>
          </w:p>
          <w:p w14:paraId="1D7C2D62" w14:textId="77777777" w:rsidR="00E11ED3" w:rsidRDefault="00E11ED3" w:rsidP="0061059A">
            <w:pPr>
              <w:autoSpaceDE w:val="0"/>
              <w:autoSpaceDN w:val="0"/>
              <w:adjustRightInd w:val="0"/>
              <w:spacing w:line="276" w:lineRule="auto"/>
              <w:rPr>
                <w:sz w:val="22"/>
                <w:szCs w:val="20"/>
                <w:lang w:val="en-US"/>
              </w:rPr>
            </w:pPr>
            <w:r>
              <w:rPr>
                <w:sz w:val="22"/>
                <w:szCs w:val="20"/>
                <w:lang w:val="en-US"/>
              </w:rPr>
              <w:t>Department of Computer Science</w:t>
            </w:r>
          </w:p>
          <w:p w14:paraId="3FE5CA17" w14:textId="77777777" w:rsidR="00E11ED3" w:rsidRDefault="00E11ED3" w:rsidP="0061059A">
            <w:pPr>
              <w:autoSpaceDE w:val="0"/>
              <w:autoSpaceDN w:val="0"/>
              <w:adjustRightInd w:val="0"/>
              <w:spacing w:line="276" w:lineRule="auto"/>
              <w:rPr>
                <w:sz w:val="22"/>
                <w:szCs w:val="20"/>
                <w:lang w:val="en-US"/>
              </w:rPr>
            </w:pPr>
            <w:r w:rsidRPr="006A37FD">
              <w:rPr>
                <w:sz w:val="22"/>
                <w:szCs w:val="20"/>
                <w:lang w:val="en-US"/>
              </w:rPr>
              <w:t>American International University-Bangladesh</w:t>
            </w:r>
          </w:p>
          <w:p w14:paraId="6D86A4C0" w14:textId="77777777" w:rsidR="00E11ED3" w:rsidRPr="007321A6" w:rsidRDefault="00E11ED3" w:rsidP="0061059A">
            <w:pPr>
              <w:autoSpaceDE w:val="0"/>
              <w:autoSpaceDN w:val="0"/>
              <w:adjustRightInd w:val="0"/>
              <w:spacing w:line="276" w:lineRule="auto"/>
              <w:rPr>
                <w:sz w:val="22"/>
                <w:szCs w:val="20"/>
                <w:lang w:val="en-US"/>
              </w:rPr>
            </w:pPr>
          </w:p>
        </w:tc>
        <w:tc>
          <w:tcPr>
            <w:tcW w:w="4482" w:type="dxa"/>
            <w:gridSpan w:val="2"/>
            <w:shd w:val="clear" w:color="auto" w:fill="auto"/>
          </w:tcPr>
          <w:p w14:paraId="616B5621" w14:textId="77777777" w:rsidR="00E11ED3" w:rsidRPr="007321A6" w:rsidRDefault="00E11ED3" w:rsidP="0061059A">
            <w:pPr>
              <w:autoSpaceDE w:val="0"/>
              <w:autoSpaceDN w:val="0"/>
              <w:adjustRightInd w:val="0"/>
              <w:spacing w:line="276" w:lineRule="auto"/>
              <w:rPr>
                <w:sz w:val="22"/>
                <w:szCs w:val="20"/>
                <w:lang w:val="en-US"/>
              </w:rPr>
            </w:pPr>
            <w:r w:rsidRPr="007321A6">
              <w:rPr>
                <w:sz w:val="22"/>
                <w:szCs w:val="20"/>
                <w:lang w:val="en-US"/>
              </w:rPr>
              <w:t>_______________________________</w:t>
            </w:r>
          </w:p>
          <w:p w14:paraId="6DD41DE8" w14:textId="77777777" w:rsidR="00E11ED3" w:rsidRDefault="00E11ED3" w:rsidP="0061059A">
            <w:pPr>
              <w:autoSpaceDE w:val="0"/>
              <w:autoSpaceDN w:val="0"/>
              <w:adjustRightInd w:val="0"/>
              <w:spacing w:line="276" w:lineRule="auto"/>
              <w:rPr>
                <w:b/>
                <w:szCs w:val="20"/>
                <w:lang w:val="en-US"/>
              </w:rPr>
            </w:pPr>
            <w:r w:rsidRPr="007321A6">
              <w:rPr>
                <w:b/>
                <w:szCs w:val="20"/>
                <w:lang w:val="en-US"/>
              </w:rPr>
              <w:t xml:space="preserve">Professor Dr. </w:t>
            </w:r>
            <w:r>
              <w:rPr>
                <w:b/>
                <w:szCs w:val="20"/>
                <w:lang w:val="en-US"/>
              </w:rPr>
              <w:t>Dip Nandi</w:t>
            </w:r>
          </w:p>
          <w:p w14:paraId="7D8C3906" w14:textId="77777777" w:rsidR="00E11ED3" w:rsidRPr="007321A6" w:rsidRDefault="00E11ED3" w:rsidP="0061059A">
            <w:pPr>
              <w:autoSpaceDE w:val="0"/>
              <w:autoSpaceDN w:val="0"/>
              <w:adjustRightInd w:val="0"/>
              <w:spacing w:line="276" w:lineRule="auto"/>
              <w:rPr>
                <w:b/>
                <w:sz w:val="22"/>
                <w:szCs w:val="20"/>
                <w:lang w:val="en-US"/>
              </w:rPr>
            </w:pPr>
          </w:p>
          <w:p w14:paraId="0774A32E" w14:textId="77777777" w:rsidR="00E11ED3" w:rsidRPr="007321A6" w:rsidRDefault="00E11ED3" w:rsidP="0061059A">
            <w:pPr>
              <w:autoSpaceDE w:val="0"/>
              <w:autoSpaceDN w:val="0"/>
              <w:adjustRightInd w:val="0"/>
              <w:spacing w:line="276" w:lineRule="auto"/>
              <w:rPr>
                <w:sz w:val="22"/>
                <w:szCs w:val="20"/>
                <w:lang w:val="en-US"/>
              </w:rPr>
            </w:pPr>
            <w:r w:rsidRPr="007321A6">
              <w:rPr>
                <w:sz w:val="22"/>
                <w:szCs w:val="20"/>
                <w:lang w:val="en-US"/>
              </w:rPr>
              <w:t>D</w:t>
            </w:r>
            <w:r>
              <w:rPr>
                <w:sz w:val="22"/>
                <w:szCs w:val="20"/>
                <w:lang w:val="en-US"/>
              </w:rPr>
              <w:t>irector</w:t>
            </w:r>
          </w:p>
          <w:p w14:paraId="20A4C2E7" w14:textId="77777777" w:rsidR="00E11ED3" w:rsidRPr="007321A6" w:rsidRDefault="00E11ED3" w:rsidP="0061059A">
            <w:pPr>
              <w:autoSpaceDE w:val="0"/>
              <w:autoSpaceDN w:val="0"/>
              <w:adjustRightInd w:val="0"/>
              <w:spacing w:line="276" w:lineRule="auto"/>
              <w:rPr>
                <w:sz w:val="22"/>
                <w:szCs w:val="20"/>
                <w:lang w:val="en-US"/>
              </w:rPr>
            </w:pPr>
            <w:r w:rsidRPr="007321A6">
              <w:rPr>
                <w:sz w:val="22"/>
                <w:szCs w:val="20"/>
                <w:lang w:val="en-US"/>
              </w:rPr>
              <w:t>Faculty of Science &amp; Technology</w:t>
            </w:r>
          </w:p>
          <w:p w14:paraId="6BD5CB51" w14:textId="77777777" w:rsidR="00E11ED3" w:rsidRPr="007321A6" w:rsidRDefault="00E11ED3" w:rsidP="0061059A">
            <w:pPr>
              <w:autoSpaceDE w:val="0"/>
              <w:autoSpaceDN w:val="0"/>
              <w:adjustRightInd w:val="0"/>
              <w:spacing w:line="276" w:lineRule="auto"/>
              <w:rPr>
                <w:sz w:val="22"/>
                <w:szCs w:val="20"/>
                <w:lang w:val="en-US"/>
              </w:rPr>
            </w:pPr>
            <w:r w:rsidRPr="007321A6">
              <w:rPr>
                <w:sz w:val="22"/>
                <w:szCs w:val="20"/>
                <w:lang w:val="en-US"/>
              </w:rPr>
              <w:t>American International University-Bangladesh</w:t>
            </w:r>
          </w:p>
        </w:tc>
      </w:tr>
      <w:tr w:rsidR="00E11ED3" w:rsidRPr="007321A6" w14:paraId="33917D71" w14:textId="77777777" w:rsidTr="00E11ED3">
        <w:tc>
          <w:tcPr>
            <w:tcW w:w="4482" w:type="dxa"/>
            <w:shd w:val="clear" w:color="auto" w:fill="auto"/>
          </w:tcPr>
          <w:p w14:paraId="5536AC3D" w14:textId="77777777" w:rsidR="00E11ED3" w:rsidRPr="007321A6" w:rsidRDefault="00E11ED3" w:rsidP="0061059A">
            <w:pPr>
              <w:autoSpaceDE w:val="0"/>
              <w:autoSpaceDN w:val="0"/>
              <w:adjustRightInd w:val="0"/>
              <w:spacing w:line="276" w:lineRule="auto"/>
              <w:rPr>
                <w:sz w:val="22"/>
                <w:szCs w:val="20"/>
                <w:lang w:val="en-US"/>
              </w:rPr>
            </w:pPr>
          </w:p>
          <w:p w14:paraId="2D7A91AE" w14:textId="77777777" w:rsidR="00E11ED3" w:rsidRPr="007321A6" w:rsidRDefault="00E11ED3" w:rsidP="0061059A">
            <w:pPr>
              <w:autoSpaceDE w:val="0"/>
              <w:autoSpaceDN w:val="0"/>
              <w:adjustRightInd w:val="0"/>
              <w:spacing w:line="276" w:lineRule="auto"/>
              <w:rPr>
                <w:sz w:val="22"/>
                <w:szCs w:val="20"/>
                <w:lang w:val="en-US"/>
              </w:rPr>
            </w:pPr>
          </w:p>
          <w:p w14:paraId="52337ACE" w14:textId="77777777" w:rsidR="00E11ED3" w:rsidRPr="007321A6" w:rsidRDefault="00E11ED3" w:rsidP="0061059A">
            <w:pPr>
              <w:autoSpaceDE w:val="0"/>
              <w:autoSpaceDN w:val="0"/>
              <w:adjustRightInd w:val="0"/>
              <w:spacing w:line="276" w:lineRule="auto"/>
              <w:rPr>
                <w:sz w:val="22"/>
                <w:szCs w:val="20"/>
                <w:lang w:val="en-US"/>
              </w:rPr>
            </w:pPr>
          </w:p>
          <w:p w14:paraId="1BFB0C53" w14:textId="77777777" w:rsidR="00E11ED3" w:rsidRPr="007321A6" w:rsidRDefault="00E11ED3" w:rsidP="0061059A">
            <w:pPr>
              <w:autoSpaceDE w:val="0"/>
              <w:autoSpaceDN w:val="0"/>
              <w:adjustRightInd w:val="0"/>
              <w:spacing w:line="276" w:lineRule="auto"/>
              <w:rPr>
                <w:sz w:val="22"/>
                <w:szCs w:val="20"/>
                <w:lang w:val="en-US"/>
              </w:rPr>
            </w:pPr>
          </w:p>
          <w:p w14:paraId="09149DAE" w14:textId="77777777" w:rsidR="00E11ED3" w:rsidRPr="007321A6" w:rsidRDefault="00E11ED3" w:rsidP="0061059A">
            <w:pPr>
              <w:autoSpaceDE w:val="0"/>
              <w:autoSpaceDN w:val="0"/>
              <w:adjustRightInd w:val="0"/>
              <w:spacing w:line="276" w:lineRule="auto"/>
              <w:rPr>
                <w:sz w:val="22"/>
                <w:szCs w:val="20"/>
                <w:lang w:val="en-US"/>
              </w:rPr>
            </w:pPr>
          </w:p>
        </w:tc>
        <w:tc>
          <w:tcPr>
            <w:tcW w:w="4482" w:type="dxa"/>
            <w:gridSpan w:val="2"/>
            <w:shd w:val="clear" w:color="auto" w:fill="auto"/>
          </w:tcPr>
          <w:p w14:paraId="76F1C14C" w14:textId="77777777" w:rsidR="00E11ED3" w:rsidRPr="007321A6" w:rsidRDefault="00E11ED3" w:rsidP="0061059A">
            <w:pPr>
              <w:autoSpaceDE w:val="0"/>
              <w:autoSpaceDN w:val="0"/>
              <w:adjustRightInd w:val="0"/>
              <w:spacing w:line="276" w:lineRule="auto"/>
              <w:rPr>
                <w:sz w:val="22"/>
                <w:szCs w:val="20"/>
                <w:lang w:val="en-US"/>
              </w:rPr>
            </w:pPr>
          </w:p>
        </w:tc>
      </w:tr>
      <w:tr w:rsidR="00E11ED3" w:rsidRPr="007321A6" w14:paraId="12488D0D" w14:textId="77777777" w:rsidTr="00E11ED3">
        <w:tc>
          <w:tcPr>
            <w:tcW w:w="8964" w:type="dxa"/>
            <w:gridSpan w:val="3"/>
            <w:shd w:val="clear" w:color="auto" w:fill="auto"/>
          </w:tcPr>
          <w:p w14:paraId="6F862334" w14:textId="77777777" w:rsidR="00E11ED3" w:rsidRPr="007321A6" w:rsidRDefault="00E11ED3" w:rsidP="0061059A">
            <w:pPr>
              <w:autoSpaceDE w:val="0"/>
              <w:autoSpaceDN w:val="0"/>
              <w:adjustRightInd w:val="0"/>
              <w:spacing w:line="276" w:lineRule="auto"/>
              <w:jc w:val="center"/>
              <w:rPr>
                <w:sz w:val="22"/>
                <w:szCs w:val="20"/>
                <w:lang w:val="en-US"/>
              </w:rPr>
            </w:pPr>
            <w:r w:rsidRPr="007321A6">
              <w:rPr>
                <w:sz w:val="22"/>
                <w:szCs w:val="20"/>
                <w:lang w:val="en-US"/>
              </w:rPr>
              <w:t>_______________________________</w:t>
            </w:r>
          </w:p>
          <w:p w14:paraId="080162DA" w14:textId="77777777" w:rsidR="00E11ED3" w:rsidRDefault="00E11ED3" w:rsidP="0061059A">
            <w:pPr>
              <w:autoSpaceDE w:val="0"/>
              <w:autoSpaceDN w:val="0"/>
              <w:adjustRightInd w:val="0"/>
              <w:spacing w:line="276" w:lineRule="auto"/>
              <w:jc w:val="center"/>
              <w:rPr>
                <w:b/>
                <w:szCs w:val="20"/>
                <w:lang w:val="en-US"/>
              </w:rPr>
            </w:pPr>
            <w:proofErr w:type="spellStart"/>
            <w:r>
              <w:rPr>
                <w:b/>
                <w:szCs w:val="20"/>
                <w:lang w:val="en-US"/>
              </w:rPr>
              <w:t>Mashiour</w:t>
            </w:r>
            <w:proofErr w:type="spellEnd"/>
            <w:r>
              <w:rPr>
                <w:b/>
                <w:szCs w:val="20"/>
                <w:lang w:val="en-US"/>
              </w:rPr>
              <w:t xml:space="preserve"> Rahman</w:t>
            </w:r>
          </w:p>
          <w:p w14:paraId="3839FA78" w14:textId="77777777" w:rsidR="00E11ED3" w:rsidRDefault="00E11ED3" w:rsidP="0061059A">
            <w:pPr>
              <w:autoSpaceDE w:val="0"/>
              <w:autoSpaceDN w:val="0"/>
              <w:adjustRightInd w:val="0"/>
              <w:spacing w:line="276" w:lineRule="auto"/>
              <w:jc w:val="center"/>
              <w:rPr>
                <w:b/>
                <w:szCs w:val="20"/>
                <w:lang w:val="en-US"/>
              </w:rPr>
            </w:pPr>
          </w:p>
          <w:p w14:paraId="234AAD0E" w14:textId="77777777" w:rsidR="00E11ED3" w:rsidRDefault="00E11ED3" w:rsidP="0061059A">
            <w:pPr>
              <w:autoSpaceDE w:val="0"/>
              <w:autoSpaceDN w:val="0"/>
              <w:adjustRightInd w:val="0"/>
              <w:spacing w:line="276" w:lineRule="auto"/>
              <w:jc w:val="center"/>
              <w:rPr>
                <w:sz w:val="22"/>
                <w:szCs w:val="20"/>
                <w:lang w:val="en-US"/>
              </w:rPr>
            </w:pPr>
            <w:r>
              <w:rPr>
                <w:sz w:val="22"/>
                <w:szCs w:val="20"/>
                <w:lang w:val="en-US"/>
              </w:rPr>
              <w:t>Sr. Associate Professor &amp; Associate Dean</w:t>
            </w:r>
          </w:p>
          <w:p w14:paraId="02DDB54D" w14:textId="77777777" w:rsidR="00E11ED3" w:rsidRPr="00335ECF" w:rsidRDefault="00E11ED3" w:rsidP="0061059A">
            <w:pPr>
              <w:autoSpaceDE w:val="0"/>
              <w:autoSpaceDN w:val="0"/>
              <w:adjustRightInd w:val="0"/>
              <w:spacing w:line="276" w:lineRule="auto"/>
              <w:jc w:val="center"/>
              <w:rPr>
                <w:bCs/>
                <w:sz w:val="22"/>
                <w:szCs w:val="20"/>
                <w:lang w:val="en-US"/>
              </w:rPr>
            </w:pPr>
            <w:r w:rsidRPr="00335ECF">
              <w:rPr>
                <w:bCs/>
                <w:sz w:val="22"/>
                <w:szCs w:val="20"/>
                <w:lang w:val="en-US"/>
              </w:rPr>
              <w:t>Faculty of Science &amp; Technology</w:t>
            </w:r>
          </w:p>
          <w:p w14:paraId="0E80FBD4" w14:textId="77777777" w:rsidR="00E11ED3" w:rsidRPr="00335ECF" w:rsidRDefault="00E11ED3" w:rsidP="0061059A">
            <w:pPr>
              <w:autoSpaceDE w:val="0"/>
              <w:autoSpaceDN w:val="0"/>
              <w:adjustRightInd w:val="0"/>
              <w:spacing w:line="276" w:lineRule="auto"/>
              <w:jc w:val="center"/>
              <w:rPr>
                <w:bCs/>
                <w:sz w:val="22"/>
                <w:szCs w:val="20"/>
                <w:lang w:val="en-US"/>
              </w:rPr>
            </w:pPr>
            <w:r w:rsidRPr="00335ECF">
              <w:rPr>
                <w:bCs/>
                <w:sz w:val="22"/>
                <w:szCs w:val="20"/>
                <w:lang w:val="en-US"/>
              </w:rPr>
              <w:t>American International University-Bangladesh</w:t>
            </w:r>
          </w:p>
          <w:p w14:paraId="0549B7FB" w14:textId="77777777" w:rsidR="00E11ED3" w:rsidRDefault="00E11ED3" w:rsidP="0061059A">
            <w:pPr>
              <w:autoSpaceDE w:val="0"/>
              <w:autoSpaceDN w:val="0"/>
              <w:adjustRightInd w:val="0"/>
              <w:spacing w:line="276" w:lineRule="auto"/>
              <w:jc w:val="center"/>
              <w:rPr>
                <w:sz w:val="22"/>
                <w:szCs w:val="20"/>
                <w:lang w:val="en-US"/>
              </w:rPr>
            </w:pPr>
          </w:p>
          <w:p w14:paraId="7823D8FE" w14:textId="77777777" w:rsidR="00E11ED3" w:rsidRPr="007321A6" w:rsidRDefault="00E11ED3" w:rsidP="0061059A">
            <w:pPr>
              <w:autoSpaceDE w:val="0"/>
              <w:autoSpaceDN w:val="0"/>
              <w:adjustRightInd w:val="0"/>
              <w:spacing w:line="276" w:lineRule="auto"/>
              <w:jc w:val="center"/>
              <w:rPr>
                <w:sz w:val="22"/>
                <w:szCs w:val="20"/>
                <w:lang w:val="en-US"/>
              </w:rPr>
            </w:pPr>
          </w:p>
        </w:tc>
      </w:tr>
      <w:tr w:rsidR="006633CA" w14:paraId="3C3CD097" w14:textId="77777777" w:rsidTr="00E11ED3">
        <w:tblPrEx>
          <w:tblBorders>
            <w:top w:val="single" w:sz="12" w:space="0" w:color="auto"/>
            <w:bottom w:val="single" w:sz="12" w:space="0" w:color="auto"/>
            <w:insideH w:val="single" w:sz="12" w:space="0" w:color="auto"/>
            <w:insideV w:val="single" w:sz="12" w:space="0" w:color="auto"/>
          </w:tblBorders>
        </w:tblPrEx>
        <w:trPr>
          <w:gridAfter w:val="1"/>
          <w:wAfter w:w="324" w:type="dxa"/>
        </w:trPr>
        <w:tc>
          <w:tcPr>
            <w:tcW w:w="8640" w:type="dxa"/>
            <w:gridSpan w:val="2"/>
            <w:shd w:val="clear" w:color="auto" w:fill="auto"/>
          </w:tcPr>
          <w:p w14:paraId="15B0D735" w14:textId="38FFA947" w:rsidR="006633CA" w:rsidRPr="007321A6" w:rsidRDefault="006633CA" w:rsidP="00EB0303">
            <w:pPr>
              <w:pStyle w:val="Heading6"/>
              <w:numPr>
                <w:ilvl w:val="0"/>
                <w:numId w:val="0"/>
              </w:numPr>
              <w:spacing w:before="60" w:after="60" w:line="240" w:lineRule="auto"/>
              <w:ind w:left="1152" w:hanging="1152"/>
              <w:jc w:val="left"/>
              <w:rPr>
                <w:sz w:val="40"/>
              </w:rPr>
            </w:pPr>
            <w:r w:rsidRPr="007321A6">
              <w:rPr>
                <w:b w:val="0"/>
                <w:bCs w:val="0"/>
                <w:sz w:val="24"/>
                <w:szCs w:val="24"/>
                <w:lang w:val="en-AU"/>
              </w:rPr>
              <w:lastRenderedPageBreak/>
              <w:br w:type="page"/>
            </w:r>
            <w:r>
              <w:br w:type="page"/>
            </w:r>
            <w:r w:rsidR="00EB0303">
              <w:t xml:space="preserve">          </w:t>
            </w:r>
            <w:r w:rsidR="0003072F">
              <w:t xml:space="preserve">                 </w:t>
            </w:r>
            <w:r>
              <w:rPr>
                <w:sz w:val="40"/>
              </w:rPr>
              <w:t>Acknowledgement</w:t>
            </w:r>
          </w:p>
        </w:tc>
      </w:tr>
    </w:tbl>
    <w:p w14:paraId="041AFD83" w14:textId="77777777" w:rsidR="006633CA" w:rsidRDefault="006633CA" w:rsidP="006633CA">
      <w:pPr>
        <w:pStyle w:val="BodyText3"/>
        <w:spacing w:after="120" w:line="360" w:lineRule="auto"/>
        <w:jc w:val="both"/>
      </w:pPr>
    </w:p>
    <w:p w14:paraId="64338DEB" w14:textId="3F38D16F" w:rsidR="188BF397" w:rsidRDefault="188BF397" w:rsidP="00C055BB">
      <w:pPr>
        <w:spacing w:line="360" w:lineRule="auto"/>
        <w:jc w:val="both"/>
      </w:pPr>
      <w:r w:rsidRPr="1665A5F0">
        <w:t xml:space="preserve">This Task is our affable exertion and our manager's imagination and consistent motivation. We, first of all, might want to be appreciative to the All-powerful Allah, who conceded us the work to chip away at this task for the last two semesters. Extraordinary gratitude goes to our </w:t>
      </w:r>
      <w:r w:rsidR="00D64536">
        <w:t>honourable</w:t>
      </w:r>
      <w:r w:rsidRPr="1665A5F0">
        <w:t xml:space="preserve"> supervisor Dr. Md. </w:t>
      </w:r>
      <w:proofErr w:type="spellStart"/>
      <w:r w:rsidRPr="1665A5F0">
        <w:t>Sakir</w:t>
      </w:r>
      <w:proofErr w:type="spellEnd"/>
      <w:r w:rsidRPr="1665A5F0">
        <w:t xml:space="preserve"> Hossain, Collaborator Teacher, American International University-Bangladesh [AIUB] for his broad help, inspiration, and creative reproach. His great oversight and persistent push made this task conceivable. We are submissively appreciative to him for offering us the chance to work with him. We also thank our </w:t>
      </w:r>
      <w:proofErr w:type="spellStart"/>
      <w:r w:rsidRPr="1665A5F0">
        <w:t>honorable</w:t>
      </w:r>
      <w:proofErr w:type="spellEnd"/>
      <w:r w:rsidRPr="1665A5F0">
        <w:t xml:space="preserve"> Vice Chancellor, Dr. Carmen Z. </w:t>
      </w:r>
      <w:proofErr w:type="spellStart"/>
      <w:r w:rsidRPr="1665A5F0">
        <w:t>Lamagna</w:t>
      </w:r>
      <w:proofErr w:type="spellEnd"/>
      <w:r w:rsidRPr="1665A5F0">
        <w:t xml:space="preserve">, Prof. Dr. </w:t>
      </w:r>
      <w:proofErr w:type="spellStart"/>
      <w:r w:rsidRPr="1665A5F0">
        <w:t>Tafazzal</w:t>
      </w:r>
      <w:proofErr w:type="spellEnd"/>
      <w:r w:rsidRPr="1665A5F0">
        <w:t xml:space="preserve"> Hossain, our Associate Dean, </w:t>
      </w:r>
      <w:proofErr w:type="spellStart"/>
      <w:r w:rsidRPr="1665A5F0">
        <w:t>Mashiour</w:t>
      </w:r>
      <w:proofErr w:type="spellEnd"/>
      <w:r w:rsidRPr="1665A5F0">
        <w:t xml:space="preserve"> Rahman, our Director, Dr. Dip Nandi, and our Head-In-Charge of the Department, Dr. Md. Abdullah-Al-Jubair for their constant inspiration and support.</w:t>
      </w:r>
    </w:p>
    <w:p w14:paraId="2F3B580D" w14:textId="3B3E5B46" w:rsidR="1665A5F0" w:rsidRDefault="1665A5F0" w:rsidP="1665A5F0">
      <w:pPr>
        <w:pStyle w:val="BodyText3"/>
        <w:spacing w:after="120" w:line="360" w:lineRule="auto"/>
        <w:jc w:val="both"/>
      </w:pPr>
    </w:p>
    <w:p w14:paraId="2A5A8FE0" w14:textId="77777777" w:rsidR="00D82529" w:rsidRDefault="00D82529" w:rsidP="00D82529">
      <w:pPr>
        <w:pStyle w:val="BodyText3"/>
        <w:spacing w:after="120" w:line="360" w:lineRule="auto"/>
        <w:jc w:val="both"/>
      </w:pPr>
    </w:p>
    <w:p w14:paraId="6F4E5D63" w14:textId="77777777" w:rsidR="00435AB9" w:rsidRDefault="00435AB9" w:rsidP="00D82529">
      <w:pPr>
        <w:pStyle w:val="BodyText3"/>
        <w:spacing w:after="120" w:line="360" w:lineRule="auto"/>
        <w:jc w:val="both"/>
      </w:pPr>
    </w:p>
    <w:p w14:paraId="2C619714" w14:textId="77777777" w:rsidR="00435AB9" w:rsidRDefault="00435AB9" w:rsidP="00D82529">
      <w:pPr>
        <w:pStyle w:val="BodyText3"/>
        <w:spacing w:after="120" w:line="360" w:lineRule="auto"/>
        <w:jc w:val="both"/>
      </w:pPr>
    </w:p>
    <w:p w14:paraId="36ED9456" w14:textId="77777777" w:rsidR="00435AB9" w:rsidRDefault="00435AB9" w:rsidP="00D82529">
      <w:pPr>
        <w:pStyle w:val="BodyText3"/>
        <w:spacing w:after="120" w:line="360" w:lineRule="auto"/>
        <w:jc w:val="both"/>
      </w:pPr>
    </w:p>
    <w:p w14:paraId="53607850" w14:textId="77777777" w:rsidR="00435AB9" w:rsidRDefault="00435AB9" w:rsidP="00D82529">
      <w:pPr>
        <w:pStyle w:val="BodyText3"/>
        <w:spacing w:after="120" w:line="360" w:lineRule="auto"/>
        <w:jc w:val="both"/>
      </w:pPr>
    </w:p>
    <w:p w14:paraId="7662833E" w14:textId="2937891A" w:rsidR="000C39B7" w:rsidRDefault="000C39B7" w:rsidP="00D82529">
      <w:pPr>
        <w:pStyle w:val="BodyText3"/>
        <w:spacing w:after="120" w:line="360" w:lineRule="auto"/>
        <w:jc w:val="both"/>
      </w:pPr>
    </w:p>
    <w:p w14:paraId="238D1851" w14:textId="77777777" w:rsidR="00220D9B" w:rsidRDefault="00220D9B" w:rsidP="00D82529">
      <w:pPr>
        <w:pStyle w:val="BodyText3"/>
        <w:spacing w:after="120" w:line="360" w:lineRule="auto"/>
        <w:jc w:val="both"/>
      </w:pPr>
    </w:p>
    <w:p w14:paraId="22EB7DE4" w14:textId="77777777" w:rsidR="00220D9B" w:rsidRDefault="00220D9B" w:rsidP="00D82529">
      <w:pPr>
        <w:pStyle w:val="BodyText3"/>
        <w:spacing w:after="120" w:line="360" w:lineRule="auto"/>
        <w:jc w:val="both"/>
      </w:pPr>
    </w:p>
    <w:p w14:paraId="79528C3B" w14:textId="386946E8" w:rsidR="00220D9B" w:rsidRDefault="00220D9B" w:rsidP="00D82529">
      <w:pPr>
        <w:pStyle w:val="BodyText3"/>
        <w:spacing w:after="120" w:line="360" w:lineRule="auto"/>
        <w:jc w:val="both"/>
      </w:pPr>
    </w:p>
    <w:p w14:paraId="5364716A" w14:textId="77777777" w:rsidR="00220D9B" w:rsidRDefault="00220D9B" w:rsidP="00D82529">
      <w:pPr>
        <w:pStyle w:val="BodyText3"/>
        <w:spacing w:after="120" w:line="360" w:lineRule="auto"/>
        <w:jc w:val="both"/>
      </w:pPr>
    </w:p>
    <w:p w14:paraId="2A431B6B" w14:textId="77777777" w:rsidR="00220D9B" w:rsidRDefault="00220D9B" w:rsidP="00D82529">
      <w:pPr>
        <w:pStyle w:val="BodyText3"/>
        <w:spacing w:after="120" w:line="360" w:lineRule="auto"/>
        <w:jc w:val="both"/>
      </w:pPr>
    </w:p>
    <w:tbl>
      <w:tblPr>
        <w:tblW w:w="9160" w:type="dxa"/>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9160"/>
      </w:tblGrid>
      <w:tr w:rsidR="000C39B7" w:rsidRPr="00D07758" w14:paraId="2BE3132E" w14:textId="77777777" w:rsidTr="00F16F99">
        <w:trPr>
          <w:trHeight w:val="711"/>
        </w:trPr>
        <w:tc>
          <w:tcPr>
            <w:tcW w:w="9160" w:type="dxa"/>
            <w:shd w:val="clear" w:color="auto" w:fill="auto"/>
          </w:tcPr>
          <w:p w14:paraId="3C51DEF4" w14:textId="77777777" w:rsidR="000C39B7" w:rsidRPr="00D07758" w:rsidRDefault="000C39B7">
            <w:pPr>
              <w:spacing w:before="60" w:after="60"/>
              <w:jc w:val="center"/>
              <w:rPr>
                <w:b/>
                <w:sz w:val="40"/>
              </w:rPr>
            </w:pPr>
            <w:r w:rsidRPr="00D07758">
              <w:rPr>
                <w:b/>
                <w:sz w:val="40"/>
              </w:rPr>
              <w:lastRenderedPageBreak/>
              <w:t>Table of Contents</w:t>
            </w:r>
          </w:p>
        </w:tc>
      </w:tr>
    </w:tbl>
    <w:sdt>
      <w:sdtPr>
        <w:id w:val="875315297"/>
        <w:docPartObj>
          <w:docPartGallery w:val="Table of Contents"/>
          <w:docPartUnique/>
        </w:docPartObj>
      </w:sdtPr>
      <w:sdtContent>
        <w:p w14:paraId="11B90015" w14:textId="77777777" w:rsidR="00813E65" w:rsidRDefault="00813E65">
          <w:pPr>
            <w:pStyle w:val="TOC1"/>
            <w:rPr>
              <w:b w:val="0"/>
              <w:bCs w:val="0"/>
              <w:noProof w:val="0"/>
            </w:rPr>
          </w:pPr>
        </w:p>
        <w:p w14:paraId="0D656BAC" w14:textId="5772DD46" w:rsidR="009C568A" w:rsidRDefault="000E77EA">
          <w:pPr>
            <w:pStyle w:val="TOC1"/>
            <w:rPr>
              <w:rFonts w:asciiTheme="minorHAnsi" w:eastAsiaTheme="minorEastAsia" w:hAnsiTheme="minorHAnsi" w:cstheme="minorBidi"/>
              <w:b w:val="0"/>
              <w:bCs w:val="0"/>
              <w:sz w:val="22"/>
              <w:szCs w:val="22"/>
              <w:lang w:val="en-US"/>
            </w:rPr>
          </w:pPr>
          <w:r>
            <w:fldChar w:fldCharType="begin"/>
          </w:r>
          <w:r w:rsidR="00162A75">
            <w:instrText>TOC \o "1-3" \h \z \u</w:instrText>
          </w:r>
          <w:r>
            <w:fldChar w:fldCharType="separate"/>
          </w:r>
          <w:hyperlink w:anchor="_Toc125625831" w:history="1">
            <w:r w:rsidR="009C568A" w:rsidRPr="00E7199D">
              <w:rPr>
                <w:rStyle w:val="Hyperlink"/>
              </w:rPr>
              <w:t>Abstract</w:t>
            </w:r>
            <w:r w:rsidR="009C568A">
              <w:rPr>
                <w:webHidden/>
              </w:rPr>
              <w:tab/>
            </w:r>
            <w:r w:rsidR="009C568A">
              <w:rPr>
                <w:webHidden/>
              </w:rPr>
              <w:fldChar w:fldCharType="begin"/>
            </w:r>
            <w:r w:rsidR="009C568A">
              <w:rPr>
                <w:webHidden/>
              </w:rPr>
              <w:instrText xml:space="preserve"> PAGEREF _Toc125625831 \h </w:instrText>
            </w:r>
            <w:r w:rsidR="009C568A">
              <w:rPr>
                <w:webHidden/>
              </w:rPr>
            </w:r>
            <w:r w:rsidR="009C568A">
              <w:rPr>
                <w:webHidden/>
              </w:rPr>
              <w:fldChar w:fldCharType="separate"/>
            </w:r>
            <w:r w:rsidR="009C568A">
              <w:rPr>
                <w:webHidden/>
              </w:rPr>
              <w:t>1</w:t>
            </w:r>
            <w:r w:rsidR="009C568A">
              <w:rPr>
                <w:webHidden/>
              </w:rPr>
              <w:fldChar w:fldCharType="end"/>
            </w:r>
          </w:hyperlink>
        </w:p>
        <w:p w14:paraId="06E06122" w14:textId="69035664" w:rsidR="009C568A" w:rsidRDefault="00000000">
          <w:pPr>
            <w:pStyle w:val="TOC1"/>
            <w:rPr>
              <w:rFonts w:asciiTheme="minorHAnsi" w:eastAsiaTheme="minorEastAsia" w:hAnsiTheme="minorHAnsi" w:cstheme="minorBidi"/>
              <w:b w:val="0"/>
              <w:bCs w:val="0"/>
              <w:sz w:val="22"/>
              <w:szCs w:val="22"/>
              <w:lang w:val="en-US"/>
            </w:rPr>
          </w:pPr>
          <w:hyperlink w:anchor="_Toc125625832" w:history="1">
            <w:r w:rsidR="009C568A" w:rsidRPr="00E7199D">
              <w:rPr>
                <w:rStyle w:val="Hyperlink"/>
              </w:rPr>
              <w:t>Chapter 1: Introduction</w:t>
            </w:r>
            <w:r w:rsidR="009C568A">
              <w:rPr>
                <w:webHidden/>
              </w:rPr>
              <w:tab/>
            </w:r>
            <w:r w:rsidR="009C568A">
              <w:rPr>
                <w:webHidden/>
              </w:rPr>
              <w:fldChar w:fldCharType="begin"/>
            </w:r>
            <w:r w:rsidR="009C568A">
              <w:rPr>
                <w:webHidden/>
              </w:rPr>
              <w:instrText xml:space="preserve"> PAGEREF _Toc125625832 \h </w:instrText>
            </w:r>
            <w:r w:rsidR="009C568A">
              <w:rPr>
                <w:webHidden/>
              </w:rPr>
            </w:r>
            <w:r w:rsidR="009C568A">
              <w:rPr>
                <w:webHidden/>
              </w:rPr>
              <w:fldChar w:fldCharType="separate"/>
            </w:r>
            <w:r w:rsidR="009C568A">
              <w:rPr>
                <w:webHidden/>
              </w:rPr>
              <w:t>2</w:t>
            </w:r>
            <w:r w:rsidR="009C568A">
              <w:rPr>
                <w:webHidden/>
              </w:rPr>
              <w:fldChar w:fldCharType="end"/>
            </w:r>
          </w:hyperlink>
        </w:p>
        <w:p w14:paraId="68FAF8F1" w14:textId="3390D850" w:rsidR="009C568A" w:rsidRDefault="00000000">
          <w:pPr>
            <w:pStyle w:val="TOC2"/>
            <w:rPr>
              <w:rFonts w:asciiTheme="minorHAnsi" w:eastAsiaTheme="minorEastAsia" w:hAnsiTheme="minorHAnsi" w:cstheme="minorBidi"/>
              <w:noProof/>
              <w:sz w:val="22"/>
              <w:szCs w:val="22"/>
              <w:lang w:val="en-US"/>
            </w:rPr>
          </w:pPr>
          <w:hyperlink w:anchor="_Toc125625833" w:history="1">
            <w:r w:rsidR="009C568A" w:rsidRPr="00E7199D">
              <w:rPr>
                <w:rStyle w:val="Hyperlink"/>
                <w:noProof/>
              </w:rPr>
              <w:t>1.1 Related Work</w:t>
            </w:r>
            <w:r w:rsidR="009C568A">
              <w:rPr>
                <w:noProof/>
                <w:webHidden/>
              </w:rPr>
              <w:tab/>
            </w:r>
            <w:r w:rsidR="009C568A">
              <w:rPr>
                <w:noProof/>
                <w:webHidden/>
              </w:rPr>
              <w:fldChar w:fldCharType="begin"/>
            </w:r>
            <w:r w:rsidR="009C568A">
              <w:rPr>
                <w:noProof/>
                <w:webHidden/>
              </w:rPr>
              <w:instrText xml:space="preserve"> PAGEREF _Toc125625833 \h </w:instrText>
            </w:r>
            <w:r w:rsidR="009C568A">
              <w:rPr>
                <w:noProof/>
                <w:webHidden/>
              </w:rPr>
            </w:r>
            <w:r w:rsidR="009C568A">
              <w:rPr>
                <w:noProof/>
                <w:webHidden/>
              </w:rPr>
              <w:fldChar w:fldCharType="separate"/>
            </w:r>
            <w:r w:rsidR="009C568A">
              <w:rPr>
                <w:noProof/>
                <w:webHidden/>
              </w:rPr>
              <w:t>3</w:t>
            </w:r>
            <w:r w:rsidR="009C568A">
              <w:rPr>
                <w:noProof/>
                <w:webHidden/>
              </w:rPr>
              <w:fldChar w:fldCharType="end"/>
            </w:r>
          </w:hyperlink>
        </w:p>
        <w:p w14:paraId="7F2D1A1A" w14:textId="7B99B78B" w:rsidR="009C568A" w:rsidRDefault="00000000">
          <w:pPr>
            <w:pStyle w:val="TOC2"/>
            <w:rPr>
              <w:rFonts w:asciiTheme="minorHAnsi" w:eastAsiaTheme="minorEastAsia" w:hAnsiTheme="minorHAnsi" w:cstheme="minorBidi"/>
              <w:noProof/>
              <w:sz w:val="22"/>
              <w:szCs w:val="22"/>
              <w:lang w:val="en-US"/>
            </w:rPr>
          </w:pPr>
          <w:hyperlink w:anchor="_Toc125625834" w:history="1">
            <w:r w:rsidR="009C568A" w:rsidRPr="00E7199D">
              <w:rPr>
                <w:rStyle w:val="Hyperlink"/>
                <w:noProof/>
              </w:rPr>
              <w:t>1.2 Research Objective</w:t>
            </w:r>
            <w:r w:rsidR="009C568A">
              <w:rPr>
                <w:noProof/>
                <w:webHidden/>
              </w:rPr>
              <w:tab/>
            </w:r>
            <w:r w:rsidR="009C568A">
              <w:rPr>
                <w:noProof/>
                <w:webHidden/>
              </w:rPr>
              <w:fldChar w:fldCharType="begin"/>
            </w:r>
            <w:r w:rsidR="009C568A">
              <w:rPr>
                <w:noProof/>
                <w:webHidden/>
              </w:rPr>
              <w:instrText xml:space="preserve"> PAGEREF _Toc125625834 \h </w:instrText>
            </w:r>
            <w:r w:rsidR="009C568A">
              <w:rPr>
                <w:noProof/>
                <w:webHidden/>
              </w:rPr>
            </w:r>
            <w:r w:rsidR="009C568A">
              <w:rPr>
                <w:noProof/>
                <w:webHidden/>
              </w:rPr>
              <w:fldChar w:fldCharType="separate"/>
            </w:r>
            <w:r w:rsidR="009C568A">
              <w:rPr>
                <w:noProof/>
                <w:webHidden/>
              </w:rPr>
              <w:t>8</w:t>
            </w:r>
            <w:r w:rsidR="009C568A">
              <w:rPr>
                <w:noProof/>
                <w:webHidden/>
              </w:rPr>
              <w:fldChar w:fldCharType="end"/>
            </w:r>
          </w:hyperlink>
        </w:p>
        <w:p w14:paraId="004F4E83" w14:textId="7534DFEB" w:rsidR="009C568A" w:rsidRDefault="00000000">
          <w:pPr>
            <w:pStyle w:val="TOC2"/>
            <w:rPr>
              <w:rFonts w:asciiTheme="minorHAnsi" w:eastAsiaTheme="minorEastAsia" w:hAnsiTheme="minorHAnsi" w:cstheme="minorBidi"/>
              <w:noProof/>
              <w:sz w:val="22"/>
              <w:szCs w:val="22"/>
              <w:lang w:val="en-US"/>
            </w:rPr>
          </w:pPr>
          <w:hyperlink w:anchor="_Toc125625835" w:history="1">
            <w:r w:rsidR="009C568A" w:rsidRPr="00E7199D">
              <w:rPr>
                <w:rStyle w:val="Hyperlink"/>
                <w:noProof/>
              </w:rPr>
              <w:t>1.3 Research Contribution</w:t>
            </w:r>
            <w:r w:rsidR="009C568A">
              <w:rPr>
                <w:noProof/>
                <w:webHidden/>
              </w:rPr>
              <w:tab/>
            </w:r>
            <w:r w:rsidR="009C568A">
              <w:rPr>
                <w:noProof/>
                <w:webHidden/>
              </w:rPr>
              <w:fldChar w:fldCharType="begin"/>
            </w:r>
            <w:r w:rsidR="009C568A">
              <w:rPr>
                <w:noProof/>
                <w:webHidden/>
              </w:rPr>
              <w:instrText xml:space="preserve"> PAGEREF _Toc125625835 \h </w:instrText>
            </w:r>
            <w:r w:rsidR="009C568A">
              <w:rPr>
                <w:noProof/>
                <w:webHidden/>
              </w:rPr>
            </w:r>
            <w:r w:rsidR="009C568A">
              <w:rPr>
                <w:noProof/>
                <w:webHidden/>
              </w:rPr>
              <w:fldChar w:fldCharType="separate"/>
            </w:r>
            <w:r w:rsidR="009C568A">
              <w:rPr>
                <w:noProof/>
                <w:webHidden/>
              </w:rPr>
              <w:t>8</w:t>
            </w:r>
            <w:r w:rsidR="009C568A">
              <w:rPr>
                <w:noProof/>
                <w:webHidden/>
              </w:rPr>
              <w:fldChar w:fldCharType="end"/>
            </w:r>
          </w:hyperlink>
        </w:p>
        <w:p w14:paraId="7D839CD3" w14:textId="7ACE26B1" w:rsidR="009C568A" w:rsidRDefault="00000000">
          <w:pPr>
            <w:pStyle w:val="TOC2"/>
            <w:rPr>
              <w:rFonts w:asciiTheme="minorHAnsi" w:eastAsiaTheme="minorEastAsia" w:hAnsiTheme="minorHAnsi" w:cstheme="minorBidi"/>
              <w:noProof/>
              <w:sz w:val="22"/>
              <w:szCs w:val="22"/>
              <w:lang w:val="en-US"/>
            </w:rPr>
          </w:pPr>
          <w:hyperlink w:anchor="_Toc125625836" w:history="1">
            <w:r w:rsidR="009C568A" w:rsidRPr="00E7199D">
              <w:rPr>
                <w:rStyle w:val="Hyperlink"/>
                <w:noProof/>
              </w:rPr>
              <w:t>1.4 Organization of the Thesis</w:t>
            </w:r>
            <w:r w:rsidR="009C568A">
              <w:rPr>
                <w:noProof/>
                <w:webHidden/>
              </w:rPr>
              <w:tab/>
            </w:r>
            <w:r w:rsidR="009C568A">
              <w:rPr>
                <w:noProof/>
                <w:webHidden/>
              </w:rPr>
              <w:fldChar w:fldCharType="begin"/>
            </w:r>
            <w:r w:rsidR="009C568A">
              <w:rPr>
                <w:noProof/>
                <w:webHidden/>
              </w:rPr>
              <w:instrText xml:space="preserve"> PAGEREF _Toc125625836 \h </w:instrText>
            </w:r>
            <w:r w:rsidR="009C568A">
              <w:rPr>
                <w:noProof/>
                <w:webHidden/>
              </w:rPr>
            </w:r>
            <w:r w:rsidR="009C568A">
              <w:rPr>
                <w:noProof/>
                <w:webHidden/>
              </w:rPr>
              <w:fldChar w:fldCharType="separate"/>
            </w:r>
            <w:r w:rsidR="009C568A">
              <w:rPr>
                <w:noProof/>
                <w:webHidden/>
              </w:rPr>
              <w:t>8</w:t>
            </w:r>
            <w:r w:rsidR="009C568A">
              <w:rPr>
                <w:noProof/>
                <w:webHidden/>
              </w:rPr>
              <w:fldChar w:fldCharType="end"/>
            </w:r>
          </w:hyperlink>
        </w:p>
        <w:p w14:paraId="3D24556C" w14:textId="5E1F31A4" w:rsidR="009C568A" w:rsidRDefault="00000000">
          <w:pPr>
            <w:pStyle w:val="TOC1"/>
            <w:rPr>
              <w:rFonts w:asciiTheme="minorHAnsi" w:eastAsiaTheme="minorEastAsia" w:hAnsiTheme="minorHAnsi" w:cstheme="minorBidi"/>
              <w:b w:val="0"/>
              <w:bCs w:val="0"/>
              <w:sz w:val="22"/>
              <w:szCs w:val="22"/>
              <w:lang w:val="en-US"/>
            </w:rPr>
          </w:pPr>
          <w:hyperlink w:anchor="_Toc125625837" w:history="1">
            <w:r w:rsidR="009C568A" w:rsidRPr="00E7199D">
              <w:rPr>
                <w:rStyle w:val="Hyperlink"/>
              </w:rPr>
              <w:t>Chapter 2: Particle Swarm Optimization</w:t>
            </w:r>
            <w:r w:rsidR="009C568A">
              <w:rPr>
                <w:webHidden/>
              </w:rPr>
              <w:tab/>
            </w:r>
            <w:r w:rsidR="009C568A">
              <w:rPr>
                <w:webHidden/>
              </w:rPr>
              <w:fldChar w:fldCharType="begin"/>
            </w:r>
            <w:r w:rsidR="009C568A">
              <w:rPr>
                <w:webHidden/>
              </w:rPr>
              <w:instrText xml:space="preserve"> PAGEREF _Toc125625837 \h </w:instrText>
            </w:r>
            <w:r w:rsidR="009C568A">
              <w:rPr>
                <w:webHidden/>
              </w:rPr>
            </w:r>
            <w:r w:rsidR="009C568A">
              <w:rPr>
                <w:webHidden/>
              </w:rPr>
              <w:fldChar w:fldCharType="separate"/>
            </w:r>
            <w:r w:rsidR="009C568A">
              <w:rPr>
                <w:webHidden/>
              </w:rPr>
              <w:t>9</w:t>
            </w:r>
            <w:r w:rsidR="009C568A">
              <w:rPr>
                <w:webHidden/>
              </w:rPr>
              <w:fldChar w:fldCharType="end"/>
            </w:r>
          </w:hyperlink>
        </w:p>
        <w:p w14:paraId="35EDE162" w14:textId="463195FF" w:rsidR="009C568A" w:rsidRDefault="00000000">
          <w:pPr>
            <w:pStyle w:val="TOC2"/>
            <w:rPr>
              <w:rFonts w:asciiTheme="minorHAnsi" w:eastAsiaTheme="minorEastAsia" w:hAnsiTheme="minorHAnsi" w:cstheme="minorBidi"/>
              <w:noProof/>
              <w:sz w:val="22"/>
              <w:szCs w:val="22"/>
              <w:lang w:val="en-US"/>
            </w:rPr>
          </w:pPr>
          <w:hyperlink w:anchor="_Toc125625838" w:history="1">
            <w:r w:rsidR="009C568A" w:rsidRPr="00E7199D">
              <w:rPr>
                <w:rStyle w:val="Hyperlink"/>
                <w:noProof/>
              </w:rPr>
              <w:t>2.1 Metaheuristic Algorithm</w:t>
            </w:r>
            <w:r w:rsidR="009C568A">
              <w:rPr>
                <w:noProof/>
                <w:webHidden/>
              </w:rPr>
              <w:tab/>
            </w:r>
            <w:r w:rsidR="009C568A">
              <w:rPr>
                <w:noProof/>
                <w:webHidden/>
              </w:rPr>
              <w:fldChar w:fldCharType="begin"/>
            </w:r>
            <w:r w:rsidR="009C568A">
              <w:rPr>
                <w:noProof/>
                <w:webHidden/>
              </w:rPr>
              <w:instrText xml:space="preserve"> PAGEREF _Toc125625838 \h </w:instrText>
            </w:r>
            <w:r w:rsidR="009C568A">
              <w:rPr>
                <w:noProof/>
                <w:webHidden/>
              </w:rPr>
            </w:r>
            <w:r w:rsidR="009C568A">
              <w:rPr>
                <w:noProof/>
                <w:webHidden/>
              </w:rPr>
              <w:fldChar w:fldCharType="separate"/>
            </w:r>
            <w:r w:rsidR="009C568A">
              <w:rPr>
                <w:noProof/>
                <w:webHidden/>
              </w:rPr>
              <w:t>9</w:t>
            </w:r>
            <w:r w:rsidR="009C568A">
              <w:rPr>
                <w:noProof/>
                <w:webHidden/>
              </w:rPr>
              <w:fldChar w:fldCharType="end"/>
            </w:r>
          </w:hyperlink>
        </w:p>
        <w:p w14:paraId="01EC3B95" w14:textId="61E91728" w:rsidR="009C568A" w:rsidRDefault="00000000">
          <w:pPr>
            <w:pStyle w:val="TOC2"/>
            <w:rPr>
              <w:rFonts w:asciiTheme="minorHAnsi" w:eastAsiaTheme="minorEastAsia" w:hAnsiTheme="minorHAnsi" w:cstheme="minorBidi"/>
              <w:noProof/>
              <w:sz w:val="22"/>
              <w:szCs w:val="22"/>
              <w:lang w:val="en-US"/>
            </w:rPr>
          </w:pPr>
          <w:hyperlink w:anchor="_Toc125625839" w:history="1">
            <w:r w:rsidR="009C568A" w:rsidRPr="00E7199D">
              <w:rPr>
                <w:rStyle w:val="Hyperlink"/>
                <w:noProof/>
              </w:rPr>
              <w:t>2.2 Particle Swarm Optimization</w:t>
            </w:r>
            <w:r w:rsidR="009C568A">
              <w:rPr>
                <w:noProof/>
                <w:webHidden/>
              </w:rPr>
              <w:tab/>
            </w:r>
            <w:r w:rsidR="009C568A">
              <w:rPr>
                <w:noProof/>
                <w:webHidden/>
              </w:rPr>
              <w:fldChar w:fldCharType="begin"/>
            </w:r>
            <w:r w:rsidR="009C568A">
              <w:rPr>
                <w:noProof/>
                <w:webHidden/>
              </w:rPr>
              <w:instrText xml:space="preserve"> PAGEREF _Toc125625839 \h </w:instrText>
            </w:r>
            <w:r w:rsidR="009C568A">
              <w:rPr>
                <w:noProof/>
                <w:webHidden/>
              </w:rPr>
            </w:r>
            <w:r w:rsidR="009C568A">
              <w:rPr>
                <w:noProof/>
                <w:webHidden/>
              </w:rPr>
              <w:fldChar w:fldCharType="separate"/>
            </w:r>
            <w:r w:rsidR="009C568A">
              <w:rPr>
                <w:noProof/>
                <w:webHidden/>
              </w:rPr>
              <w:t>10</w:t>
            </w:r>
            <w:r w:rsidR="009C568A">
              <w:rPr>
                <w:noProof/>
                <w:webHidden/>
              </w:rPr>
              <w:fldChar w:fldCharType="end"/>
            </w:r>
          </w:hyperlink>
        </w:p>
        <w:p w14:paraId="5EB66179" w14:textId="09F0AF43" w:rsidR="009C568A" w:rsidRDefault="00000000">
          <w:pPr>
            <w:pStyle w:val="TOC2"/>
            <w:rPr>
              <w:rFonts w:asciiTheme="minorHAnsi" w:eastAsiaTheme="minorEastAsia" w:hAnsiTheme="minorHAnsi" w:cstheme="minorBidi"/>
              <w:noProof/>
              <w:sz w:val="22"/>
              <w:szCs w:val="22"/>
              <w:lang w:val="en-US"/>
            </w:rPr>
          </w:pPr>
          <w:hyperlink w:anchor="_Toc125625840" w:history="1">
            <w:r w:rsidR="009C568A" w:rsidRPr="00E7199D">
              <w:rPr>
                <w:rStyle w:val="Hyperlink"/>
                <w:noProof/>
              </w:rPr>
              <w:t>2.3 PSO Algorithm</w:t>
            </w:r>
            <w:r w:rsidR="009C568A">
              <w:rPr>
                <w:noProof/>
                <w:webHidden/>
              </w:rPr>
              <w:tab/>
            </w:r>
            <w:r w:rsidR="009C568A">
              <w:rPr>
                <w:noProof/>
                <w:webHidden/>
              </w:rPr>
              <w:fldChar w:fldCharType="begin"/>
            </w:r>
            <w:r w:rsidR="009C568A">
              <w:rPr>
                <w:noProof/>
                <w:webHidden/>
              </w:rPr>
              <w:instrText xml:space="preserve"> PAGEREF _Toc125625840 \h </w:instrText>
            </w:r>
            <w:r w:rsidR="009C568A">
              <w:rPr>
                <w:noProof/>
                <w:webHidden/>
              </w:rPr>
            </w:r>
            <w:r w:rsidR="009C568A">
              <w:rPr>
                <w:noProof/>
                <w:webHidden/>
              </w:rPr>
              <w:fldChar w:fldCharType="separate"/>
            </w:r>
            <w:r w:rsidR="009C568A">
              <w:rPr>
                <w:noProof/>
                <w:webHidden/>
              </w:rPr>
              <w:t>11</w:t>
            </w:r>
            <w:r w:rsidR="009C568A">
              <w:rPr>
                <w:noProof/>
                <w:webHidden/>
              </w:rPr>
              <w:fldChar w:fldCharType="end"/>
            </w:r>
          </w:hyperlink>
        </w:p>
        <w:p w14:paraId="15C64E75" w14:textId="03EA29EB" w:rsidR="009C568A" w:rsidRDefault="00000000">
          <w:pPr>
            <w:pStyle w:val="TOC1"/>
            <w:rPr>
              <w:rFonts w:asciiTheme="minorHAnsi" w:eastAsiaTheme="minorEastAsia" w:hAnsiTheme="minorHAnsi" w:cstheme="minorBidi"/>
              <w:b w:val="0"/>
              <w:bCs w:val="0"/>
              <w:sz w:val="22"/>
              <w:szCs w:val="22"/>
              <w:lang w:val="en-US"/>
            </w:rPr>
          </w:pPr>
          <w:hyperlink w:anchor="_Toc125625841" w:history="1">
            <w:r w:rsidR="009C568A" w:rsidRPr="00E7199D">
              <w:rPr>
                <w:rStyle w:val="Hyperlink"/>
              </w:rPr>
              <w:t>Chapter 3: Experimental Results</w:t>
            </w:r>
            <w:r w:rsidR="009C568A">
              <w:rPr>
                <w:webHidden/>
              </w:rPr>
              <w:tab/>
            </w:r>
            <w:r w:rsidR="009C568A">
              <w:rPr>
                <w:webHidden/>
              </w:rPr>
              <w:fldChar w:fldCharType="begin"/>
            </w:r>
            <w:r w:rsidR="009C568A">
              <w:rPr>
                <w:webHidden/>
              </w:rPr>
              <w:instrText xml:space="preserve"> PAGEREF _Toc125625841 \h </w:instrText>
            </w:r>
            <w:r w:rsidR="009C568A">
              <w:rPr>
                <w:webHidden/>
              </w:rPr>
            </w:r>
            <w:r w:rsidR="009C568A">
              <w:rPr>
                <w:webHidden/>
              </w:rPr>
              <w:fldChar w:fldCharType="separate"/>
            </w:r>
            <w:r w:rsidR="009C568A">
              <w:rPr>
                <w:webHidden/>
              </w:rPr>
              <w:t>13</w:t>
            </w:r>
            <w:r w:rsidR="009C568A">
              <w:rPr>
                <w:webHidden/>
              </w:rPr>
              <w:fldChar w:fldCharType="end"/>
            </w:r>
          </w:hyperlink>
        </w:p>
        <w:p w14:paraId="73BC8D68" w14:textId="46530956" w:rsidR="009C568A" w:rsidRDefault="00000000">
          <w:pPr>
            <w:pStyle w:val="TOC2"/>
            <w:rPr>
              <w:rFonts w:asciiTheme="minorHAnsi" w:eastAsiaTheme="minorEastAsia" w:hAnsiTheme="minorHAnsi" w:cstheme="minorBidi"/>
              <w:noProof/>
              <w:sz w:val="22"/>
              <w:szCs w:val="22"/>
              <w:lang w:val="en-US"/>
            </w:rPr>
          </w:pPr>
          <w:hyperlink w:anchor="_Toc125625842" w:history="1">
            <w:r w:rsidR="009C568A" w:rsidRPr="00E7199D">
              <w:rPr>
                <w:rStyle w:val="Hyperlink"/>
                <w:rFonts w:eastAsia="Calibri"/>
                <w:noProof/>
                <w:lang w:val="en-US"/>
              </w:rPr>
              <w:t>3.1 Simulation Parameters</w:t>
            </w:r>
            <w:r w:rsidR="009C568A">
              <w:rPr>
                <w:noProof/>
                <w:webHidden/>
              </w:rPr>
              <w:tab/>
            </w:r>
            <w:r w:rsidR="009C568A">
              <w:rPr>
                <w:noProof/>
                <w:webHidden/>
              </w:rPr>
              <w:fldChar w:fldCharType="begin"/>
            </w:r>
            <w:r w:rsidR="009C568A">
              <w:rPr>
                <w:noProof/>
                <w:webHidden/>
              </w:rPr>
              <w:instrText xml:space="preserve"> PAGEREF _Toc125625842 \h </w:instrText>
            </w:r>
            <w:r w:rsidR="009C568A">
              <w:rPr>
                <w:noProof/>
                <w:webHidden/>
              </w:rPr>
            </w:r>
            <w:r w:rsidR="009C568A">
              <w:rPr>
                <w:noProof/>
                <w:webHidden/>
              </w:rPr>
              <w:fldChar w:fldCharType="separate"/>
            </w:r>
            <w:r w:rsidR="009C568A">
              <w:rPr>
                <w:noProof/>
                <w:webHidden/>
              </w:rPr>
              <w:t>13</w:t>
            </w:r>
            <w:r w:rsidR="009C568A">
              <w:rPr>
                <w:noProof/>
                <w:webHidden/>
              </w:rPr>
              <w:fldChar w:fldCharType="end"/>
            </w:r>
          </w:hyperlink>
        </w:p>
        <w:p w14:paraId="2389C3BF" w14:textId="356639B4" w:rsidR="009C568A" w:rsidRDefault="00000000">
          <w:pPr>
            <w:pStyle w:val="TOC2"/>
            <w:rPr>
              <w:rFonts w:asciiTheme="minorHAnsi" w:eastAsiaTheme="minorEastAsia" w:hAnsiTheme="minorHAnsi" w:cstheme="minorBidi"/>
              <w:noProof/>
              <w:sz w:val="22"/>
              <w:szCs w:val="22"/>
              <w:lang w:val="en-US"/>
            </w:rPr>
          </w:pPr>
          <w:hyperlink w:anchor="_Toc125625843" w:history="1">
            <w:r w:rsidR="009C568A" w:rsidRPr="00E7199D">
              <w:rPr>
                <w:rStyle w:val="Hyperlink"/>
                <w:rFonts w:eastAsia="Calibri"/>
                <w:noProof/>
                <w:lang w:val="en-US"/>
              </w:rPr>
              <w:t>3.2 Objective Function Value</w:t>
            </w:r>
            <w:r w:rsidR="009C568A">
              <w:rPr>
                <w:noProof/>
                <w:webHidden/>
              </w:rPr>
              <w:tab/>
            </w:r>
            <w:r w:rsidR="009C568A">
              <w:rPr>
                <w:noProof/>
                <w:webHidden/>
              </w:rPr>
              <w:fldChar w:fldCharType="begin"/>
            </w:r>
            <w:r w:rsidR="009C568A">
              <w:rPr>
                <w:noProof/>
                <w:webHidden/>
              </w:rPr>
              <w:instrText xml:space="preserve"> PAGEREF _Toc125625843 \h </w:instrText>
            </w:r>
            <w:r w:rsidR="009C568A">
              <w:rPr>
                <w:noProof/>
                <w:webHidden/>
              </w:rPr>
            </w:r>
            <w:r w:rsidR="009C568A">
              <w:rPr>
                <w:noProof/>
                <w:webHidden/>
              </w:rPr>
              <w:fldChar w:fldCharType="separate"/>
            </w:r>
            <w:r w:rsidR="009C568A">
              <w:rPr>
                <w:noProof/>
                <w:webHidden/>
              </w:rPr>
              <w:t>13</w:t>
            </w:r>
            <w:r w:rsidR="009C568A">
              <w:rPr>
                <w:noProof/>
                <w:webHidden/>
              </w:rPr>
              <w:fldChar w:fldCharType="end"/>
            </w:r>
          </w:hyperlink>
        </w:p>
        <w:p w14:paraId="77273EB1" w14:textId="2447D5C1" w:rsidR="009C568A" w:rsidRDefault="00000000">
          <w:pPr>
            <w:pStyle w:val="TOC2"/>
            <w:rPr>
              <w:rFonts w:asciiTheme="minorHAnsi" w:eastAsiaTheme="minorEastAsia" w:hAnsiTheme="minorHAnsi" w:cstheme="minorBidi"/>
              <w:noProof/>
              <w:sz w:val="22"/>
              <w:szCs w:val="22"/>
              <w:lang w:val="en-US"/>
            </w:rPr>
          </w:pPr>
          <w:hyperlink w:anchor="_Toc125625844" w:history="1">
            <w:r w:rsidR="009C568A" w:rsidRPr="00E7199D">
              <w:rPr>
                <w:rStyle w:val="Hyperlink"/>
                <w:rFonts w:eastAsia="Calibri"/>
                <w:noProof/>
                <w:lang w:val="en-US"/>
              </w:rPr>
              <w:t>3.3 Accuracy of the Covid Prediction</w:t>
            </w:r>
            <w:r w:rsidR="009C568A">
              <w:rPr>
                <w:noProof/>
                <w:webHidden/>
              </w:rPr>
              <w:tab/>
            </w:r>
            <w:r w:rsidR="009C568A">
              <w:rPr>
                <w:noProof/>
                <w:webHidden/>
              </w:rPr>
              <w:fldChar w:fldCharType="begin"/>
            </w:r>
            <w:r w:rsidR="009C568A">
              <w:rPr>
                <w:noProof/>
                <w:webHidden/>
              </w:rPr>
              <w:instrText xml:space="preserve"> PAGEREF _Toc125625844 \h </w:instrText>
            </w:r>
            <w:r w:rsidR="009C568A">
              <w:rPr>
                <w:noProof/>
                <w:webHidden/>
              </w:rPr>
            </w:r>
            <w:r w:rsidR="009C568A">
              <w:rPr>
                <w:noProof/>
                <w:webHidden/>
              </w:rPr>
              <w:fldChar w:fldCharType="separate"/>
            </w:r>
            <w:r w:rsidR="009C568A">
              <w:rPr>
                <w:noProof/>
                <w:webHidden/>
              </w:rPr>
              <w:t>15</w:t>
            </w:r>
            <w:r w:rsidR="009C568A">
              <w:rPr>
                <w:noProof/>
                <w:webHidden/>
              </w:rPr>
              <w:fldChar w:fldCharType="end"/>
            </w:r>
          </w:hyperlink>
        </w:p>
        <w:p w14:paraId="379CF101" w14:textId="6B158B46" w:rsidR="009C568A" w:rsidRDefault="00000000">
          <w:pPr>
            <w:pStyle w:val="TOC2"/>
            <w:rPr>
              <w:rFonts w:asciiTheme="minorHAnsi" w:eastAsiaTheme="minorEastAsia" w:hAnsiTheme="minorHAnsi" w:cstheme="minorBidi"/>
              <w:noProof/>
              <w:sz w:val="22"/>
              <w:szCs w:val="22"/>
              <w:lang w:val="en-US"/>
            </w:rPr>
          </w:pPr>
          <w:hyperlink w:anchor="_Toc125625845" w:history="1">
            <w:r w:rsidR="009C568A" w:rsidRPr="00E7199D">
              <w:rPr>
                <w:rStyle w:val="Hyperlink"/>
                <w:rFonts w:eastAsia="Calibri"/>
                <w:noProof/>
                <w:lang w:val="en-US"/>
              </w:rPr>
              <w:t xml:space="preserve">3.4 </w:t>
            </w:r>
            <w:r w:rsidR="009C568A" w:rsidRPr="00E7199D">
              <w:rPr>
                <w:rStyle w:val="Hyperlink"/>
                <w:noProof/>
                <w:shd w:val="clear" w:color="auto" w:fill="FFFFFF"/>
              </w:rPr>
              <w:t>Number of features selected with iterations</w:t>
            </w:r>
            <w:r w:rsidR="009C568A">
              <w:rPr>
                <w:noProof/>
                <w:webHidden/>
              </w:rPr>
              <w:tab/>
            </w:r>
            <w:r w:rsidR="009C568A">
              <w:rPr>
                <w:noProof/>
                <w:webHidden/>
              </w:rPr>
              <w:fldChar w:fldCharType="begin"/>
            </w:r>
            <w:r w:rsidR="009C568A">
              <w:rPr>
                <w:noProof/>
                <w:webHidden/>
              </w:rPr>
              <w:instrText xml:space="preserve"> PAGEREF _Toc125625845 \h </w:instrText>
            </w:r>
            <w:r w:rsidR="009C568A">
              <w:rPr>
                <w:noProof/>
                <w:webHidden/>
              </w:rPr>
            </w:r>
            <w:r w:rsidR="009C568A">
              <w:rPr>
                <w:noProof/>
                <w:webHidden/>
              </w:rPr>
              <w:fldChar w:fldCharType="separate"/>
            </w:r>
            <w:r w:rsidR="009C568A">
              <w:rPr>
                <w:noProof/>
                <w:webHidden/>
              </w:rPr>
              <w:t>15</w:t>
            </w:r>
            <w:r w:rsidR="009C568A">
              <w:rPr>
                <w:noProof/>
                <w:webHidden/>
              </w:rPr>
              <w:fldChar w:fldCharType="end"/>
            </w:r>
          </w:hyperlink>
        </w:p>
        <w:p w14:paraId="1AD69200" w14:textId="3075146C" w:rsidR="009C568A" w:rsidRDefault="00000000">
          <w:pPr>
            <w:pStyle w:val="TOC2"/>
            <w:rPr>
              <w:rFonts w:asciiTheme="minorHAnsi" w:eastAsiaTheme="minorEastAsia" w:hAnsiTheme="minorHAnsi" w:cstheme="minorBidi"/>
              <w:noProof/>
              <w:sz w:val="22"/>
              <w:szCs w:val="22"/>
              <w:lang w:val="en-US"/>
            </w:rPr>
          </w:pPr>
          <w:hyperlink w:anchor="_Toc125625846" w:history="1">
            <w:r w:rsidR="009C568A" w:rsidRPr="00E7199D">
              <w:rPr>
                <w:rStyle w:val="Hyperlink"/>
                <w:rFonts w:eastAsia="Calibri"/>
                <w:noProof/>
                <w:lang w:val="en-US"/>
              </w:rPr>
              <w:t xml:space="preserve">3.5 </w:t>
            </w:r>
            <w:r w:rsidR="009C568A" w:rsidRPr="00E7199D">
              <w:rPr>
                <w:rStyle w:val="Hyperlink"/>
                <w:noProof/>
                <w:shd w:val="clear" w:color="auto" w:fill="FFFFFF"/>
              </w:rPr>
              <w:t>List of the selected features</w:t>
            </w:r>
            <w:r w:rsidR="009C568A">
              <w:rPr>
                <w:noProof/>
                <w:webHidden/>
              </w:rPr>
              <w:tab/>
            </w:r>
            <w:r w:rsidR="009C568A">
              <w:rPr>
                <w:noProof/>
                <w:webHidden/>
              </w:rPr>
              <w:fldChar w:fldCharType="begin"/>
            </w:r>
            <w:r w:rsidR="009C568A">
              <w:rPr>
                <w:noProof/>
                <w:webHidden/>
              </w:rPr>
              <w:instrText xml:space="preserve"> PAGEREF _Toc125625846 \h </w:instrText>
            </w:r>
            <w:r w:rsidR="009C568A">
              <w:rPr>
                <w:noProof/>
                <w:webHidden/>
              </w:rPr>
            </w:r>
            <w:r w:rsidR="009C568A">
              <w:rPr>
                <w:noProof/>
                <w:webHidden/>
              </w:rPr>
              <w:fldChar w:fldCharType="separate"/>
            </w:r>
            <w:r w:rsidR="009C568A">
              <w:rPr>
                <w:noProof/>
                <w:webHidden/>
              </w:rPr>
              <w:t>16</w:t>
            </w:r>
            <w:r w:rsidR="009C568A">
              <w:rPr>
                <w:noProof/>
                <w:webHidden/>
              </w:rPr>
              <w:fldChar w:fldCharType="end"/>
            </w:r>
          </w:hyperlink>
        </w:p>
        <w:p w14:paraId="34ABCD49" w14:textId="372897D2" w:rsidR="009C568A" w:rsidRDefault="00000000">
          <w:pPr>
            <w:pStyle w:val="TOC1"/>
            <w:rPr>
              <w:rFonts w:asciiTheme="minorHAnsi" w:eastAsiaTheme="minorEastAsia" w:hAnsiTheme="minorHAnsi" w:cstheme="minorBidi"/>
              <w:b w:val="0"/>
              <w:bCs w:val="0"/>
              <w:sz w:val="22"/>
              <w:szCs w:val="22"/>
              <w:lang w:val="en-US"/>
            </w:rPr>
          </w:pPr>
          <w:hyperlink w:anchor="_Toc125625847" w:history="1">
            <w:r w:rsidR="009C568A" w:rsidRPr="00E7199D">
              <w:rPr>
                <w:rStyle w:val="Hyperlink"/>
              </w:rPr>
              <w:t>Chapter 4: Conclusion</w:t>
            </w:r>
            <w:r w:rsidR="009C568A">
              <w:rPr>
                <w:webHidden/>
              </w:rPr>
              <w:tab/>
            </w:r>
            <w:r w:rsidR="009C568A">
              <w:rPr>
                <w:webHidden/>
              </w:rPr>
              <w:fldChar w:fldCharType="begin"/>
            </w:r>
            <w:r w:rsidR="009C568A">
              <w:rPr>
                <w:webHidden/>
              </w:rPr>
              <w:instrText xml:space="preserve"> PAGEREF _Toc125625847 \h </w:instrText>
            </w:r>
            <w:r w:rsidR="009C568A">
              <w:rPr>
                <w:webHidden/>
              </w:rPr>
            </w:r>
            <w:r w:rsidR="009C568A">
              <w:rPr>
                <w:webHidden/>
              </w:rPr>
              <w:fldChar w:fldCharType="separate"/>
            </w:r>
            <w:r w:rsidR="009C568A">
              <w:rPr>
                <w:webHidden/>
              </w:rPr>
              <w:t>17</w:t>
            </w:r>
            <w:r w:rsidR="009C568A">
              <w:rPr>
                <w:webHidden/>
              </w:rPr>
              <w:fldChar w:fldCharType="end"/>
            </w:r>
          </w:hyperlink>
        </w:p>
        <w:p w14:paraId="3DEF47B4" w14:textId="6B8F83E2" w:rsidR="009C568A" w:rsidRDefault="00000000">
          <w:pPr>
            <w:pStyle w:val="TOC1"/>
            <w:rPr>
              <w:rFonts w:asciiTheme="minorHAnsi" w:eastAsiaTheme="minorEastAsia" w:hAnsiTheme="minorHAnsi" w:cstheme="minorBidi"/>
              <w:b w:val="0"/>
              <w:bCs w:val="0"/>
              <w:sz w:val="22"/>
              <w:szCs w:val="22"/>
              <w:lang w:val="en-US"/>
            </w:rPr>
          </w:pPr>
          <w:hyperlink w:anchor="_Toc125625848" w:history="1">
            <w:r w:rsidR="009C568A" w:rsidRPr="00E7199D">
              <w:rPr>
                <w:rStyle w:val="Hyperlink"/>
              </w:rPr>
              <w:t>References</w:t>
            </w:r>
            <w:r w:rsidR="009C568A">
              <w:rPr>
                <w:webHidden/>
              </w:rPr>
              <w:tab/>
            </w:r>
            <w:r w:rsidR="009C568A">
              <w:rPr>
                <w:webHidden/>
              </w:rPr>
              <w:fldChar w:fldCharType="begin"/>
            </w:r>
            <w:r w:rsidR="009C568A">
              <w:rPr>
                <w:webHidden/>
              </w:rPr>
              <w:instrText xml:space="preserve"> PAGEREF _Toc125625848 \h </w:instrText>
            </w:r>
            <w:r w:rsidR="009C568A">
              <w:rPr>
                <w:webHidden/>
              </w:rPr>
            </w:r>
            <w:r w:rsidR="009C568A">
              <w:rPr>
                <w:webHidden/>
              </w:rPr>
              <w:fldChar w:fldCharType="separate"/>
            </w:r>
            <w:r w:rsidR="009C568A">
              <w:rPr>
                <w:webHidden/>
              </w:rPr>
              <w:t>18</w:t>
            </w:r>
            <w:r w:rsidR="009C568A">
              <w:rPr>
                <w:webHidden/>
              </w:rPr>
              <w:fldChar w:fldCharType="end"/>
            </w:r>
          </w:hyperlink>
        </w:p>
        <w:p w14:paraId="69E1F6F9" w14:textId="1F9EAA98" w:rsidR="000E77EA" w:rsidRDefault="000E77EA" w:rsidP="47D7C2FF">
          <w:pPr>
            <w:pStyle w:val="TOC1"/>
            <w:tabs>
              <w:tab w:val="clear" w:pos="8630"/>
              <w:tab w:val="right" w:leader="dot" w:pos="8640"/>
            </w:tabs>
            <w:rPr>
              <w:rStyle w:val="Hyperlink"/>
              <w:lang w:val="en-US"/>
            </w:rPr>
          </w:pPr>
          <w:r>
            <w:fldChar w:fldCharType="end"/>
          </w:r>
        </w:p>
      </w:sdtContent>
    </w:sdt>
    <w:p w14:paraId="7B153CD5" w14:textId="1CCC926A" w:rsidR="000C39B7" w:rsidRDefault="000C39B7" w:rsidP="00972279"/>
    <w:p w14:paraId="78CBAC6A" w14:textId="77777777" w:rsidR="000C39B7" w:rsidRPr="0040390E" w:rsidRDefault="000C39B7" w:rsidP="00D82529">
      <w:pPr>
        <w:pStyle w:val="BodyText3"/>
        <w:spacing w:after="120" w:line="360" w:lineRule="auto"/>
        <w:jc w:val="both"/>
        <w:rPr>
          <w:b/>
          <w:bCs/>
        </w:rPr>
      </w:pPr>
    </w:p>
    <w:p w14:paraId="38A25439" w14:textId="77777777" w:rsidR="000C39B7" w:rsidRDefault="000C39B7" w:rsidP="00D82529">
      <w:pPr>
        <w:pStyle w:val="BodyText3"/>
        <w:spacing w:after="120" w:line="360" w:lineRule="auto"/>
        <w:jc w:val="both"/>
      </w:pPr>
    </w:p>
    <w:p w14:paraId="4685CFF8" w14:textId="77777777" w:rsidR="000C39B7" w:rsidRDefault="000C39B7" w:rsidP="00F16F99">
      <w:pPr>
        <w:pStyle w:val="BodyText3"/>
        <w:spacing w:after="120" w:line="360" w:lineRule="auto"/>
        <w:jc w:val="right"/>
      </w:pPr>
    </w:p>
    <w:p w14:paraId="16883EF4" w14:textId="5849D632" w:rsidR="000C39B7" w:rsidRDefault="000C39B7" w:rsidP="00D82529">
      <w:pPr>
        <w:pStyle w:val="BodyText3"/>
        <w:spacing w:after="120" w:line="360" w:lineRule="auto"/>
        <w:jc w:val="both"/>
      </w:pPr>
    </w:p>
    <w:p w14:paraId="23AB2866" w14:textId="0DFE2F13" w:rsidR="00682A20" w:rsidRDefault="00682A20" w:rsidP="00D82529">
      <w:pPr>
        <w:pStyle w:val="BodyText3"/>
        <w:spacing w:after="120" w:line="360" w:lineRule="auto"/>
        <w:jc w:val="both"/>
      </w:pPr>
    </w:p>
    <w:p w14:paraId="1C9E7E56" w14:textId="77777777" w:rsidR="00355A4F" w:rsidRDefault="00355A4F" w:rsidP="00D82529">
      <w:pPr>
        <w:pStyle w:val="BodyText3"/>
        <w:spacing w:after="120" w:line="360" w:lineRule="auto"/>
        <w:jc w:val="both"/>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030"/>
        <w:gridCol w:w="1255"/>
      </w:tblGrid>
      <w:tr w:rsidR="000C39B7" w:rsidRPr="00D07758" w14:paraId="52A5661D" w14:textId="77777777" w:rsidTr="00851516">
        <w:tc>
          <w:tcPr>
            <w:tcW w:w="8630" w:type="dxa"/>
            <w:gridSpan w:val="3"/>
          </w:tcPr>
          <w:p w14:paraId="40FA052D" w14:textId="2B1C1FA3" w:rsidR="000C39B7" w:rsidRPr="00EC4D30" w:rsidRDefault="000C39B7">
            <w:pPr>
              <w:spacing w:before="60" w:after="60"/>
              <w:jc w:val="center"/>
              <w:rPr>
                <w:b/>
                <w:sz w:val="40"/>
                <w:u w:val="single"/>
              </w:rPr>
            </w:pPr>
            <w:r w:rsidRPr="00EC4D30">
              <w:rPr>
                <w:b/>
                <w:sz w:val="40"/>
                <w:u w:val="single"/>
              </w:rPr>
              <w:t>List of Tables</w:t>
            </w:r>
          </w:p>
        </w:tc>
      </w:tr>
      <w:tr w:rsidR="000C39B7" w:rsidRPr="002B7E3B" w14:paraId="54EF00C1" w14:textId="77777777" w:rsidTr="00851516">
        <w:tc>
          <w:tcPr>
            <w:tcW w:w="1345" w:type="dxa"/>
          </w:tcPr>
          <w:p w14:paraId="0CCD9CDA" w14:textId="77777777" w:rsidR="001450D9" w:rsidRPr="00426146" w:rsidRDefault="001450D9" w:rsidP="000C39B7">
            <w:pPr>
              <w:spacing w:beforeLines="20" w:before="48" w:afterLines="20" w:after="48" w:line="276" w:lineRule="auto"/>
              <w:rPr>
                <w:rFonts w:eastAsia="Calibri"/>
                <w:b/>
                <w:lang w:val="en-US"/>
              </w:rPr>
            </w:pPr>
          </w:p>
          <w:p w14:paraId="2E4B4D6A" w14:textId="757058A8" w:rsidR="000C39B7" w:rsidRPr="00426146" w:rsidRDefault="000C39B7" w:rsidP="000C39B7">
            <w:pPr>
              <w:spacing w:beforeLines="20" w:before="48" w:afterLines="20" w:after="48" w:line="276" w:lineRule="auto"/>
              <w:rPr>
                <w:rFonts w:eastAsia="Calibri"/>
                <w:b/>
                <w:lang w:val="en-US"/>
              </w:rPr>
            </w:pPr>
            <w:r w:rsidRPr="00426146">
              <w:rPr>
                <w:rFonts w:eastAsia="Calibri"/>
                <w:b/>
                <w:lang w:val="en-US"/>
              </w:rPr>
              <w:t xml:space="preserve">Table </w:t>
            </w:r>
            <w:r w:rsidR="002B7E3B" w:rsidRPr="00426146">
              <w:rPr>
                <w:rFonts w:eastAsia="Calibri"/>
                <w:b/>
                <w:lang w:val="en-US"/>
              </w:rPr>
              <w:t>No.</w:t>
            </w:r>
          </w:p>
        </w:tc>
        <w:tc>
          <w:tcPr>
            <w:tcW w:w="6030" w:type="dxa"/>
          </w:tcPr>
          <w:p w14:paraId="19E59E0C" w14:textId="05E3C024" w:rsidR="000C39B7" w:rsidRPr="00426146" w:rsidRDefault="00697F49" w:rsidP="000C39B7">
            <w:pPr>
              <w:spacing w:beforeLines="20" w:before="48" w:afterLines="20" w:after="48" w:line="276" w:lineRule="auto"/>
              <w:rPr>
                <w:rFonts w:eastAsia="Calibri"/>
                <w:b/>
                <w:bCs/>
                <w:lang w:val="en-US"/>
              </w:rPr>
            </w:pPr>
            <w:r w:rsidRPr="00426146">
              <w:rPr>
                <w:rFonts w:eastAsia="Calibri"/>
                <w:b/>
                <w:bCs/>
                <w:lang w:val="en-US"/>
              </w:rPr>
              <w:t xml:space="preserve">                                                                                                                           </w:t>
            </w:r>
            <w:r w:rsidR="00851516">
              <w:rPr>
                <w:rFonts w:eastAsia="Calibri"/>
                <w:b/>
                <w:bCs/>
                <w:lang w:val="en-US"/>
              </w:rPr>
              <w:t>Captions</w:t>
            </w:r>
            <w:r w:rsidR="002B7E3B" w:rsidRPr="00426146">
              <w:rPr>
                <w:rFonts w:eastAsia="Calibri"/>
                <w:b/>
                <w:bCs/>
                <w:lang w:val="en-US"/>
              </w:rPr>
              <w:t xml:space="preserve"> </w:t>
            </w:r>
          </w:p>
        </w:tc>
        <w:tc>
          <w:tcPr>
            <w:tcW w:w="1255" w:type="dxa"/>
          </w:tcPr>
          <w:p w14:paraId="2407BA54" w14:textId="77777777" w:rsidR="001450D9" w:rsidRPr="00426146" w:rsidRDefault="001450D9" w:rsidP="000C39B7">
            <w:pPr>
              <w:spacing w:beforeLines="20" w:before="48" w:afterLines="20" w:after="48" w:line="276" w:lineRule="auto"/>
              <w:jc w:val="center"/>
              <w:rPr>
                <w:rFonts w:eastAsia="Calibri"/>
                <w:b/>
                <w:bCs/>
                <w:lang w:val="en-US"/>
              </w:rPr>
            </w:pPr>
          </w:p>
          <w:p w14:paraId="18ECF13A" w14:textId="3F9963B3" w:rsidR="000C39B7" w:rsidRPr="00426146" w:rsidRDefault="002B7E3B" w:rsidP="002B7E3B">
            <w:pPr>
              <w:spacing w:beforeLines="20" w:before="48" w:afterLines="20" w:after="48" w:line="276" w:lineRule="auto"/>
              <w:rPr>
                <w:rFonts w:eastAsia="Calibri"/>
                <w:b/>
                <w:bCs/>
                <w:lang w:val="en-US"/>
              </w:rPr>
            </w:pPr>
            <w:r w:rsidRPr="00426146">
              <w:rPr>
                <w:rFonts w:eastAsia="Calibri"/>
                <w:b/>
                <w:bCs/>
                <w:lang w:val="en-US"/>
              </w:rPr>
              <w:t>Page No.</w:t>
            </w:r>
          </w:p>
        </w:tc>
      </w:tr>
      <w:tr w:rsidR="000C39B7" w:rsidRPr="000C39B7" w14:paraId="73A19DE6" w14:textId="77777777" w:rsidTr="00851516">
        <w:tc>
          <w:tcPr>
            <w:tcW w:w="1345" w:type="dxa"/>
          </w:tcPr>
          <w:p w14:paraId="6FFCDF47" w14:textId="7DA1F1C4" w:rsidR="000C39B7" w:rsidRPr="00426146" w:rsidRDefault="000C39B7" w:rsidP="000C39B7">
            <w:pPr>
              <w:spacing w:beforeLines="20" w:before="48" w:afterLines="20" w:after="48" w:line="276" w:lineRule="auto"/>
              <w:rPr>
                <w:rFonts w:eastAsia="Calibri"/>
                <w:b/>
                <w:lang w:val="en-US"/>
              </w:rPr>
            </w:pPr>
            <w:r w:rsidRPr="00426146">
              <w:rPr>
                <w:rFonts w:eastAsia="Calibri"/>
                <w:b/>
                <w:lang w:val="en-US"/>
              </w:rPr>
              <w:t xml:space="preserve">Table </w:t>
            </w:r>
            <w:r w:rsidR="002B7E3B" w:rsidRPr="00426146">
              <w:rPr>
                <w:rFonts w:eastAsia="Calibri"/>
                <w:b/>
                <w:lang w:val="en-US"/>
              </w:rPr>
              <w:t>3.1</w:t>
            </w:r>
          </w:p>
        </w:tc>
        <w:tc>
          <w:tcPr>
            <w:tcW w:w="6030" w:type="dxa"/>
          </w:tcPr>
          <w:p w14:paraId="530E8799" w14:textId="0342292E" w:rsidR="000C39B7" w:rsidRPr="00426146" w:rsidRDefault="002B7E3B" w:rsidP="000C39B7">
            <w:pPr>
              <w:spacing w:beforeLines="20" w:before="48" w:afterLines="20" w:after="48" w:line="276" w:lineRule="auto"/>
              <w:rPr>
                <w:rFonts w:eastAsia="Calibri"/>
                <w:lang w:val="en-US"/>
              </w:rPr>
            </w:pPr>
            <w:r w:rsidRPr="00426146">
              <w:rPr>
                <w:rFonts w:eastAsia="Calibri"/>
                <w:lang w:val="en-US"/>
              </w:rPr>
              <w:t>Simulation Parameters</w:t>
            </w:r>
          </w:p>
        </w:tc>
        <w:tc>
          <w:tcPr>
            <w:tcW w:w="1255" w:type="dxa"/>
          </w:tcPr>
          <w:p w14:paraId="6F74EC7E" w14:textId="19D831E5" w:rsidR="000C39B7" w:rsidRPr="00426146" w:rsidRDefault="000C39B7" w:rsidP="000C39B7">
            <w:pPr>
              <w:spacing w:beforeLines="20" w:before="48" w:afterLines="20" w:after="48" w:line="276" w:lineRule="auto"/>
              <w:jc w:val="center"/>
              <w:rPr>
                <w:rFonts w:eastAsia="Calibri"/>
                <w:lang w:val="en-US"/>
              </w:rPr>
            </w:pPr>
            <w:r w:rsidRPr="00426146">
              <w:rPr>
                <w:rFonts w:eastAsia="Calibri"/>
                <w:lang w:val="en-US"/>
              </w:rPr>
              <w:t>1</w:t>
            </w:r>
            <w:r w:rsidR="00B16F31">
              <w:rPr>
                <w:rFonts w:eastAsia="Calibri"/>
                <w:lang w:val="en-US"/>
              </w:rPr>
              <w:t>3</w:t>
            </w:r>
          </w:p>
        </w:tc>
      </w:tr>
      <w:tr w:rsidR="002B7E3B" w:rsidRPr="000C39B7" w14:paraId="0329D96B" w14:textId="77777777" w:rsidTr="00851516">
        <w:tc>
          <w:tcPr>
            <w:tcW w:w="1345" w:type="dxa"/>
          </w:tcPr>
          <w:p w14:paraId="2B3ECCE7" w14:textId="77777777" w:rsidR="002B7E3B" w:rsidRPr="000C39B7" w:rsidRDefault="002B7E3B" w:rsidP="000C39B7">
            <w:pPr>
              <w:spacing w:beforeLines="20" w:before="48" w:afterLines="20" w:after="48" w:line="276" w:lineRule="auto"/>
              <w:rPr>
                <w:rFonts w:eastAsia="Calibri"/>
                <w:b/>
                <w:sz w:val="22"/>
                <w:szCs w:val="22"/>
                <w:lang w:val="en-US"/>
              </w:rPr>
            </w:pPr>
          </w:p>
        </w:tc>
        <w:tc>
          <w:tcPr>
            <w:tcW w:w="6030" w:type="dxa"/>
          </w:tcPr>
          <w:p w14:paraId="3F06ABC4" w14:textId="77777777" w:rsidR="002B7E3B" w:rsidRDefault="002B7E3B" w:rsidP="000C39B7">
            <w:pPr>
              <w:spacing w:after="160" w:line="259" w:lineRule="auto"/>
              <w:rPr>
                <w:rFonts w:eastAsia="Calibri"/>
                <w:sz w:val="22"/>
                <w:szCs w:val="22"/>
                <w:lang w:val="en-US"/>
              </w:rPr>
            </w:pPr>
          </w:p>
          <w:p w14:paraId="384892D8" w14:textId="77777777" w:rsidR="00851516" w:rsidRDefault="00851516" w:rsidP="000C39B7">
            <w:pPr>
              <w:spacing w:after="160" w:line="259" w:lineRule="auto"/>
              <w:rPr>
                <w:rFonts w:eastAsia="Calibri"/>
                <w:sz w:val="22"/>
                <w:szCs w:val="22"/>
                <w:lang w:val="en-US"/>
              </w:rPr>
            </w:pPr>
          </w:p>
          <w:p w14:paraId="03164D18" w14:textId="77777777" w:rsidR="00851516" w:rsidRDefault="00851516" w:rsidP="000C39B7">
            <w:pPr>
              <w:spacing w:after="160" w:line="259" w:lineRule="auto"/>
              <w:rPr>
                <w:rFonts w:eastAsia="Calibri"/>
                <w:sz w:val="22"/>
                <w:szCs w:val="22"/>
                <w:lang w:val="en-US"/>
              </w:rPr>
            </w:pPr>
          </w:p>
          <w:p w14:paraId="310DE790" w14:textId="77777777" w:rsidR="00EC4D30" w:rsidRDefault="00EC4D30" w:rsidP="000C39B7">
            <w:pPr>
              <w:spacing w:after="160" w:line="259" w:lineRule="auto"/>
              <w:rPr>
                <w:rFonts w:eastAsia="Calibri"/>
                <w:sz w:val="22"/>
                <w:szCs w:val="22"/>
                <w:lang w:val="en-US"/>
              </w:rPr>
            </w:pPr>
          </w:p>
          <w:p w14:paraId="345D775B" w14:textId="77777777" w:rsidR="00EC4D30" w:rsidRDefault="00EC4D30" w:rsidP="000C39B7">
            <w:pPr>
              <w:spacing w:after="160" w:line="259" w:lineRule="auto"/>
              <w:rPr>
                <w:rFonts w:eastAsia="Calibri"/>
                <w:sz w:val="22"/>
                <w:szCs w:val="22"/>
                <w:lang w:val="en-US"/>
              </w:rPr>
            </w:pPr>
          </w:p>
          <w:p w14:paraId="4940068E" w14:textId="77777777" w:rsidR="00EC4D30" w:rsidRDefault="00EC4D30" w:rsidP="000C39B7">
            <w:pPr>
              <w:spacing w:after="160" w:line="259" w:lineRule="auto"/>
              <w:rPr>
                <w:rFonts w:eastAsia="Calibri"/>
                <w:sz w:val="22"/>
                <w:szCs w:val="22"/>
                <w:lang w:val="en-US"/>
              </w:rPr>
            </w:pPr>
          </w:p>
          <w:p w14:paraId="48A8EAE8" w14:textId="77777777" w:rsidR="00EC4D30" w:rsidRDefault="00EC4D30" w:rsidP="000C39B7">
            <w:pPr>
              <w:spacing w:after="160" w:line="259" w:lineRule="auto"/>
              <w:rPr>
                <w:rFonts w:eastAsia="Calibri"/>
                <w:sz w:val="22"/>
                <w:szCs w:val="22"/>
                <w:lang w:val="en-US"/>
              </w:rPr>
            </w:pPr>
          </w:p>
          <w:p w14:paraId="64A3B1E3" w14:textId="77777777" w:rsidR="00EC4D30" w:rsidRDefault="00EC4D30" w:rsidP="000C39B7">
            <w:pPr>
              <w:spacing w:after="160" w:line="259" w:lineRule="auto"/>
              <w:rPr>
                <w:rFonts w:eastAsia="Calibri"/>
                <w:sz w:val="22"/>
                <w:szCs w:val="22"/>
                <w:lang w:val="en-US"/>
              </w:rPr>
            </w:pPr>
          </w:p>
          <w:p w14:paraId="61DDCC1D" w14:textId="77777777" w:rsidR="00EC4D30" w:rsidRDefault="00EC4D30" w:rsidP="000C39B7">
            <w:pPr>
              <w:spacing w:after="160" w:line="259" w:lineRule="auto"/>
              <w:rPr>
                <w:rFonts w:eastAsia="Calibri"/>
                <w:sz w:val="22"/>
                <w:szCs w:val="22"/>
                <w:lang w:val="en-US"/>
              </w:rPr>
            </w:pPr>
          </w:p>
          <w:p w14:paraId="48D806ED" w14:textId="77777777" w:rsidR="00EC4D30" w:rsidRDefault="00EC4D30" w:rsidP="000C39B7">
            <w:pPr>
              <w:spacing w:after="160" w:line="259" w:lineRule="auto"/>
              <w:rPr>
                <w:rFonts w:eastAsia="Calibri"/>
                <w:sz w:val="22"/>
                <w:szCs w:val="22"/>
                <w:lang w:val="en-US"/>
              </w:rPr>
            </w:pPr>
          </w:p>
          <w:p w14:paraId="517E8927" w14:textId="77777777" w:rsidR="00EC4D30" w:rsidRDefault="00EC4D30" w:rsidP="000C39B7">
            <w:pPr>
              <w:spacing w:after="160" w:line="259" w:lineRule="auto"/>
              <w:rPr>
                <w:rFonts w:eastAsia="Calibri"/>
                <w:sz w:val="22"/>
                <w:szCs w:val="22"/>
                <w:lang w:val="en-US"/>
              </w:rPr>
            </w:pPr>
          </w:p>
          <w:p w14:paraId="561E5542" w14:textId="77777777" w:rsidR="00EC4D30" w:rsidRDefault="00EC4D30" w:rsidP="000C39B7">
            <w:pPr>
              <w:spacing w:after="160" w:line="259" w:lineRule="auto"/>
              <w:rPr>
                <w:rFonts w:eastAsia="Calibri"/>
                <w:sz w:val="22"/>
                <w:szCs w:val="22"/>
                <w:lang w:val="en-US"/>
              </w:rPr>
            </w:pPr>
          </w:p>
          <w:p w14:paraId="433EE4DF" w14:textId="77777777" w:rsidR="00EC4D30" w:rsidRDefault="00EC4D30" w:rsidP="000C39B7">
            <w:pPr>
              <w:spacing w:after="160" w:line="259" w:lineRule="auto"/>
              <w:rPr>
                <w:rFonts w:eastAsia="Calibri"/>
                <w:sz w:val="22"/>
                <w:szCs w:val="22"/>
                <w:lang w:val="en-US"/>
              </w:rPr>
            </w:pPr>
          </w:p>
          <w:p w14:paraId="2CCC9745" w14:textId="77777777" w:rsidR="00EC4D30" w:rsidRDefault="00EC4D30" w:rsidP="000C39B7">
            <w:pPr>
              <w:spacing w:after="160" w:line="259" w:lineRule="auto"/>
              <w:rPr>
                <w:rFonts w:eastAsia="Calibri"/>
                <w:sz w:val="22"/>
                <w:szCs w:val="22"/>
                <w:lang w:val="en-US"/>
              </w:rPr>
            </w:pPr>
          </w:p>
          <w:p w14:paraId="4255B1EC" w14:textId="77777777" w:rsidR="00EC4D30" w:rsidRDefault="00EC4D30" w:rsidP="000C39B7">
            <w:pPr>
              <w:spacing w:after="160" w:line="259" w:lineRule="auto"/>
              <w:rPr>
                <w:rFonts w:eastAsia="Calibri"/>
                <w:sz w:val="22"/>
                <w:szCs w:val="22"/>
                <w:lang w:val="en-US"/>
              </w:rPr>
            </w:pPr>
          </w:p>
          <w:p w14:paraId="0C1089B7" w14:textId="77777777" w:rsidR="00EC4D30" w:rsidRDefault="00EC4D30" w:rsidP="000C39B7">
            <w:pPr>
              <w:spacing w:after="160" w:line="259" w:lineRule="auto"/>
              <w:rPr>
                <w:rFonts w:eastAsia="Calibri"/>
                <w:sz w:val="22"/>
                <w:szCs w:val="22"/>
                <w:lang w:val="en-US"/>
              </w:rPr>
            </w:pPr>
          </w:p>
          <w:p w14:paraId="539ECFBE" w14:textId="77777777" w:rsidR="00EC4D30" w:rsidRDefault="00EC4D30" w:rsidP="000C39B7">
            <w:pPr>
              <w:spacing w:after="160" w:line="259" w:lineRule="auto"/>
              <w:rPr>
                <w:rFonts w:eastAsia="Calibri"/>
                <w:sz w:val="22"/>
                <w:szCs w:val="22"/>
                <w:lang w:val="en-US"/>
              </w:rPr>
            </w:pPr>
          </w:p>
          <w:p w14:paraId="74503067" w14:textId="77777777" w:rsidR="00EC4D30" w:rsidRDefault="00EC4D30" w:rsidP="000C39B7">
            <w:pPr>
              <w:spacing w:after="160" w:line="259" w:lineRule="auto"/>
              <w:rPr>
                <w:rFonts w:eastAsia="Calibri"/>
                <w:sz w:val="22"/>
                <w:szCs w:val="22"/>
                <w:lang w:val="en-US"/>
              </w:rPr>
            </w:pPr>
          </w:p>
          <w:p w14:paraId="7EF79AF1" w14:textId="77777777" w:rsidR="00EC4D30" w:rsidRDefault="00EC4D30" w:rsidP="000C39B7">
            <w:pPr>
              <w:spacing w:after="160" w:line="259" w:lineRule="auto"/>
              <w:rPr>
                <w:rFonts w:eastAsia="Calibri"/>
                <w:sz w:val="22"/>
                <w:szCs w:val="22"/>
                <w:lang w:val="en-US"/>
              </w:rPr>
            </w:pPr>
          </w:p>
          <w:p w14:paraId="29C80C85" w14:textId="77777777" w:rsidR="00EC4D30" w:rsidRDefault="00EC4D30" w:rsidP="000C39B7">
            <w:pPr>
              <w:spacing w:after="160" w:line="259" w:lineRule="auto"/>
              <w:rPr>
                <w:rFonts w:eastAsia="Calibri"/>
                <w:sz w:val="22"/>
                <w:szCs w:val="22"/>
                <w:lang w:val="en-US"/>
              </w:rPr>
            </w:pPr>
          </w:p>
          <w:p w14:paraId="436888EF" w14:textId="77777777" w:rsidR="00EC4D30" w:rsidRDefault="00EC4D30" w:rsidP="000C39B7">
            <w:pPr>
              <w:spacing w:after="160" w:line="259" w:lineRule="auto"/>
              <w:rPr>
                <w:rFonts w:eastAsia="Calibri"/>
                <w:sz w:val="22"/>
                <w:szCs w:val="22"/>
                <w:lang w:val="en-US"/>
              </w:rPr>
            </w:pPr>
          </w:p>
          <w:p w14:paraId="43AAF68A" w14:textId="77777777" w:rsidR="00EC4D30" w:rsidRDefault="00EC4D30" w:rsidP="000C39B7">
            <w:pPr>
              <w:spacing w:after="160" w:line="259" w:lineRule="auto"/>
              <w:rPr>
                <w:rFonts w:eastAsia="Calibri"/>
                <w:sz w:val="22"/>
                <w:szCs w:val="22"/>
                <w:lang w:val="en-US"/>
              </w:rPr>
            </w:pPr>
          </w:p>
          <w:p w14:paraId="50523503" w14:textId="77777777" w:rsidR="00EC4D30" w:rsidRDefault="00EC4D30" w:rsidP="000C39B7">
            <w:pPr>
              <w:spacing w:after="160" w:line="259" w:lineRule="auto"/>
              <w:rPr>
                <w:rFonts w:eastAsia="Calibri"/>
                <w:sz w:val="22"/>
                <w:szCs w:val="22"/>
                <w:lang w:val="en-US"/>
              </w:rPr>
            </w:pPr>
          </w:p>
          <w:p w14:paraId="35BD2C57" w14:textId="77777777" w:rsidR="00EC4D30" w:rsidRDefault="00EC4D30" w:rsidP="000C39B7">
            <w:pPr>
              <w:spacing w:after="160" w:line="259" w:lineRule="auto"/>
              <w:rPr>
                <w:rFonts w:eastAsia="Calibri"/>
                <w:sz w:val="22"/>
                <w:szCs w:val="22"/>
                <w:lang w:val="en-US"/>
              </w:rPr>
            </w:pPr>
          </w:p>
          <w:p w14:paraId="23477783" w14:textId="355AD375" w:rsidR="00EC4D30" w:rsidRPr="000C39B7" w:rsidRDefault="00EC4D30" w:rsidP="000C39B7">
            <w:pPr>
              <w:spacing w:after="160" w:line="259" w:lineRule="auto"/>
              <w:rPr>
                <w:rFonts w:eastAsia="Calibri"/>
                <w:sz w:val="22"/>
                <w:szCs w:val="22"/>
                <w:lang w:val="en-US"/>
              </w:rPr>
            </w:pPr>
          </w:p>
        </w:tc>
        <w:tc>
          <w:tcPr>
            <w:tcW w:w="1255" w:type="dxa"/>
          </w:tcPr>
          <w:p w14:paraId="07C09BE8" w14:textId="77777777" w:rsidR="002B7E3B" w:rsidRPr="000C39B7" w:rsidRDefault="002B7E3B" w:rsidP="000C39B7">
            <w:pPr>
              <w:spacing w:beforeLines="20" w:before="48" w:afterLines="20" w:after="48" w:line="276" w:lineRule="auto"/>
              <w:jc w:val="center"/>
              <w:rPr>
                <w:rFonts w:eastAsia="Calibri"/>
                <w:sz w:val="22"/>
                <w:szCs w:val="22"/>
                <w:lang w:val="en-US"/>
              </w:rPr>
            </w:pPr>
          </w:p>
        </w:tc>
      </w:tr>
      <w:tr w:rsidR="002B7E3B" w:rsidRPr="00D07758" w14:paraId="5F45BE94" w14:textId="77777777" w:rsidTr="00851516">
        <w:tc>
          <w:tcPr>
            <w:tcW w:w="8630" w:type="dxa"/>
            <w:gridSpan w:val="3"/>
          </w:tcPr>
          <w:p w14:paraId="5D45F145" w14:textId="32CE02F5" w:rsidR="002B7E3B" w:rsidRPr="00EC4D30" w:rsidRDefault="002B7E3B">
            <w:pPr>
              <w:spacing w:before="60" w:after="60"/>
              <w:jc w:val="center"/>
              <w:rPr>
                <w:b/>
                <w:sz w:val="40"/>
                <w:u w:val="single"/>
              </w:rPr>
            </w:pPr>
            <w:r w:rsidRPr="00EC4D30">
              <w:rPr>
                <w:b/>
                <w:sz w:val="40"/>
                <w:u w:val="single"/>
              </w:rPr>
              <w:t>List of Figures</w:t>
            </w:r>
          </w:p>
        </w:tc>
      </w:tr>
      <w:tr w:rsidR="000C39B7" w:rsidRPr="0043434B" w14:paraId="14A65EEA" w14:textId="77777777" w:rsidTr="00851516">
        <w:tc>
          <w:tcPr>
            <w:tcW w:w="1345" w:type="dxa"/>
          </w:tcPr>
          <w:p w14:paraId="22FF0BC5" w14:textId="77777777" w:rsidR="001450D9" w:rsidRPr="00851516" w:rsidRDefault="001450D9" w:rsidP="000C39B7">
            <w:pPr>
              <w:spacing w:beforeLines="20" w:before="48" w:afterLines="20" w:after="48" w:line="276" w:lineRule="auto"/>
              <w:rPr>
                <w:rFonts w:eastAsia="Calibri"/>
                <w:bCs/>
                <w:lang w:val="en-US"/>
              </w:rPr>
            </w:pPr>
          </w:p>
          <w:p w14:paraId="1CF8607B" w14:textId="0D2B52FB" w:rsidR="000C39B7" w:rsidRPr="00851516" w:rsidRDefault="000C39B7" w:rsidP="000C39B7">
            <w:pPr>
              <w:spacing w:beforeLines="20" w:before="48" w:afterLines="20" w:after="48" w:line="276" w:lineRule="auto"/>
              <w:rPr>
                <w:rFonts w:eastAsia="Calibri"/>
                <w:bCs/>
                <w:lang w:val="en-US"/>
              </w:rPr>
            </w:pPr>
            <w:r w:rsidRPr="00851516">
              <w:rPr>
                <w:rFonts w:eastAsia="Calibri"/>
                <w:bCs/>
                <w:lang w:val="en-US"/>
              </w:rPr>
              <w:t>Fig</w:t>
            </w:r>
            <w:r w:rsidR="00A013A5" w:rsidRPr="00851516">
              <w:rPr>
                <w:rFonts w:eastAsia="Calibri"/>
                <w:bCs/>
                <w:lang w:val="en-US"/>
              </w:rPr>
              <w:t>ure</w:t>
            </w:r>
            <w:r w:rsidRPr="00851516">
              <w:rPr>
                <w:rFonts w:eastAsia="Calibri"/>
                <w:bCs/>
                <w:lang w:val="en-US"/>
              </w:rPr>
              <w:t xml:space="preserve"> </w:t>
            </w:r>
            <w:r w:rsidR="002C2636" w:rsidRPr="00851516">
              <w:rPr>
                <w:rFonts w:eastAsia="Calibri"/>
                <w:bCs/>
                <w:lang w:val="en-US"/>
              </w:rPr>
              <w:t>2</w:t>
            </w:r>
            <w:r w:rsidR="007A5022" w:rsidRPr="00851516">
              <w:rPr>
                <w:rFonts w:eastAsia="Calibri"/>
                <w:bCs/>
                <w:lang w:val="en-US"/>
              </w:rPr>
              <w:t>.</w:t>
            </w:r>
            <w:r w:rsidRPr="00851516">
              <w:rPr>
                <w:rFonts w:eastAsia="Calibri"/>
                <w:bCs/>
                <w:lang w:val="en-US"/>
              </w:rPr>
              <w:t>1</w:t>
            </w:r>
          </w:p>
        </w:tc>
        <w:tc>
          <w:tcPr>
            <w:tcW w:w="6030" w:type="dxa"/>
          </w:tcPr>
          <w:p w14:paraId="38175138" w14:textId="77777777" w:rsidR="001450D9" w:rsidRPr="0043434B" w:rsidRDefault="001450D9" w:rsidP="000C39B7">
            <w:pPr>
              <w:spacing w:beforeLines="20" w:before="48" w:afterLines="20" w:after="48" w:line="276" w:lineRule="auto"/>
            </w:pPr>
          </w:p>
          <w:p w14:paraId="7F9A163D" w14:textId="3B671584" w:rsidR="000C39B7" w:rsidRPr="0043434B" w:rsidRDefault="007A5022" w:rsidP="000C39B7">
            <w:pPr>
              <w:spacing w:beforeLines="20" w:before="48" w:afterLines="20" w:after="48" w:line="276" w:lineRule="auto"/>
              <w:rPr>
                <w:rFonts w:eastAsia="Calibri"/>
                <w:lang w:val="en-US"/>
              </w:rPr>
            </w:pPr>
            <w:r w:rsidRPr="0043434B">
              <w:t>Metaheuristic classification</w:t>
            </w:r>
          </w:p>
        </w:tc>
        <w:tc>
          <w:tcPr>
            <w:tcW w:w="1255" w:type="dxa"/>
          </w:tcPr>
          <w:p w14:paraId="4AB32962" w14:textId="77777777" w:rsidR="001450D9" w:rsidRPr="0043434B" w:rsidRDefault="001450D9" w:rsidP="000C39B7">
            <w:pPr>
              <w:spacing w:beforeLines="20" w:before="48" w:afterLines="20" w:after="48" w:line="276" w:lineRule="auto"/>
              <w:jc w:val="center"/>
              <w:rPr>
                <w:rFonts w:eastAsia="Calibri"/>
                <w:lang w:val="en-US"/>
              </w:rPr>
            </w:pPr>
          </w:p>
          <w:p w14:paraId="55540DE8" w14:textId="251F506B" w:rsidR="000C39B7" w:rsidRPr="0043434B" w:rsidRDefault="000C39B7" w:rsidP="000C39B7">
            <w:pPr>
              <w:spacing w:beforeLines="20" w:before="48" w:afterLines="20" w:after="48" w:line="276" w:lineRule="auto"/>
              <w:jc w:val="center"/>
              <w:rPr>
                <w:rFonts w:eastAsia="Calibri"/>
                <w:lang w:val="en-US"/>
              </w:rPr>
            </w:pPr>
            <w:r w:rsidRPr="0043434B">
              <w:rPr>
                <w:rFonts w:eastAsia="Calibri"/>
                <w:lang w:val="en-US"/>
              </w:rPr>
              <w:t>1</w:t>
            </w:r>
            <w:r w:rsidR="0095298E">
              <w:rPr>
                <w:rFonts w:eastAsia="Calibri"/>
                <w:lang w:val="en-US"/>
              </w:rPr>
              <w:t>0</w:t>
            </w:r>
          </w:p>
        </w:tc>
      </w:tr>
      <w:tr w:rsidR="000C39B7" w:rsidRPr="0043434B" w14:paraId="75E66661" w14:textId="77777777" w:rsidTr="00851516">
        <w:tc>
          <w:tcPr>
            <w:tcW w:w="1345" w:type="dxa"/>
          </w:tcPr>
          <w:p w14:paraId="4D94047C" w14:textId="76B7BF50" w:rsidR="000C39B7" w:rsidRPr="00851516" w:rsidRDefault="000C39B7" w:rsidP="000C39B7">
            <w:pPr>
              <w:spacing w:beforeLines="20" w:before="48" w:afterLines="20" w:after="48" w:line="276" w:lineRule="auto"/>
              <w:rPr>
                <w:rFonts w:eastAsia="Calibri"/>
                <w:bCs/>
                <w:lang w:val="en-US"/>
              </w:rPr>
            </w:pPr>
            <w:r w:rsidRPr="00851516">
              <w:rPr>
                <w:rFonts w:eastAsia="Calibri"/>
                <w:bCs/>
                <w:lang w:val="en-US"/>
              </w:rPr>
              <w:t>Fig</w:t>
            </w:r>
            <w:r w:rsidR="00A013A5" w:rsidRPr="00851516">
              <w:rPr>
                <w:rFonts w:eastAsia="Calibri"/>
                <w:bCs/>
                <w:lang w:val="en-US"/>
              </w:rPr>
              <w:t>ure</w:t>
            </w:r>
            <w:r w:rsidRPr="00851516">
              <w:rPr>
                <w:rFonts w:eastAsia="Calibri"/>
                <w:bCs/>
                <w:lang w:val="en-US"/>
              </w:rPr>
              <w:t xml:space="preserve"> </w:t>
            </w:r>
            <w:r w:rsidR="002C2636" w:rsidRPr="00851516">
              <w:rPr>
                <w:rFonts w:eastAsia="Calibri"/>
                <w:bCs/>
                <w:lang w:val="en-US"/>
              </w:rPr>
              <w:t>2.2</w:t>
            </w:r>
          </w:p>
        </w:tc>
        <w:tc>
          <w:tcPr>
            <w:tcW w:w="6030" w:type="dxa"/>
          </w:tcPr>
          <w:p w14:paraId="427CDBD8" w14:textId="290562D8" w:rsidR="000C39B7" w:rsidRPr="0043434B" w:rsidRDefault="001C4CBD" w:rsidP="000C39B7">
            <w:pPr>
              <w:spacing w:beforeLines="20" w:before="48" w:afterLines="20" w:after="48" w:line="276" w:lineRule="auto"/>
              <w:rPr>
                <w:rFonts w:eastAsia="Calibri"/>
                <w:lang w:val="en-US"/>
              </w:rPr>
            </w:pPr>
            <w:r w:rsidRPr="0043434B">
              <w:t>Various types of POS</w:t>
            </w:r>
          </w:p>
        </w:tc>
        <w:tc>
          <w:tcPr>
            <w:tcW w:w="1255" w:type="dxa"/>
          </w:tcPr>
          <w:p w14:paraId="4B0ABC4B" w14:textId="0C4345C0" w:rsidR="000C39B7" w:rsidRPr="0043434B" w:rsidRDefault="00622E8B" w:rsidP="000C39B7">
            <w:pPr>
              <w:spacing w:beforeLines="20" w:before="48" w:afterLines="20" w:after="48" w:line="276" w:lineRule="auto"/>
              <w:jc w:val="center"/>
              <w:rPr>
                <w:rFonts w:eastAsia="Calibri"/>
                <w:lang w:val="en-US"/>
              </w:rPr>
            </w:pPr>
            <w:r>
              <w:rPr>
                <w:rFonts w:eastAsia="Calibri"/>
                <w:lang w:val="en-US"/>
              </w:rPr>
              <w:t>1</w:t>
            </w:r>
            <w:r w:rsidR="00B56D67">
              <w:rPr>
                <w:rFonts w:eastAsia="Calibri"/>
                <w:lang w:val="en-US"/>
              </w:rPr>
              <w:t>1</w:t>
            </w:r>
          </w:p>
        </w:tc>
      </w:tr>
      <w:tr w:rsidR="00851516" w:rsidRPr="0043434B" w14:paraId="5954D4F4" w14:textId="77777777" w:rsidTr="00851516">
        <w:tc>
          <w:tcPr>
            <w:tcW w:w="1345" w:type="dxa"/>
          </w:tcPr>
          <w:p w14:paraId="0834CBBC" w14:textId="676B9998" w:rsidR="00851516" w:rsidRPr="0043434B" w:rsidRDefault="00851516" w:rsidP="00851516">
            <w:pPr>
              <w:spacing w:beforeLines="20" w:before="48" w:afterLines="20" w:after="48" w:line="276" w:lineRule="auto"/>
              <w:rPr>
                <w:rFonts w:eastAsia="Calibri"/>
                <w:b/>
                <w:lang w:val="en-US"/>
              </w:rPr>
            </w:pPr>
            <w:r>
              <w:rPr>
                <w:lang w:val="en-US"/>
              </w:rPr>
              <w:t xml:space="preserve">Figure 3.2       </w:t>
            </w:r>
          </w:p>
        </w:tc>
        <w:tc>
          <w:tcPr>
            <w:tcW w:w="6030" w:type="dxa"/>
          </w:tcPr>
          <w:p w14:paraId="6C789FE5" w14:textId="5AA0C7A3" w:rsidR="00851516" w:rsidRPr="0043434B" w:rsidRDefault="00851516" w:rsidP="00851516">
            <w:pPr>
              <w:spacing w:beforeLines="20" w:before="48" w:afterLines="20" w:after="48" w:line="276" w:lineRule="auto"/>
            </w:pPr>
            <w:r w:rsidRPr="00CB01A1">
              <w:rPr>
                <w:lang w:val="en-US"/>
              </w:rPr>
              <w:t>Objective Function Value vs Iteration Graph</w:t>
            </w:r>
          </w:p>
        </w:tc>
        <w:tc>
          <w:tcPr>
            <w:tcW w:w="1255" w:type="dxa"/>
          </w:tcPr>
          <w:p w14:paraId="6A9B0D29" w14:textId="14119713" w:rsidR="00851516" w:rsidRDefault="00851516" w:rsidP="00851516">
            <w:pPr>
              <w:spacing w:beforeLines="20" w:before="48" w:afterLines="20" w:after="48" w:line="276" w:lineRule="auto"/>
              <w:jc w:val="center"/>
              <w:rPr>
                <w:rFonts w:eastAsia="Calibri"/>
                <w:lang w:val="en-US"/>
              </w:rPr>
            </w:pPr>
            <w:r>
              <w:rPr>
                <w:rFonts w:eastAsia="Calibri"/>
                <w:lang w:val="en-US"/>
              </w:rPr>
              <w:t>1</w:t>
            </w:r>
            <w:r w:rsidR="002F6771">
              <w:rPr>
                <w:rFonts w:eastAsia="Calibri"/>
                <w:lang w:val="en-US"/>
              </w:rPr>
              <w:t>4</w:t>
            </w:r>
            <w:r>
              <w:rPr>
                <w:rFonts w:eastAsia="Calibri"/>
                <w:lang w:val="en-US"/>
              </w:rPr>
              <w:t xml:space="preserve">              </w:t>
            </w:r>
          </w:p>
        </w:tc>
      </w:tr>
      <w:tr w:rsidR="00851516" w:rsidRPr="000C39B7" w14:paraId="612FDD37" w14:textId="77777777" w:rsidTr="00851516">
        <w:tc>
          <w:tcPr>
            <w:tcW w:w="1345" w:type="dxa"/>
          </w:tcPr>
          <w:p w14:paraId="0B621831" w14:textId="18FCFA42" w:rsidR="00851516" w:rsidRPr="000C39B7" w:rsidRDefault="00851516" w:rsidP="00851516">
            <w:pPr>
              <w:spacing w:beforeLines="20" w:before="48" w:afterLines="20" w:after="48" w:line="276" w:lineRule="auto"/>
              <w:rPr>
                <w:rFonts w:eastAsia="Calibri"/>
                <w:b/>
                <w:sz w:val="22"/>
                <w:szCs w:val="22"/>
                <w:lang w:val="en-US"/>
              </w:rPr>
            </w:pPr>
            <w:r w:rsidRPr="00CB01A1">
              <w:rPr>
                <w:rFonts w:eastAsia="Calibri"/>
                <w:lang w:val="en-US"/>
              </w:rPr>
              <w:t>Figure 3.3</w:t>
            </w:r>
          </w:p>
        </w:tc>
        <w:tc>
          <w:tcPr>
            <w:tcW w:w="6030" w:type="dxa"/>
          </w:tcPr>
          <w:p w14:paraId="4D46C9B8" w14:textId="3C197A76" w:rsidR="00851516" w:rsidRDefault="00851516" w:rsidP="00851516">
            <w:pPr>
              <w:spacing w:beforeLines="20" w:before="48" w:afterLines="20" w:after="48" w:line="276" w:lineRule="auto"/>
            </w:pPr>
            <w:r w:rsidRPr="00CB01A1">
              <w:rPr>
                <w:rFonts w:eastAsia="Calibri"/>
                <w:lang w:val="en-US"/>
              </w:rPr>
              <w:t>Accuracy vs Iteration Graph</w:t>
            </w:r>
          </w:p>
        </w:tc>
        <w:tc>
          <w:tcPr>
            <w:tcW w:w="1255" w:type="dxa"/>
          </w:tcPr>
          <w:p w14:paraId="2FB58158" w14:textId="39178D26" w:rsidR="00851516" w:rsidRPr="000C39B7" w:rsidRDefault="00A32C50" w:rsidP="00851516">
            <w:pPr>
              <w:spacing w:beforeLines="20" w:before="48" w:afterLines="20" w:after="48" w:line="276" w:lineRule="auto"/>
              <w:jc w:val="center"/>
              <w:rPr>
                <w:rFonts w:eastAsia="Calibri"/>
                <w:sz w:val="22"/>
                <w:szCs w:val="22"/>
                <w:lang w:val="en-US"/>
              </w:rPr>
            </w:pPr>
            <w:r>
              <w:rPr>
                <w:rFonts w:eastAsia="Calibri"/>
                <w:lang w:val="en-US"/>
              </w:rPr>
              <w:t>15</w:t>
            </w:r>
          </w:p>
        </w:tc>
      </w:tr>
      <w:tr w:rsidR="00851516" w:rsidRPr="000C39B7" w14:paraId="548CFAB7" w14:textId="77777777" w:rsidTr="00851516">
        <w:tc>
          <w:tcPr>
            <w:tcW w:w="1345" w:type="dxa"/>
          </w:tcPr>
          <w:p w14:paraId="7FFEFFC6" w14:textId="14709E57" w:rsidR="00851516" w:rsidRPr="00CB01A1" w:rsidRDefault="00851516" w:rsidP="00851516">
            <w:pPr>
              <w:spacing w:beforeLines="20" w:before="48" w:afterLines="20" w:after="48" w:line="276" w:lineRule="auto"/>
              <w:rPr>
                <w:rFonts w:eastAsia="Calibri"/>
                <w:lang w:val="en-US"/>
              </w:rPr>
            </w:pPr>
            <w:r w:rsidRPr="00CB01A1">
              <w:rPr>
                <w:color w:val="242424"/>
                <w:shd w:val="clear" w:color="auto" w:fill="FFFFFF"/>
              </w:rPr>
              <w:t>Figure 3.4</w:t>
            </w:r>
          </w:p>
        </w:tc>
        <w:tc>
          <w:tcPr>
            <w:tcW w:w="6030" w:type="dxa"/>
          </w:tcPr>
          <w:p w14:paraId="74A7441D" w14:textId="3F771C00" w:rsidR="00851516" w:rsidRPr="00CB01A1" w:rsidRDefault="00851516" w:rsidP="00851516">
            <w:pPr>
              <w:spacing w:beforeLines="20" w:before="48" w:afterLines="20" w:after="48" w:line="276" w:lineRule="auto"/>
              <w:rPr>
                <w:rFonts w:eastAsia="Calibri"/>
                <w:lang w:val="en-US"/>
              </w:rPr>
            </w:pPr>
            <w:r w:rsidRPr="00CB01A1">
              <w:rPr>
                <w:color w:val="242424"/>
                <w:shd w:val="clear" w:color="auto" w:fill="FFFFFF"/>
              </w:rPr>
              <w:t>No. of Features vs Iteration Graph</w:t>
            </w:r>
          </w:p>
        </w:tc>
        <w:tc>
          <w:tcPr>
            <w:tcW w:w="1255" w:type="dxa"/>
          </w:tcPr>
          <w:p w14:paraId="4FED1009" w14:textId="63B344C0" w:rsidR="00851516" w:rsidRDefault="00934575" w:rsidP="00851516">
            <w:pPr>
              <w:spacing w:beforeLines="20" w:before="48" w:afterLines="20" w:after="48" w:line="276" w:lineRule="auto"/>
              <w:jc w:val="center"/>
              <w:rPr>
                <w:rFonts w:eastAsia="Calibri"/>
                <w:lang w:val="en-US"/>
              </w:rPr>
            </w:pPr>
            <w:r>
              <w:rPr>
                <w:rFonts w:eastAsia="Calibri"/>
                <w:lang w:val="en-US"/>
              </w:rPr>
              <w:t>15</w:t>
            </w:r>
          </w:p>
        </w:tc>
      </w:tr>
      <w:tr w:rsidR="00851516" w:rsidRPr="000C39B7" w14:paraId="009B6B52" w14:textId="77777777" w:rsidTr="00851516">
        <w:tc>
          <w:tcPr>
            <w:tcW w:w="1345" w:type="dxa"/>
          </w:tcPr>
          <w:p w14:paraId="0ED5E33C" w14:textId="7FF282A7" w:rsidR="00851516" w:rsidRPr="00CB01A1" w:rsidRDefault="00851516" w:rsidP="00851516">
            <w:pPr>
              <w:spacing w:beforeLines="20" w:before="48" w:afterLines="20" w:after="48" w:line="276" w:lineRule="auto"/>
              <w:rPr>
                <w:rFonts w:eastAsia="Calibri"/>
                <w:lang w:val="en-US"/>
              </w:rPr>
            </w:pPr>
            <w:r w:rsidRPr="00CB01A1">
              <w:rPr>
                <w:lang w:val="en-US"/>
              </w:rPr>
              <w:t>Figure 3.5</w:t>
            </w:r>
          </w:p>
        </w:tc>
        <w:tc>
          <w:tcPr>
            <w:tcW w:w="6030" w:type="dxa"/>
          </w:tcPr>
          <w:p w14:paraId="3E7B2068" w14:textId="158B47EB" w:rsidR="00851516" w:rsidRPr="00CB01A1" w:rsidRDefault="00851516" w:rsidP="00851516">
            <w:pPr>
              <w:spacing w:beforeLines="20" w:before="48" w:afterLines="20" w:after="48" w:line="276" w:lineRule="auto"/>
              <w:rPr>
                <w:rFonts w:eastAsia="Calibri"/>
                <w:lang w:val="en-US"/>
              </w:rPr>
            </w:pPr>
            <w:r w:rsidRPr="00CB01A1">
              <w:rPr>
                <w:lang w:val="en-US"/>
              </w:rPr>
              <w:t>Selected Features</w:t>
            </w:r>
          </w:p>
        </w:tc>
        <w:tc>
          <w:tcPr>
            <w:tcW w:w="1255" w:type="dxa"/>
          </w:tcPr>
          <w:p w14:paraId="149704AF" w14:textId="636E57DE" w:rsidR="00851516" w:rsidRDefault="00F557C3" w:rsidP="00851516">
            <w:pPr>
              <w:spacing w:beforeLines="20" w:before="48" w:afterLines="20" w:after="48" w:line="276" w:lineRule="auto"/>
              <w:jc w:val="center"/>
              <w:rPr>
                <w:rFonts w:eastAsia="Calibri"/>
                <w:lang w:val="en-US"/>
              </w:rPr>
            </w:pPr>
            <w:r>
              <w:rPr>
                <w:rFonts w:eastAsia="Calibri"/>
                <w:lang w:val="en-US"/>
              </w:rPr>
              <w:t>16</w:t>
            </w:r>
          </w:p>
        </w:tc>
      </w:tr>
    </w:tbl>
    <w:p w14:paraId="51B3B57C" w14:textId="77777777" w:rsidR="000C39B7" w:rsidRDefault="000C39B7" w:rsidP="00D82529">
      <w:pPr>
        <w:pStyle w:val="BodyText3"/>
        <w:spacing w:after="120" w:line="360" w:lineRule="auto"/>
        <w:jc w:val="both"/>
      </w:pPr>
    </w:p>
    <w:p w14:paraId="764627CA" w14:textId="77777777" w:rsidR="000C39B7" w:rsidRDefault="000C39B7" w:rsidP="00D82529">
      <w:pPr>
        <w:pStyle w:val="BodyText3"/>
        <w:spacing w:after="120" w:line="360" w:lineRule="auto"/>
        <w:jc w:val="both"/>
      </w:pPr>
    </w:p>
    <w:p w14:paraId="7C71771A" w14:textId="77777777" w:rsidR="000C39B7" w:rsidRDefault="000C39B7" w:rsidP="00D82529">
      <w:pPr>
        <w:pStyle w:val="BodyText3"/>
        <w:spacing w:after="120" w:line="360" w:lineRule="auto"/>
        <w:jc w:val="both"/>
      </w:pPr>
    </w:p>
    <w:p w14:paraId="22E046BD" w14:textId="553F7626" w:rsidR="000C39B7" w:rsidRDefault="000C39B7" w:rsidP="00D82529">
      <w:pPr>
        <w:pStyle w:val="BodyText3"/>
        <w:spacing w:after="120" w:line="360" w:lineRule="auto"/>
        <w:jc w:val="both"/>
      </w:pPr>
    </w:p>
    <w:p w14:paraId="7EA46179" w14:textId="77777777" w:rsidR="008E0F00" w:rsidRDefault="008E0F00" w:rsidP="00D82529">
      <w:pPr>
        <w:pStyle w:val="BodyText3"/>
        <w:spacing w:after="120" w:line="360" w:lineRule="auto"/>
        <w:jc w:val="both"/>
      </w:pPr>
    </w:p>
    <w:p w14:paraId="1106915C" w14:textId="12998F91" w:rsidR="000C39B7" w:rsidRDefault="000C39B7" w:rsidP="00D82529">
      <w:pPr>
        <w:pStyle w:val="BodyText3"/>
        <w:spacing w:after="120" w:line="360" w:lineRule="auto"/>
        <w:jc w:val="both"/>
      </w:pPr>
    </w:p>
    <w:p w14:paraId="440341F3" w14:textId="354B0D79" w:rsidR="000C39B7" w:rsidRDefault="000C39B7" w:rsidP="00D82529">
      <w:pPr>
        <w:pStyle w:val="BodyText3"/>
        <w:spacing w:after="120" w:line="360" w:lineRule="auto"/>
        <w:jc w:val="both"/>
      </w:pPr>
    </w:p>
    <w:p w14:paraId="1B50A7FC" w14:textId="00493DE6" w:rsidR="00EC4D30" w:rsidRDefault="00EC4D30" w:rsidP="00D82529">
      <w:pPr>
        <w:pStyle w:val="BodyText3"/>
        <w:spacing w:after="120" w:line="360" w:lineRule="auto"/>
        <w:jc w:val="both"/>
      </w:pPr>
    </w:p>
    <w:p w14:paraId="14D861BF" w14:textId="4C2A90EA" w:rsidR="00EC4D30" w:rsidRDefault="00EC4D30" w:rsidP="00D82529">
      <w:pPr>
        <w:pStyle w:val="BodyText3"/>
        <w:spacing w:after="120" w:line="360" w:lineRule="auto"/>
        <w:jc w:val="both"/>
      </w:pPr>
    </w:p>
    <w:p w14:paraId="18062F84" w14:textId="4059A415" w:rsidR="00EC4D30" w:rsidRDefault="00EC4D30" w:rsidP="00D82529">
      <w:pPr>
        <w:pStyle w:val="BodyText3"/>
        <w:spacing w:after="120" w:line="360" w:lineRule="auto"/>
        <w:jc w:val="both"/>
      </w:pPr>
    </w:p>
    <w:p w14:paraId="49F89E42" w14:textId="61DC21A4" w:rsidR="00EC4D30" w:rsidRDefault="00EC4D30" w:rsidP="00D82529">
      <w:pPr>
        <w:pStyle w:val="BodyText3"/>
        <w:spacing w:after="120" w:line="360" w:lineRule="auto"/>
        <w:jc w:val="both"/>
      </w:pPr>
    </w:p>
    <w:p w14:paraId="55037E59" w14:textId="0212FA25" w:rsidR="00EC4D30" w:rsidRDefault="00EC4D30" w:rsidP="00D82529">
      <w:pPr>
        <w:pStyle w:val="BodyText3"/>
        <w:spacing w:after="120" w:line="360" w:lineRule="auto"/>
        <w:jc w:val="both"/>
      </w:pPr>
    </w:p>
    <w:p w14:paraId="2D1320CE" w14:textId="77777777" w:rsidR="00EC4D30" w:rsidRDefault="00EC4D30" w:rsidP="00D82529">
      <w:pPr>
        <w:pStyle w:val="BodyText3"/>
        <w:spacing w:after="120" w:line="360" w:lineRule="auto"/>
        <w:jc w:val="both"/>
      </w:pPr>
    </w:p>
    <w:p w14:paraId="4C05E4B6" w14:textId="0AF1A00C" w:rsidR="000C39B7" w:rsidRDefault="000C39B7" w:rsidP="00D82529">
      <w:pPr>
        <w:pStyle w:val="BodyText3"/>
        <w:spacing w:after="120" w:line="360" w:lineRule="auto"/>
        <w:jc w:val="both"/>
      </w:pPr>
    </w:p>
    <w:p w14:paraId="72959172" w14:textId="77777777" w:rsidR="009D77D2" w:rsidRDefault="009D77D2" w:rsidP="00D82529">
      <w:pPr>
        <w:pStyle w:val="BodyText3"/>
        <w:spacing w:after="120" w:line="360" w:lineRule="auto"/>
        <w:jc w:val="both"/>
      </w:pPr>
    </w:p>
    <w:p w14:paraId="43AFF15D" w14:textId="77777777" w:rsidR="000C39B7" w:rsidRPr="00D82529" w:rsidRDefault="000C39B7" w:rsidP="00D82529">
      <w:pPr>
        <w:pStyle w:val="BodyText3"/>
        <w:spacing w:after="120" w:line="360" w:lineRule="auto"/>
        <w:jc w:val="both"/>
      </w:pPr>
    </w:p>
    <w:p w14:paraId="4822797B" w14:textId="77777777" w:rsidR="006072F1" w:rsidRDefault="006072F1" w:rsidP="00D0394D">
      <w:pPr>
        <w:pStyle w:val="Heading1"/>
        <w:rPr>
          <w:rFonts w:ascii="Calibri" w:eastAsia="Calibri" w:hAnsi="Calibri"/>
          <w:sz w:val="22"/>
          <w:szCs w:val="22"/>
        </w:rPr>
        <w:sectPr w:rsidR="006072F1" w:rsidSect="009422E7">
          <w:footerReference w:type="default" r:id="rId16"/>
          <w:pgSz w:w="12240" w:h="15840"/>
          <w:pgMar w:top="1440" w:right="1440" w:bottom="1440" w:left="2160" w:header="720" w:footer="720" w:gutter="0"/>
          <w:cols w:space="720"/>
          <w:docGrid w:linePitch="360"/>
        </w:sect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D82529" w14:paraId="451ABD11" w14:textId="77777777" w:rsidTr="47D7C2FF">
        <w:tc>
          <w:tcPr>
            <w:tcW w:w="8856" w:type="dxa"/>
            <w:shd w:val="clear" w:color="auto" w:fill="auto"/>
          </w:tcPr>
          <w:p w14:paraId="4FCB4B76" w14:textId="6C92E93C" w:rsidR="00D82529" w:rsidRPr="007321A6" w:rsidRDefault="00D82529" w:rsidP="00D0394D">
            <w:pPr>
              <w:pStyle w:val="Heading1"/>
            </w:pPr>
            <w:r w:rsidRPr="47D7C2FF">
              <w:rPr>
                <w:rFonts w:ascii="Calibri" w:eastAsia="Calibri" w:hAnsi="Calibri"/>
                <w:sz w:val="22"/>
                <w:szCs w:val="22"/>
              </w:rPr>
              <w:lastRenderedPageBreak/>
              <w:br w:type="page"/>
            </w:r>
            <w:r w:rsidRPr="47D7C2FF">
              <w:rPr>
                <w:rFonts w:ascii="Calibri" w:eastAsia="Calibri" w:hAnsi="Calibri"/>
                <w:sz w:val="22"/>
                <w:szCs w:val="22"/>
              </w:rPr>
              <w:br w:type="page"/>
            </w:r>
            <w:r>
              <w:br w:type="page"/>
            </w:r>
            <w:r w:rsidRPr="47D7C2FF">
              <w:rPr>
                <w:rFonts w:ascii="Calibri" w:eastAsia="Calibri" w:hAnsi="Calibri"/>
                <w:sz w:val="22"/>
                <w:szCs w:val="22"/>
              </w:rPr>
              <w:br w:type="page"/>
            </w:r>
            <w:r>
              <w:br w:type="page"/>
            </w:r>
            <w:r w:rsidRPr="47D7C2FF">
              <w:rPr>
                <w:sz w:val="24"/>
              </w:rPr>
              <w:br w:type="page"/>
            </w:r>
            <w:r>
              <w:br w:type="page"/>
            </w:r>
            <w:r w:rsidR="24819D5A">
              <w:t xml:space="preserve">                                  </w:t>
            </w:r>
            <w:bookmarkStart w:id="1" w:name="_Toc124626123"/>
            <w:bookmarkStart w:id="2" w:name="_Toc125625831"/>
            <w:r w:rsidR="65FF98E3">
              <w:t>Abstract</w:t>
            </w:r>
            <w:bookmarkEnd w:id="1"/>
            <w:bookmarkEnd w:id="2"/>
          </w:p>
        </w:tc>
      </w:tr>
    </w:tbl>
    <w:p w14:paraId="55EF1C35" w14:textId="77777777" w:rsidR="00EC4D30" w:rsidRDefault="00EC4D30" w:rsidP="00A31B41">
      <w:pPr>
        <w:spacing w:before="240" w:after="120" w:line="360" w:lineRule="auto"/>
        <w:jc w:val="both"/>
      </w:pPr>
    </w:p>
    <w:p w14:paraId="6F370236" w14:textId="77777777" w:rsidR="00EC4D30" w:rsidRDefault="00EC4D30" w:rsidP="00A31B41">
      <w:pPr>
        <w:spacing w:before="240" w:after="120" w:line="360" w:lineRule="auto"/>
        <w:jc w:val="both"/>
      </w:pPr>
    </w:p>
    <w:p w14:paraId="5D930D57" w14:textId="68FEE049" w:rsidR="00B62B28" w:rsidRPr="003A2C5C" w:rsidRDefault="00F4455A" w:rsidP="00A31B41">
      <w:pPr>
        <w:spacing w:before="240" w:after="120" w:line="360" w:lineRule="auto"/>
        <w:jc w:val="both"/>
        <w:rPr>
          <w:color w:val="000000" w:themeColor="text1"/>
        </w:rPr>
      </w:pPr>
      <w:r w:rsidRPr="003A2C5C">
        <w:rPr>
          <w:color w:val="000000" w:themeColor="text1"/>
        </w:rPr>
        <w:t xml:space="preserve">The rapid spread of COVID-19 throughout the world is the one of the major concerns of people. All the hospitals in many countries and World Health Organization (WHO) continuously tries to stop the massive spread of this pandemic virus. But till now most effective way to stop this is to wearing masks, isolation, keeping distance and avoided the crowd places. in the middle of the 2022 world has come to a recovery stage and </w:t>
      </w:r>
      <w:r w:rsidR="00855673" w:rsidRPr="003A2C5C">
        <w:rPr>
          <w:color w:val="000000" w:themeColor="text1"/>
        </w:rPr>
        <w:t>people started living a normal life.</w:t>
      </w:r>
      <w:r w:rsidR="005F5D87" w:rsidRPr="003A2C5C">
        <w:rPr>
          <w:color w:val="000000" w:themeColor="text1"/>
        </w:rPr>
        <w:t xml:space="preserve"> But </w:t>
      </w:r>
      <w:r w:rsidR="00C5122A" w:rsidRPr="003A2C5C">
        <w:rPr>
          <w:color w:val="000000" w:themeColor="text1"/>
        </w:rPr>
        <w:t xml:space="preserve">recently corona symptoms are again visible and new variant of corona virus </w:t>
      </w:r>
      <w:r w:rsidR="00CD6E93" w:rsidRPr="003A2C5C">
        <w:rPr>
          <w:color w:val="000000" w:themeColor="text1"/>
        </w:rPr>
        <w:t xml:space="preserve">is already discovered. Now this is becoming the alarming stage again. </w:t>
      </w:r>
      <w:r w:rsidR="00621FFC" w:rsidRPr="003A2C5C">
        <w:rPr>
          <w:color w:val="000000" w:themeColor="text1"/>
        </w:rPr>
        <w:t xml:space="preserve">Many machine learning techniques has given </w:t>
      </w:r>
      <w:r w:rsidR="00D05217" w:rsidRPr="003A2C5C">
        <w:rPr>
          <w:color w:val="000000" w:themeColor="text1"/>
        </w:rPr>
        <w:t xml:space="preserve">a good result of detecting the covid patients. But it will be very much effective for the people to predict who can be infected by coronavirus in future. In this </w:t>
      </w:r>
      <w:r w:rsidR="00007B20" w:rsidRPr="003A2C5C">
        <w:rPr>
          <w:color w:val="000000" w:themeColor="text1"/>
        </w:rPr>
        <w:t>thesis</w:t>
      </w:r>
      <w:r w:rsidR="00D05217" w:rsidRPr="003A2C5C">
        <w:rPr>
          <w:color w:val="000000" w:themeColor="text1"/>
        </w:rPr>
        <w:t xml:space="preserve">, </w:t>
      </w:r>
      <w:r w:rsidR="00007B20" w:rsidRPr="003A2C5C">
        <w:rPr>
          <w:color w:val="000000" w:themeColor="text1"/>
        </w:rPr>
        <w:t>we propose a method for predicting the risk of being infected with Covid-19. To this end, we propose a feature selection method using particle swarm optimization (PSO) to find the best feature for improving the prediction accuracy with lower number of features. We exploit the extra tree classifier</w:t>
      </w:r>
      <w:r w:rsidR="00EA4CAB" w:rsidRPr="003A2C5C">
        <w:rPr>
          <w:color w:val="000000" w:themeColor="text1"/>
        </w:rPr>
        <w:t xml:space="preserve">. </w:t>
      </w:r>
      <w:r w:rsidR="00851516" w:rsidRPr="003A2C5C">
        <w:rPr>
          <w:color w:val="000000" w:themeColor="text1"/>
        </w:rPr>
        <w:t>The proposed method can predict the risk of being infected with Covid-19 with more than 99% accuracy. Furthermore, it reaches convergence by 7-15 iterations only. The required number of features ranges from 10-12. It improves the prediction accuracy by roughly 5%.</w:t>
      </w:r>
    </w:p>
    <w:p w14:paraId="6D73B611" w14:textId="77777777" w:rsidR="00435AB9" w:rsidRDefault="00435AB9" w:rsidP="00D82529">
      <w:pPr>
        <w:spacing w:after="120" w:line="360" w:lineRule="auto"/>
        <w:jc w:val="both"/>
      </w:pPr>
    </w:p>
    <w:p w14:paraId="0B1CA6DC" w14:textId="77777777" w:rsidR="00435AB9" w:rsidRDefault="00435AB9" w:rsidP="00D82529">
      <w:pPr>
        <w:spacing w:after="120" w:line="360" w:lineRule="auto"/>
        <w:jc w:val="both"/>
      </w:pPr>
    </w:p>
    <w:p w14:paraId="653A02FD" w14:textId="77777777" w:rsidR="00435AB9" w:rsidRDefault="00435AB9" w:rsidP="00D82529">
      <w:pPr>
        <w:spacing w:after="120" w:line="360" w:lineRule="auto"/>
        <w:jc w:val="both"/>
      </w:pPr>
    </w:p>
    <w:p w14:paraId="7D917F2B" w14:textId="77777777" w:rsidR="00435AB9" w:rsidRDefault="00435AB9" w:rsidP="00D82529">
      <w:pPr>
        <w:spacing w:after="120" w:line="360" w:lineRule="auto"/>
        <w:jc w:val="both"/>
      </w:pPr>
    </w:p>
    <w:p w14:paraId="51C89DF7" w14:textId="77777777" w:rsidR="00435AB9" w:rsidRDefault="00435AB9" w:rsidP="00D82529">
      <w:pPr>
        <w:spacing w:after="120" w:line="360" w:lineRule="auto"/>
        <w:jc w:val="both"/>
      </w:pPr>
    </w:p>
    <w:p w14:paraId="1860E4A0" w14:textId="77777777" w:rsidR="00435AB9" w:rsidRDefault="00435AB9" w:rsidP="00D82529">
      <w:pPr>
        <w:spacing w:after="120" w:line="360" w:lineRule="auto"/>
        <w:jc w:val="both"/>
      </w:pPr>
    </w:p>
    <w:p w14:paraId="582F8412" w14:textId="77777777" w:rsidR="00435AB9" w:rsidRDefault="00435AB9" w:rsidP="00D82529">
      <w:pPr>
        <w:spacing w:after="120" w:line="360" w:lineRule="auto"/>
        <w:jc w:val="both"/>
      </w:pPr>
    </w:p>
    <w:p w14:paraId="31EA9E5A" w14:textId="77777777" w:rsidR="00435AB9" w:rsidRDefault="00435AB9" w:rsidP="00D82529">
      <w:pPr>
        <w:spacing w:after="120" w:line="360" w:lineRule="auto"/>
        <w:jc w:val="both"/>
      </w:pPr>
    </w:p>
    <w:p w14:paraId="10C9A72F" w14:textId="77777777" w:rsidR="00435AB9" w:rsidRDefault="00435AB9" w:rsidP="00D82529">
      <w:pPr>
        <w:spacing w:after="120" w:line="360" w:lineRule="auto"/>
        <w:jc w:val="both"/>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7D69AD" w14:paraId="591E000D" w14:textId="77777777" w:rsidTr="47D7C2FF">
        <w:tc>
          <w:tcPr>
            <w:tcW w:w="8640" w:type="dxa"/>
            <w:shd w:val="clear" w:color="auto" w:fill="auto"/>
          </w:tcPr>
          <w:p w14:paraId="15E3A42D" w14:textId="4929BA4C" w:rsidR="007D69AD" w:rsidRPr="007321A6" w:rsidRDefault="3EE0D321" w:rsidP="007E4B53">
            <w:pPr>
              <w:pStyle w:val="Heading1"/>
            </w:pPr>
            <w:bookmarkStart w:id="3" w:name="_Toc125625832"/>
            <w:r>
              <w:t>Chapter 1: Introduction</w:t>
            </w:r>
            <w:bookmarkEnd w:id="3"/>
          </w:p>
        </w:tc>
      </w:tr>
    </w:tbl>
    <w:p w14:paraId="501B7F6B" w14:textId="77777777" w:rsidR="007D69AD" w:rsidRDefault="007D69AD" w:rsidP="00455DC8">
      <w:pPr>
        <w:spacing w:line="360" w:lineRule="auto"/>
        <w:jc w:val="both"/>
      </w:pPr>
    </w:p>
    <w:p w14:paraId="34B68452" w14:textId="77777777" w:rsidR="007D69AD" w:rsidRDefault="007D69AD" w:rsidP="00455DC8">
      <w:pPr>
        <w:spacing w:line="360" w:lineRule="auto"/>
        <w:jc w:val="both"/>
      </w:pPr>
    </w:p>
    <w:p w14:paraId="4571AD9D" w14:textId="49F41AD7" w:rsidR="74CC86DE" w:rsidRDefault="74CC86DE" w:rsidP="00455DC8">
      <w:pPr>
        <w:spacing w:line="360" w:lineRule="auto"/>
        <w:jc w:val="both"/>
      </w:pPr>
      <w:r w:rsidRPr="0ECD7186">
        <w:t>In the year of 2019 suddenly, a disease spread from human to human through interaction and close contact of people. This disease was first spotted in Wuhan city of China which was deadly and unstoppable</w:t>
      </w:r>
      <w:r w:rsidR="0338F5CF" w:rsidRPr="0ECD7186">
        <w:t xml:space="preserve"> </w:t>
      </w:r>
      <w:r w:rsidRPr="0ECD7186">
        <w:t xml:space="preserve">spreading massively among human. [23]. </w:t>
      </w:r>
      <w:r w:rsidRPr="00965C5A">
        <w:rPr>
          <w:color w:val="000000" w:themeColor="text1"/>
        </w:rPr>
        <w:t>Severe acute respiratory syndrome coronavirus 2 (SARS-CoV-2) [24]</w:t>
      </w:r>
      <w:r w:rsidR="61472008" w:rsidRPr="00965C5A">
        <w:rPr>
          <w:color w:val="000000" w:themeColor="text1"/>
        </w:rPr>
        <w:t xml:space="preserve"> </w:t>
      </w:r>
      <w:r w:rsidRPr="00965C5A">
        <w:rPr>
          <w:color w:val="000000" w:themeColor="text1"/>
        </w:rPr>
        <w:t>caused this disease</w:t>
      </w:r>
      <w:r w:rsidRPr="0ECD7186">
        <w:t xml:space="preserve"> to human which was new to human race. It was later identified Covid-19 by world health organization (WHO) which became a global pandemic rapidly. Governments across the world had to restrict human interaction by declaring lockdown so that covid-19 </w:t>
      </w:r>
      <w:r w:rsidR="11267FBE" w:rsidRPr="0ECD7186">
        <w:t>does not</w:t>
      </w:r>
      <w:r w:rsidRPr="0ECD7186">
        <w:t xml:space="preserve"> spread anymore. It attacks human immunity system first after that human respiratory system get damaged so much which leads the patients to death. Although many methods were used to predict the covid-19 diseased patients but it was time consuming and lacks clinical data, high false negative rate and delaying results as well. In the </w:t>
      </w:r>
      <w:r w:rsidR="7D184B76" w:rsidRPr="0ECD7186">
        <w:t>measurement</w:t>
      </w:r>
      <w:r w:rsidRPr="0ECD7186">
        <w:t xml:space="preserve"> of the outbreak of covid-19 antibodies has been used by many authors to predict estimation of the infection risk as well. </w:t>
      </w:r>
    </w:p>
    <w:p w14:paraId="58C0BD6C" w14:textId="35FCC5C8" w:rsidR="74CC86DE" w:rsidRDefault="74CC86DE" w:rsidP="00455DC8">
      <w:pPr>
        <w:spacing w:line="360" w:lineRule="auto"/>
        <w:jc w:val="both"/>
        <w:rPr>
          <w:color w:val="000000" w:themeColor="text1"/>
        </w:rPr>
      </w:pPr>
      <w:r w:rsidRPr="0ECD7186">
        <w:rPr>
          <w:color w:val="222222"/>
        </w:rPr>
        <w:t xml:space="preserve">In this paper we proposed took an algorithmic approach to </w:t>
      </w:r>
      <w:r w:rsidR="09760308" w:rsidRPr="0ECD7186">
        <w:rPr>
          <w:color w:val="222222"/>
        </w:rPr>
        <w:t>analyse</w:t>
      </w:r>
      <w:r w:rsidRPr="0ECD7186">
        <w:rPr>
          <w:color w:val="222222"/>
        </w:rPr>
        <w:t xml:space="preserve"> the risk of covid-19 detection. Our main motivation is to </w:t>
      </w:r>
      <w:r w:rsidR="26C6EC05" w:rsidRPr="0ECD7186">
        <w:rPr>
          <w:color w:val="222222"/>
        </w:rPr>
        <w:t>analyse</w:t>
      </w:r>
      <w:r w:rsidRPr="0ECD7186">
        <w:rPr>
          <w:color w:val="222222"/>
        </w:rPr>
        <w:t xml:space="preserve"> the risk of covid-19 and using optimization for accurate and faster results. Besides, this approach we can estimate the risk analysis of the infection as well. Here many parameters have been used for dataset to use particle swarm optimization (PSO) for the prediction. For this purpose, metaheuristic algorithm has also been used. </w:t>
      </w:r>
    </w:p>
    <w:p w14:paraId="707EC85A" w14:textId="40E1342E" w:rsidR="74CC86DE" w:rsidRDefault="74CC86DE" w:rsidP="00455DC8">
      <w:pPr>
        <w:spacing w:line="360" w:lineRule="auto"/>
        <w:jc w:val="both"/>
        <w:rPr>
          <w:color w:val="000000" w:themeColor="text1"/>
        </w:rPr>
      </w:pPr>
      <w:r w:rsidRPr="0ECD7186">
        <w:rPr>
          <w:color w:val="222222"/>
        </w:rPr>
        <w:t xml:space="preserve">The infected rate was much more than expected. The countries around the world had suffered huge covid 19 infection </w:t>
      </w:r>
      <w:r w:rsidR="2C2BDFDE" w:rsidRPr="0ECD7186">
        <w:rPr>
          <w:color w:val="222222"/>
        </w:rPr>
        <w:t>rates</w:t>
      </w:r>
      <w:r w:rsidRPr="0ECD7186">
        <w:rPr>
          <w:color w:val="222222"/>
        </w:rPr>
        <w:t xml:space="preserve">. This rate was </w:t>
      </w:r>
      <w:r w:rsidR="0794EB6E" w:rsidRPr="0ECD7186">
        <w:rPr>
          <w:color w:val="222222"/>
        </w:rPr>
        <w:t>exceedingly high</w:t>
      </w:r>
      <w:r w:rsidRPr="0ECD7186">
        <w:rPr>
          <w:color w:val="222222"/>
        </w:rPr>
        <w:t xml:space="preserve"> that the wave spread millions of people around the world. The best methods were slow against this deadly virus. Though China had controlled the covid-19 effectively but the infection rate was much more with a little bit of close contact among human.[25]</w:t>
      </w:r>
    </w:p>
    <w:p w14:paraId="5BED2C95" w14:textId="4994BFAD" w:rsidR="00B544DB" w:rsidRPr="006072F1" w:rsidRDefault="74CC86DE" w:rsidP="006072F1">
      <w:pPr>
        <w:spacing w:line="360" w:lineRule="auto"/>
        <w:jc w:val="both"/>
        <w:rPr>
          <w:color w:val="000000" w:themeColor="text1"/>
        </w:rPr>
      </w:pPr>
      <w:bookmarkStart w:id="4" w:name="_Int_TXaCFeKY"/>
      <w:r w:rsidRPr="0ECD7186">
        <w:rPr>
          <w:color w:val="222222"/>
        </w:rPr>
        <w:t>In this paper we suggested an approach of using the particle swarm optimization (PSO) to predict the risk analysis and prevent the disease by controlling it effectively.</w:t>
      </w:r>
      <w:bookmarkEnd w:id="4"/>
      <w:r w:rsidR="00B544DB">
        <w:br w:type="page"/>
      </w:r>
    </w:p>
    <w:p w14:paraId="754C7779" w14:textId="4ED852CC" w:rsidR="004A0194" w:rsidRPr="004A0194" w:rsidRDefault="35358FDD" w:rsidP="00355760">
      <w:pPr>
        <w:pStyle w:val="Heading2"/>
        <w:spacing w:before="240" w:line="360" w:lineRule="auto"/>
      </w:pPr>
      <w:bookmarkStart w:id="5" w:name="_Toc125625833"/>
      <w:r>
        <w:lastRenderedPageBreak/>
        <w:t xml:space="preserve">1.1 </w:t>
      </w:r>
      <w:r w:rsidR="1B8F9955">
        <w:t>Related Work</w:t>
      </w:r>
      <w:bookmarkEnd w:id="5"/>
    </w:p>
    <w:p w14:paraId="3539355A" w14:textId="26091FFE" w:rsidR="00CF0B07" w:rsidRPr="004C00A9" w:rsidRDefault="4AA7C453" w:rsidP="47D7C2FF">
      <w:pPr>
        <w:spacing w:line="360" w:lineRule="auto"/>
        <w:contextualSpacing/>
        <w:jc w:val="both"/>
        <w:rPr>
          <w:color w:val="222222"/>
        </w:rPr>
      </w:pPr>
      <w:r w:rsidRPr="00F55897">
        <w:t xml:space="preserve">The authors [1] put forth a model that was created to </w:t>
      </w:r>
      <w:r w:rsidR="6FD4E73C" w:rsidRPr="00F55897">
        <w:t>analyse</w:t>
      </w:r>
      <w:r w:rsidRPr="00F55897">
        <w:t xml:space="preserve"> the effects of face mask usage in public settings. It is based on information from three datasets, including the Simulated Masked Faces in the Wild (SMFD), </w:t>
      </w:r>
      <w:r w:rsidR="5C28AB35" w:rsidRPr="00F55897">
        <w:t>L</w:t>
      </w:r>
      <w:r w:rsidR="5C28AB35" w:rsidRPr="00965C5A">
        <w:rPr>
          <w:color w:val="000000" w:themeColor="text1"/>
        </w:rPr>
        <w:t>abelled</w:t>
      </w:r>
      <w:r w:rsidRPr="00965C5A">
        <w:rPr>
          <w:color w:val="000000" w:themeColor="text1"/>
        </w:rPr>
        <w:t xml:space="preserve"> Faces in the Wild</w:t>
      </w:r>
      <w:r w:rsidR="00965C5A" w:rsidRPr="00965C5A">
        <w:rPr>
          <w:color w:val="000000" w:themeColor="text1"/>
        </w:rPr>
        <w:t xml:space="preserve"> (LFW).</w:t>
      </w:r>
      <w:r w:rsidRPr="00965C5A">
        <w:rPr>
          <w:color w:val="000000" w:themeColor="text1"/>
        </w:rPr>
        <w:t>, and the Real-World Masked Face Dataset (RMFD)</w:t>
      </w:r>
      <w:r w:rsidR="00965C5A" w:rsidRPr="00965C5A">
        <w:rPr>
          <w:color w:val="000000" w:themeColor="text1"/>
        </w:rPr>
        <w:t>. For the purpose of identifying face masks, a hybrid model based on deep and traditional machine learning was demonstrated</w:t>
      </w:r>
      <w:r w:rsidRPr="00F55897">
        <w:t>.</w:t>
      </w:r>
      <w:r w:rsidR="00965C5A">
        <w:t xml:space="preserve"> </w:t>
      </w:r>
      <w:r w:rsidRPr="00F55897">
        <w:t xml:space="preserve">The SVM classifier obtained 100% accuracy in LFW testing, 99.49% accuracy in SMFD testing, and 99.64% accuracy in RMFD testing. The main flaw is that the majority of traditional machine learning techniques do not yield the best accuracy and efficiency. Utilizing higher transfer learning models for feature extraction and the </w:t>
      </w:r>
      <w:r w:rsidR="19EC3C02" w:rsidRPr="00F55897">
        <w:t>neuromorphic</w:t>
      </w:r>
      <w:r w:rsidRPr="00F55897">
        <w:t xml:space="preserve"> because it has good potential is one of the probable future projects. </w:t>
      </w:r>
      <w:proofErr w:type="spellStart"/>
      <w:r w:rsidRPr="00F55897">
        <w:t>Barstugan</w:t>
      </w:r>
      <w:proofErr w:type="spellEnd"/>
      <w:r w:rsidRPr="00F55897">
        <w:t xml:space="preserve"> et al. [2] demonstrated the use of abdominal computed tomography (CT) images for COVID-19 early phase identification. To improve the classification performance, patches were subjected to the feature extraction method. As feature extraction techniques, the Local Directional Pattern (LDP), Discrete Wavelet Transform (DWT), Grey Level Run Length Matrix (GLRLM), and Grey Level Co-occurrence Matrix (GLCM) algorithms were applied. With 10-fold cross-validation and the GLSZM feature extraction method, the best classification accuracy was attained at 99.68%.</w:t>
      </w:r>
      <w:r>
        <w:t xml:space="preserve"> </w:t>
      </w:r>
      <w:r w:rsidRPr="006723EF">
        <w:t>A unique convolutional neural network (CNN) model was also created by Islam et al. [4] that retrieved 100 standout characteristics from a total of 2482 CT scan pictures. Following pre</w:t>
      </w:r>
      <w:r>
        <w:t>-</w:t>
      </w:r>
      <w:r w:rsidRPr="006723EF">
        <w:t>processing, the collected characteristics were used to identify targets using a number of well-known machine learning methods,</w:t>
      </w:r>
      <w:r w:rsidR="3623A3C5" w:rsidRPr="006723EF">
        <w:t xml:space="preserve"> as</w:t>
      </w:r>
      <w:r w:rsidRPr="006723EF">
        <w:t xml:space="preserve"> </w:t>
      </w:r>
      <w:r w:rsidR="4AE44E18" w:rsidRPr="00965C5A">
        <w:rPr>
          <w:color w:val="000000" w:themeColor="text1"/>
        </w:rPr>
        <w:t>commonly used algorithms include those like Gaussian Naive Bayes, Support Vector Machines, Decision Trees, Logistic Regression, and Random Forests</w:t>
      </w:r>
      <w:r w:rsidRPr="006723EF">
        <w:t xml:space="preserve">. The suggested model performs better than the earlier models [2], with accuracy, precision, and recall scores of 99.73%, 99.46%, and 100%, respectively. By combining the identifications from each individual ML model into an ensemble learning model, they improved the performance of the models. Compared to the conventional </w:t>
      </w:r>
      <w:r w:rsidR="371AE497" w:rsidRPr="006723EF">
        <w:t>RT-PCR (Reverse Transcription Polymerase Chain Reaction)</w:t>
      </w:r>
      <w:r w:rsidRPr="006723EF">
        <w:t xml:space="preserve"> testing approach, the detection of COVID-19 with this model is quicker and more precise.</w:t>
      </w:r>
      <w:r w:rsidRPr="00F55897">
        <w:t xml:space="preserve"> A deep feature plus support vector machine (SVM)-based approach is suggested by the researcher [3] for the detection of coronavirus-infected individuals utilizing X-ray pictures. The 13 different CNN models' deep features are used to evaluate </w:t>
      </w:r>
      <w:r w:rsidRPr="00F55897">
        <w:lastRenderedPageBreak/>
        <w:t xml:space="preserve">SVM for COVID-19 identification since it </w:t>
      </w:r>
      <w:r w:rsidR="5074D135" w:rsidRPr="00F55897">
        <w:t>must</w:t>
      </w:r>
      <w:r w:rsidRPr="00F55897">
        <w:t xml:space="preserve"> train and verify on a big dataset. </w:t>
      </w:r>
      <w:proofErr w:type="spellStart"/>
      <w:r w:rsidRPr="0004462B">
        <w:rPr>
          <w:color w:val="222222"/>
          <w:shd w:val="clear" w:color="auto" w:fill="FFFFFF"/>
        </w:rPr>
        <w:t>Sethy</w:t>
      </w:r>
      <w:proofErr w:type="spellEnd"/>
      <w:r w:rsidRPr="00F55897">
        <w:t xml:space="preserve"> </w:t>
      </w:r>
      <w:r>
        <w:t xml:space="preserve">et al. [3] </w:t>
      </w:r>
      <w:r w:rsidRPr="00F55897">
        <w:t>used pre-trained CNN models to get the best results for coronavirus COVID-19 detection. The ResNet50 plus SVM model, with a classification accuracy of 95.33%, had the highest performance.</w:t>
      </w:r>
      <w:r>
        <w:t xml:space="preserve"> </w:t>
      </w:r>
      <w:r w:rsidRPr="00F55897">
        <w:t>This method's drawback is that it cannot be used if the patient is in a life-threatening condition and unable to go for an X-ray scan.</w:t>
      </w:r>
      <w:r>
        <w:t xml:space="preserve"> </w:t>
      </w:r>
      <w:r w:rsidRPr="00CC3CD1">
        <w:t xml:space="preserve">As pandemic was [5] highly infective the authors proposed a new way of detecting covid-19 with machine learning. As </w:t>
      </w:r>
      <w:r w:rsidRPr="00CC3CD1">
        <w:rPr>
          <w:color w:val="2E2E2E"/>
        </w:rPr>
        <w:t>Reverse Transcription </w:t>
      </w:r>
      <w:hyperlink r:id="rId17" w:tooltip="Learn more about Polymerase Chain Reaction from ScienceDirect's AI-generated Topic Pages" w:history="1">
        <w:r w:rsidRPr="00CC3CD1">
          <w:rPr>
            <w:rStyle w:val="Hyperlink"/>
            <w:color w:val="2E2E2E"/>
          </w:rPr>
          <w:t>Polymerase Chain Reaction</w:t>
        </w:r>
      </w:hyperlink>
      <w:r w:rsidRPr="00CC3CD1">
        <w:t xml:space="preserve"> (RT-PCR) test has a high false negative rate and delays during the result so this study was approached using machine learning and image processing for more accurate detection. The motive of this study is to diagnose treat the covid patients and end the coronavirus pandemic as soon as possible. A 10fold cross validation was used for the implemented model. The results were with 3datasets considering 89.41% for dataset-1(CT), 98.11% for dataset-2 (CT), 99.02% for dataset-3 for (X-ray) respectively. For pneumonia, covid positive and negative patients the accuracy was around 85.96%. However, the study had its own limitation and one of them was it lacks clinical data on patients. The goal of this model was to create a model comparatively by using deep learning methods. </w:t>
      </w:r>
      <w:proofErr w:type="spellStart"/>
      <w:r w:rsidRPr="00CC3CD1">
        <w:rPr>
          <w:color w:val="222222"/>
          <w:shd w:val="clear" w:color="auto" w:fill="FFFFFF"/>
        </w:rPr>
        <w:t>Cabitza</w:t>
      </w:r>
      <w:proofErr w:type="spellEnd"/>
      <w:r w:rsidRPr="00CC3CD1">
        <w:rPr>
          <w:color w:val="222222"/>
          <w:shd w:val="clear" w:color="auto" w:fill="FFFFFF"/>
        </w:rPr>
        <w:t xml:space="preserve">, Federico, et al [6] presents that </w:t>
      </w:r>
      <w:proofErr w:type="spellStart"/>
      <w:r w:rsidRPr="00CC3CD1">
        <w:rPr>
          <w:color w:val="222222"/>
          <w:shd w:val="clear" w:color="auto" w:fill="FFFFFF"/>
        </w:rPr>
        <w:t>rRT</w:t>
      </w:r>
      <w:proofErr w:type="spellEnd"/>
      <w:r w:rsidRPr="00CC3CD1">
        <w:rPr>
          <w:color w:val="222222"/>
          <w:shd w:val="clear" w:color="auto" w:fill="FFFFFF"/>
        </w:rPr>
        <w:t xml:space="preserve">-PCR has been time consuming and has its shortcomings with false negative rates. Thus, development of machine learning could make faster and lesser expensive blood tests. To develop the machine learning model to complete the OSR dataset three different datasets were taken from 1624 patients. For internal-external validation CBC, </w:t>
      </w:r>
      <w:proofErr w:type="spellStart"/>
      <w:r w:rsidRPr="00CC3CD1">
        <w:rPr>
          <w:color w:val="222222"/>
          <w:shd w:val="clear" w:color="auto" w:fill="FFFFFF"/>
        </w:rPr>
        <w:t>Hemogas</w:t>
      </w:r>
      <w:proofErr w:type="spellEnd"/>
      <w:r>
        <w:rPr>
          <w:color w:val="222222"/>
          <w:shd w:val="clear" w:color="auto" w:fill="FFFFFF"/>
        </w:rPr>
        <w:t xml:space="preserve"> </w:t>
      </w:r>
      <w:r w:rsidRPr="00CC3CD1">
        <w:rPr>
          <w:color w:val="222222"/>
          <w:shd w:val="clear" w:color="auto" w:fill="FFFFFF"/>
        </w:rPr>
        <w:t xml:space="preserve">analysis values, biochemical and covid specified dataset were taken to complete the method. The developed model for OSR dataset were ranged for algorithm curve from 0.83 to 0.90 using KNN for covid specified dataset. On the other hand, CBC using RF had ranged from 0.83 to 0.87. The validation had certain good results for AUC 0.75 to 0.78 and specificity from 0.92 to 0.96. As </w:t>
      </w:r>
      <w:r w:rsidRPr="00965C5A">
        <w:rPr>
          <w:color w:val="000000" w:themeColor="text1"/>
          <w:shd w:val="clear" w:color="auto" w:fill="FFFFFF"/>
        </w:rPr>
        <w:t xml:space="preserve">the proposed model had faster response and cheaper but it was less accurate than the gold standard RT-PCR. It aims to facilitate the strategy of testing by faster way and has the potential to slow down the spreading of virus. This proposes method [7] represented by </w:t>
      </w:r>
      <w:proofErr w:type="spellStart"/>
      <w:r w:rsidRPr="00965C5A">
        <w:rPr>
          <w:color w:val="000000" w:themeColor="text1"/>
          <w:shd w:val="clear" w:color="auto" w:fill="FFFFFF"/>
        </w:rPr>
        <w:t>Brunese</w:t>
      </w:r>
      <w:proofErr w:type="spellEnd"/>
      <w:r w:rsidRPr="00965C5A">
        <w:rPr>
          <w:color w:val="000000" w:themeColor="text1"/>
          <w:shd w:val="clear" w:color="auto" w:fill="FFFFFF"/>
        </w:rPr>
        <w:t xml:space="preserve">, Luca et al aimed to detect covid-19 by evaluating the images taken from medical dataset automatically. The proposed model is considered as a strategy for collecting datasets 85 chest x-rays using them for machine learning purposes. So, the communication system (PACS) chest X-rays were obtained for </w:t>
      </w:r>
      <w:r w:rsidRPr="00965C5A">
        <w:rPr>
          <w:color w:val="000000" w:themeColor="text1"/>
          <w:shd w:val="clear" w:color="auto" w:fill="FFFFFF"/>
        </w:rPr>
        <w:lastRenderedPageBreak/>
        <w:t xml:space="preserve">supervised classification which need to be </w:t>
      </w:r>
      <w:proofErr w:type="spellStart"/>
      <w:r w:rsidRPr="00965C5A">
        <w:rPr>
          <w:color w:val="000000" w:themeColor="text1"/>
          <w:shd w:val="clear" w:color="auto" w:fill="FFFFFF"/>
        </w:rPr>
        <w:t>labeled</w:t>
      </w:r>
      <w:proofErr w:type="spellEnd"/>
      <w:r w:rsidRPr="00965C5A">
        <w:rPr>
          <w:color w:val="000000" w:themeColor="text1"/>
          <w:shd w:val="clear" w:color="auto" w:fill="FFFFFF"/>
        </w:rPr>
        <w:t xml:space="preserve"> for the proposed model. The expertise for domain had to be assigned for the training dataset that is chest X-ray labels.</w:t>
      </w:r>
      <w:r w:rsidRPr="00965C5A">
        <w:rPr>
          <w:color w:val="000000" w:themeColor="text1"/>
        </w:rPr>
        <w:t xml:space="preserve"> </w:t>
      </w:r>
      <w:r w:rsidRPr="00965C5A">
        <w:rPr>
          <w:color w:val="000000" w:themeColor="text1"/>
          <w:shd w:val="clear" w:color="auto" w:fill="FFFFFF"/>
        </w:rPr>
        <w:t>Colo</w:t>
      </w:r>
      <w:r w:rsidR="60E7D83A" w:rsidRPr="00965C5A">
        <w:rPr>
          <w:color w:val="000000" w:themeColor="text1"/>
          <w:shd w:val="clear" w:color="auto" w:fill="FFFFFF"/>
        </w:rPr>
        <w:t>u</w:t>
      </w:r>
      <w:r w:rsidRPr="00965C5A">
        <w:rPr>
          <w:color w:val="000000" w:themeColor="text1"/>
          <w:shd w:val="clear" w:color="auto" w:fill="FFFFFF"/>
        </w:rPr>
        <w:t>r layout descriptor (CLD) features is considered to obtain numerical values to capture spatial image of colo</w:t>
      </w:r>
      <w:r w:rsidR="60E7D83A" w:rsidRPr="00965C5A">
        <w:rPr>
          <w:color w:val="000000" w:themeColor="text1"/>
          <w:shd w:val="clear" w:color="auto" w:fill="FFFFFF"/>
        </w:rPr>
        <w:t>u</w:t>
      </w:r>
      <w:r w:rsidRPr="00965C5A">
        <w:rPr>
          <w:color w:val="000000" w:themeColor="text1"/>
          <w:shd w:val="clear" w:color="auto" w:fill="FFFFFF"/>
        </w:rPr>
        <w:t xml:space="preserve">r images. The classification results show with an average precision recall of 0.965 which were acquired. </w:t>
      </w:r>
      <w:r w:rsidR="74E45E9B" w:rsidRPr="00965C5A">
        <w:rPr>
          <w:color w:val="000000" w:themeColor="text1"/>
        </w:rPr>
        <w:t>A supervised machine learning method was implemented to detect Covid-19, resulting in a precision of 0.968 and a recall of 0.964</w:t>
      </w:r>
      <w:r w:rsidRPr="00965C5A">
        <w:rPr>
          <w:color w:val="000000" w:themeColor="text1"/>
          <w:shd w:val="clear" w:color="auto" w:fill="FFFFFF"/>
        </w:rPr>
        <w:t xml:space="preserve">. The model aims to validate the proposed method with a healthy chest X-rays using deep learning and verification technique. The author proposed [8] a passive detection for wearable sensors which is used based on decision tree for the covid1-19 infection. The adaptation of absence and symptoms are visible to the sensor data which explains the feature and post behaviour of the patients Gradient boosting prediction model based on decision tree were developed using aforementioned features. The model was trained and tested in four conditions based on symptomatic and no symptom cohort of data. A cohort of symptomatic patients were tested ranging by the AUC average of 0.83[0.81-0.85]. </w:t>
      </w:r>
      <w:proofErr w:type="spellStart"/>
      <w:r w:rsidRPr="00965C5A">
        <w:rPr>
          <w:color w:val="000000" w:themeColor="text1"/>
          <w:shd w:val="clear" w:color="auto" w:fill="FFFFFF"/>
        </w:rPr>
        <w:t>Analyzing</w:t>
      </w:r>
      <w:proofErr w:type="spellEnd"/>
      <w:r w:rsidRPr="00965C5A">
        <w:rPr>
          <w:color w:val="000000" w:themeColor="text1"/>
          <w:shd w:val="clear" w:color="auto" w:fill="FFFFFF"/>
        </w:rPr>
        <w:t xml:space="preserve"> the intrinsic variability of the model the approach gained 95% of confidence intervals for the results but the confidence interval accuracy was not close </w:t>
      </w:r>
      <w:r w:rsidRPr="00CC3CD1">
        <w:rPr>
          <w:color w:val="222222"/>
          <w:shd w:val="clear" w:color="auto" w:fill="FFFFFF"/>
        </w:rPr>
        <w:t>to 100%. This proposed model is more comprehensive of the feature importance and can further aggregate with the same category.</w:t>
      </w:r>
      <w:r>
        <w:rPr>
          <w:color w:val="222222"/>
          <w:shd w:val="clear" w:color="auto" w:fill="FFFFFF"/>
        </w:rPr>
        <w:t xml:space="preserve"> </w:t>
      </w:r>
      <w:r w:rsidRPr="006C19D9">
        <w:rPr>
          <w:color w:val="222222"/>
          <w:shd w:val="clear" w:color="auto" w:fill="FFFFFF"/>
        </w:rPr>
        <w:t>[</w:t>
      </w:r>
      <w:r>
        <w:rPr>
          <w:color w:val="222222"/>
          <w:shd w:val="clear" w:color="auto" w:fill="FFFFFF"/>
        </w:rPr>
        <w:t>15</w:t>
      </w:r>
      <w:r w:rsidRPr="006C19D9">
        <w:rPr>
          <w:color w:val="222222"/>
          <w:shd w:val="clear" w:color="auto" w:fill="FFFFFF"/>
        </w:rPr>
        <w:t>] An automated machine learning-based algorithm is proposed for COVID-19 detection and grading of nine different dataset as reverse transcription-polymerase chain reaction (RT-PCR) test has been detect with a huge false negative result. This paper has proposed of image processing and machine learning to detect COVID using CXR and CT medical imaging. So, firstly images are pre-processed and remove the noises. Secondly, segmentation of images is done by fuzzy c-means clustering. At last, KNN, SRC, ANN, SVM are used whether it’s normal, pneumonia or COVID-19 patients. Performance has been measured by k (5) fold cross validation. Among KNN, SRC, ANN, SVM classifiers, SVM has showed more efficient result. The accuracy of SVM classifier is 99.14%. [1</w:t>
      </w:r>
      <w:r>
        <w:rPr>
          <w:color w:val="222222"/>
          <w:shd w:val="clear" w:color="auto" w:fill="FFFFFF"/>
        </w:rPr>
        <w:t>6</w:t>
      </w:r>
      <w:r w:rsidRPr="006C19D9">
        <w:rPr>
          <w:color w:val="222222"/>
          <w:shd w:val="clear" w:color="auto" w:fill="FFFFFF"/>
        </w:rPr>
        <w:t>] most of the cases, machine learning method has been used for Covid detection. Such as a test which has been done with DNA sequences and identification, also CT scans and X-ray images are based on machine learning. Most recent case is COVID patients’ blood test using machine learning. In this paper, which dataset is used that is collected from Kaggle. Only CBC parameters are used for records. After collecting the chosen attributes pre-</w:t>
      </w:r>
      <w:r w:rsidRPr="006C19D9">
        <w:rPr>
          <w:color w:val="222222"/>
          <w:shd w:val="clear" w:color="auto" w:fill="FFFFFF"/>
        </w:rPr>
        <w:lastRenderedPageBreak/>
        <w:t xml:space="preserve">processing activities are done before classification. Then the classification is done. After that result and performances are showed. For these, classification algorithms are </w:t>
      </w:r>
      <w:r>
        <w:rPr>
          <w:color w:val="222222"/>
          <w:shd w:val="clear" w:color="auto" w:fill="FFFFFF"/>
        </w:rPr>
        <w:t>analysed</w:t>
      </w:r>
      <w:r w:rsidRPr="006C19D9">
        <w:rPr>
          <w:color w:val="222222"/>
          <w:shd w:val="clear" w:color="auto" w:fill="FFFFFF"/>
        </w:rPr>
        <w:t xml:space="preserve"> as basis of precision, recall, a measure accuracy from confusion matrix of the dataset. </w:t>
      </w:r>
      <w:r w:rsidRPr="00965C5A">
        <w:rPr>
          <w:color w:val="000000" w:themeColor="text1"/>
          <w:shd w:val="clear" w:color="auto" w:fill="FFFFFF"/>
        </w:rPr>
        <w:t xml:space="preserve">[17] </w:t>
      </w:r>
      <w:r w:rsidR="5EE91901" w:rsidRPr="00965C5A">
        <w:rPr>
          <w:color w:val="000000" w:themeColor="text1"/>
        </w:rPr>
        <w:t>An analysis of the frequently employed feature extraction methods that utilize deep learning for COVID-19 classification.</w:t>
      </w:r>
      <w:r w:rsidRPr="00965C5A">
        <w:rPr>
          <w:color w:val="000000" w:themeColor="text1"/>
          <w:shd w:val="clear" w:color="auto" w:fill="FFFFFF"/>
        </w:rPr>
        <w:t xml:space="preserve"> </w:t>
      </w:r>
      <w:r w:rsidRPr="006C19D9">
        <w:rPr>
          <w:color w:val="222222"/>
          <w:shd w:val="clear" w:color="auto" w:fill="FFFFFF"/>
        </w:rPr>
        <w:t xml:space="preserve">To obtain the accurate result some features, which are essential components of machine learning those are chosen among of deep convolution neural networks. This approach is used without data pre-processing methods so that it can be more generalized. This method is validated on publicly available COVID-19 dataset of chest X-ray and CT images. The denseNet121 feature extractor with bagging tree classifier has given best accuracy which is 99%. Second best accuracy has been given by ResNet50 feature extraction which is trained by </w:t>
      </w:r>
      <w:proofErr w:type="spellStart"/>
      <w:r w:rsidRPr="006C19D9">
        <w:rPr>
          <w:color w:val="222222"/>
          <w:shd w:val="clear" w:color="auto" w:fill="FFFFFF"/>
        </w:rPr>
        <w:t>LightGBM</w:t>
      </w:r>
      <w:proofErr w:type="spellEnd"/>
      <w:r w:rsidRPr="006C19D9">
        <w:rPr>
          <w:color w:val="222222"/>
          <w:shd w:val="clear" w:color="auto" w:fill="FFFFFF"/>
        </w:rPr>
        <w:t xml:space="preserve"> and accuracy is 98%. [1</w:t>
      </w:r>
      <w:r>
        <w:rPr>
          <w:color w:val="222222"/>
          <w:shd w:val="clear" w:color="auto" w:fill="FFFFFF"/>
        </w:rPr>
        <w:t>8</w:t>
      </w:r>
      <w:r w:rsidRPr="006C19D9">
        <w:rPr>
          <w:color w:val="222222"/>
          <w:shd w:val="clear" w:color="auto" w:fill="FFFFFF"/>
        </w:rPr>
        <w:t xml:space="preserve">] </w:t>
      </w:r>
      <w:r w:rsidR="15C533B0" w:rsidRPr="00965C5A">
        <w:rPr>
          <w:color w:val="000000" w:themeColor="text1"/>
        </w:rPr>
        <w:t>In this research, a method was proposed for identifying COVID-19 cases solely based on self-reported symptoms. This approach is highly valuable as it is cost-effective and can be easily implemented at both an individual and population level. The top model achieved a sensitivity rate of 0.752, a specificity rate of 0.609, and an AUC for the ROC of -0.728. These are encouraging outcomes that support further investigations towards the development of a machine learning-based test for detecting COVID-19</w:t>
      </w:r>
      <w:r w:rsidR="15C533B0" w:rsidRPr="47D7C2FF">
        <w:rPr>
          <w:color w:val="374151"/>
        </w:rPr>
        <w:t>.</w:t>
      </w:r>
      <w:r>
        <w:rPr>
          <w:color w:val="222222"/>
          <w:shd w:val="clear" w:color="auto" w:fill="FFFFFF"/>
        </w:rPr>
        <w:t xml:space="preserve"> [19] </w:t>
      </w:r>
      <w:r w:rsidRPr="003A098A">
        <w:rPr>
          <w:color w:val="222222"/>
          <w:shd w:val="clear" w:color="auto" w:fill="FFFFFF"/>
        </w:rPr>
        <w:t xml:space="preserve">The ill-disposed effect of the Coronavirus pandemic has made a well-being emergency universally everywhere. The pandemic is affecting everybody truly, intellectually, and monetarily; hence, it is fundamental to examine and comprehend profound reactions during emotional well-being issues. The author fosters a brain network model and trains it utilizing physically named information to consequently identify different feelings at fine-grained marks in the Coronavirus tweets. The author made a custom Q&amp;A </w:t>
      </w:r>
      <w:proofErr w:type="spellStart"/>
      <w:r w:rsidR="630734E1">
        <w:rPr>
          <w:color w:val="222222"/>
          <w:shd w:val="clear" w:color="auto" w:fill="FFFFFF"/>
        </w:rPr>
        <w:t>R</w:t>
      </w:r>
      <w:r w:rsidRPr="003A098A">
        <w:rPr>
          <w:color w:val="222222"/>
          <w:shd w:val="clear" w:color="auto" w:fill="FFFFFF"/>
        </w:rPr>
        <w:t>oBERTa</w:t>
      </w:r>
      <w:proofErr w:type="spellEnd"/>
      <w:r w:rsidRPr="003A098A">
        <w:rPr>
          <w:color w:val="222222"/>
          <w:shd w:val="clear" w:color="auto" w:fill="FFFFFF"/>
        </w:rPr>
        <w:t xml:space="preserve"> model to separate expressions from tweets that are essentially liable for comparing feelings. The author's classification model outflanks different frameworks and accomplishes a Jaccard score of 0.6475 with a precision of 0. 8951.The custom </w:t>
      </w:r>
      <w:proofErr w:type="spellStart"/>
      <w:r w:rsidRPr="003A098A">
        <w:rPr>
          <w:color w:val="222222"/>
          <w:shd w:val="clear" w:color="auto" w:fill="FFFFFF"/>
        </w:rPr>
        <w:t>RoBERTa</w:t>
      </w:r>
      <w:proofErr w:type="spellEnd"/>
      <w:r w:rsidRPr="003A098A">
        <w:rPr>
          <w:color w:val="222222"/>
          <w:shd w:val="clear" w:color="auto" w:fill="FFFFFF"/>
        </w:rPr>
        <w:t xml:space="preserve"> back-and-forth discussion model beats different models by accomplishing a Jaccard score of 0.7865.</w:t>
      </w:r>
      <w:r>
        <w:rPr>
          <w:color w:val="222222"/>
          <w:shd w:val="clear" w:color="auto" w:fill="FFFFFF"/>
        </w:rPr>
        <w:t xml:space="preserve"> </w:t>
      </w:r>
      <w:r w:rsidRPr="003A098A">
        <w:rPr>
          <w:color w:val="222222"/>
          <w:shd w:val="clear" w:color="auto" w:fill="FFFFFF"/>
        </w:rPr>
        <w:t>Further, they present a verifiable feeling examination utilizing Coronavirus tweets over the USA including each state-level investigation</w:t>
      </w:r>
      <w:r>
        <w:rPr>
          <w:color w:val="222222"/>
          <w:shd w:val="clear" w:color="auto" w:fill="FFFFFF"/>
        </w:rPr>
        <w:t xml:space="preserve"> [20]</w:t>
      </w:r>
      <w:r w:rsidR="3CED6856">
        <w:rPr>
          <w:color w:val="222222"/>
          <w:shd w:val="clear" w:color="auto" w:fill="FFFFFF"/>
        </w:rPr>
        <w:t>.</w:t>
      </w:r>
      <w:r>
        <w:rPr>
          <w:color w:val="222222"/>
          <w:shd w:val="clear" w:color="auto" w:fill="FFFFFF"/>
        </w:rPr>
        <w:t xml:space="preserve"> </w:t>
      </w:r>
      <w:r w:rsidRPr="001F106B">
        <w:rPr>
          <w:color w:val="222222"/>
          <w:shd w:val="clear" w:color="auto" w:fill="FFFFFF"/>
        </w:rPr>
        <w:t>The Coronavirus pandemic has been spreading expediently all over the</w:t>
      </w:r>
      <w:r w:rsidR="64FDCBF1">
        <w:rPr>
          <w:color w:val="222222"/>
          <w:shd w:val="clear" w:color="auto" w:fill="FFFFFF"/>
        </w:rPr>
        <w:t xml:space="preserve"> </w:t>
      </w:r>
      <w:r w:rsidRPr="001F106B">
        <w:rPr>
          <w:color w:val="222222"/>
          <w:shd w:val="clear" w:color="auto" w:fill="FFFFFF"/>
        </w:rPr>
        <w:t xml:space="preserve">planet beginning around 2019. Because of this pandemic, human existence is turning out to be progressively involutes and complex. Many </w:t>
      </w:r>
      <w:r w:rsidRPr="001F106B">
        <w:rPr>
          <w:color w:val="222222"/>
          <w:shd w:val="clear" w:color="auto" w:fill="FFFFFF"/>
        </w:rPr>
        <w:lastRenderedPageBreak/>
        <w:t xml:space="preserve">individuals have passed on in light of this infection. The absence of antiviral medications is one reason for the spreading of Coronavirus infection. The principal side effect is ordinary influenza. Consequently, in the current condition, the best safeguard for this sickness is the facial covering, which covers the two areas of the mouth and nose. In this exploration, the author presents a cover identifier that utilizes an AI facial classification framework to decide if an individual is wearing a veil or not, so it could be associated with a CCTV framework to check that the main people wearing veils are permitted in. In this research, the authors have done an order by </w:t>
      </w:r>
      <w:proofErr w:type="spellStart"/>
      <w:r w:rsidRPr="001F106B">
        <w:rPr>
          <w:color w:val="222222"/>
          <w:shd w:val="clear" w:color="auto" w:fill="FFFFFF"/>
        </w:rPr>
        <w:t>AlexNet</w:t>
      </w:r>
      <w:proofErr w:type="spellEnd"/>
      <w:r w:rsidRPr="001F106B">
        <w:rPr>
          <w:color w:val="222222"/>
          <w:shd w:val="clear" w:color="auto" w:fill="FFFFFF"/>
        </w:rPr>
        <w:t xml:space="preserve"> design. It is a kind of convolutional brain organization. Essentially a grouping calculation is the most ideal for the order of RGB pictures. The authors reason that the ML-based geography gives improved results with higher exactness and is more compelling in controlling the Coronavirus pandemic.</w:t>
      </w:r>
      <w:r>
        <w:rPr>
          <w:color w:val="222222"/>
          <w:shd w:val="clear" w:color="auto" w:fill="FFFFFF"/>
        </w:rPr>
        <w:t xml:space="preserve"> [21</w:t>
      </w:r>
      <w:r w:rsidRPr="00E82A76">
        <w:rPr>
          <w:color w:val="222222"/>
          <w:shd w:val="clear" w:color="auto" w:fill="FFFFFF"/>
        </w:rPr>
        <w:t xml:space="preserve">] </w:t>
      </w:r>
      <w:proofErr w:type="spellStart"/>
      <w:r w:rsidRPr="00E82A76">
        <w:rPr>
          <w:color w:val="222222"/>
          <w:shd w:val="clear" w:color="auto" w:fill="FFFFFF"/>
        </w:rPr>
        <w:t>Epivigila</w:t>
      </w:r>
      <w:proofErr w:type="spellEnd"/>
      <w:r w:rsidRPr="00E82A76">
        <w:rPr>
          <w:color w:val="222222"/>
          <w:shd w:val="clear" w:color="auto" w:fill="FFFFFF"/>
        </w:rPr>
        <w:t xml:space="preserve"> is a Chilean coordinated epidemiological observation framework with in excess of 17,000,000 Chilean patient records, making it a fundamental and extraordinary wellspring of data for the quantitative and subjective examination of the Coronavirus pandemic in Chile. By and by, given the broad volume of information constrained by </w:t>
      </w:r>
      <w:proofErr w:type="spellStart"/>
      <w:r w:rsidRPr="00E82A76">
        <w:rPr>
          <w:color w:val="222222"/>
          <w:shd w:val="clear" w:color="auto" w:fill="FFFFFF"/>
        </w:rPr>
        <w:t>Epivigila</w:t>
      </w:r>
      <w:proofErr w:type="spellEnd"/>
      <w:r w:rsidRPr="00E82A76">
        <w:rPr>
          <w:color w:val="222222"/>
          <w:shd w:val="clear" w:color="auto" w:fill="FFFFFF"/>
        </w:rPr>
        <w:t xml:space="preserve">, it is challenging for wellbeing experts to group tremendous volumes of information to figure out which side effects and comorbidities </w:t>
      </w:r>
      <w:r w:rsidR="776CE73B" w:rsidRPr="00E82A76">
        <w:rPr>
          <w:color w:val="222222"/>
          <w:shd w:val="clear" w:color="auto" w:fill="FFFFFF"/>
        </w:rPr>
        <w:t>relate to</w:t>
      </w:r>
      <w:r w:rsidRPr="00E82A76">
        <w:rPr>
          <w:color w:val="222222"/>
          <w:shd w:val="clear" w:color="auto" w:fill="FFFFFF"/>
        </w:rPr>
        <w:t xml:space="preserve"> tainted patients. This paper intends to look at AI strategies, (for example, support-vector machine, choice tree, and irregular timberland methods) to decide if a patient has Coronavirus or not in view of the side effects and comorbidities revealed by </w:t>
      </w:r>
      <w:proofErr w:type="spellStart"/>
      <w:r w:rsidRPr="00E82A76">
        <w:rPr>
          <w:color w:val="222222"/>
          <w:shd w:val="clear" w:color="auto" w:fill="FFFFFF"/>
        </w:rPr>
        <w:t>Epivigila</w:t>
      </w:r>
      <w:proofErr w:type="spellEnd"/>
      <w:r w:rsidRPr="00E82A76">
        <w:rPr>
          <w:color w:val="222222"/>
          <w:shd w:val="clear" w:color="auto" w:fill="FFFFFF"/>
        </w:rPr>
        <w:t>. From the gathering of patients with Coronavirus, we chose an example of 10% affirmed patients to execute and assess the methods. We utilized accuracy, review, exactness, F1-score, and AUC to think about the methods. The outcomes propose that the help vector machine performs better compared to</w:t>
      </w:r>
      <w:r>
        <w:rPr>
          <w:color w:val="222222"/>
          <w:shd w:val="clear" w:color="auto" w:fill="FFFFFF"/>
        </w:rPr>
        <w:t xml:space="preserve"> </w:t>
      </w:r>
      <w:r w:rsidRPr="00E82A76">
        <w:rPr>
          <w:color w:val="222222"/>
          <w:shd w:val="clear" w:color="auto" w:fill="FFFFFF"/>
        </w:rPr>
        <w:t xml:space="preserve">choose tree and arbitrary backwoods in regards to the review, precision, F1-score, and AUC. AI methods help process and characterize enormous volumes of information </w:t>
      </w:r>
      <w:r w:rsidR="503A2D84" w:rsidRPr="00E82A76">
        <w:rPr>
          <w:color w:val="222222"/>
          <w:shd w:val="clear" w:color="auto" w:fill="FFFFFF"/>
        </w:rPr>
        <w:t>even more</w:t>
      </w:r>
      <w:r w:rsidRPr="00E82A76">
        <w:rPr>
          <w:color w:val="222222"/>
          <w:shd w:val="clear" w:color="auto" w:fill="FFFFFF"/>
        </w:rPr>
        <w:t xml:space="preserve"> proficiently </w:t>
      </w:r>
      <w:r w:rsidR="425FD9E0" w:rsidRPr="00E82A76">
        <w:rPr>
          <w:color w:val="222222"/>
          <w:shd w:val="clear" w:color="auto" w:fill="FFFFFF"/>
        </w:rPr>
        <w:t>and, accelerate</w:t>
      </w:r>
      <w:r w:rsidRPr="00E82A76">
        <w:rPr>
          <w:color w:val="222222"/>
          <w:shd w:val="clear" w:color="auto" w:fill="FFFFFF"/>
        </w:rPr>
        <w:t xml:space="preserve"> medical service independent direction.</w:t>
      </w:r>
    </w:p>
    <w:p w14:paraId="2FA61051" w14:textId="17CE6F00" w:rsidR="002D61A9" w:rsidRPr="002D61A9" w:rsidRDefault="00CF0B07" w:rsidP="006575D0">
      <w:pPr>
        <w:spacing w:line="360" w:lineRule="auto"/>
        <w:contextualSpacing/>
        <w:jc w:val="both"/>
        <w:rPr>
          <w:color w:val="222222"/>
          <w:shd w:val="clear" w:color="auto" w:fill="FFFFFF"/>
          <w:lang w:val="en-US"/>
        </w:rPr>
      </w:pPr>
      <w:r w:rsidRPr="00E82A76">
        <w:rPr>
          <w:color w:val="222222"/>
          <w:shd w:val="clear" w:color="auto" w:fill="FFFFFF"/>
        </w:rPr>
        <w:t>The principal commitment of this paper is that it is a scientific review contrasting AI methods on a dataset to recognize regardless of whether a patient has Coronavirus with information gotten continuously and produced from clinical cycles driven by clinicians in Chile.</w:t>
      </w:r>
      <w:r w:rsidR="001D2702">
        <w:rPr>
          <w:color w:val="222222"/>
          <w:shd w:val="clear" w:color="auto" w:fill="FFFFFF"/>
        </w:rPr>
        <w:t xml:space="preserve"> [26] </w:t>
      </w:r>
      <w:r w:rsidR="00D35463">
        <w:rPr>
          <w:color w:val="222222"/>
          <w:shd w:val="clear" w:color="auto" w:fill="FFFFFF"/>
        </w:rPr>
        <w:t xml:space="preserve">Author of this paper has proposed a machine learning based </w:t>
      </w:r>
      <w:r w:rsidR="00CF73DC">
        <w:rPr>
          <w:color w:val="222222"/>
          <w:shd w:val="clear" w:color="auto" w:fill="FFFFFF"/>
        </w:rPr>
        <w:t>approach of daily lifestyle to predict the percentage of infecting</w:t>
      </w:r>
      <w:r w:rsidR="000E309F">
        <w:rPr>
          <w:color w:val="222222"/>
          <w:shd w:val="clear" w:color="auto" w:fill="FFFFFF"/>
        </w:rPr>
        <w:t xml:space="preserve"> and prevent the disease</w:t>
      </w:r>
      <w:r w:rsidR="00E924C3">
        <w:rPr>
          <w:color w:val="222222"/>
          <w:shd w:val="clear" w:color="auto" w:fill="FFFFFF"/>
        </w:rPr>
        <w:t>.</w:t>
      </w:r>
      <w:r w:rsidR="007E78F2">
        <w:rPr>
          <w:color w:val="222222"/>
          <w:shd w:val="clear" w:color="auto" w:fill="FFFFFF"/>
        </w:rPr>
        <w:t xml:space="preserve"> An online based </w:t>
      </w:r>
      <w:r w:rsidR="007E78F2">
        <w:rPr>
          <w:color w:val="222222"/>
          <w:shd w:val="clear" w:color="auto" w:fill="FFFFFF"/>
        </w:rPr>
        <w:lastRenderedPageBreak/>
        <w:t>survey dataset is used in this paper, which has 620 responses.</w:t>
      </w:r>
      <w:r w:rsidR="002D61A9">
        <w:rPr>
          <w:color w:val="222222"/>
          <w:shd w:val="clear" w:color="auto" w:fill="FFFFFF"/>
        </w:rPr>
        <w:t xml:space="preserve"> Three machine learning based algorithm is used in this paper. These are: </w:t>
      </w:r>
      <w:proofErr w:type="spellStart"/>
      <w:r w:rsidR="002D61A9" w:rsidRPr="002D61A9">
        <w:rPr>
          <w:color w:val="222222"/>
          <w:shd w:val="clear" w:color="auto" w:fill="FFFFFF"/>
          <w:lang w:val="en-US"/>
        </w:rPr>
        <w:t>XGBoost</w:t>
      </w:r>
      <w:proofErr w:type="spellEnd"/>
      <w:r w:rsidR="002D61A9" w:rsidRPr="002D61A9">
        <w:rPr>
          <w:color w:val="222222"/>
          <w:shd w:val="clear" w:color="auto" w:fill="FFFFFF"/>
          <w:lang w:val="en-US"/>
        </w:rPr>
        <w:t xml:space="preserve"> Classifier</w:t>
      </w:r>
      <w:r w:rsidR="002D61A9">
        <w:rPr>
          <w:color w:val="222222"/>
          <w:shd w:val="clear" w:color="auto" w:fill="FFFFFF"/>
          <w:lang w:val="en-US"/>
        </w:rPr>
        <w:t xml:space="preserve">, </w:t>
      </w:r>
      <w:r w:rsidR="002D61A9" w:rsidRPr="002D61A9">
        <w:rPr>
          <w:color w:val="222222"/>
          <w:shd w:val="clear" w:color="auto" w:fill="FFFFFF"/>
          <w:lang w:val="en-US"/>
        </w:rPr>
        <w:t>Logistic Regression</w:t>
      </w:r>
      <w:r w:rsidR="002D61A9">
        <w:rPr>
          <w:color w:val="222222"/>
          <w:shd w:val="clear" w:color="auto" w:fill="FFFFFF"/>
          <w:lang w:val="en-US"/>
        </w:rPr>
        <w:t xml:space="preserve">, </w:t>
      </w:r>
      <w:r w:rsidR="002D61A9" w:rsidRPr="002D61A9">
        <w:rPr>
          <w:color w:val="222222"/>
          <w:shd w:val="clear" w:color="auto" w:fill="FFFFFF"/>
          <w:lang w:val="en-US"/>
        </w:rPr>
        <w:t xml:space="preserve">Neural Network </w:t>
      </w:r>
      <w:proofErr w:type="spellStart"/>
      <w:r w:rsidR="002D61A9" w:rsidRPr="002D61A9">
        <w:rPr>
          <w:color w:val="222222"/>
          <w:shd w:val="clear" w:color="auto" w:fill="FFFFFF"/>
          <w:lang w:val="en-US"/>
        </w:rPr>
        <w:t>Keras</w:t>
      </w:r>
      <w:proofErr w:type="spellEnd"/>
      <w:r w:rsidR="002D61A9">
        <w:rPr>
          <w:color w:val="222222"/>
          <w:shd w:val="clear" w:color="auto" w:fill="FFFFFF"/>
          <w:lang w:val="en-US"/>
        </w:rPr>
        <w:t xml:space="preserve">. </w:t>
      </w:r>
      <w:r w:rsidR="00F868B9">
        <w:rPr>
          <w:color w:val="222222"/>
          <w:shd w:val="clear" w:color="auto" w:fill="FFFFFF"/>
          <w:lang w:val="en-US"/>
        </w:rPr>
        <w:t xml:space="preserve">Accuracy </w:t>
      </w:r>
      <w:r w:rsidR="006575D0">
        <w:rPr>
          <w:color w:val="222222"/>
          <w:shd w:val="clear" w:color="auto" w:fill="FFFFFF"/>
          <w:lang w:val="en-US"/>
        </w:rPr>
        <w:t xml:space="preserve">accordingly </w:t>
      </w:r>
      <w:r w:rsidR="00F868B9">
        <w:rPr>
          <w:color w:val="222222"/>
          <w:shd w:val="clear" w:color="auto" w:fill="FFFFFF"/>
          <w:lang w:val="en-US"/>
        </w:rPr>
        <w:t>of these classifiers are: 92.6%,</w:t>
      </w:r>
      <w:r w:rsidR="006575D0">
        <w:rPr>
          <w:color w:val="222222"/>
          <w:shd w:val="clear" w:color="auto" w:fill="FFFFFF"/>
          <w:lang w:val="en-US"/>
        </w:rPr>
        <w:t xml:space="preserve"> 85.5%, 94.2%.</w:t>
      </w:r>
    </w:p>
    <w:p w14:paraId="594725A4" w14:textId="10CCB79D" w:rsidR="034AB0DE" w:rsidRPr="00205027" w:rsidRDefault="034AB0DE" w:rsidP="034AB0DE">
      <w:pPr>
        <w:spacing w:line="360" w:lineRule="auto"/>
        <w:contextualSpacing/>
        <w:jc w:val="both"/>
        <w:rPr>
          <w:color w:val="222222"/>
          <w:shd w:val="clear" w:color="auto" w:fill="FFFFFF"/>
        </w:rPr>
      </w:pPr>
    </w:p>
    <w:p w14:paraId="26D4FB50" w14:textId="71ED1446" w:rsidR="56CF3296" w:rsidRDefault="456C016D" w:rsidP="47D7C2FF">
      <w:pPr>
        <w:pStyle w:val="Heading2"/>
        <w:spacing w:line="360" w:lineRule="auto"/>
        <w:jc w:val="both"/>
        <w:rPr>
          <w:b w:val="0"/>
          <w:bCs w:val="0"/>
          <w:color w:val="222222"/>
        </w:rPr>
      </w:pPr>
      <w:bookmarkStart w:id="6" w:name="_Toc125625834"/>
      <w:r>
        <w:t xml:space="preserve">1.2 </w:t>
      </w:r>
      <w:r w:rsidR="5910E51C">
        <w:t xml:space="preserve">Research </w:t>
      </w:r>
      <w:r w:rsidR="4AB97FEB" w:rsidRPr="47D7C2FF">
        <w:rPr>
          <w:color w:val="222222"/>
        </w:rPr>
        <w:t>Objective</w:t>
      </w:r>
      <w:bookmarkEnd w:id="6"/>
    </w:p>
    <w:p w14:paraId="47963DC2" w14:textId="286B2700" w:rsidR="00745E7A" w:rsidRDefault="00D93C4D" w:rsidP="00B544DB">
      <w:pPr>
        <w:spacing w:line="360" w:lineRule="auto"/>
        <w:jc w:val="both"/>
        <w:rPr>
          <w:bCs/>
          <w:color w:val="222222"/>
        </w:rPr>
      </w:pPr>
      <w:r>
        <w:rPr>
          <w:bCs/>
          <w:color w:val="222222"/>
        </w:rPr>
        <w:t xml:space="preserve">In this paper, </w:t>
      </w:r>
      <w:r w:rsidR="00F44A33">
        <w:rPr>
          <w:bCs/>
          <w:color w:val="222222"/>
        </w:rPr>
        <w:t xml:space="preserve">we </w:t>
      </w:r>
      <w:r w:rsidR="00A95039">
        <w:rPr>
          <w:bCs/>
          <w:color w:val="222222"/>
        </w:rPr>
        <w:t>experiment the PSO algorithm of covid prediction and show the accuracy percentage using this mathematical approac</w:t>
      </w:r>
      <w:r w:rsidR="00063109">
        <w:rPr>
          <w:bCs/>
          <w:color w:val="222222"/>
        </w:rPr>
        <w:t xml:space="preserve">h. Before infected by covid, the chances of a person of being infected by covid is more helpful to be careful and medical earlier. So, </w:t>
      </w:r>
      <w:r w:rsidR="62DEBBA7" w:rsidRPr="6BE57960">
        <w:rPr>
          <w:color w:val="222222"/>
        </w:rPr>
        <w:t>ou</w:t>
      </w:r>
      <w:r w:rsidR="29E8DF08" w:rsidRPr="6BE57960">
        <w:rPr>
          <w:color w:val="222222"/>
        </w:rPr>
        <w:t>r</w:t>
      </w:r>
      <w:r w:rsidR="00063109">
        <w:rPr>
          <w:bCs/>
          <w:color w:val="222222"/>
        </w:rPr>
        <w:t xml:space="preserve"> object</w:t>
      </w:r>
      <w:r w:rsidR="00C71F7E">
        <w:rPr>
          <w:bCs/>
          <w:color w:val="222222"/>
        </w:rPr>
        <w:t>ive</w:t>
      </w:r>
      <w:r w:rsidR="00063109">
        <w:rPr>
          <w:bCs/>
          <w:color w:val="222222"/>
        </w:rPr>
        <w:t xml:space="preserve"> is to </w:t>
      </w:r>
      <w:r w:rsidR="00C71F7E">
        <w:rPr>
          <w:bCs/>
          <w:color w:val="222222"/>
        </w:rPr>
        <w:t xml:space="preserve">predict the chances of being affected by covid in near future. If the </w:t>
      </w:r>
      <w:r w:rsidR="00513C05">
        <w:rPr>
          <w:bCs/>
          <w:color w:val="222222"/>
        </w:rPr>
        <w:t>p</w:t>
      </w:r>
      <w:r w:rsidR="00C71F7E">
        <w:rPr>
          <w:bCs/>
          <w:color w:val="222222"/>
        </w:rPr>
        <w:t>rediction accuracy is high then this approach of PSO will be successful.</w:t>
      </w:r>
    </w:p>
    <w:p w14:paraId="24360EE2" w14:textId="77777777" w:rsidR="00B544DB" w:rsidRPr="004A5579" w:rsidRDefault="00B544DB" w:rsidP="00B544DB">
      <w:pPr>
        <w:spacing w:line="360" w:lineRule="auto"/>
        <w:jc w:val="both"/>
        <w:rPr>
          <w:bCs/>
          <w:color w:val="222222"/>
        </w:rPr>
      </w:pPr>
    </w:p>
    <w:p w14:paraId="7BAE8453" w14:textId="27CAAA7E" w:rsidR="00233420" w:rsidRDefault="456C016D" w:rsidP="00D77ECF">
      <w:pPr>
        <w:pStyle w:val="Heading2"/>
        <w:spacing w:line="360" w:lineRule="auto"/>
        <w:jc w:val="both"/>
      </w:pPr>
      <w:bookmarkStart w:id="7" w:name="_Toc125625835"/>
      <w:r>
        <w:t xml:space="preserve">1.3 </w:t>
      </w:r>
      <w:r w:rsidR="4AB97FEB">
        <w:t>Research Contribution</w:t>
      </w:r>
      <w:bookmarkEnd w:id="7"/>
    </w:p>
    <w:p w14:paraId="13660B1C" w14:textId="3678CB9E" w:rsidR="00745E7A" w:rsidRPr="00EC4D30" w:rsidRDefault="00EC4D30" w:rsidP="00D77ECF">
      <w:pPr>
        <w:pStyle w:val="ListParagraph"/>
        <w:numPr>
          <w:ilvl w:val="0"/>
          <w:numId w:val="47"/>
        </w:numPr>
        <w:spacing w:line="360" w:lineRule="auto"/>
        <w:jc w:val="both"/>
        <w:rPr>
          <w:bCs/>
          <w:color w:val="222222"/>
        </w:rPr>
      </w:pPr>
      <w:r>
        <w:t>We present a thorough literature reviews about the progress of research of the detection of Covid-19 with machine learning</w:t>
      </w:r>
    </w:p>
    <w:p w14:paraId="532832D5" w14:textId="3B2FA61E" w:rsidR="00EC4D30" w:rsidRPr="00EC4D30" w:rsidRDefault="00EC4D30" w:rsidP="00D77ECF">
      <w:pPr>
        <w:pStyle w:val="ListParagraph"/>
        <w:numPr>
          <w:ilvl w:val="0"/>
          <w:numId w:val="47"/>
        </w:numPr>
        <w:spacing w:line="360" w:lineRule="auto"/>
        <w:jc w:val="both"/>
        <w:rPr>
          <w:bCs/>
          <w:color w:val="222222"/>
        </w:rPr>
      </w:pPr>
      <w:r>
        <w:t>We propose a feature selection algorithm using PSO algorithm to improve the detection accuracy and reduce computational complexity.</w:t>
      </w:r>
    </w:p>
    <w:p w14:paraId="2E04ACE2" w14:textId="53E22A42" w:rsidR="00EC4D30" w:rsidRPr="00EC4D30" w:rsidRDefault="00EC4D30" w:rsidP="00D77ECF">
      <w:pPr>
        <w:pStyle w:val="ListParagraph"/>
        <w:numPr>
          <w:ilvl w:val="0"/>
          <w:numId w:val="47"/>
        </w:numPr>
        <w:spacing w:line="360" w:lineRule="auto"/>
        <w:jc w:val="both"/>
        <w:rPr>
          <w:bCs/>
          <w:color w:val="222222"/>
        </w:rPr>
      </w:pPr>
      <w:r>
        <w:t>Finally, we perform a detail analysis of the performance of the proposed method. We also compare the proposed method with the existing method.</w:t>
      </w:r>
    </w:p>
    <w:p w14:paraId="267C0D28" w14:textId="77777777" w:rsidR="00EC4D30" w:rsidRPr="00DC35C5" w:rsidRDefault="00EC4D30" w:rsidP="00EC4D30">
      <w:pPr>
        <w:pStyle w:val="ListParagraph"/>
        <w:spacing w:line="360" w:lineRule="auto"/>
        <w:ind w:left="540"/>
        <w:jc w:val="both"/>
        <w:rPr>
          <w:bCs/>
          <w:color w:val="222222"/>
        </w:rPr>
      </w:pPr>
    </w:p>
    <w:p w14:paraId="0A70D71C" w14:textId="48EEFE9D" w:rsidR="00233420" w:rsidRDefault="456C016D" w:rsidP="47D7C2FF">
      <w:pPr>
        <w:pStyle w:val="Heading2"/>
        <w:rPr>
          <w:b w:val="0"/>
          <w:bCs w:val="0"/>
          <w:color w:val="222222"/>
        </w:rPr>
      </w:pPr>
      <w:bookmarkStart w:id="8" w:name="_Toc125625836"/>
      <w:r>
        <w:t xml:space="preserve">1.4 </w:t>
      </w:r>
      <w:r w:rsidR="4AB97FEB">
        <w:t>O</w:t>
      </w:r>
      <w:r w:rsidR="4AB97FEB" w:rsidRPr="47D7C2FF">
        <w:rPr>
          <w:color w:val="222222"/>
        </w:rPr>
        <w:t>rganization of the Thesis</w:t>
      </w:r>
      <w:bookmarkEnd w:id="8"/>
    </w:p>
    <w:p w14:paraId="733D3C8A" w14:textId="3D0515EA" w:rsidR="002C2636" w:rsidRDefault="00BD1864" w:rsidP="00BD1864">
      <w:pPr>
        <w:pStyle w:val="ListParagraph"/>
        <w:numPr>
          <w:ilvl w:val="0"/>
          <w:numId w:val="48"/>
        </w:numPr>
        <w:spacing w:line="360" w:lineRule="auto"/>
        <w:jc w:val="both"/>
        <w:rPr>
          <w:bCs/>
          <w:color w:val="222222"/>
        </w:rPr>
      </w:pPr>
      <w:r>
        <w:rPr>
          <w:bCs/>
          <w:color w:val="222222"/>
        </w:rPr>
        <w:t>In Abstract the whole summary of the paper is described.</w:t>
      </w:r>
    </w:p>
    <w:p w14:paraId="07267513" w14:textId="269754B2" w:rsidR="00BD1864" w:rsidRDefault="26316404" w:rsidP="0ECD7186">
      <w:pPr>
        <w:pStyle w:val="ListParagraph"/>
        <w:numPr>
          <w:ilvl w:val="0"/>
          <w:numId w:val="48"/>
        </w:numPr>
        <w:spacing w:line="360" w:lineRule="auto"/>
        <w:jc w:val="both"/>
        <w:rPr>
          <w:color w:val="222222"/>
        </w:rPr>
      </w:pPr>
      <w:r w:rsidRPr="0ECD7186">
        <w:rPr>
          <w:color w:val="222222"/>
        </w:rPr>
        <w:t xml:space="preserve">Introduction part, there is a broad description </w:t>
      </w:r>
      <w:r w:rsidR="70CDA6B5" w:rsidRPr="0ECD7186">
        <w:rPr>
          <w:color w:val="222222"/>
        </w:rPr>
        <w:t xml:space="preserve">about pandemic situation and </w:t>
      </w:r>
      <w:r w:rsidR="556B5E1E" w:rsidRPr="0ECD7186">
        <w:rPr>
          <w:color w:val="222222"/>
        </w:rPr>
        <w:t>brief summary</w:t>
      </w:r>
      <w:r w:rsidR="70CDA6B5" w:rsidRPr="0ECD7186">
        <w:rPr>
          <w:color w:val="222222"/>
        </w:rPr>
        <w:t xml:space="preserve"> of methods that are used in this paper.</w:t>
      </w:r>
      <w:r w:rsidR="3237CA70" w:rsidRPr="0ECD7186">
        <w:rPr>
          <w:color w:val="222222"/>
        </w:rPr>
        <w:t xml:space="preserve"> And literature review is in chapter 1</w:t>
      </w:r>
    </w:p>
    <w:p w14:paraId="38783B4B" w14:textId="104E905D" w:rsidR="00D16ACC" w:rsidRPr="006B21EE" w:rsidRDefault="00856F18" w:rsidP="00BD1864">
      <w:pPr>
        <w:pStyle w:val="ListParagraph"/>
        <w:numPr>
          <w:ilvl w:val="0"/>
          <w:numId w:val="48"/>
        </w:numPr>
        <w:spacing w:line="360" w:lineRule="auto"/>
        <w:jc w:val="both"/>
        <w:rPr>
          <w:bCs/>
          <w:color w:val="222222"/>
        </w:rPr>
      </w:pPr>
      <w:r>
        <w:rPr>
          <w:bCs/>
          <w:color w:val="222222"/>
        </w:rPr>
        <w:t xml:space="preserve">Proper algorithm of PSO and </w:t>
      </w:r>
      <w:r w:rsidR="006B21EE">
        <w:t xml:space="preserve">Metaheuristic are described </w:t>
      </w:r>
      <w:r w:rsidR="2D45D684">
        <w:t>in</w:t>
      </w:r>
      <w:r w:rsidR="006B21EE">
        <w:t xml:space="preserve"> chapter 2</w:t>
      </w:r>
    </w:p>
    <w:p w14:paraId="7C08FAAE" w14:textId="620845E1" w:rsidR="006B21EE" w:rsidRDefault="006C42B3" w:rsidP="00BD1864">
      <w:pPr>
        <w:pStyle w:val="ListParagraph"/>
        <w:numPr>
          <w:ilvl w:val="0"/>
          <w:numId w:val="48"/>
        </w:numPr>
        <w:spacing w:line="360" w:lineRule="auto"/>
        <w:jc w:val="both"/>
        <w:rPr>
          <w:bCs/>
          <w:color w:val="222222"/>
        </w:rPr>
      </w:pPr>
      <w:r>
        <w:rPr>
          <w:bCs/>
          <w:color w:val="222222"/>
        </w:rPr>
        <w:t>Experimental results are shown in chapter 3</w:t>
      </w:r>
    </w:p>
    <w:p w14:paraId="48CCC293" w14:textId="1E26AE78" w:rsidR="006C42B3" w:rsidRDefault="006C42B3" w:rsidP="006C42B3">
      <w:pPr>
        <w:pStyle w:val="ListParagraph"/>
        <w:numPr>
          <w:ilvl w:val="0"/>
          <w:numId w:val="48"/>
        </w:numPr>
        <w:spacing w:line="360" w:lineRule="auto"/>
        <w:jc w:val="both"/>
        <w:rPr>
          <w:bCs/>
          <w:color w:val="222222"/>
        </w:rPr>
      </w:pPr>
      <w:r>
        <w:rPr>
          <w:bCs/>
          <w:color w:val="222222"/>
        </w:rPr>
        <w:t>Conclusion of the paper is in chapter 4</w:t>
      </w:r>
    </w:p>
    <w:p w14:paraId="3536FE35" w14:textId="140D294B" w:rsidR="00D77ECF" w:rsidRPr="00D77ECF" w:rsidRDefault="006C42B3" w:rsidP="00D77ECF">
      <w:pPr>
        <w:pStyle w:val="ListParagraph"/>
        <w:numPr>
          <w:ilvl w:val="0"/>
          <w:numId w:val="48"/>
        </w:numPr>
        <w:spacing w:line="360" w:lineRule="auto"/>
        <w:jc w:val="both"/>
        <w:rPr>
          <w:bCs/>
          <w:color w:val="222222"/>
        </w:rPr>
      </w:pPr>
      <w:r>
        <w:rPr>
          <w:bCs/>
          <w:color w:val="222222"/>
        </w:rPr>
        <w:t>At last References are mentioned.</w:t>
      </w:r>
    </w:p>
    <w:p w14:paraId="7FC57037" w14:textId="16DB92CA" w:rsidR="007D69AD" w:rsidRPr="006072F1" w:rsidRDefault="00D77ECF" w:rsidP="006072F1">
      <w:pPr>
        <w:rPr>
          <w:bCs/>
          <w:color w:val="222222"/>
        </w:rPr>
      </w:pPr>
      <w:r>
        <w:rPr>
          <w:bCs/>
          <w:color w:val="222222"/>
        </w:rP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7D69AD" w14:paraId="3BFF9210" w14:textId="77777777" w:rsidTr="47D7C2FF">
        <w:tc>
          <w:tcPr>
            <w:tcW w:w="8640" w:type="dxa"/>
            <w:shd w:val="clear" w:color="auto" w:fill="auto"/>
          </w:tcPr>
          <w:p w14:paraId="546EDC20" w14:textId="753389F7" w:rsidR="007D69AD" w:rsidRPr="007321A6" w:rsidRDefault="3EE0D321" w:rsidP="007E4B53">
            <w:pPr>
              <w:pStyle w:val="Heading1"/>
            </w:pPr>
            <w:bookmarkStart w:id="9" w:name="_Toc125625837"/>
            <w:r>
              <w:lastRenderedPageBreak/>
              <w:t>Chapter 2: Particle Swarm Optimization</w:t>
            </w:r>
            <w:bookmarkEnd w:id="9"/>
          </w:p>
        </w:tc>
      </w:tr>
    </w:tbl>
    <w:p w14:paraId="569352DE" w14:textId="77777777" w:rsidR="007D69AD" w:rsidRDefault="007D69AD" w:rsidP="007D69AD">
      <w:pPr>
        <w:spacing w:line="360" w:lineRule="auto"/>
        <w:jc w:val="both"/>
      </w:pPr>
    </w:p>
    <w:p w14:paraId="5A1F6D34" w14:textId="64885A61" w:rsidR="00146733" w:rsidRPr="009C0CA6" w:rsidRDefault="35CAEF5E" w:rsidP="007D69AD">
      <w:pPr>
        <w:pStyle w:val="Heading2"/>
        <w:tabs>
          <w:tab w:val="left" w:pos="915"/>
        </w:tabs>
        <w:spacing w:before="240" w:line="360" w:lineRule="auto"/>
      </w:pPr>
      <w:bookmarkStart w:id="10" w:name="_Toc125625838"/>
      <w:r>
        <w:t xml:space="preserve">2.1 </w:t>
      </w:r>
      <w:r w:rsidR="1D74FA54">
        <w:t>Metaheuristic Algorithm</w:t>
      </w:r>
      <w:bookmarkEnd w:id="10"/>
    </w:p>
    <w:p w14:paraId="1FD90E6A" w14:textId="2F9A832D" w:rsidR="00B75083" w:rsidRDefault="470568A4" w:rsidP="00B75083">
      <w:pPr>
        <w:spacing w:line="360" w:lineRule="auto"/>
        <w:contextualSpacing/>
        <w:jc w:val="both"/>
      </w:pPr>
      <w:r>
        <w:t xml:space="preserve">Meta, which stands for metaheuristic algorithm, is a synonym for "high level." The performance is typically superior to straightforward heuristics. Randomization frequently results in a substantial quantity of solution. Though metaheuristics is so much popular there is no specific definition for metaheuristics or heuristics. However, the recent trend intends naming </w:t>
      </w:r>
      <w:r w:rsidR="0BDFC8F8">
        <w:t>all</w:t>
      </w:r>
      <w:r>
        <w:t xml:space="preserve"> the stochastic algorithm with randomization. Metaheuristic algorithms are very satisfactory for non-liner modelling and optimizing. It is an efficient way to use trial and error for complex problems in a reasonable time. It is an algorithm based on computational intelligence paradigms for highly developed problem-solving optimization. Any metaheuristic algorithm has some major components those are intensification and diversification or exploitation and exploration. Intensification refers to narrowing the search space down to a particular area with the knowledge that a suitable solution has already been identified there, while diversification refers to the generation of varied solutions to explore the search space globally. To increase the pace of algorithm convergence, a good balance between intensification and diversification should be established while choosing the best solutions. Global optimality is often assured by a successful combination of these two key elements. In </w:t>
      </w:r>
      <w:r w:rsidR="0BB3E9C2">
        <w:t>numerous ways</w:t>
      </w:r>
      <w:r>
        <w:t xml:space="preserve"> we can classify metaheuristic algorithm. This classification is either population based or trajectory based. Population based metaheuristic has ant colony optimization (ACO) and evolutionary computing (EC). On the other hand, trajectory methods have greedy randomization adaptive search procedures (GRASP), iterated local search (ILS), tabu search (TS) and simulated annealing (SA) [9]. The characteristics of metaheuristic algorithm is that it has the convergence analysis with few algorithms. It has a remarkable performance of imitating the best feature of nature [10]. One of the most widely used metaheuristic optimization methods is particle swarm optimization. </w:t>
      </w:r>
    </w:p>
    <w:p w14:paraId="650AA90F" w14:textId="77777777" w:rsidR="00B75083" w:rsidRDefault="00B75083" w:rsidP="00B75083">
      <w:pPr>
        <w:spacing w:line="360" w:lineRule="auto"/>
        <w:contextualSpacing/>
        <w:jc w:val="both"/>
      </w:pPr>
      <w:r>
        <w:t>A figure is shown below for the metaheuristic classification</w:t>
      </w:r>
    </w:p>
    <w:p w14:paraId="65049943" w14:textId="77777777" w:rsidR="00B75083" w:rsidRDefault="00B75083" w:rsidP="00B75083">
      <w:pPr>
        <w:spacing w:line="360" w:lineRule="auto"/>
        <w:contextualSpacing/>
        <w:jc w:val="both"/>
      </w:pPr>
    </w:p>
    <w:p w14:paraId="7C787FFE" w14:textId="77777777" w:rsidR="00B75083" w:rsidRDefault="00B75083" w:rsidP="00B75083">
      <w:pPr>
        <w:spacing w:line="360" w:lineRule="auto"/>
        <w:contextualSpacing/>
      </w:pPr>
    </w:p>
    <w:p w14:paraId="35D33F9D" w14:textId="6579C67E" w:rsidR="00B75083" w:rsidRDefault="009C568A" w:rsidP="00B75083">
      <w:pPr>
        <w:spacing w:line="360" w:lineRule="auto"/>
        <w:contextualSpacing/>
        <w:jc w:val="center"/>
      </w:pPr>
      <w:r>
        <w:rPr>
          <w:noProof/>
        </w:rPr>
        <w:lastRenderedPageBreak/>
        <w:drawing>
          <wp:inline distT="0" distB="0" distL="0" distR="0" wp14:anchorId="0BC0C364" wp14:editId="7E8DD5A5">
            <wp:extent cx="5486400" cy="2468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486400" cy="2468880"/>
                    </a:xfrm>
                    <a:prstGeom prst="rect">
                      <a:avLst/>
                    </a:prstGeom>
                  </pic:spPr>
                </pic:pic>
              </a:graphicData>
            </a:graphic>
          </wp:inline>
        </w:drawing>
      </w:r>
      <w:r w:rsidR="00B75083" w:rsidRPr="007F158E">
        <w:t xml:space="preserve">Figure </w:t>
      </w:r>
      <w:r w:rsidR="00A02904">
        <w:t>2</w:t>
      </w:r>
      <w:r w:rsidR="00B75083" w:rsidRPr="007F158E">
        <w:t>.1: Metaheuristic classification [</w:t>
      </w:r>
      <w:r w:rsidR="00B75083">
        <w:t>9</w:t>
      </w:r>
      <w:r w:rsidR="00B75083" w:rsidRPr="007F158E">
        <w:t>].</w:t>
      </w:r>
    </w:p>
    <w:p w14:paraId="2295B67B" w14:textId="77777777" w:rsidR="005C281E" w:rsidRDefault="005C281E" w:rsidP="00D83608">
      <w:pPr>
        <w:spacing w:line="360" w:lineRule="auto"/>
        <w:contextualSpacing/>
      </w:pPr>
    </w:p>
    <w:p w14:paraId="464D4963" w14:textId="548196C4" w:rsidR="00EA312B" w:rsidRDefault="128FC98A" w:rsidP="00BC7494">
      <w:pPr>
        <w:pStyle w:val="Heading2"/>
        <w:spacing w:line="360" w:lineRule="auto"/>
      </w:pPr>
      <w:bookmarkStart w:id="11" w:name="_Toc125625839"/>
      <w:r>
        <w:t xml:space="preserve">2.2 </w:t>
      </w:r>
      <w:r w:rsidR="3F469C1E">
        <w:t>Particle Swarm</w:t>
      </w:r>
      <w:r w:rsidR="0DA34913">
        <w:t xml:space="preserve"> Optimization</w:t>
      </w:r>
      <w:bookmarkEnd w:id="11"/>
    </w:p>
    <w:p w14:paraId="1E05424B" w14:textId="74B47F7C" w:rsidR="00EA312B" w:rsidRDefault="00874FC5" w:rsidP="00EA312B">
      <w:pPr>
        <w:spacing w:line="360" w:lineRule="auto"/>
        <w:contextualSpacing/>
        <w:jc w:val="both"/>
      </w:pPr>
      <w:r w:rsidRPr="00874FC5">
        <w:t>Particle swarm optimization (PSO), a population-based stochastic optimization method, Swarm intelligence is influenced by certain species' intelligent collective behavio</w:t>
      </w:r>
      <w:r>
        <w:t>u</w:t>
      </w:r>
      <w:r w:rsidRPr="00874FC5">
        <w:t>r, such as flocks of birds or schools of fish</w:t>
      </w:r>
      <w:r>
        <w:t xml:space="preserve"> </w:t>
      </w:r>
      <w:r w:rsidR="05D07FE4">
        <w:t xml:space="preserve">[11]. The most common metaheuristic optimization algorithm is particle swarm optimization. </w:t>
      </w:r>
      <w:r w:rsidR="004D65F4" w:rsidRPr="004D65F4">
        <w:t>PSO is a technique for finding the best selection that utilizes a collective of the population to iteratively carry out a certain function in order to identify the best choice in a search space</w:t>
      </w:r>
      <w:r>
        <w:t>. It</w:t>
      </w:r>
      <w:r w:rsidR="05D07FE4">
        <w:t xml:space="preserve"> was first proposed in 1995 by Kennedy and Eberhart [13]. As scientists gained knowledge of the method, they created additional iterations aimed at meeting diverse needs, created new applications in a variety of fields, published theoretical analyses of the impacts of the different parameters, and proposed several iterations of the algorithm. In order to resolve nonlinear, nonconvex, or combinatorial optimization issues that emerge across many science and engineering specialties [14]. A particle system generates a collection of moving points at random. Each particle is assigned a vector of initial velocity. It could also have other characteristics including colour, texture, and a brief lifetime. Velocity vectors are incrementally changed by a random factor. It consists of a set of spatial points and rules that control how they move and look, including rotation, size, colour, and transparency [12]. PSO demonstrated its effectiveness as an optimization technique by thoroughly exploring a high-dimensional problem space. It is a reliable stochastic optimization approach that is based on how </w:t>
      </w:r>
      <w:r w:rsidR="05D07FE4">
        <w:lastRenderedPageBreak/>
        <w:t>swarms move and function. The PSO computational technique starts with a population of potential solutions, referred to as a "swarm of particles" in this context, and continually attempts to optimize a problem. Each particle is aware of the swarm's overall best position as well as its individual best position (as defined by its fitness value) thus far. Individual and collective knowledge have an impact on each iteration's velocity and position of each particle in the swarm, which are represented by d-dimensional vectors. The iteration leads repeated particle flights over the space of feasible answers to the problem in pursuit of the optimal one until a suitable stopping condition is satisfied.</w:t>
      </w:r>
    </w:p>
    <w:p w14:paraId="4ACCFD3B" w14:textId="2837015F" w:rsidR="00EA312B" w:rsidRDefault="00397E2B" w:rsidP="00EA312B">
      <w:pPr>
        <w:spacing w:line="360" w:lineRule="auto"/>
        <w:contextualSpacing/>
        <w:jc w:val="both"/>
      </w:pPr>
      <w:r>
        <w:rPr>
          <w:noProof/>
        </w:rPr>
        <w:drawing>
          <wp:inline distT="0" distB="0" distL="0" distR="0" wp14:anchorId="613C6663" wp14:editId="07159948">
            <wp:extent cx="5486400" cy="2637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486400" cy="2637155"/>
                    </a:xfrm>
                    <a:prstGeom prst="rect">
                      <a:avLst/>
                    </a:prstGeom>
                  </pic:spPr>
                </pic:pic>
              </a:graphicData>
            </a:graphic>
          </wp:inline>
        </w:drawing>
      </w:r>
    </w:p>
    <w:p w14:paraId="351B8CF0" w14:textId="1E29C611" w:rsidR="00EA312B" w:rsidRDefault="00EA312B" w:rsidP="00EA312B">
      <w:pPr>
        <w:spacing w:line="360" w:lineRule="auto"/>
        <w:contextualSpacing/>
        <w:jc w:val="center"/>
      </w:pPr>
      <w:r>
        <w:t xml:space="preserve">Figure </w:t>
      </w:r>
      <w:r w:rsidR="00A02904">
        <w:t>2</w:t>
      </w:r>
      <w:r>
        <w:t>.2: Various types of POS [22]</w:t>
      </w:r>
    </w:p>
    <w:p w14:paraId="03A1FB88" w14:textId="77777777" w:rsidR="00A60368" w:rsidRDefault="00A60368" w:rsidP="00A60368">
      <w:pPr>
        <w:spacing w:line="360" w:lineRule="auto"/>
        <w:contextualSpacing/>
        <w:jc w:val="both"/>
      </w:pPr>
    </w:p>
    <w:p w14:paraId="1197E1BB" w14:textId="1CC9E86C" w:rsidR="00146733" w:rsidRDefault="35CAEF5E" w:rsidP="00146733">
      <w:pPr>
        <w:pStyle w:val="Heading2"/>
        <w:spacing w:line="360" w:lineRule="auto"/>
        <w:ind w:left="576" w:hanging="576"/>
      </w:pPr>
      <w:bookmarkStart w:id="12" w:name="_Toc125625840"/>
      <w:r>
        <w:t>2.</w:t>
      </w:r>
      <w:r w:rsidR="79679C3E">
        <w:t>3</w:t>
      </w:r>
      <w:r>
        <w:t xml:space="preserve"> PSO Algorithm</w:t>
      </w:r>
      <w:bookmarkEnd w:id="12"/>
    </w:p>
    <w:p w14:paraId="0ABB6E65" w14:textId="77777777" w:rsidR="00146733" w:rsidRDefault="35CAEF5E" w:rsidP="00146733">
      <w:pPr>
        <w:spacing w:line="360" w:lineRule="auto"/>
        <w:jc w:val="both"/>
      </w:pPr>
      <w:r>
        <w:t xml:space="preserve">Tracking down a worldwide least Issue (GO) presents extremely hard difficulties. All things being equal, we infer a surmised arrangement by utilizing a Particle Swarm Optimization algorithm (PSO). Since its presentation around twenty years prior by Kennedy and Eberhart50, this approach has been widely utilized for taking care of hard consistent worldwide improvement issues (See51-53 and the references in that). PSO calculation was applied in a few examination studies to manage Coronavirus expectations. In54, a powerless uncovered contaminated isolated recuperated dead (SEIQRD) model was introduced to foresee the Coronavirus spread in Italy. The model boundaries are assessed utilizing the PSO calculation. In 55, an original PSO-BLS (molecule swarm streamlining wide learning framework) was created to foresee the elements of Coronavirus. The </w:t>
      </w:r>
      <w:r>
        <w:lastRenderedPageBreak/>
        <w:t>proposed model shows higher exactness and security versus profound learning models while foreseeing the quantity of dynamic tainted cases and eliminated cases. Four phenomenological pestilence models as well as the SIR model were researched in56 to foresee the combined number of affirmed cases because of Coronavirus in Saudi Arabia and the conceivable end date of the pandemic. the thought depended on a streamlining approach utilizing the PSO calculation.</w:t>
      </w:r>
    </w:p>
    <w:p w14:paraId="5386D9A7" w14:textId="74E1DFC7" w:rsidR="00146733" w:rsidRDefault="3066AC3B" w:rsidP="47D7C2FF">
      <w:pPr>
        <w:spacing w:line="360" w:lineRule="auto"/>
        <w:jc w:val="both"/>
      </w:pPr>
      <w:r w:rsidRPr="002453C1">
        <w:rPr>
          <w:color w:val="000000" w:themeColor="text1"/>
        </w:rPr>
        <w:t>A fundamental version of the PSO algorithm operates by utilizing a group of candidate solutions, referred to as particles. These particles are navigated within the search space in accordance with a set of basic equations.</w:t>
      </w:r>
      <w:r w:rsidR="6DEB0194" w:rsidRPr="002453C1">
        <w:rPr>
          <w:color w:val="000000" w:themeColor="text1"/>
        </w:rPr>
        <w:t xml:space="preserve"> </w:t>
      </w:r>
      <w:r w:rsidR="6DEB0194">
        <w:t xml:space="preserve">The developments of the particles are directed by their own most popular situation in the pursuit space as well as the whole multitude's most popular position. At the point when advanced positions are found these will then, at that point, come to direct the developments of the multitude. The interaction is rehashed and thusly it is trusted, yet not ensured, that a palatable arrangement will ultimately be found. Officially, let f: </w:t>
      </w:r>
      <w:proofErr w:type="spellStart"/>
      <w:r w:rsidR="6DEB0194">
        <w:t>ℝn</w:t>
      </w:r>
      <w:proofErr w:type="spellEnd"/>
      <w:r w:rsidR="6DEB0194">
        <w:t xml:space="preserve"> → ℝ be the expense capability that should be limited. The capability takes a competitor arrangement as contention as a vector of genuine numbers and creates a genuine number as a result which shows the goal capability worth of the given up-and-comer arrangement. The angle of</w:t>
      </w:r>
      <w:r w:rsidR="0F5949FC">
        <w:t xml:space="preserve"> f</w:t>
      </w:r>
      <w:r w:rsidR="6DEB0194">
        <w:t xml:space="preserve"> </w:t>
      </w:r>
      <w:r w:rsidR="387D1F37">
        <w:t>is not</w:t>
      </w:r>
      <w:r w:rsidR="6DEB0194">
        <w:t xml:space="preserve"> known. The objective is to find an answer a for which f(a) ≤ f(b) for all b in the pursuit space, which would mean an is the worldwide least. </w:t>
      </w:r>
    </w:p>
    <w:p w14:paraId="7758C803" w14:textId="77777777" w:rsidR="00146733" w:rsidRDefault="00146733" w:rsidP="00146733">
      <w:pPr>
        <w:spacing w:line="360" w:lineRule="auto"/>
        <w:jc w:val="both"/>
      </w:pPr>
      <w:r w:rsidRPr="1665A5F0">
        <w:t xml:space="preserve"> </w:t>
      </w:r>
    </w:p>
    <w:p w14:paraId="2D8BB057" w14:textId="6C40D0E4" w:rsidR="00D77ECF" w:rsidRDefault="00146733" w:rsidP="003438B2">
      <w:pPr>
        <w:spacing w:line="360" w:lineRule="auto"/>
        <w:jc w:val="both"/>
      </w:pPr>
      <w:r w:rsidRPr="1665A5F0">
        <w:t xml:space="preserve">Allow S to be the number of particles in the multitude, each having a position xi ∈ </w:t>
      </w:r>
      <w:proofErr w:type="spellStart"/>
      <w:r w:rsidRPr="1665A5F0">
        <w:t>ℝn</w:t>
      </w:r>
      <w:proofErr w:type="spellEnd"/>
      <w:r w:rsidRPr="1665A5F0">
        <w:t xml:space="preserve"> in the hunt space and a speed vi ∈ </w:t>
      </w:r>
      <w:proofErr w:type="spellStart"/>
      <w:r w:rsidRPr="1665A5F0">
        <w:t>ℝn</w:t>
      </w:r>
      <w:proofErr w:type="spellEnd"/>
      <w:r w:rsidRPr="1665A5F0">
        <w:t xml:space="preserve">. Allow pi to be the most popular place of molecule I and allow g to be the most popular place of the whole multitude. A fundamental PSO calculation is then, at that point. </w:t>
      </w:r>
    </w:p>
    <w:p w14:paraId="4A1394D0" w14:textId="0E022179" w:rsidR="00BC7494" w:rsidRPr="00513C05" w:rsidRDefault="00D77ECF" w:rsidP="00D77ECF">
      <w: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7D69AD" w14:paraId="5EB64430" w14:textId="77777777" w:rsidTr="47D7C2FF">
        <w:tc>
          <w:tcPr>
            <w:tcW w:w="8640" w:type="dxa"/>
            <w:shd w:val="clear" w:color="auto" w:fill="auto"/>
          </w:tcPr>
          <w:p w14:paraId="31D1F524" w14:textId="79965DD6" w:rsidR="007D69AD" w:rsidRPr="007321A6" w:rsidRDefault="3EE0D321" w:rsidP="007E4B53">
            <w:pPr>
              <w:pStyle w:val="Heading1"/>
            </w:pPr>
            <w:bookmarkStart w:id="13" w:name="_Toc125625841"/>
            <w:r>
              <w:lastRenderedPageBreak/>
              <w:t>Chapter 3: Experimental Results</w:t>
            </w:r>
            <w:bookmarkEnd w:id="13"/>
          </w:p>
        </w:tc>
      </w:tr>
    </w:tbl>
    <w:p w14:paraId="1FA02535" w14:textId="6D5A3D11" w:rsidR="007D69AD" w:rsidRDefault="007D69AD" w:rsidP="000C39B7">
      <w:pPr>
        <w:spacing w:after="160" w:line="259" w:lineRule="auto"/>
        <w:jc w:val="both"/>
        <w:rPr>
          <w:rFonts w:eastAsia="Calibri"/>
          <w:szCs w:val="22"/>
          <w:lang w:val="en-US"/>
        </w:rPr>
      </w:pPr>
    </w:p>
    <w:p w14:paraId="39E5B42E" w14:textId="77777777" w:rsidR="007D69AD" w:rsidRDefault="007D69AD" w:rsidP="000C39B7">
      <w:pPr>
        <w:spacing w:after="160" w:line="259" w:lineRule="auto"/>
        <w:jc w:val="both"/>
        <w:rPr>
          <w:rFonts w:eastAsia="Calibri"/>
          <w:szCs w:val="22"/>
          <w:lang w:val="en-US"/>
        </w:rPr>
      </w:pPr>
    </w:p>
    <w:p w14:paraId="3F2C48A4" w14:textId="7B1CE9CC" w:rsidR="00903F63" w:rsidRDefault="22ACE08A" w:rsidP="00BC7505">
      <w:pPr>
        <w:pStyle w:val="Heading2"/>
        <w:rPr>
          <w:rFonts w:eastAsia="Calibri"/>
          <w:lang w:val="en-US"/>
        </w:rPr>
      </w:pPr>
      <w:bookmarkStart w:id="14" w:name="_Toc125625842"/>
      <w:r w:rsidRPr="47D7C2FF">
        <w:rPr>
          <w:rFonts w:eastAsia="Calibri"/>
          <w:lang w:val="en-US"/>
        </w:rPr>
        <w:t>3.1 Simulation Parameters</w:t>
      </w:r>
      <w:bookmarkEnd w:id="14"/>
    </w:p>
    <w:p w14:paraId="20EBA2FB" w14:textId="7507C74F" w:rsidR="00903F63" w:rsidRDefault="00903F63" w:rsidP="00903F63">
      <w:pPr>
        <w:rPr>
          <w:rFonts w:eastAsia="Calibri"/>
          <w:lang w:val="en-US"/>
        </w:rPr>
      </w:pPr>
    </w:p>
    <w:p w14:paraId="6A0D21B4" w14:textId="77777777" w:rsidR="00813E65" w:rsidRDefault="00813E65" w:rsidP="00813E65">
      <w:pPr>
        <w:jc w:val="center"/>
        <w:rPr>
          <w:rFonts w:eastAsia="Calibri"/>
          <w:lang w:val="en-US"/>
        </w:rPr>
      </w:pPr>
      <w:r>
        <w:rPr>
          <w:rFonts w:eastAsia="Calibri"/>
        </w:rPr>
        <w:t xml:space="preserve">Table 3.1: Simulation </w:t>
      </w:r>
      <w:r>
        <w:rPr>
          <w:rFonts w:eastAsia="Calibri"/>
          <w:lang w:val="en-US"/>
        </w:rPr>
        <w:t>Parameters</w:t>
      </w:r>
    </w:p>
    <w:p w14:paraId="4676269F" w14:textId="514F8519" w:rsidR="00813E65" w:rsidRPr="00903F63" w:rsidRDefault="00813E65" w:rsidP="00903F63">
      <w:pPr>
        <w:rPr>
          <w:rFonts w:eastAsia="Calibri"/>
          <w:lang w:val="en-US"/>
        </w:rPr>
      </w:pPr>
    </w:p>
    <w:p w14:paraId="0AD84423" w14:textId="14D2D75A" w:rsidR="00903F63" w:rsidRDefault="000C0F15" w:rsidP="00813E65">
      <w:pPr>
        <w:jc w:val="center"/>
        <w:rPr>
          <w:rFonts w:eastAsia="Calibri"/>
        </w:rPr>
      </w:pPr>
      <w:r>
        <w:rPr>
          <w:rFonts w:eastAsia="Calibri"/>
          <w:noProof/>
        </w:rPr>
        <w:drawing>
          <wp:inline distT="0" distB="0" distL="0" distR="0" wp14:anchorId="38430575" wp14:editId="4EAD9A5D">
            <wp:extent cx="3467100" cy="1697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t="13996"/>
                    <a:stretch/>
                  </pic:blipFill>
                  <pic:spPr bwMode="auto">
                    <a:xfrm>
                      <a:off x="0" y="0"/>
                      <a:ext cx="3467100" cy="1697355"/>
                    </a:xfrm>
                    <a:prstGeom prst="rect">
                      <a:avLst/>
                    </a:prstGeom>
                    <a:noFill/>
                    <a:ln>
                      <a:noFill/>
                    </a:ln>
                    <a:extLst>
                      <a:ext uri="{53640926-AAD7-44D8-BBD7-CCE9431645EC}">
                        <a14:shadowObscured xmlns:a14="http://schemas.microsoft.com/office/drawing/2010/main"/>
                      </a:ext>
                    </a:extLst>
                  </pic:spPr>
                </pic:pic>
              </a:graphicData>
            </a:graphic>
          </wp:inline>
        </w:drawing>
      </w:r>
    </w:p>
    <w:p w14:paraId="7822F95E" w14:textId="77777777" w:rsidR="001C0AD2" w:rsidRDefault="001C0AD2" w:rsidP="001C0AD2">
      <w:pPr>
        <w:rPr>
          <w:rFonts w:eastAsia="Calibri"/>
          <w:lang w:val="en-US"/>
        </w:rPr>
      </w:pPr>
    </w:p>
    <w:p w14:paraId="5B5CCEDB" w14:textId="7667D007" w:rsidR="001C0AD2" w:rsidRDefault="00EC4D30" w:rsidP="00EC4D30">
      <w:pPr>
        <w:spacing w:line="360" w:lineRule="auto"/>
        <w:jc w:val="both"/>
        <w:rPr>
          <w:rFonts w:eastAsia="Calibri"/>
          <w:lang w:val="en-US"/>
        </w:rPr>
      </w:pPr>
      <w:r>
        <w:t>Table 3.1</w:t>
      </w:r>
      <w:r w:rsidR="001C0AD2">
        <w:t xml:space="preserve"> indicates the hyperparameters of the PSO algorithm.</w:t>
      </w:r>
      <w:r w:rsidR="00871B7D">
        <w:t xml:space="preserve"> In our experiment, we use a population size of 100, 30 iterations, and run it 10 times.</w:t>
      </w:r>
      <w:r w:rsidR="000F11A3">
        <w:t xml:space="preserve"> </w:t>
      </w:r>
      <w:r w:rsidR="000F11A3" w:rsidRPr="000F11A3">
        <w:t>To find a compromise between exploring new possibilities and making use of the best existing solutions, we decided on an inertia weight (w) of 0.8.</w:t>
      </w:r>
      <w:r w:rsidR="007E15FE">
        <w:t xml:space="preserve"> The coefficients c1 and c2 are determined as an acceleration coefficient. We take 1.5 into account for both of them. </w:t>
      </w:r>
      <w:r w:rsidR="002D4DD6" w:rsidRPr="002D4DD6">
        <w:t>The c1 hyperparameter enables determining the group's susceptibility to the best individual solutions discovered during iterations. The capacity of the group to be impacted by the best overall solution discovered during iterations may be defined using the hyperparameter c2.</w:t>
      </w:r>
    </w:p>
    <w:p w14:paraId="15B0EFD0" w14:textId="77777777" w:rsidR="003F2C15" w:rsidRDefault="003F2C15" w:rsidP="00EC4D30">
      <w:pPr>
        <w:spacing w:line="360" w:lineRule="auto"/>
        <w:rPr>
          <w:rFonts w:eastAsia="Calibri"/>
        </w:rPr>
      </w:pPr>
    </w:p>
    <w:p w14:paraId="25BABB19" w14:textId="3D7CC8F2" w:rsidR="00246D40" w:rsidRPr="00903F63" w:rsidRDefault="22ACE08A" w:rsidP="008F0465">
      <w:pPr>
        <w:pStyle w:val="Heading2"/>
        <w:rPr>
          <w:rFonts w:eastAsia="Calibri"/>
          <w:lang w:val="en-US"/>
        </w:rPr>
      </w:pPr>
      <w:bookmarkStart w:id="15" w:name="_Toc125625843"/>
      <w:r w:rsidRPr="47D7C2FF">
        <w:rPr>
          <w:rFonts w:eastAsia="Calibri"/>
          <w:lang w:val="en-US"/>
        </w:rPr>
        <w:t>3.2 Objective Function Value</w:t>
      </w:r>
      <w:bookmarkEnd w:id="15"/>
    </w:p>
    <w:p w14:paraId="07A87365" w14:textId="5011BBDE" w:rsidR="00246D40" w:rsidRDefault="00246D40" w:rsidP="00246D40">
      <w:pPr>
        <w:rPr>
          <w:color w:val="4D5156"/>
        </w:rPr>
      </w:pPr>
    </w:p>
    <w:p w14:paraId="53611F78" w14:textId="496A20B6" w:rsidR="00EC4D30" w:rsidRDefault="00EC4D30" w:rsidP="00EC4D30">
      <w:pPr>
        <w:spacing w:line="360" w:lineRule="auto"/>
        <w:jc w:val="both"/>
        <w:rPr>
          <w:color w:val="000000"/>
        </w:rPr>
      </w:pPr>
      <w:r w:rsidRPr="002C2598">
        <w:rPr>
          <w:color w:val="000000"/>
        </w:rPr>
        <w:t xml:space="preserve">The above figure and line measurement is based on the objective function value and iteration. The real-valued function which value is to be either decreased or increased over the set of practical options is studied as the objective function in a mathematical optimization complexity. A repetition of a series of procedures provides outcomes that are progressively closer to the desired outcome. For instance, repeating a series of computer that instructs a certain number of times until a condition is satisfied. This is also known as recursion. In the above figure there are possible results of measurement of objective </w:t>
      </w:r>
      <w:r w:rsidRPr="002C2598">
        <w:rPr>
          <w:color w:val="000000"/>
        </w:rPr>
        <w:lastRenderedPageBreak/>
        <w:t>function value and iteration. The iteration increases 5 times every time from the starting point 0 to ending point 30.00 and the objective function value increases 0.025 from the starting point 0.800 and ends at 1.00.</w:t>
      </w:r>
    </w:p>
    <w:p w14:paraId="0775CC53" w14:textId="77777777" w:rsidR="00EC4D30" w:rsidRDefault="00EC4D30" w:rsidP="00EC4D30">
      <w:pPr>
        <w:spacing w:line="360" w:lineRule="auto"/>
        <w:jc w:val="both"/>
        <w:rPr>
          <w:color w:val="4D5156"/>
        </w:rPr>
      </w:pPr>
    </w:p>
    <w:p w14:paraId="645F9DD7" w14:textId="327B282E" w:rsidR="000C39B7" w:rsidRDefault="000C0F15" w:rsidP="00EC4D30">
      <w:pPr>
        <w:spacing w:after="160" w:line="259" w:lineRule="auto"/>
        <w:jc w:val="center"/>
        <w:rPr>
          <w:rFonts w:eastAsia="Calibri"/>
          <w:szCs w:val="22"/>
          <w:lang w:val="en-US"/>
        </w:rPr>
      </w:pPr>
      <w:r>
        <w:rPr>
          <w:rFonts w:eastAsia="Calibri"/>
          <w:noProof/>
          <w:szCs w:val="22"/>
        </w:rPr>
        <w:drawing>
          <wp:inline distT="0" distB="0" distL="0" distR="0" wp14:anchorId="7E352674" wp14:editId="1F563634">
            <wp:extent cx="5193374" cy="21526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t="7609"/>
                    <a:stretch/>
                  </pic:blipFill>
                  <pic:spPr bwMode="auto">
                    <a:xfrm>
                      <a:off x="0" y="0"/>
                      <a:ext cx="5212544" cy="2160596"/>
                    </a:xfrm>
                    <a:prstGeom prst="rect">
                      <a:avLst/>
                    </a:prstGeom>
                    <a:noFill/>
                    <a:ln>
                      <a:noFill/>
                    </a:ln>
                    <a:extLst>
                      <a:ext uri="{53640926-AAD7-44D8-BBD7-CCE9431645EC}">
                        <a14:shadowObscured xmlns:a14="http://schemas.microsoft.com/office/drawing/2010/main"/>
                      </a:ext>
                    </a:extLst>
                  </pic:spPr>
                </pic:pic>
              </a:graphicData>
            </a:graphic>
          </wp:inline>
        </w:drawing>
      </w:r>
    </w:p>
    <w:p w14:paraId="43372B21" w14:textId="02E8C17C" w:rsidR="00246D40" w:rsidRDefault="000C1CB6" w:rsidP="000C1CB6">
      <w:pPr>
        <w:jc w:val="center"/>
        <w:rPr>
          <w:lang w:val="en-US"/>
        </w:rPr>
      </w:pPr>
      <w:r w:rsidRPr="000C1CB6">
        <w:rPr>
          <w:lang w:val="en-US"/>
        </w:rPr>
        <w:t>Figure</w:t>
      </w:r>
      <w:r w:rsidR="00D51D5F">
        <w:rPr>
          <w:lang w:val="en-US"/>
        </w:rPr>
        <w:t xml:space="preserve"> </w:t>
      </w:r>
      <w:r w:rsidRPr="000C1CB6">
        <w:rPr>
          <w:lang w:val="en-US"/>
        </w:rPr>
        <w:t>3.2</w:t>
      </w:r>
      <w:r w:rsidR="00D51D5F">
        <w:rPr>
          <w:lang w:val="en-US"/>
        </w:rPr>
        <w:t>:</w:t>
      </w:r>
      <w:r w:rsidRPr="000C1CB6">
        <w:rPr>
          <w:lang w:val="en-US"/>
        </w:rPr>
        <w:t xml:space="preserve"> Objective Function Value vs Iteration Graph</w:t>
      </w:r>
    </w:p>
    <w:p w14:paraId="086A9075" w14:textId="77777777" w:rsidR="000C1CB6" w:rsidRPr="000C1CB6" w:rsidRDefault="000C1CB6" w:rsidP="000C1CB6">
      <w:pPr>
        <w:jc w:val="center"/>
        <w:rPr>
          <w:lang w:val="en-US"/>
        </w:rPr>
      </w:pPr>
    </w:p>
    <w:p w14:paraId="2AF4B744" w14:textId="5220D17E" w:rsidR="00246D40" w:rsidRPr="00363E25" w:rsidRDefault="00246D40" w:rsidP="00363E25">
      <w:pPr>
        <w:spacing w:line="360" w:lineRule="auto"/>
        <w:jc w:val="both"/>
        <w:rPr>
          <w:color w:val="000000"/>
        </w:rPr>
      </w:pPr>
      <w:r w:rsidRPr="002C2598">
        <w:rPr>
          <w:color w:val="000000"/>
        </w:rPr>
        <w:t xml:space="preserve">The Objective function value is vertical while the iteration is measured in the figure is horizontal. Here we can see for the both lines the iteration is the same while the objective function value (q) which is measured from 0.800 to 1.00 is different. Keeping the iteration same, the objective function value for the blue line starts from 8.21 and suddenly increases at iteration 6 touching 0.824. The blue line remains the same for 0.824 at the end of iteration 30.00. But the Red line starts from 0.976 and slowly increases to 0.977 at iteration 4. It remains the same at value until the iteration is 8. From there it slowly increases to 0.999 at iteration 15 and after that the line remains the same objective function value till the end of the iteration 30. In this experimental result we can see that for both lines the objective function value (q) has a significant distance between them. </w:t>
      </w:r>
    </w:p>
    <w:p w14:paraId="09277E21" w14:textId="77777777" w:rsidR="000C39B7" w:rsidRDefault="22ACE08A" w:rsidP="005E4F69">
      <w:pPr>
        <w:pStyle w:val="Heading2"/>
        <w:rPr>
          <w:rFonts w:eastAsia="Calibri"/>
          <w:lang w:val="en-US"/>
        </w:rPr>
      </w:pPr>
      <w:bookmarkStart w:id="16" w:name="_Toc125625844"/>
      <w:r w:rsidRPr="47D7C2FF">
        <w:rPr>
          <w:rFonts w:eastAsia="Calibri"/>
          <w:lang w:val="en-US"/>
        </w:rPr>
        <w:lastRenderedPageBreak/>
        <w:t>3.3 Accuracy of the Covid Prediction</w:t>
      </w:r>
      <w:bookmarkEnd w:id="16"/>
    </w:p>
    <w:p w14:paraId="07C85B62" w14:textId="5D8C33F9" w:rsidR="003D13D3" w:rsidRDefault="000C0F15" w:rsidP="00EC4D30">
      <w:pPr>
        <w:spacing w:after="160" w:line="259" w:lineRule="auto"/>
        <w:jc w:val="center"/>
        <w:rPr>
          <w:rFonts w:eastAsia="Calibri"/>
          <w:b/>
          <w:bCs/>
          <w:noProof/>
          <w:sz w:val="28"/>
        </w:rPr>
      </w:pPr>
      <w:r>
        <w:rPr>
          <w:rFonts w:eastAsia="Calibri"/>
          <w:b/>
          <w:bCs/>
          <w:noProof/>
          <w:sz w:val="28"/>
        </w:rPr>
        <w:drawing>
          <wp:inline distT="0" distB="0" distL="0" distR="0" wp14:anchorId="58111EE2" wp14:editId="7F7A03D4">
            <wp:extent cx="3990975"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6980" cy="2346676"/>
                    </a:xfrm>
                    <a:prstGeom prst="rect">
                      <a:avLst/>
                    </a:prstGeom>
                    <a:noFill/>
                    <a:ln>
                      <a:noFill/>
                    </a:ln>
                  </pic:spPr>
                </pic:pic>
              </a:graphicData>
            </a:graphic>
          </wp:inline>
        </w:drawing>
      </w:r>
    </w:p>
    <w:p w14:paraId="66B2B9B0" w14:textId="649A04AB" w:rsidR="00363E25" w:rsidRDefault="001B604A" w:rsidP="00363E25">
      <w:pPr>
        <w:tabs>
          <w:tab w:val="left" w:pos="3060"/>
        </w:tabs>
        <w:jc w:val="center"/>
        <w:rPr>
          <w:rFonts w:eastAsia="Calibri"/>
          <w:lang w:val="en-US"/>
        </w:rPr>
      </w:pPr>
      <w:r>
        <w:rPr>
          <w:rFonts w:eastAsia="Calibri"/>
          <w:lang w:val="en-US"/>
        </w:rPr>
        <w:t xml:space="preserve">Figure 3.3: </w:t>
      </w:r>
      <w:r w:rsidR="00363E25">
        <w:rPr>
          <w:rFonts w:eastAsia="Calibri"/>
          <w:lang w:val="en-US"/>
        </w:rPr>
        <w:t>Accuracy vs Iteration Graph</w:t>
      </w:r>
    </w:p>
    <w:p w14:paraId="03B1FB27" w14:textId="77777777" w:rsidR="001A4817" w:rsidRPr="00363E25" w:rsidRDefault="001A4817" w:rsidP="00363E25">
      <w:pPr>
        <w:tabs>
          <w:tab w:val="left" w:pos="3060"/>
        </w:tabs>
        <w:jc w:val="center"/>
        <w:rPr>
          <w:rFonts w:eastAsia="Calibri"/>
          <w:lang w:val="en-US"/>
        </w:rPr>
      </w:pPr>
    </w:p>
    <w:p w14:paraId="3D49F09A" w14:textId="0EF62782" w:rsidR="003D13D3" w:rsidRPr="003D13D3" w:rsidRDefault="003D13D3" w:rsidP="00EC4D30">
      <w:pPr>
        <w:spacing w:after="160" w:line="360" w:lineRule="auto"/>
        <w:jc w:val="both"/>
        <w:rPr>
          <w:rFonts w:eastAsia="Calibri"/>
          <w:lang w:val="en-US"/>
        </w:rPr>
      </w:pPr>
      <w:r>
        <w:rPr>
          <w:rFonts w:eastAsia="Calibri"/>
          <w:lang w:val="en-US"/>
        </w:rPr>
        <w:t>In this experiment, total 30 times iteration has been done. When the function value is 1, accuracy is high from the first iteration.</w:t>
      </w:r>
      <w:r w:rsidR="00F8446B">
        <w:rPr>
          <w:rFonts w:eastAsia="Calibri"/>
          <w:lang w:val="en-US"/>
        </w:rPr>
        <w:t xml:space="preserve"> And in 15 </w:t>
      </w:r>
      <w:r w:rsidR="00A46E46">
        <w:rPr>
          <w:rFonts w:eastAsia="Calibri"/>
          <w:lang w:val="en-US"/>
        </w:rPr>
        <w:t>iterations</w:t>
      </w:r>
      <w:r w:rsidR="00F8446B">
        <w:rPr>
          <w:rFonts w:eastAsia="Calibri"/>
          <w:lang w:val="en-US"/>
        </w:rPr>
        <w:t xml:space="preserve">, accuracy has reached in the highest position. </w:t>
      </w:r>
      <w:r w:rsidR="00A46E46">
        <w:rPr>
          <w:rFonts w:eastAsia="Calibri"/>
          <w:lang w:val="en-US"/>
        </w:rPr>
        <w:t xml:space="preserve">Highest accuracy in this experiment is 99.75%. On the other hand, when it comes to functional value 0.8, after 7 iterations, accuracy becomes 99.75% and it continues till the last iteration. So, functional value 0.8 is more consistent than </w:t>
      </w:r>
      <w:r w:rsidR="00934217">
        <w:rPr>
          <w:rFonts w:eastAsia="Calibri"/>
          <w:lang w:val="en-US"/>
        </w:rPr>
        <w:t>functional value 1.</w:t>
      </w:r>
    </w:p>
    <w:p w14:paraId="33556B3E" w14:textId="77777777" w:rsidR="00903F63" w:rsidRDefault="22ACE08A" w:rsidP="005E4F69">
      <w:pPr>
        <w:pStyle w:val="Heading2"/>
        <w:rPr>
          <w:shd w:val="clear" w:color="auto" w:fill="FFFFFF"/>
        </w:rPr>
      </w:pPr>
      <w:bookmarkStart w:id="17" w:name="_Toc125625845"/>
      <w:r w:rsidRPr="00903F63">
        <w:rPr>
          <w:rFonts w:eastAsia="Calibri"/>
          <w:lang w:val="en-US"/>
        </w:rPr>
        <w:t>3.</w:t>
      </w:r>
      <w:r>
        <w:rPr>
          <w:rFonts w:eastAsia="Calibri"/>
          <w:lang w:val="en-US"/>
        </w:rPr>
        <w:t>4</w:t>
      </w:r>
      <w:r w:rsidRPr="00903F63">
        <w:rPr>
          <w:rFonts w:eastAsia="Calibri"/>
          <w:lang w:val="en-US"/>
        </w:rPr>
        <w:t xml:space="preserve"> </w:t>
      </w:r>
      <w:r w:rsidRPr="00903F63">
        <w:rPr>
          <w:shd w:val="clear" w:color="auto" w:fill="FFFFFF"/>
        </w:rPr>
        <w:t>Number of features selected with iterations</w:t>
      </w:r>
      <w:bookmarkEnd w:id="17"/>
    </w:p>
    <w:p w14:paraId="0C95297A" w14:textId="5EB853DC" w:rsidR="00DB131A" w:rsidRDefault="000C0F15" w:rsidP="00903F63">
      <w:pPr>
        <w:spacing w:after="160" w:line="259" w:lineRule="auto"/>
        <w:jc w:val="both"/>
        <w:rPr>
          <w:b/>
          <w:bCs/>
          <w:color w:val="242424"/>
          <w:sz w:val="28"/>
          <w:szCs w:val="28"/>
          <w:shd w:val="clear" w:color="auto" w:fill="FFFFFF"/>
        </w:rPr>
      </w:pPr>
      <w:r>
        <w:rPr>
          <w:b/>
          <w:bCs/>
          <w:noProof/>
          <w:color w:val="242424"/>
          <w:sz w:val="28"/>
          <w:szCs w:val="28"/>
          <w:shd w:val="clear" w:color="auto" w:fill="FFFFFF"/>
        </w:rPr>
        <w:drawing>
          <wp:inline distT="0" distB="0" distL="0" distR="0" wp14:anchorId="23DAAFED" wp14:editId="0FA34CD3">
            <wp:extent cx="4982315" cy="28384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85552" cy="2840294"/>
                    </a:xfrm>
                    <a:prstGeom prst="rect">
                      <a:avLst/>
                    </a:prstGeom>
                    <a:noFill/>
                    <a:ln>
                      <a:noFill/>
                    </a:ln>
                  </pic:spPr>
                </pic:pic>
              </a:graphicData>
            </a:graphic>
          </wp:inline>
        </w:drawing>
      </w:r>
    </w:p>
    <w:p w14:paraId="60760A25" w14:textId="50290042" w:rsidR="00DB131A" w:rsidRPr="00965C5A" w:rsidRDefault="6CB740F5" w:rsidP="00DB131A">
      <w:pPr>
        <w:spacing w:after="160" w:line="259" w:lineRule="auto"/>
        <w:jc w:val="center"/>
        <w:rPr>
          <w:color w:val="000000" w:themeColor="text1"/>
          <w:shd w:val="clear" w:color="auto" w:fill="FFFFFF"/>
        </w:rPr>
      </w:pPr>
      <w:r w:rsidRPr="00965C5A">
        <w:rPr>
          <w:color w:val="000000" w:themeColor="text1"/>
          <w:shd w:val="clear" w:color="auto" w:fill="FFFFFF"/>
        </w:rPr>
        <w:t>Figure 3.4: No. of Features vs Iteration Graph</w:t>
      </w:r>
    </w:p>
    <w:p w14:paraId="6ABFA94E" w14:textId="20A1F0DB" w:rsidR="00645240" w:rsidRPr="0026702C" w:rsidRDefault="2E6978D5" w:rsidP="47D7C2FF">
      <w:pPr>
        <w:spacing w:line="360" w:lineRule="auto"/>
        <w:jc w:val="both"/>
        <w:rPr>
          <w:color w:val="000000"/>
        </w:rPr>
      </w:pPr>
      <w:r w:rsidRPr="00965C5A">
        <w:rPr>
          <w:color w:val="000000" w:themeColor="text1"/>
          <w:lang w:val="en-US"/>
        </w:rPr>
        <w:lastRenderedPageBreak/>
        <w:t>In the context of machine learning, iteration refers to the frequency of updating the algorithm's parameters. The specific meaning can vary depending on the context</w:t>
      </w:r>
      <w:r w:rsidR="39686AB6" w:rsidRPr="00965C5A">
        <w:rPr>
          <w:color w:val="000000" w:themeColor="text1"/>
          <w:lang w:val="en-US"/>
        </w:rPr>
        <w:t xml:space="preserve">. </w:t>
      </w:r>
      <w:r w:rsidR="39686AB6" w:rsidRPr="47D7C2FF">
        <w:rPr>
          <w:color w:val="000000" w:themeColor="text1"/>
          <w:lang w:val="en-US"/>
        </w:rPr>
        <w:t xml:space="preserve">In the diagram, the number of features selected depends on the number of iterations following 15 independent numbers of features with 5, 10, versus 30 iterations, and five each iteration records the selected features. </w:t>
      </w:r>
      <w:r w:rsidR="2F27AE18" w:rsidRPr="00965C5A">
        <w:rPr>
          <w:color w:val="000000" w:themeColor="text1"/>
          <w:lang w:val="en-US"/>
        </w:rPr>
        <w:t>Regardless of the number of iterations, a consistent pattern emerges in regards to the number of selected features; as the number of iterations per partition decreases, the number of selected features also decreases</w:t>
      </w:r>
      <w:r w:rsidR="39686AB6" w:rsidRPr="00965C5A">
        <w:rPr>
          <w:color w:val="000000" w:themeColor="text1"/>
          <w:lang w:val="en-US"/>
        </w:rPr>
        <w:t xml:space="preserve">. </w:t>
      </w:r>
      <w:r w:rsidR="00965C5A">
        <w:rPr>
          <w:color w:val="000000" w:themeColor="text1"/>
          <w:lang w:val="en-US"/>
        </w:rPr>
        <w:t>T</w:t>
      </w:r>
      <w:r w:rsidR="39686AB6" w:rsidRPr="47D7C2FF">
        <w:rPr>
          <w:color w:val="000000" w:themeColor="text1"/>
          <w:lang w:val="en-US"/>
        </w:rPr>
        <w:t>he number of selected features strictly goes straight line for blue line after 6 times iteration and for red line after 15 times iteration.</w:t>
      </w:r>
    </w:p>
    <w:p w14:paraId="55CEFFE2" w14:textId="77777777" w:rsidR="00645240" w:rsidRDefault="00645240" w:rsidP="00903F63">
      <w:pPr>
        <w:spacing w:after="160" w:line="259" w:lineRule="auto"/>
        <w:jc w:val="both"/>
        <w:rPr>
          <w:b/>
          <w:bCs/>
          <w:color w:val="242424"/>
          <w:sz w:val="28"/>
          <w:szCs w:val="28"/>
          <w:shd w:val="clear" w:color="auto" w:fill="FFFFFF"/>
        </w:rPr>
      </w:pPr>
    </w:p>
    <w:p w14:paraId="013B662F" w14:textId="77777777" w:rsidR="00903F63" w:rsidRPr="00903F63" w:rsidRDefault="22ACE08A" w:rsidP="002E38C8">
      <w:pPr>
        <w:pStyle w:val="Heading2"/>
        <w:rPr>
          <w:rFonts w:eastAsia="Calibri"/>
          <w:lang w:val="en-US"/>
        </w:rPr>
      </w:pPr>
      <w:bookmarkStart w:id="18" w:name="_Toc125625846"/>
      <w:r w:rsidRPr="00903F63">
        <w:rPr>
          <w:rFonts w:eastAsia="Calibri"/>
          <w:lang w:val="en-US"/>
        </w:rPr>
        <w:t>3.</w:t>
      </w:r>
      <w:r>
        <w:rPr>
          <w:rFonts w:eastAsia="Calibri"/>
          <w:lang w:val="en-US"/>
        </w:rPr>
        <w:t>5</w:t>
      </w:r>
      <w:r w:rsidRPr="00903F63">
        <w:rPr>
          <w:rFonts w:eastAsia="Calibri"/>
          <w:lang w:val="en-US"/>
        </w:rPr>
        <w:t xml:space="preserve"> </w:t>
      </w:r>
      <w:r w:rsidRPr="00903F63">
        <w:rPr>
          <w:shd w:val="clear" w:color="auto" w:fill="FFFFFF"/>
        </w:rPr>
        <w:t>List of the selected features</w:t>
      </w:r>
      <w:bookmarkEnd w:id="18"/>
    </w:p>
    <w:p w14:paraId="367D7AE1" w14:textId="508E01B4" w:rsidR="00903F63" w:rsidRDefault="000C0F15" w:rsidP="00EC4D30">
      <w:pPr>
        <w:spacing w:after="160" w:line="259" w:lineRule="auto"/>
        <w:jc w:val="center"/>
        <w:rPr>
          <w:rFonts w:eastAsia="Calibri"/>
          <w:b/>
          <w:sz w:val="28"/>
        </w:rPr>
      </w:pPr>
      <w:r>
        <w:rPr>
          <w:rFonts w:eastAsia="Calibri"/>
          <w:b/>
          <w:bCs/>
          <w:noProof/>
          <w:sz w:val="28"/>
        </w:rPr>
        <w:drawing>
          <wp:inline distT="0" distB="0" distL="0" distR="0" wp14:anchorId="6604C9F8" wp14:editId="7E8ABBE8">
            <wp:extent cx="4819042" cy="30099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6778" t="8659" r="8213" b="4112"/>
                    <a:stretch/>
                  </pic:blipFill>
                  <pic:spPr bwMode="auto">
                    <a:xfrm>
                      <a:off x="0" y="0"/>
                      <a:ext cx="4852241" cy="3030636"/>
                    </a:xfrm>
                    <a:prstGeom prst="rect">
                      <a:avLst/>
                    </a:prstGeom>
                    <a:noFill/>
                    <a:ln>
                      <a:noFill/>
                    </a:ln>
                    <a:extLst>
                      <a:ext uri="{53640926-AAD7-44D8-BBD7-CCE9431645EC}">
                        <a14:shadowObscured xmlns:a14="http://schemas.microsoft.com/office/drawing/2010/main"/>
                      </a:ext>
                    </a:extLst>
                  </pic:spPr>
                </pic:pic>
              </a:graphicData>
            </a:graphic>
          </wp:inline>
        </w:drawing>
      </w:r>
    </w:p>
    <w:p w14:paraId="129E7A0F" w14:textId="658DEFC8" w:rsidR="00D06844" w:rsidRPr="0022727C" w:rsidRDefault="0022727C" w:rsidP="1665A5F0">
      <w:pPr>
        <w:spacing w:after="160" w:line="259" w:lineRule="auto"/>
        <w:jc w:val="both"/>
        <w:rPr>
          <w:rFonts w:eastAsia="Calibri"/>
          <w:b/>
          <w:sz w:val="28"/>
          <w:szCs w:val="28"/>
          <w:lang w:val="en-US"/>
        </w:rPr>
      </w:pPr>
      <w:r w:rsidRPr="018440DB">
        <w:rPr>
          <w:rFonts w:eastAsia="Calibri"/>
          <w:b/>
          <w:sz w:val="28"/>
          <w:szCs w:val="28"/>
        </w:rPr>
        <w:t xml:space="preserve">                                                </w:t>
      </w:r>
      <w:r w:rsidR="004C67C0" w:rsidRPr="0022727C">
        <w:rPr>
          <w:lang w:val="en-US"/>
        </w:rPr>
        <w:t xml:space="preserve">Figure 3.5: </w:t>
      </w:r>
      <w:r w:rsidRPr="0022727C">
        <w:rPr>
          <w:lang w:val="en-US"/>
        </w:rPr>
        <w:t>Selected Features</w:t>
      </w:r>
    </w:p>
    <w:p w14:paraId="70B66F7F" w14:textId="6DA583FE" w:rsidR="00552E91" w:rsidRPr="0026702C" w:rsidRDefault="004C67C0" w:rsidP="0026702C">
      <w:pPr>
        <w:spacing w:after="160" w:line="360" w:lineRule="auto"/>
        <w:jc w:val="both"/>
        <w:rPr>
          <w:lang w:val="en-US"/>
        </w:rPr>
      </w:pPr>
      <w:r w:rsidRPr="0022727C">
        <w:rPr>
          <w:lang w:val="en-US"/>
        </w:rPr>
        <w:t>The following bar chart in Figure 3.5 illustrates the selected feature numbers for two different q values. The red bar denotes the q value of 1, and the green bar denotes the q of 0.8.</w:t>
      </w:r>
      <w:r w:rsidR="00BB7F83">
        <w:rPr>
          <w:lang w:val="en-US"/>
        </w:rPr>
        <w:t xml:space="preserve"> </w:t>
      </w:r>
      <w:r w:rsidR="00D109E0">
        <w:t>The majority of the 22 features have been chosen for q=1. </w:t>
      </w:r>
      <w:r w:rsidR="00617BBE" w:rsidRPr="00617BBE">
        <w:t>For the q of 1, it has been chosen 12 times. Using q of 1, the minimum 3 features are selected, and the maximum 22 features are selected.</w:t>
      </w:r>
      <w:r w:rsidR="00191C40">
        <w:t xml:space="preserve"> On the other side</w:t>
      </w:r>
      <w:r w:rsidR="00725588">
        <w:t xml:space="preserve">, </w:t>
      </w:r>
      <w:r w:rsidR="00805995">
        <w:t>u</w:t>
      </w:r>
      <w:r w:rsidR="00725588" w:rsidRPr="00725588">
        <w:t xml:space="preserve">sing q of 0.8, the minimum set of 8 features and the maximum set of 22 features are </w:t>
      </w:r>
      <w:r w:rsidR="00725588">
        <w:t>selected</w:t>
      </w:r>
      <w:r w:rsidR="00725588" w:rsidRPr="00725588">
        <w:t>.</w:t>
      </w:r>
    </w:p>
    <w:p w14:paraId="39AA217D" w14:textId="77777777" w:rsidR="00D77ECF" w:rsidRDefault="00D77ECF">
      <w:r>
        <w:rPr>
          <w:b/>
        </w:rPr>
        <w:br w:type="page"/>
      </w:r>
    </w:p>
    <w:p w14:paraId="0214A48F" w14:textId="189AE1FE" w:rsidR="00D06844" w:rsidRDefault="00D06844" w:rsidP="1665A5F0">
      <w:pPr>
        <w:spacing w:after="160" w:line="259" w:lineRule="auto"/>
        <w:jc w:val="both"/>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7D69AD" w14:paraId="3E026F47" w14:textId="77777777" w:rsidTr="47D7C2FF">
        <w:tc>
          <w:tcPr>
            <w:tcW w:w="8640" w:type="dxa"/>
            <w:shd w:val="clear" w:color="auto" w:fill="auto"/>
          </w:tcPr>
          <w:p w14:paraId="0D7AE07A" w14:textId="6D137BF2" w:rsidR="007D69AD" w:rsidRPr="007321A6" w:rsidRDefault="3EE0D321" w:rsidP="007E4B53">
            <w:pPr>
              <w:pStyle w:val="Heading1"/>
            </w:pPr>
            <w:bookmarkStart w:id="19" w:name="_Toc125625847"/>
            <w:r>
              <w:t>Chapter 4: Conclusion</w:t>
            </w:r>
            <w:bookmarkEnd w:id="19"/>
          </w:p>
        </w:tc>
      </w:tr>
    </w:tbl>
    <w:p w14:paraId="08DC7B82" w14:textId="77777777" w:rsidR="007D69AD" w:rsidRDefault="007D69AD" w:rsidP="1665A5F0">
      <w:pPr>
        <w:spacing w:after="160" w:line="259" w:lineRule="auto"/>
        <w:jc w:val="both"/>
      </w:pPr>
    </w:p>
    <w:p w14:paraId="78F174F8" w14:textId="4CF3FE74" w:rsidR="00BC7494" w:rsidRPr="00965C5A" w:rsidRDefault="007D69AD" w:rsidP="00821122">
      <w:pPr>
        <w:spacing w:after="160" w:line="360" w:lineRule="auto"/>
        <w:jc w:val="both"/>
        <w:rPr>
          <w:color w:val="000000" w:themeColor="text1"/>
          <w:lang w:val="en-US"/>
        </w:rPr>
      </w:pPr>
      <w:r w:rsidRPr="00965C5A">
        <w:rPr>
          <w:color w:val="000000" w:themeColor="text1"/>
          <w:lang w:val="en-US"/>
        </w:rPr>
        <w:t>In this thesis, we proposed a method for predicting the risk of being infected with Covid-19 from analyzing the data related to the life style of people. We exploited machine learning algorithm to perform the prediction. However, instead of using all 25 features of the dataset, we select the best features which improves the prediction accuracy. To select the best features, we particle swarm optimization. The objective function increases with the increase of the accuracy and decrease of the number of features. Through thorough experiments, we show that the proposed method improves</w:t>
      </w:r>
      <w:r w:rsidR="00813E65" w:rsidRPr="00965C5A">
        <w:rPr>
          <w:color w:val="000000" w:themeColor="text1"/>
          <w:lang w:val="en-US"/>
        </w:rPr>
        <w:t xml:space="preserve"> prediction accuracy by roughly 5% with less than the 50% of the features.</w:t>
      </w:r>
    </w:p>
    <w:p w14:paraId="0CCBACCD" w14:textId="77777777" w:rsidR="00821122" w:rsidRPr="00821122" w:rsidRDefault="00821122" w:rsidP="00821122">
      <w:pPr>
        <w:spacing w:after="160" w:line="360" w:lineRule="auto"/>
        <w:jc w:val="both"/>
        <w:rPr>
          <w:lang w:val="en-US"/>
        </w:rPr>
      </w:pPr>
    </w:p>
    <w:p w14:paraId="24FAB14C" w14:textId="77777777" w:rsidR="00D77ECF" w:rsidRDefault="00D77ECF">
      <w:r>
        <w:rPr>
          <w:b/>
        </w:rPr>
        <w:br w:type="page"/>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640"/>
      </w:tblGrid>
      <w:tr w:rsidR="007D69AD" w14:paraId="3784200D" w14:textId="77777777" w:rsidTr="47D7C2FF">
        <w:tc>
          <w:tcPr>
            <w:tcW w:w="8640" w:type="dxa"/>
            <w:shd w:val="clear" w:color="auto" w:fill="auto"/>
          </w:tcPr>
          <w:p w14:paraId="486DCDFC" w14:textId="7295E927" w:rsidR="007D69AD" w:rsidRPr="007321A6" w:rsidRDefault="1DACC0E5" w:rsidP="007E4B53">
            <w:pPr>
              <w:pStyle w:val="Heading1"/>
              <w:jc w:val="center"/>
            </w:pPr>
            <w:bookmarkStart w:id="20" w:name="_Toc125625848"/>
            <w:r>
              <w:lastRenderedPageBreak/>
              <w:t>References</w:t>
            </w:r>
            <w:bookmarkEnd w:id="20"/>
          </w:p>
        </w:tc>
      </w:tr>
    </w:tbl>
    <w:p w14:paraId="2E2830B1" w14:textId="77777777" w:rsidR="007D69AD" w:rsidRDefault="007D69AD" w:rsidP="00D06844">
      <w:pPr>
        <w:pStyle w:val="Referencestyle"/>
        <w:numPr>
          <w:ilvl w:val="0"/>
          <w:numId w:val="0"/>
        </w:numPr>
      </w:pPr>
    </w:p>
    <w:p w14:paraId="636F9FF0" w14:textId="6B0C2901" w:rsidR="00F90097" w:rsidRPr="00F253C8" w:rsidRDefault="00D06844" w:rsidP="00F90097">
      <w:pPr>
        <w:spacing w:after="240" w:line="276" w:lineRule="auto"/>
        <w:ind w:left="450" w:hanging="450"/>
        <w:contextualSpacing/>
        <w:jc w:val="both"/>
        <w:rPr>
          <w:color w:val="222222"/>
          <w:shd w:val="clear" w:color="auto" w:fill="FFFFFF"/>
        </w:rPr>
      </w:pPr>
      <w:r w:rsidRPr="00F253C8">
        <w:t xml:space="preserve">[1] </w:t>
      </w:r>
      <w:proofErr w:type="spellStart"/>
      <w:r w:rsidRPr="00F253C8">
        <w:rPr>
          <w:color w:val="222222"/>
          <w:shd w:val="clear" w:color="auto" w:fill="FFFFFF"/>
        </w:rPr>
        <w:t>Loey</w:t>
      </w:r>
      <w:proofErr w:type="spellEnd"/>
      <w:r w:rsidRPr="00F253C8">
        <w:rPr>
          <w:color w:val="222222"/>
          <w:shd w:val="clear" w:color="auto" w:fill="FFFFFF"/>
        </w:rPr>
        <w:t xml:space="preserve">, M., </w:t>
      </w:r>
      <w:proofErr w:type="spellStart"/>
      <w:r w:rsidRPr="00F253C8">
        <w:rPr>
          <w:color w:val="222222"/>
          <w:shd w:val="clear" w:color="auto" w:fill="FFFFFF"/>
        </w:rPr>
        <w:t>Manogaran</w:t>
      </w:r>
      <w:proofErr w:type="spellEnd"/>
      <w:r w:rsidRPr="00F253C8">
        <w:rPr>
          <w:color w:val="222222"/>
          <w:shd w:val="clear" w:color="auto" w:fill="FFFFFF"/>
        </w:rPr>
        <w:t>, G., Taha, M. H. N., &amp; Khalifa, N. E. M. (2021). A hybrid deep transfer learning model with machine learning methods for face mask detection in the era of the COVID-19 pandemic. </w:t>
      </w:r>
      <w:r w:rsidRPr="00F253C8">
        <w:rPr>
          <w:i/>
          <w:iCs/>
          <w:color w:val="222222"/>
          <w:shd w:val="clear" w:color="auto" w:fill="FFFFFF"/>
        </w:rPr>
        <w:t>Measurement</w:t>
      </w:r>
      <w:r w:rsidRPr="00F253C8">
        <w:rPr>
          <w:color w:val="222222"/>
          <w:shd w:val="clear" w:color="auto" w:fill="FFFFFF"/>
        </w:rPr>
        <w:t>, </w:t>
      </w:r>
      <w:r w:rsidRPr="00F253C8">
        <w:rPr>
          <w:i/>
          <w:iCs/>
          <w:color w:val="222222"/>
          <w:shd w:val="clear" w:color="auto" w:fill="FFFFFF"/>
        </w:rPr>
        <w:t>167</w:t>
      </w:r>
      <w:r w:rsidRPr="00F253C8">
        <w:rPr>
          <w:color w:val="222222"/>
          <w:shd w:val="clear" w:color="auto" w:fill="FFFFFF"/>
        </w:rPr>
        <w:t>, 108288.</w:t>
      </w:r>
    </w:p>
    <w:p w14:paraId="72EE2514" w14:textId="72B7C240" w:rsidR="00D06844" w:rsidRDefault="00D06844" w:rsidP="00F90097">
      <w:pPr>
        <w:spacing w:after="240" w:line="276" w:lineRule="auto"/>
        <w:ind w:left="450" w:hanging="450"/>
        <w:contextualSpacing/>
        <w:jc w:val="both"/>
        <w:rPr>
          <w:color w:val="222222"/>
          <w:shd w:val="clear" w:color="auto" w:fill="FFFFFF"/>
        </w:rPr>
      </w:pPr>
      <w:r w:rsidRPr="00F253C8">
        <w:rPr>
          <w:color w:val="222222"/>
          <w:shd w:val="clear" w:color="auto" w:fill="FFFFFF"/>
        </w:rPr>
        <w:t>[2]</w:t>
      </w:r>
      <w:r>
        <w:rPr>
          <w:color w:val="222222"/>
          <w:shd w:val="clear" w:color="auto" w:fill="FFFFFF"/>
        </w:rPr>
        <w:t xml:space="preserve"> </w:t>
      </w:r>
      <w:proofErr w:type="spellStart"/>
      <w:r w:rsidRPr="00F253C8">
        <w:rPr>
          <w:color w:val="222222"/>
          <w:shd w:val="clear" w:color="auto" w:fill="FFFFFF"/>
        </w:rPr>
        <w:t>Barstugan</w:t>
      </w:r>
      <w:proofErr w:type="spellEnd"/>
      <w:r w:rsidRPr="00F253C8">
        <w:rPr>
          <w:color w:val="222222"/>
          <w:shd w:val="clear" w:color="auto" w:fill="FFFFFF"/>
        </w:rPr>
        <w:t xml:space="preserve">, M., </w:t>
      </w:r>
      <w:proofErr w:type="spellStart"/>
      <w:r w:rsidRPr="00F253C8">
        <w:rPr>
          <w:color w:val="222222"/>
          <w:shd w:val="clear" w:color="auto" w:fill="FFFFFF"/>
        </w:rPr>
        <w:t>Ozkaya</w:t>
      </w:r>
      <w:proofErr w:type="spellEnd"/>
      <w:r w:rsidRPr="00F253C8">
        <w:rPr>
          <w:color w:val="222222"/>
          <w:shd w:val="clear" w:color="auto" w:fill="FFFFFF"/>
        </w:rPr>
        <w:t xml:space="preserve">, U., &amp; Ozturk, S. (2020). Coronavirus (covid-19) classification using </w:t>
      </w:r>
      <w:proofErr w:type="spellStart"/>
      <w:r w:rsidRPr="00F253C8">
        <w:rPr>
          <w:color w:val="222222"/>
          <w:shd w:val="clear" w:color="auto" w:fill="FFFFFF"/>
        </w:rPr>
        <w:t>ct</w:t>
      </w:r>
      <w:proofErr w:type="spellEnd"/>
      <w:r w:rsidRPr="00F253C8">
        <w:rPr>
          <w:color w:val="222222"/>
          <w:shd w:val="clear" w:color="auto" w:fill="FFFFFF"/>
        </w:rPr>
        <w:t xml:space="preserve"> images by machine learning methods. </w:t>
      </w:r>
      <w:proofErr w:type="spellStart"/>
      <w:r w:rsidRPr="00F253C8">
        <w:rPr>
          <w:i/>
          <w:iCs/>
          <w:color w:val="222222"/>
          <w:shd w:val="clear" w:color="auto" w:fill="FFFFFF"/>
        </w:rPr>
        <w:t>arXiv</w:t>
      </w:r>
      <w:proofErr w:type="spellEnd"/>
      <w:r w:rsidRPr="00F253C8">
        <w:rPr>
          <w:i/>
          <w:iCs/>
          <w:color w:val="222222"/>
          <w:shd w:val="clear" w:color="auto" w:fill="FFFFFF"/>
        </w:rPr>
        <w:t xml:space="preserve"> preprint arXiv:2003.09424</w:t>
      </w:r>
      <w:r w:rsidRPr="00F253C8">
        <w:rPr>
          <w:color w:val="222222"/>
          <w:shd w:val="clear" w:color="auto" w:fill="FFFFFF"/>
        </w:rPr>
        <w:t>.</w:t>
      </w:r>
    </w:p>
    <w:p w14:paraId="794B1AF5" w14:textId="09C40FB3" w:rsidR="00D06844" w:rsidRPr="001F2E2C" w:rsidRDefault="00D06844" w:rsidP="00F90097">
      <w:pPr>
        <w:spacing w:after="240" w:line="276" w:lineRule="auto"/>
        <w:ind w:left="450" w:hanging="450"/>
        <w:contextualSpacing/>
        <w:jc w:val="both"/>
        <w:rPr>
          <w:color w:val="222222"/>
          <w:shd w:val="clear" w:color="auto" w:fill="FFFFFF"/>
        </w:rPr>
      </w:pPr>
      <w:r w:rsidRPr="0004462B">
        <w:rPr>
          <w:color w:val="222222"/>
          <w:shd w:val="clear" w:color="auto" w:fill="FFFFFF"/>
        </w:rPr>
        <w:t xml:space="preserve">[3] </w:t>
      </w:r>
      <w:proofErr w:type="spellStart"/>
      <w:r w:rsidRPr="0004462B">
        <w:rPr>
          <w:color w:val="222222"/>
          <w:shd w:val="clear" w:color="auto" w:fill="FFFFFF"/>
        </w:rPr>
        <w:t>Sethy</w:t>
      </w:r>
      <w:proofErr w:type="spellEnd"/>
      <w:r w:rsidRPr="0004462B">
        <w:rPr>
          <w:color w:val="222222"/>
          <w:shd w:val="clear" w:color="auto" w:fill="FFFFFF"/>
        </w:rPr>
        <w:t xml:space="preserve">, P. K., &amp; Behera, S. K. (2020). Detection of coronavirus disease (covid-19) based on </w:t>
      </w:r>
      <w:r w:rsidRPr="001F2E2C">
        <w:rPr>
          <w:color w:val="222222"/>
          <w:shd w:val="clear" w:color="auto" w:fill="FFFFFF"/>
        </w:rPr>
        <w:t>deep features.</w:t>
      </w:r>
    </w:p>
    <w:p w14:paraId="6D80F5BA" w14:textId="419AF65B" w:rsidR="00D06844" w:rsidRDefault="00D06844" w:rsidP="00F90097">
      <w:pPr>
        <w:spacing w:line="276" w:lineRule="auto"/>
        <w:ind w:left="360" w:hanging="360"/>
        <w:contextualSpacing/>
        <w:jc w:val="both"/>
        <w:rPr>
          <w:color w:val="222222"/>
          <w:shd w:val="clear" w:color="auto" w:fill="FFFFFF"/>
        </w:rPr>
      </w:pPr>
      <w:r w:rsidRPr="001F2E2C">
        <w:rPr>
          <w:color w:val="222222"/>
          <w:shd w:val="clear" w:color="auto" w:fill="FFFFFF"/>
        </w:rPr>
        <w:t xml:space="preserve">[4] Islam, M. R., &amp; </w:t>
      </w:r>
      <w:proofErr w:type="spellStart"/>
      <w:r w:rsidRPr="001F2E2C">
        <w:rPr>
          <w:color w:val="222222"/>
          <w:shd w:val="clear" w:color="auto" w:fill="FFFFFF"/>
        </w:rPr>
        <w:t>Nahiduzzaman</w:t>
      </w:r>
      <w:proofErr w:type="spellEnd"/>
      <w:r w:rsidRPr="001F2E2C">
        <w:rPr>
          <w:color w:val="222222"/>
          <w:shd w:val="clear" w:color="auto" w:fill="FFFFFF"/>
        </w:rPr>
        <w:t>, M. (2022). Complex features extraction with deep learning model for the detection of COVID19 from CT scan images using ensemble-based machine learning approach. </w:t>
      </w:r>
      <w:r w:rsidRPr="001F2E2C">
        <w:rPr>
          <w:i/>
          <w:iCs/>
          <w:color w:val="222222"/>
          <w:shd w:val="clear" w:color="auto" w:fill="FFFFFF"/>
        </w:rPr>
        <w:t>Expert Systems with Applications</w:t>
      </w:r>
      <w:r w:rsidRPr="001F2E2C">
        <w:rPr>
          <w:color w:val="222222"/>
          <w:shd w:val="clear" w:color="auto" w:fill="FFFFFF"/>
        </w:rPr>
        <w:t>, </w:t>
      </w:r>
      <w:r w:rsidRPr="001F2E2C">
        <w:rPr>
          <w:i/>
          <w:iCs/>
          <w:color w:val="222222"/>
          <w:shd w:val="clear" w:color="auto" w:fill="FFFFFF"/>
        </w:rPr>
        <w:t>195</w:t>
      </w:r>
      <w:r w:rsidRPr="001F2E2C">
        <w:rPr>
          <w:color w:val="222222"/>
          <w:shd w:val="clear" w:color="auto" w:fill="FFFFFF"/>
        </w:rPr>
        <w:t>, 116554.</w:t>
      </w:r>
    </w:p>
    <w:p w14:paraId="000EADFF" w14:textId="70E9E0F7" w:rsidR="00D06844" w:rsidRPr="00CC3CD1" w:rsidRDefault="00D06844" w:rsidP="00F90097">
      <w:pPr>
        <w:spacing w:line="276" w:lineRule="auto"/>
        <w:ind w:left="450" w:hanging="450"/>
        <w:contextualSpacing/>
        <w:jc w:val="both"/>
        <w:rPr>
          <w:color w:val="222222"/>
          <w:shd w:val="clear" w:color="auto" w:fill="FFFFFF"/>
        </w:rPr>
      </w:pPr>
      <w:r w:rsidRPr="00CC3CD1">
        <w:t xml:space="preserve">[5] </w:t>
      </w:r>
      <w:proofErr w:type="spellStart"/>
      <w:r w:rsidRPr="00CC3CD1">
        <w:rPr>
          <w:color w:val="222222"/>
          <w:shd w:val="clear" w:color="auto" w:fill="FFFFFF"/>
        </w:rPr>
        <w:t>Saygılı</w:t>
      </w:r>
      <w:proofErr w:type="spellEnd"/>
      <w:r w:rsidRPr="00CC3CD1">
        <w:rPr>
          <w:color w:val="222222"/>
          <w:shd w:val="clear" w:color="auto" w:fill="FFFFFF"/>
        </w:rPr>
        <w:t>, Ahmet. "A new approach for computer-aided detection of coronavirus (COVID-19) from CT and X-ray images using machine learning methods." </w:t>
      </w:r>
      <w:r w:rsidRPr="00CC3CD1">
        <w:rPr>
          <w:i/>
          <w:iCs/>
          <w:color w:val="222222"/>
          <w:shd w:val="clear" w:color="auto" w:fill="FFFFFF"/>
        </w:rPr>
        <w:t>Applied Soft Computing</w:t>
      </w:r>
      <w:r w:rsidRPr="00CC3CD1">
        <w:rPr>
          <w:color w:val="222222"/>
          <w:shd w:val="clear" w:color="auto" w:fill="FFFFFF"/>
        </w:rPr>
        <w:t> 105 (2021): 107323.</w:t>
      </w:r>
    </w:p>
    <w:p w14:paraId="7C35479D" w14:textId="576850C0" w:rsidR="00D06844" w:rsidRPr="00813E65" w:rsidRDefault="00D06844" w:rsidP="00F90097">
      <w:pPr>
        <w:spacing w:line="276" w:lineRule="auto"/>
        <w:ind w:left="450" w:hanging="450"/>
        <w:contextualSpacing/>
        <w:jc w:val="both"/>
        <w:rPr>
          <w:color w:val="222222"/>
          <w:shd w:val="clear" w:color="auto" w:fill="FFFFFF"/>
        </w:rPr>
      </w:pPr>
      <w:r w:rsidRPr="00CC3CD1">
        <w:rPr>
          <w:color w:val="222222"/>
          <w:shd w:val="clear" w:color="auto" w:fill="FFFFFF"/>
        </w:rPr>
        <w:t xml:space="preserve">[6] </w:t>
      </w:r>
      <w:proofErr w:type="spellStart"/>
      <w:r w:rsidRPr="00CC3CD1">
        <w:rPr>
          <w:color w:val="222222"/>
          <w:shd w:val="clear" w:color="auto" w:fill="FFFFFF"/>
        </w:rPr>
        <w:t>Cabitza</w:t>
      </w:r>
      <w:proofErr w:type="spellEnd"/>
      <w:r w:rsidRPr="00CC3CD1">
        <w:rPr>
          <w:color w:val="222222"/>
          <w:shd w:val="clear" w:color="auto" w:fill="FFFFFF"/>
        </w:rPr>
        <w:t>, Federico, et al. "Development, evaluation, and validation of machine learning models for COVID-19 detection based on routine blood tests." </w:t>
      </w:r>
      <w:r w:rsidRPr="00CC3CD1">
        <w:rPr>
          <w:i/>
          <w:iCs/>
          <w:color w:val="222222"/>
          <w:shd w:val="clear" w:color="auto" w:fill="FFFFFF"/>
        </w:rPr>
        <w:t>Clinical Chemistry and Laboratory Medicine (CCLM)</w:t>
      </w:r>
      <w:r w:rsidRPr="00CC3CD1">
        <w:rPr>
          <w:color w:val="222222"/>
          <w:shd w:val="clear" w:color="auto" w:fill="FFFFFF"/>
        </w:rPr>
        <w:t> 59.2 (2021): 421-431.</w:t>
      </w:r>
    </w:p>
    <w:p w14:paraId="3911CF8F" w14:textId="57EEBAAD" w:rsidR="00D06844" w:rsidRPr="00CC3CD1" w:rsidRDefault="00D06844" w:rsidP="00F90097">
      <w:pPr>
        <w:spacing w:line="276" w:lineRule="auto"/>
        <w:ind w:left="360" w:hanging="360"/>
        <w:contextualSpacing/>
        <w:jc w:val="both"/>
        <w:rPr>
          <w:color w:val="222222"/>
          <w:shd w:val="clear" w:color="auto" w:fill="FFFFFF"/>
        </w:rPr>
      </w:pPr>
      <w:r w:rsidRPr="00CC3CD1">
        <w:t xml:space="preserve">[7] </w:t>
      </w:r>
      <w:proofErr w:type="spellStart"/>
      <w:r w:rsidRPr="00CC3CD1">
        <w:rPr>
          <w:color w:val="222222"/>
          <w:shd w:val="clear" w:color="auto" w:fill="FFFFFF"/>
        </w:rPr>
        <w:t>Brunese</w:t>
      </w:r>
      <w:proofErr w:type="spellEnd"/>
      <w:r w:rsidRPr="00CC3CD1">
        <w:rPr>
          <w:color w:val="222222"/>
          <w:shd w:val="clear" w:color="auto" w:fill="FFFFFF"/>
        </w:rPr>
        <w:t>, Luca, et al. "Machine learning for coronavirus covid-19 detection from chest</w:t>
      </w:r>
      <w:r w:rsidR="00813E65">
        <w:rPr>
          <w:color w:val="222222"/>
          <w:shd w:val="clear" w:color="auto" w:fill="FFFFFF"/>
        </w:rPr>
        <w:t xml:space="preserve"> </w:t>
      </w:r>
      <w:r w:rsidRPr="00CC3CD1">
        <w:rPr>
          <w:color w:val="222222"/>
          <w:shd w:val="clear" w:color="auto" w:fill="FFFFFF"/>
        </w:rPr>
        <w:t>x-rays." </w:t>
      </w:r>
      <w:r w:rsidRPr="00CC3CD1">
        <w:rPr>
          <w:i/>
          <w:iCs/>
          <w:color w:val="222222"/>
          <w:shd w:val="clear" w:color="auto" w:fill="FFFFFF"/>
        </w:rPr>
        <w:t>Procedia Computer Science</w:t>
      </w:r>
      <w:r w:rsidRPr="00CC3CD1">
        <w:rPr>
          <w:color w:val="222222"/>
          <w:shd w:val="clear" w:color="auto" w:fill="FFFFFF"/>
        </w:rPr>
        <w:t> 176 (2020): 2212-2221.</w:t>
      </w:r>
    </w:p>
    <w:p w14:paraId="714B1C52" w14:textId="7C7C7262" w:rsidR="00D06844" w:rsidRDefault="00D06844" w:rsidP="00F90097">
      <w:pPr>
        <w:spacing w:line="276" w:lineRule="auto"/>
        <w:ind w:left="360" w:hanging="360"/>
        <w:contextualSpacing/>
        <w:jc w:val="both"/>
        <w:rPr>
          <w:color w:val="222222"/>
          <w:shd w:val="clear" w:color="auto" w:fill="FFFFFF"/>
        </w:rPr>
      </w:pPr>
      <w:r w:rsidRPr="00CC3CD1">
        <w:rPr>
          <w:color w:val="222222"/>
          <w:shd w:val="clear" w:color="auto" w:fill="FFFFFF"/>
        </w:rPr>
        <w:t xml:space="preserve">[8] </w:t>
      </w:r>
      <w:proofErr w:type="spellStart"/>
      <w:r w:rsidRPr="00CC3CD1">
        <w:rPr>
          <w:color w:val="222222"/>
          <w:shd w:val="clear" w:color="auto" w:fill="FFFFFF"/>
        </w:rPr>
        <w:t>Gadaleta</w:t>
      </w:r>
      <w:proofErr w:type="spellEnd"/>
      <w:r w:rsidRPr="00CC3CD1">
        <w:rPr>
          <w:color w:val="222222"/>
          <w:shd w:val="clear" w:color="auto" w:fill="FFFFFF"/>
        </w:rPr>
        <w:t>, Matteo, et al. "Passive detection of COVID-19 with wearable sensors and explainable machine learning algorithms." </w:t>
      </w:r>
      <w:r w:rsidRPr="00CC3CD1">
        <w:rPr>
          <w:i/>
          <w:iCs/>
          <w:color w:val="222222"/>
          <w:shd w:val="clear" w:color="auto" w:fill="FFFFFF"/>
        </w:rPr>
        <w:t>NPJ Digital Medicine</w:t>
      </w:r>
      <w:r w:rsidRPr="00CC3CD1">
        <w:rPr>
          <w:color w:val="222222"/>
          <w:shd w:val="clear" w:color="auto" w:fill="FFFFFF"/>
        </w:rPr>
        <w:t> 4.1 (2021): 1-10.</w:t>
      </w:r>
    </w:p>
    <w:p w14:paraId="074E7FD8" w14:textId="77777777" w:rsidR="00813E65" w:rsidRDefault="00D06844" w:rsidP="00F90097">
      <w:pPr>
        <w:spacing w:line="276" w:lineRule="auto"/>
        <w:ind w:left="450" w:hanging="450"/>
        <w:contextualSpacing/>
        <w:jc w:val="both"/>
        <w:rPr>
          <w:color w:val="000000"/>
        </w:rPr>
      </w:pPr>
      <w:r w:rsidRPr="007F158E">
        <w:t>[</w:t>
      </w:r>
      <w:r>
        <w:t>9</w:t>
      </w:r>
      <w:r w:rsidRPr="007F158E">
        <w:t xml:space="preserve">] </w:t>
      </w:r>
      <w:r w:rsidRPr="00D06844">
        <w:rPr>
          <w:color w:val="000000"/>
        </w:rPr>
        <w:t>Abd-</w:t>
      </w:r>
      <w:proofErr w:type="spellStart"/>
      <w:r w:rsidRPr="00D06844">
        <w:rPr>
          <w:color w:val="000000"/>
        </w:rPr>
        <w:t>Alsabour</w:t>
      </w:r>
      <w:proofErr w:type="spellEnd"/>
      <w:r w:rsidRPr="00D06844">
        <w:rPr>
          <w:color w:val="000000"/>
        </w:rPr>
        <w:t xml:space="preserve">, N. (2016). Hybrid Metaheuristics for Classification Problems. In (Ed.), Pattern Recognition - Analysis and Applications. </w:t>
      </w:r>
      <w:proofErr w:type="spellStart"/>
      <w:r w:rsidRPr="00D06844">
        <w:rPr>
          <w:color w:val="000000"/>
        </w:rPr>
        <w:t>IntechOpen</w:t>
      </w:r>
      <w:proofErr w:type="spellEnd"/>
      <w:r w:rsidRPr="00D06844">
        <w:rPr>
          <w:color w:val="000000"/>
        </w:rPr>
        <w:t>.</w:t>
      </w:r>
    </w:p>
    <w:p w14:paraId="0CB03B4A" w14:textId="77777777" w:rsidR="00813E65" w:rsidRDefault="00D06844" w:rsidP="00F90097">
      <w:pPr>
        <w:spacing w:line="276" w:lineRule="auto"/>
        <w:ind w:left="450" w:hanging="450"/>
        <w:contextualSpacing/>
        <w:jc w:val="both"/>
        <w:rPr>
          <w:color w:val="000000"/>
          <w:shd w:val="clear" w:color="auto" w:fill="FFFFFF"/>
        </w:rPr>
      </w:pPr>
      <w:r w:rsidRPr="00D06844">
        <w:rPr>
          <w:color w:val="000000"/>
        </w:rPr>
        <w:t xml:space="preserve">[10] </w:t>
      </w:r>
      <w:proofErr w:type="spellStart"/>
      <w:r w:rsidRPr="00D06844">
        <w:rPr>
          <w:color w:val="000000"/>
          <w:shd w:val="clear" w:color="auto" w:fill="FFFFFF"/>
        </w:rPr>
        <w:t>Gandomi</w:t>
      </w:r>
      <w:proofErr w:type="spellEnd"/>
      <w:r w:rsidRPr="00D06844">
        <w:rPr>
          <w:color w:val="000000"/>
          <w:shd w:val="clear" w:color="auto" w:fill="FFFFFF"/>
        </w:rPr>
        <w:t xml:space="preserve">, A. H., Yang, X. S., </w:t>
      </w:r>
      <w:proofErr w:type="spellStart"/>
      <w:r w:rsidRPr="00D06844">
        <w:rPr>
          <w:color w:val="000000"/>
          <w:shd w:val="clear" w:color="auto" w:fill="FFFFFF"/>
        </w:rPr>
        <w:t>Talatahari</w:t>
      </w:r>
      <w:proofErr w:type="spellEnd"/>
      <w:r w:rsidRPr="00D06844">
        <w:rPr>
          <w:color w:val="000000"/>
          <w:shd w:val="clear" w:color="auto" w:fill="FFFFFF"/>
        </w:rPr>
        <w:t xml:space="preserve">, S., &amp; </w:t>
      </w:r>
      <w:proofErr w:type="spellStart"/>
      <w:r w:rsidRPr="00D06844">
        <w:rPr>
          <w:color w:val="000000"/>
          <w:shd w:val="clear" w:color="auto" w:fill="FFFFFF"/>
        </w:rPr>
        <w:t>Alavi</w:t>
      </w:r>
      <w:proofErr w:type="spellEnd"/>
      <w:r w:rsidRPr="00D06844">
        <w:rPr>
          <w:color w:val="000000"/>
          <w:shd w:val="clear" w:color="auto" w:fill="FFFFFF"/>
        </w:rPr>
        <w:t xml:space="preserve">, A. H. (2013). Metaheuristic algorithms in </w:t>
      </w:r>
      <w:proofErr w:type="spellStart"/>
      <w:r w:rsidRPr="00D06844">
        <w:rPr>
          <w:color w:val="000000"/>
          <w:shd w:val="clear" w:color="auto" w:fill="FFFFFF"/>
        </w:rPr>
        <w:t>modeling</w:t>
      </w:r>
      <w:proofErr w:type="spellEnd"/>
      <w:r w:rsidRPr="00D06844">
        <w:rPr>
          <w:color w:val="000000"/>
          <w:shd w:val="clear" w:color="auto" w:fill="FFFFFF"/>
        </w:rPr>
        <w:t xml:space="preserve"> and optimization. </w:t>
      </w:r>
      <w:r w:rsidRPr="00D06844">
        <w:rPr>
          <w:i/>
          <w:iCs/>
          <w:color w:val="000000"/>
          <w:shd w:val="clear" w:color="auto" w:fill="FFFFFF"/>
        </w:rPr>
        <w:t>Metaheuristic applications in structures and infrastructures</w:t>
      </w:r>
      <w:r w:rsidRPr="00D06844">
        <w:rPr>
          <w:color w:val="000000"/>
          <w:shd w:val="clear" w:color="auto" w:fill="FFFFFF"/>
        </w:rPr>
        <w:t>, </w:t>
      </w:r>
      <w:r w:rsidRPr="00D06844">
        <w:rPr>
          <w:i/>
          <w:iCs/>
          <w:color w:val="000000"/>
          <w:shd w:val="clear" w:color="auto" w:fill="FFFFFF"/>
        </w:rPr>
        <w:t>1</w:t>
      </w:r>
      <w:r w:rsidRPr="00D06844">
        <w:rPr>
          <w:color w:val="000000"/>
          <w:shd w:val="clear" w:color="auto" w:fill="FFFFFF"/>
        </w:rPr>
        <w:t>.</w:t>
      </w:r>
    </w:p>
    <w:p w14:paraId="4EDC0C39" w14:textId="77777777" w:rsidR="00813E65" w:rsidRDefault="00D06844" w:rsidP="00F90097">
      <w:pPr>
        <w:spacing w:line="276" w:lineRule="auto"/>
        <w:ind w:left="450" w:hanging="450"/>
        <w:contextualSpacing/>
        <w:jc w:val="both"/>
      </w:pPr>
      <w:r w:rsidRPr="007E219D">
        <w:t>[11] Wang, D., Tan, D., &amp; Liu, L. (2018). Particle swarm optimization algorithm: an overview. Soft computing, 22(2), 387-408.</w:t>
      </w:r>
    </w:p>
    <w:p w14:paraId="57C123B2" w14:textId="77777777" w:rsidR="00813E65" w:rsidRDefault="00D06844" w:rsidP="00F90097">
      <w:pPr>
        <w:spacing w:line="276" w:lineRule="auto"/>
        <w:ind w:left="450" w:hanging="450"/>
        <w:contextualSpacing/>
        <w:jc w:val="both"/>
      </w:pPr>
      <w:r w:rsidRPr="007E219D">
        <w:t xml:space="preserve">[12] Du, K. L., &amp; Swamy, M. N. S. (2016). Particle swarm optimization. In Search and optimization by metaheuristics (pp. 153-173). </w:t>
      </w:r>
      <w:proofErr w:type="spellStart"/>
      <w:r w:rsidRPr="007E219D">
        <w:t>Birkhäuser</w:t>
      </w:r>
      <w:proofErr w:type="spellEnd"/>
      <w:r w:rsidRPr="007E219D">
        <w:t>, Cham.</w:t>
      </w:r>
    </w:p>
    <w:p w14:paraId="23C37110" w14:textId="77777777" w:rsidR="00813E65" w:rsidRDefault="00D06844" w:rsidP="00F90097">
      <w:pPr>
        <w:spacing w:line="276" w:lineRule="auto"/>
        <w:ind w:left="450" w:hanging="450"/>
        <w:contextualSpacing/>
        <w:jc w:val="both"/>
        <w:rPr>
          <w:color w:val="222222"/>
          <w:shd w:val="clear" w:color="auto" w:fill="FFFFFF"/>
        </w:rPr>
      </w:pPr>
      <w:r>
        <w:rPr>
          <w:color w:val="222222"/>
          <w:shd w:val="clear" w:color="auto" w:fill="FFFFFF"/>
        </w:rPr>
        <w:t xml:space="preserve">[13] </w:t>
      </w:r>
      <w:r w:rsidRPr="003A7A26">
        <w:rPr>
          <w:color w:val="222222"/>
          <w:shd w:val="clear" w:color="auto" w:fill="FFFFFF"/>
        </w:rPr>
        <w:t>Eberhart, R., &amp; Kennedy, J. (1995, November). Particle swarm optimization. In </w:t>
      </w:r>
      <w:r w:rsidRPr="003A7A26">
        <w:rPr>
          <w:i/>
          <w:iCs/>
          <w:color w:val="222222"/>
          <w:shd w:val="clear" w:color="auto" w:fill="FFFFFF"/>
        </w:rPr>
        <w:t>Proceedings of the IEEE international conference on neural networks</w:t>
      </w:r>
      <w:r w:rsidRPr="003A7A26">
        <w:rPr>
          <w:color w:val="222222"/>
          <w:shd w:val="clear" w:color="auto" w:fill="FFFFFF"/>
        </w:rPr>
        <w:t> (Vol. 4, pp. 1942-1948).</w:t>
      </w:r>
    </w:p>
    <w:p w14:paraId="3E0687D2" w14:textId="77777777" w:rsidR="00813E65" w:rsidRDefault="00D06844" w:rsidP="00F90097">
      <w:pPr>
        <w:spacing w:line="276" w:lineRule="auto"/>
        <w:ind w:left="450" w:hanging="450"/>
        <w:contextualSpacing/>
        <w:jc w:val="both"/>
      </w:pPr>
      <w:r w:rsidRPr="007E219D">
        <w:t>[14] Bansal, J. C. (2019). Particle swarm optimization. In Evolutionary and swarm intelligence algorithms (pp. 11-23). Springer, Cham.</w:t>
      </w:r>
    </w:p>
    <w:p w14:paraId="6118B5A1" w14:textId="77777777" w:rsidR="00813E65" w:rsidRDefault="00D06844" w:rsidP="00F90097">
      <w:pPr>
        <w:spacing w:line="276" w:lineRule="auto"/>
        <w:ind w:left="450" w:hanging="450"/>
        <w:contextualSpacing/>
        <w:jc w:val="both"/>
      </w:pPr>
      <w:r w:rsidRPr="00923BD2">
        <w:t>[15] Bhargava, A., Bansal, A., &amp; Goyal, V. (2022). Machine learning-based automatic detection of novel coronavirus (COVID-19) disease. </w:t>
      </w:r>
      <w:r w:rsidRPr="00923BD2">
        <w:rPr>
          <w:i/>
          <w:iCs/>
        </w:rPr>
        <w:t>Multimedia Tools and Applications</w:t>
      </w:r>
      <w:r w:rsidRPr="00923BD2">
        <w:t>, </w:t>
      </w:r>
      <w:r w:rsidRPr="00923BD2">
        <w:rPr>
          <w:i/>
          <w:iCs/>
        </w:rPr>
        <w:t>81</w:t>
      </w:r>
      <w:r w:rsidRPr="00923BD2">
        <w:t>(10), 13731-13750.</w:t>
      </w:r>
    </w:p>
    <w:p w14:paraId="0C78CAA5" w14:textId="77777777" w:rsidR="00813E65" w:rsidRDefault="00D06844" w:rsidP="00F90097">
      <w:pPr>
        <w:spacing w:line="276" w:lineRule="auto"/>
        <w:ind w:left="450" w:hanging="450"/>
        <w:contextualSpacing/>
        <w:jc w:val="both"/>
      </w:pPr>
      <w:r w:rsidRPr="00923BD2">
        <w:lastRenderedPageBreak/>
        <w:t xml:space="preserve">[16] Akhtar, A., Akhtar, S., Bakhtawar, B., Kashif, A. A., Aziz, N., &amp; </w:t>
      </w:r>
      <w:proofErr w:type="spellStart"/>
      <w:r w:rsidRPr="00923BD2">
        <w:t>Javeid</w:t>
      </w:r>
      <w:proofErr w:type="spellEnd"/>
      <w:r w:rsidRPr="00923BD2">
        <w:t>, M. S. (2021). COVID-19 detection from CBC using machine learning techniques. </w:t>
      </w:r>
      <w:r w:rsidRPr="00923BD2">
        <w:rPr>
          <w:i/>
          <w:iCs/>
        </w:rPr>
        <w:t>International Journal of Technology, Innovation and Management (IJTIM)</w:t>
      </w:r>
      <w:r w:rsidRPr="00923BD2">
        <w:t>, </w:t>
      </w:r>
      <w:r w:rsidRPr="00923BD2">
        <w:rPr>
          <w:i/>
          <w:iCs/>
        </w:rPr>
        <w:t>1</w:t>
      </w:r>
      <w:r w:rsidRPr="00923BD2">
        <w:t>(2), 65-78.</w:t>
      </w:r>
    </w:p>
    <w:p w14:paraId="0AD979E2" w14:textId="77777777" w:rsidR="00813E65" w:rsidRDefault="00D06844" w:rsidP="00F90097">
      <w:pPr>
        <w:spacing w:line="276" w:lineRule="auto"/>
        <w:ind w:left="450" w:hanging="450"/>
        <w:contextualSpacing/>
        <w:jc w:val="both"/>
      </w:pPr>
      <w:r w:rsidRPr="00923BD2">
        <w:t xml:space="preserve">[17] </w:t>
      </w:r>
      <w:proofErr w:type="spellStart"/>
      <w:r w:rsidRPr="00923BD2">
        <w:t>Kassania</w:t>
      </w:r>
      <w:proofErr w:type="spellEnd"/>
      <w:r w:rsidRPr="00923BD2">
        <w:t xml:space="preserve">, S. H., </w:t>
      </w:r>
      <w:proofErr w:type="spellStart"/>
      <w:r w:rsidRPr="00923BD2">
        <w:t>Kassanib</w:t>
      </w:r>
      <w:proofErr w:type="spellEnd"/>
      <w:r w:rsidRPr="00923BD2">
        <w:t xml:space="preserve">, P. H., </w:t>
      </w:r>
      <w:proofErr w:type="spellStart"/>
      <w:r w:rsidRPr="00923BD2">
        <w:t>Wesolowskic</w:t>
      </w:r>
      <w:proofErr w:type="spellEnd"/>
      <w:r w:rsidRPr="00923BD2">
        <w:t xml:space="preserve">, M. J., </w:t>
      </w:r>
      <w:proofErr w:type="spellStart"/>
      <w:r w:rsidRPr="00923BD2">
        <w:t>Schneidera</w:t>
      </w:r>
      <w:proofErr w:type="spellEnd"/>
      <w:r w:rsidRPr="00923BD2">
        <w:t xml:space="preserve">, K. A., &amp; </w:t>
      </w:r>
      <w:proofErr w:type="spellStart"/>
      <w:r w:rsidRPr="00923BD2">
        <w:t>Detersa</w:t>
      </w:r>
      <w:proofErr w:type="spellEnd"/>
      <w:r w:rsidRPr="00923BD2">
        <w:t>, R. (2021). Automatic detection of coronavirus disease (COVID-19) in X-ray and CT images: a machine learning based approach. </w:t>
      </w:r>
      <w:r w:rsidRPr="00923BD2">
        <w:rPr>
          <w:i/>
          <w:iCs/>
        </w:rPr>
        <w:t>Biocybernetics and Biomedical Engineering</w:t>
      </w:r>
      <w:r w:rsidRPr="00923BD2">
        <w:t>, </w:t>
      </w:r>
      <w:r w:rsidRPr="00923BD2">
        <w:rPr>
          <w:i/>
          <w:iCs/>
        </w:rPr>
        <w:t>41</w:t>
      </w:r>
      <w:r w:rsidRPr="00923BD2">
        <w:t>(3), 867-879.</w:t>
      </w:r>
    </w:p>
    <w:p w14:paraId="68BE50BA" w14:textId="77777777" w:rsidR="00813E65" w:rsidRDefault="00D06844" w:rsidP="00F90097">
      <w:pPr>
        <w:spacing w:line="276" w:lineRule="auto"/>
        <w:ind w:left="450" w:hanging="450"/>
        <w:contextualSpacing/>
        <w:jc w:val="both"/>
      </w:pPr>
      <w:r w:rsidRPr="00923BD2">
        <w:t xml:space="preserve">[18] Martinez-Velazquez, R., </w:t>
      </w:r>
      <w:proofErr w:type="spellStart"/>
      <w:r w:rsidRPr="00923BD2">
        <w:t>Tobón</w:t>
      </w:r>
      <w:proofErr w:type="spellEnd"/>
      <w:r w:rsidRPr="00923BD2">
        <w:t xml:space="preserve"> V, D. P., Sanchez, A., El </w:t>
      </w:r>
      <w:proofErr w:type="spellStart"/>
      <w:r w:rsidRPr="00923BD2">
        <w:t>Saddik</w:t>
      </w:r>
      <w:proofErr w:type="spellEnd"/>
      <w:r w:rsidRPr="00923BD2">
        <w:t xml:space="preserve">, A., &amp; </w:t>
      </w:r>
      <w:proofErr w:type="spellStart"/>
      <w:r w:rsidRPr="00923BD2">
        <w:t>Petriu</w:t>
      </w:r>
      <w:proofErr w:type="spellEnd"/>
      <w:r w:rsidRPr="00923BD2">
        <w:t>, E. (2021). A machine learning approach as an aid for early covid-19 detection. </w:t>
      </w:r>
      <w:r w:rsidRPr="00923BD2">
        <w:rPr>
          <w:i/>
          <w:iCs/>
        </w:rPr>
        <w:t>Sensors</w:t>
      </w:r>
      <w:r w:rsidRPr="00923BD2">
        <w:t>, </w:t>
      </w:r>
      <w:r w:rsidRPr="00923BD2">
        <w:rPr>
          <w:i/>
          <w:iCs/>
        </w:rPr>
        <w:t>21</w:t>
      </w:r>
      <w:r w:rsidRPr="00923BD2">
        <w:t>(12), 4202.</w:t>
      </w:r>
    </w:p>
    <w:p w14:paraId="5897567C" w14:textId="77777777" w:rsidR="00813E65" w:rsidRDefault="00D06844" w:rsidP="00F90097">
      <w:pPr>
        <w:spacing w:line="276" w:lineRule="auto"/>
        <w:ind w:left="450" w:hanging="450"/>
        <w:contextualSpacing/>
        <w:jc w:val="both"/>
        <w:rPr>
          <w:color w:val="000000"/>
        </w:rPr>
      </w:pPr>
      <w:r w:rsidRPr="00432801">
        <w:t xml:space="preserve">[19] </w:t>
      </w:r>
      <w:r w:rsidRPr="002C2598">
        <w:rPr>
          <w:color w:val="000000"/>
        </w:rPr>
        <w:t xml:space="preserve">Md. Yasin Kabir, Sanjay </w:t>
      </w:r>
      <w:proofErr w:type="spellStart"/>
      <w:r w:rsidRPr="002C2598">
        <w:rPr>
          <w:color w:val="000000"/>
        </w:rPr>
        <w:t>Madria</w:t>
      </w:r>
      <w:proofErr w:type="spellEnd"/>
      <w:r w:rsidRPr="002C2598">
        <w:rPr>
          <w:color w:val="000000"/>
        </w:rPr>
        <w:t xml:space="preserve">: “EMOCOV: Machine learning for emotion detection, analysis, and visualization using COVID-19 tweets” NSF, USA, </w:t>
      </w:r>
      <w:hyperlink r:id="rId25" w:anchor="GS1" w:history="1">
        <w:r w:rsidRPr="002C2598">
          <w:rPr>
            <w:rStyle w:val="Hyperlink"/>
            <w:color w:val="000000"/>
          </w:rPr>
          <w:t>CNS-1461914</w:t>
        </w:r>
      </w:hyperlink>
      <w:r w:rsidRPr="002C2598">
        <w:rPr>
          <w:color w:val="000000"/>
        </w:rPr>
        <w:t>.</w:t>
      </w:r>
    </w:p>
    <w:p w14:paraId="36F0478E" w14:textId="77777777" w:rsidR="00813E65" w:rsidRDefault="00D06844" w:rsidP="00F90097">
      <w:pPr>
        <w:spacing w:line="276" w:lineRule="auto"/>
        <w:ind w:left="450" w:hanging="450"/>
        <w:contextualSpacing/>
        <w:jc w:val="both"/>
      </w:pPr>
      <w:r w:rsidRPr="00432801">
        <w:t xml:space="preserve">[20] Sandeep Gupta, S.V.N. </w:t>
      </w:r>
      <w:proofErr w:type="spellStart"/>
      <w:r w:rsidRPr="00432801">
        <w:t>Sreenivasub</w:t>
      </w:r>
      <w:proofErr w:type="spellEnd"/>
      <w:r w:rsidRPr="00432801">
        <w:t xml:space="preserve">, Kuldeep </w:t>
      </w:r>
      <w:proofErr w:type="spellStart"/>
      <w:r w:rsidRPr="00432801">
        <w:t>Chouhanc</w:t>
      </w:r>
      <w:proofErr w:type="spellEnd"/>
      <w:r w:rsidRPr="00432801">
        <w:t xml:space="preserve">, Anurag Shrivastava, Bharti </w:t>
      </w:r>
      <w:proofErr w:type="spellStart"/>
      <w:r w:rsidRPr="00432801">
        <w:t>Sahue</w:t>
      </w:r>
      <w:proofErr w:type="spellEnd"/>
      <w:r w:rsidRPr="00432801">
        <w:t xml:space="preserve">, Ravindra Manohar </w:t>
      </w:r>
      <w:proofErr w:type="spellStart"/>
      <w:r w:rsidRPr="00432801">
        <w:t>Potdar</w:t>
      </w:r>
      <w:proofErr w:type="spellEnd"/>
      <w:r w:rsidRPr="00432801">
        <w:t xml:space="preserve"> “Novel Face Mask Detection Technique using Machine Learning to control COVID’19 pandemic” Citation: Proceedings, ISSN: 2214-7853</w:t>
      </w:r>
    </w:p>
    <w:p w14:paraId="1B437E55" w14:textId="77777777" w:rsidR="00813E65" w:rsidRDefault="00D06844" w:rsidP="00F90097">
      <w:pPr>
        <w:spacing w:line="276" w:lineRule="auto"/>
        <w:ind w:left="450" w:hanging="450"/>
        <w:contextualSpacing/>
        <w:jc w:val="both"/>
        <w:rPr>
          <w:color w:val="000000"/>
        </w:rPr>
      </w:pPr>
      <w:r w:rsidRPr="00432801">
        <w:t xml:space="preserve">[21] </w:t>
      </w:r>
      <w:hyperlink r:id="rId26" w:history="1">
        <w:r w:rsidRPr="002C2598">
          <w:rPr>
            <w:rStyle w:val="Hyperlink"/>
            <w:color w:val="000000"/>
          </w:rPr>
          <w:t xml:space="preserve">Pablo </w:t>
        </w:r>
        <w:proofErr w:type="spellStart"/>
        <w:r w:rsidRPr="002C2598">
          <w:rPr>
            <w:rStyle w:val="Hyperlink"/>
            <w:color w:val="000000"/>
          </w:rPr>
          <w:t>Ormeño</w:t>
        </w:r>
        <w:proofErr w:type="spellEnd"/>
      </w:hyperlink>
      <w:r w:rsidRPr="002C2598">
        <w:rPr>
          <w:color w:val="000000"/>
        </w:rPr>
        <w:t xml:space="preserve">,  </w:t>
      </w:r>
      <w:hyperlink r:id="rId27" w:history="1">
        <w:r w:rsidRPr="002C2598">
          <w:rPr>
            <w:rStyle w:val="Hyperlink"/>
            <w:color w:val="000000"/>
          </w:rPr>
          <w:t>Gastón Márquez</w:t>
        </w:r>
      </w:hyperlink>
      <w:r w:rsidRPr="002C2598">
        <w:rPr>
          <w:color w:val="000000"/>
        </w:rPr>
        <w:t xml:space="preserve">, </w:t>
      </w:r>
      <w:hyperlink r:id="rId28" w:history="1">
        <w:r w:rsidRPr="002C2598">
          <w:rPr>
            <w:rStyle w:val="Hyperlink"/>
            <w:color w:val="000000"/>
          </w:rPr>
          <w:t>Camilo Guerrero-</w:t>
        </w:r>
        <w:proofErr w:type="spellStart"/>
        <w:r w:rsidRPr="002C2598">
          <w:rPr>
            <w:rStyle w:val="Hyperlink"/>
            <w:color w:val="000000"/>
          </w:rPr>
          <w:t>Nancuante</w:t>
        </w:r>
        <w:proofErr w:type="spellEnd"/>
      </w:hyperlink>
      <w:r w:rsidR="00432801" w:rsidRPr="002C2598">
        <w:rPr>
          <w:color w:val="000000"/>
        </w:rPr>
        <w:t xml:space="preserve"> </w:t>
      </w:r>
      <w:r w:rsidRPr="002C2598">
        <w:rPr>
          <w:color w:val="000000"/>
        </w:rPr>
        <w:t xml:space="preserve">, </w:t>
      </w:r>
      <w:hyperlink r:id="rId29" w:history="1">
        <w:r w:rsidRPr="002C2598">
          <w:rPr>
            <w:rStyle w:val="Hyperlink"/>
            <w:color w:val="000000"/>
          </w:rPr>
          <w:t xml:space="preserve">Carla </w:t>
        </w:r>
        <w:proofErr w:type="spellStart"/>
        <w:r w:rsidRPr="002C2598">
          <w:rPr>
            <w:rStyle w:val="Hyperlink"/>
            <w:color w:val="000000"/>
          </w:rPr>
          <w:t>Taramasco</w:t>
        </w:r>
        <w:proofErr w:type="spellEnd"/>
      </w:hyperlink>
      <w:r w:rsidRPr="002C2598">
        <w:rPr>
          <w:color w:val="000000"/>
        </w:rPr>
        <w:t xml:space="preserve"> “Detection of COVID-19 Patients Using Machine Learning Techniques: A Nationwide Chilean Study” citation: </w:t>
      </w:r>
      <w:r w:rsidRPr="002C2598">
        <w:rPr>
          <w:i/>
          <w:iCs/>
          <w:color w:val="000000"/>
        </w:rPr>
        <w:t>int. J. Environ. Res. Public Health</w:t>
      </w:r>
      <w:r w:rsidRPr="002C2598">
        <w:rPr>
          <w:color w:val="000000"/>
        </w:rPr>
        <w:t xml:space="preserve"> 2022</w:t>
      </w:r>
    </w:p>
    <w:p w14:paraId="3DB57744" w14:textId="77777777" w:rsidR="00813E65" w:rsidRDefault="09A56147" w:rsidP="00F90097">
      <w:pPr>
        <w:spacing w:line="276" w:lineRule="auto"/>
        <w:ind w:left="450" w:hanging="450"/>
        <w:contextualSpacing/>
        <w:jc w:val="both"/>
      </w:pPr>
      <w:r w:rsidRPr="0ECD7186">
        <w:t>[22]</w:t>
      </w:r>
      <w:r w:rsidR="29E8D5D0" w:rsidRPr="0ECD7186">
        <w:t xml:space="preserve"> </w:t>
      </w:r>
      <w:r w:rsidR="00813E65" w:rsidRPr="00813E65">
        <w:t xml:space="preserve">Clerc, M., 2010. Particle Swarm Optimization. Part. Swarm </w:t>
      </w:r>
      <w:proofErr w:type="spellStart"/>
      <w:r w:rsidR="00813E65" w:rsidRPr="00813E65">
        <w:t>Optim</w:t>
      </w:r>
      <w:proofErr w:type="spellEnd"/>
      <w:r w:rsidR="00813E65" w:rsidRPr="00813E65">
        <w:t>., pp.1-17.</w:t>
      </w:r>
    </w:p>
    <w:p w14:paraId="1FBCD73C" w14:textId="77777777" w:rsidR="00813E65" w:rsidRDefault="0E887EA1" w:rsidP="00F90097">
      <w:pPr>
        <w:spacing w:line="276" w:lineRule="auto"/>
        <w:ind w:left="450" w:hanging="450"/>
        <w:contextualSpacing/>
        <w:jc w:val="both"/>
        <w:rPr>
          <w:color w:val="2E2E2E"/>
          <w:lang w:val="en-US"/>
        </w:rPr>
      </w:pPr>
      <w:r w:rsidRPr="0ECD7186">
        <w:rPr>
          <w:color w:val="222222"/>
          <w:lang w:val="en-US"/>
        </w:rPr>
        <w:t xml:space="preserve">[23] </w:t>
      </w:r>
      <w:r w:rsidRPr="00813E65">
        <w:rPr>
          <w:color w:val="2E2E2E"/>
          <w:lang w:val="en-US"/>
        </w:rPr>
        <w:t>C.W. Stratton, Y.W. Tang, H. Lu</w:t>
      </w:r>
      <w:r w:rsidR="0075008B" w:rsidRPr="00813E65">
        <w:t xml:space="preserve"> </w:t>
      </w:r>
      <w:r w:rsidRPr="00813E65">
        <w:rPr>
          <w:color w:val="2E2E2E"/>
          <w:lang w:val="en-US"/>
        </w:rPr>
        <w:t>Pathogenesis-directed therapy of 2019 novel coronavirus disease</w:t>
      </w:r>
      <w:r w:rsidR="0075008B" w:rsidRPr="00813E65">
        <w:t xml:space="preserve"> </w:t>
      </w:r>
      <w:r w:rsidRPr="00813E65">
        <w:rPr>
          <w:color w:val="2E2E2E"/>
          <w:lang w:val="en-US"/>
        </w:rPr>
        <w:t xml:space="preserve">J. Med. </w:t>
      </w:r>
      <w:proofErr w:type="spellStart"/>
      <w:r w:rsidRPr="00813E65">
        <w:rPr>
          <w:color w:val="2E2E2E"/>
          <w:lang w:val="en-US"/>
        </w:rPr>
        <w:t>Virol</w:t>
      </w:r>
      <w:proofErr w:type="spellEnd"/>
      <w:r w:rsidRPr="00813E65">
        <w:rPr>
          <w:color w:val="2E2E2E"/>
          <w:lang w:val="en-US"/>
        </w:rPr>
        <w:t>., 93 (3) (2021), pp. 1320-1342</w:t>
      </w:r>
    </w:p>
    <w:p w14:paraId="24CC2BD6" w14:textId="77777777" w:rsidR="00813E65" w:rsidRDefault="0E887EA1" w:rsidP="00F90097">
      <w:pPr>
        <w:spacing w:line="276" w:lineRule="auto"/>
        <w:ind w:left="450" w:hanging="450"/>
        <w:contextualSpacing/>
        <w:jc w:val="both"/>
        <w:rPr>
          <w:rFonts w:eastAsia="Segoe UI"/>
          <w:color w:val="222222"/>
          <w:lang w:val="en-US"/>
        </w:rPr>
      </w:pPr>
      <w:r w:rsidRPr="0ECD7186">
        <w:rPr>
          <w:color w:val="222222"/>
          <w:lang w:val="en-US"/>
        </w:rPr>
        <w:t>[24]</w:t>
      </w:r>
      <w:r w:rsidRPr="0ECD7186">
        <w:rPr>
          <w:rFonts w:ascii="Arial" w:eastAsia="Arial" w:hAnsi="Arial" w:cs="Arial"/>
          <w:color w:val="222222"/>
          <w:sz w:val="20"/>
          <w:szCs w:val="20"/>
          <w:lang w:val="en-US"/>
        </w:rPr>
        <w:t xml:space="preserve"> </w:t>
      </w:r>
      <w:r w:rsidRPr="0075008B">
        <w:rPr>
          <w:rFonts w:eastAsia="Segoe UI"/>
          <w:color w:val="222222"/>
          <w:lang w:val="en-US"/>
        </w:rPr>
        <w:t xml:space="preserve">Rathore, V., Galhotra, A., Pal, R. &amp; Sahu, K. K. COVID-19 pandemic and children: A review. </w:t>
      </w:r>
      <w:r w:rsidRPr="0075008B">
        <w:rPr>
          <w:rFonts w:eastAsia="Calibri"/>
          <w:i/>
          <w:iCs/>
          <w:lang w:val="en-US"/>
        </w:rPr>
        <w:t xml:space="preserve">J. </w:t>
      </w:r>
      <w:proofErr w:type="spellStart"/>
      <w:r w:rsidRPr="0075008B">
        <w:rPr>
          <w:rFonts w:eastAsia="Calibri"/>
          <w:i/>
          <w:iCs/>
          <w:lang w:val="en-US"/>
        </w:rPr>
        <w:t>Pediatr</w:t>
      </w:r>
      <w:proofErr w:type="spellEnd"/>
      <w:r w:rsidRPr="0075008B">
        <w:rPr>
          <w:rFonts w:eastAsia="Calibri"/>
          <w:i/>
          <w:iCs/>
          <w:lang w:val="en-US"/>
        </w:rPr>
        <w:t xml:space="preserve">. </w:t>
      </w:r>
      <w:proofErr w:type="spellStart"/>
      <w:r w:rsidRPr="0075008B">
        <w:rPr>
          <w:rFonts w:eastAsia="Calibri"/>
          <w:i/>
          <w:iCs/>
          <w:lang w:val="en-US"/>
        </w:rPr>
        <w:t>Pharmacol</w:t>
      </w:r>
      <w:proofErr w:type="spellEnd"/>
      <w:r w:rsidRPr="0075008B">
        <w:rPr>
          <w:rFonts w:eastAsia="Calibri"/>
          <w:i/>
          <w:iCs/>
          <w:lang w:val="en-US"/>
        </w:rPr>
        <w:t xml:space="preserve">. </w:t>
      </w:r>
      <w:proofErr w:type="spellStart"/>
      <w:r w:rsidRPr="0075008B">
        <w:rPr>
          <w:rFonts w:eastAsia="Calibri"/>
          <w:i/>
          <w:iCs/>
          <w:lang w:val="en-US"/>
        </w:rPr>
        <w:t>Ther</w:t>
      </w:r>
      <w:proofErr w:type="spellEnd"/>
      <w:r w:rsidRPr="0075008B">
        <w:rPr>
          <w:rFonts w:eastAsia="Calibri"/>
          <w:i/>
          <w:iCs/>
          <w:lang w:val="en-US"/>
        </w:rPr>
        <w:t>.</w:t>
      </w:r>
      <w:r w:rsidRPr="0075008B">
        <w:rPr>
          <w:rFonts w:eastAsia="Calibri"/>
          <w:lang w:val="en-US"/>
        </w:rPr>
        <w:t xml:space="preserve"> </w:t>
      </w:r>
      <w:r w:rsidRPr="0075008B">
        <w:rPr>
          <w:rFonts w:eastAsia="Calibri"/>
          <w:b/>
          <w:bCs/>
          <w:lang w:val="en-US"/>
        </w:rPr>
        <w:t>25</w:t>
      </w:r>
      <w:r w:rsidRPr="0075008B">
        <w:rPr>
          <w:rFonts w:eastAsia="Calibri"/>
          <w:lang w:val="en-US"/>
        </w:rPr>
        <w:t>, 574–585.</w:t>
      </w:r>
      <w:r w:rsidRPr="0075008B">
        <w:rPr>
          <w:rFonts w:eastAsia="Segoe UI"/>
          <w:color w:val="222222"/>
          <w:lang w:val="en-US"/>
        </w:rPr>
        <w:t xml:space="preserve"> </w:t>
      </w:r>
    </w:p>
    <w:p w14:paraId="54CE008E" w14:textId="40AEE676" w:rsidR="0E887EA1" w:rsidRDefault="0E887EA1" w:rsidP="00F90097">
      <w:pPr>
        <w:spacing w:line="276" w:lineRule="auto"/>
        <w:ind w:left="450" w:hanging="450"/>
        <w:contextualSpacing/>
        <w:jc w:val="both"/>
        <w:rPr>
          <w:rFonts w:eastAsia="Calibri"/>
          <w:lang w:val="en-US"/>
        </w:rPr>
      </w:pPr>
      <w:r w:rsidRPr="0075008B">
        <w:rPr>
          <w:rFonts w:eastAsia="Arial"/>
          <w:color w:val="222222"/>
          <w:lang w:val="en-US"/>
        </w:rPr>
        <w:t xml:space="preserve">[25] Ding, C., Chen, Y., Liu, Z., &amp; Liu, T. (2021). Prediction on transmission trajectory of COVID-19 based on particle swarm algorithm. </w:t>
      </w:r>
      <w:r w:rsidRPr="0075008B">
        <w:rPr>
          <w:rFonts w:eastAsia="Calibri"/>
          <w:i/>
          <w:iCs/>
          <w:lang w:val="en-US"/>
        </w:rPr>
        <w:t>Pattern recognition letters</w:t>
      </w:r>
      <w:r w:rsidRPr="0075008B">
        <w:rPr>
          <w:rFonts w:eastAsia="Calibri"/>
          <w:lang w:val="en-US"/>
        </w:rPr>
        <w:t xml:space="preserve">, </w:t>
      </w:r>
      <w:r w:rsidRPr="0075008B">
        <w:rPr>
          <w:rFonts w:eastAsia="Calibri"/>
          <w:i/>
          <w:iCs/>
          <w:lang w:val="en-US"/>
        </w:rPr>
        <w:t>152</w:t>
      </w:r>
      <w:r w:rsidRPr="0075008B">
        <w:rPr>
          <w:rFonts w:eastAsia="Calibri"/>
          <w:lang w:val="en-US"/>
        </w:rPr>
        <w:t>, 70-78.</w:t>
      </w:r>
    </w:p>
    <w:p w14:paraId="10CC10CA" w14:textId="76BCB34D" w:rsidR="00942CA4" w:rsidRPr="0075008B" w:rsidRDefault="00942CA4" w:rsidP="00F90097">
      <w:pPr>
        <w:spacing w:line="276" w:lineRule="auto"/>
        <w:ind w:left="450" w:hanging="450"/>
        <w:contextualSpacing/>
        <w:jc w:val="both"/>
      </w:pPr>
      <w:r>
        <w:rPr>
          <w:rFonts w:eastAsia="Calibri"/>
          <w:lang w:val="en-US"/>
        </w:rPr>
        <w:t xml:space="preserve">[26] </w:t>
      </w:r>
      <w:proofErr w:type="spellStart"/>
      <w:r w:rsidRPr="00942CA4">
        <w:rPr>
          <w:rFonts w:eastAsia="Calibri"/>
        </w:rPr>
        <w:t>Nafiz</w:t>
      </w:r>
      <w:proofErr w:type="spellEnd"/>
      <w:r w:rsidRPr="00942CA4">
        <w:rPr>
          <w:rFonts w:eastAsia="Calibri"/>
        </w:rPr>
        <w:t xml:space="preserve"> Fuad Siam, </w:t>
      </w:r>
      <w:proofErr w:type="spellStart"/>
      <w:r w:rsidRPr="00942CA4">
        <w:rPr>
          <w:rFonts w:eastAsia="Calibri"/>
        </w:rPr>
        <w:t>Mahira</w:t>
      </w:r>
      <w:proofErr w:type="spellEnd"/>
      <w:r w:rsidRPr="00942CA4">
        <w:rPr>
          <w:rFonts w:eastAsia="Calibri"/>
        </w:rPr>
        <w:t xml:space="preserve"> Tabassum Khan, M. R </w:t>
      </w:r>
      <w:proofErr w:type="spellStart"/>
      <w:r w:rsidRPr="00942CA4">
        <w:rPr>
          <w:rFonts w:eastAsia="Calibri"/>
        </w:rPr>
        <w:t>Rownak</w:t>
      </w:r>
      <w:proofErr w:type="spellEnd"/>
      <w:r w:rsidRPr="00942CA4">
        <w:rPr>
          <w:rFonts w:eastAsia="Calibri"/>
        </w:rPr>
        <w:t xml:space="preserve">, Md. </w:t>
      </w:r>
      <w:proofErr w:type="spellStart"/>
      <w:r w:rsidRPr="00942CA4">
        <w:rPr>
          <w:rFonts w:eastAsia="Calibri"/>
        </w:rPr>
        <w:t>Rejaben</w:t>
      </w:r>
      <w:proofErr w:type="spellEnd"/>
      <w:r w:rsidRPr="00942CA4">
        <w:rPr>
          <w:rFonts w:eastAsia="Calibri"/>
        </w:rPr>
        <w:t xml:space="preserve"> </w:t>
      </w:r>
      <w:proofErr w:type="spellStart"/>
      <w:r w:rsidRPr="00942CA4">
        <w:rPr>
          <w:rFonts w:eastAsia="Calibri"/>
        </w:rPr>
        <w:t>Jamin</w:t>
      </w:r>
      <w:proofErr w:type="spellEnd"/>
      <w:r w:rsidRPr="00942CA4">
        <w:rPr>
          <w:rFonts w:eastAsia="Calibri"/>
        </w:rPr>
        <w:t xml:space="preserve"> </w:t>
      </w:r>
      <w:proofErr w:type="spellStart"/>
      <w:r w:rsidRPr="00942CA4">
        <w:rPr>
          <w:rFonts w:eastAsia="Calibri"/>
        </w:rPr>
        <w:t>Jueland</w:t>
      </w:r>
      <w:proofErr w:type="spellEnd"/>
      <w:r w:rsidRPr="00942CA4">
        <w:rPr>
          <w:rFonts w:eastAsia="Calibri"/>
        </w:rPr>
        <w:t xml:space="preserve"> Ashraf Uddin. Predicting the Risk of COVID-19 Infection Using Lifestyle Data. American International University-Bangladesh, Dhaka 1229, Bangladesh</w:t>
      </w:r>
      <w:r w:rsidR="00A47035">
        <w:rPr>
          <w:rFonts w:eastAsia="Calibri"/>
        </w:rPr>
        <w:t xml:space="preserve">. </w:t>
      </w:r>
    </w:p>
    <w:p w14:paraId="07A8F140" w14:textId="0F518088" w:rsidR="0E887EA1" w:rsidRDefault="0E887EA1" w:rsidP="00EC4D30">
      <w:pPr>
        <w:spacing w:line="276" w:lineRule="auto"/>
      </w:pPr>
      <w:r w:rsidRPr="0ECD7186">
        <w:rPr>
          <w:color w:val="222222"/>
          <w:lang w:val="en-US"/>
        </w:rPr>
        <w:t xml:space="preserve"> </w:t>
      </w:r>
    </w:p>
    <w:p w14:paraId="1738703B" w14:textId="67FF7AA2" w:rsidR="0E887EA1" w:rsidRDefault="0E887EA1" w:rsidP="0ECD7186">
      <w:pPr>
        <w:spacing w:line="257" w:lineRule="auto"/>
      </w:pPr>
      <w:r w:rsidRPr="0ECD7186">
        <w:rPr>
          <w:color w:val="222222"/>
          <w:lang w:val="en-US"/>
        </w:rPr>
        <w:t xml:space="preserve"> </w:t>
      </w:r>
    </w:p>
    <w:p w14:paraId="48BCCC2C" w14:textId="5B69723A" w:rsidR="0E887EA1" w:rsidRDefault="0E887EA1" w:rsidP="0ECD7186">
      <w:pPr>
        <w:spacing w:line="257" w:lineRule="auto"/>
      </w:pPr>
      <w:r w:rsidRPr="0ECD7186">
        <w:rPr>
          <w:color w:val="222222"/>
          <w:lang w:val="en-US"/>
        </w:rPr>
        <w:t xml:space="preserve"> </w:t>
      </w:r>
    </w:p>
    <w:p w14:paraId="6EFBA7DD" w14:textId="647C82B7" w:rsidR="0E887EA1" w:rsidRDefault="0E887EA1" w:rsidP="0ECD7186">
      <w:pPr>
        <w:spacing w:line="257" w:lineRule="auto"/>
      </w:pPr>
      <w:r w:rsidRPr="0ECD7186">
        <w:rPr>
          <w:color w:val="222222"/>
          <w:lang w:val="en-US"/>
        </w:rPr>
        <w:t xml:space="preserve"> </w:t>
      </w:r>
    </w:p>
    <w:sectPr w:rsidR="0E887EA1" w:rsidSect="006072F1">
      <w:footerReference w:type="default" r:id="rId30"/>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88A76" w14:textId="77777777" w:rsidR="00C50F1F" w:rsidRDefault="00C50F1F">
      <w:r>
        <w:separator/>
      </w:r>
    </w:p>
  </w:endnote>
  <w:endnote w:type="continuationSeparator" w:id="0">
    <w:p w14:paraId="3696BCBD" w14:textId="77777777" w:rsidR="00C50F1F" w:rsidRDefault="00C50F1F">
      <w:r>
        <w:continuationSeparator/>
      </w:r>
    </w:p>
  </w:endnote>
  <w:endnote w:type="continuationNotice" w:id="1">
    <w:p w14:paraId="7D2A6A88" w14:textId="77777777" w:rsidR="00C50F1F" w:rsidRDefault="00C50F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1482" w14:textId="52BF578C" w:rsidR="006072F1" w:rsidRDefault="006072F1">
    <w:pPr>
      <w:pStyle w:val="Footer"/>
      <w:pBdr>
        <w:top w:val="single" w:sz="4" w:space="1" w:color="D9D9D9" w:themeColor="background1" w:themeShade="D9"/>
      </w:pBdr>
      <w:rPr>
        <w:b/>
        <w:bCs/>
      </w:rPr>
    </w:pPr>
  </w:p>
  <w:p w14:paraId="5123FDBA" w14:textId="77777777" w:rsidR="009F571C" w:rsidRDefault="009F57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837424"/>
      <w:docPartObj>
        <w:docPartGallery w:val="Page Numbers (Bottom of Page)"/>
        <w:docPartUnique/>
      </w:docPartObj>
    </w:sdtPr>
    <w:sdtEndPr>
      <w:rPr>
        <w:color w:val="7F7F7F" w:themeColor="background1" w:themeShade="7F"/>
        <w:spacing w:val="60"/>
      </w:rPr>
    </w:sdtEndPr>
    <w:sdtContent>
      <w:p w14:paraId="54F2FBB5" w14:textId="77777777" w:rsidR="006072F1" w:rsidRDefault="006072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AF3FE6" w14:textId="77777777" w:rsidR="006072F1" w:rsidRDefault="00607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43C89" w14:textId="77777777" w:rsidR="00C50F1F" w:rsidRDefault="00C50F1F">
      <w:r>
        <w:separator/>
      </w:r>
    </w:p>
  </w:footnote>
  <w:footnote w:type="continuationSeparator" w:id="0">
    <w:p w14:paraId="09CA5EBF" w14:textId="77777777" w:rsidR="00C50F1F" w:rsidRDefault="00C50F1F">
      <w:r>
        <w:continuationSeparator/>
      </w:r>
    </w:p>
  </w:footnote>
  <w:footnote w:type="continuationNotice" w:id="1">
    <w:p w14:paraId="553C013B" w14:textId="77777777" w:rsidR="00C50F1F" w:rsidRDefault="00C50F1F"/>
  </w:footnote>
</w:footnotes>
</file>

<file path=word/intelligence2.xml><?xml version="1.0" encoding="utf-8"?>
<int2:intelligence xmlns:int2="http://schemas.microsoft.com/office/intelligence/2020/intelligence" xmlns:oel="http://schemas.microsoft.com/office/2019/extlst">
  <int2:observations>
    <int2:bookmark int2:bookmarkName="_Int_TXaCFeKY" int2:invalidationBookmarkName="" int2:hashCode="VPUmHnR+mY1Lq8" int2:id="n9xuot3M">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96F2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6E40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6CF8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5455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7250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7046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8EB0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62EB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3E98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42C06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54280"/>
    <w:multiLevelType w:val="multilevel"/>
    <w:tmpl w:val="BAF2721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05F9534F"/>
    <w:multiLevelType w:val="multilevel"/>
    <w:tmpl w:val="96ACBA0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0B1854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F880BE9"/>
    <w:multiLevelType w:val="multilevel"/>
    <w:tmpl w:val="5AC84130"/>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40A76D9"/>
    <w:multiLevelType w:val="multilevel"/>
    <w:tmpl w:val="691A721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5A4707F"/>
    <w:multiLevelType w:val="multilevel"/>
    <w:tmpl w:val="FFCCC76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6" w15:restartNumberingAfterBreak="0">
    <w:nsid w:val="202F582E"/>
    <w:multiLevelType w:val="hybridMultilevel"/>
    <w:tmpl w:val="B48845EC"/>
    <w:lvl w:ilvl="0" w:tplc="1F50AAE6">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1E32F62"/>
    <w:multiLevelType w:val="hybridMultilevel"/>
    <w:tmpl w:val="E384CD5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22F3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4336921"/>
    <w:multiLevelType w:val="hybridMultilevel"/>
    <w:tmpl w:val="61244134"/>
    <w:lvl w:ilvl="0" w:tplc="DDEC3C52">
      <w:start w:val="1"/>
      <w:numFmt w:val="decimal"/>
      <w:lvlText w:val="%1"/>
      <w:lvlJc w:val="left"/>
      <w:pPr>
        <w:tabs>
          <w:tab w:val="num" w:pos="720"/>
        </w:tabs>
        <w:ind w:left="720" w:hanging="360"/>
      </w:pPr>
      <w:rPr>
        <w:rFonts w:hint="default"/>
      </w:rPr>
    </w:lvl>
    <w:lvl w:ilvl="1" w:tplc="6A34DE5E">
      <w:numFmt w:val="none"/>
      <w:lvlText w:val=""/>
      <w:lvlJc w:val="left"/>
      <w:pPr>
        <w:tabs>
          <w:tab w:val="num" w:pos="360"/>
        </w:tabs>
      </w:pPr>
    </w:lvl>
    <w:lvl w:ilvl="2" w:tplc="4DF62DBA">
      <w:numFmt w:val="none"/>
      <w:lvlText w:val=""/>
      <w:lvlJc w:val="left"/>
      <w:pPr>
        <w:tabs>
          <w:tab w:val="num" w:pos="360"/>
        </w:tabs>
      </w:pPr>
    </w:lvl>
    <w:lvl w:ilvl="3" w:tplc="A0FE99AE">
      <w:numFmt w:val="none"/>
      <w:lvlText w:val=""/>
      <w:lvlJc w:val="left"/>
      <w:pPr>
        <w:tabs>
          <w:tab w:val="num" w:pos="360"/>
        </w:tabs>
      </w:pPr>
    </w:lvl>
    <w:lvl w:ilvl="4" w:tplc="13DADF18">
      <w:numFmt w:val="none"/>
      <w:lvlText w:val=""/>
      <w:lvlJc w:val="left"/>
      <w:pPr>
        <w:tabs>
          <w:tab w:val="num" w:pos="360"/>
        </w:tabs>
      </w:pPr>
    </w:lvl>
    <w:lvl w:ilvl="5" w:tplc="1CEE43B6">
      <w:numFmt w:val="none"/>
      <w:lvlText w:val=""/>
      <w:lvlJc w:val="left"/>
      <w:pPr>
        <w:tabs>
          <w:tab w:val="num" w:pos="360"/>
        </w:tabs>
      </w:pPr>
    </w:lvl>
    <w:lvl w:ilvl="6" w:tplc="FBBC2330">
      <w:numFmt w:val="none"/>
      <w:lvlText w:val=""/>
      <w:lvlJc w:val="left"/>
      <w:pPr>
        <w:tabs>
          <w:tab w:val="num" w:pos="360"/>
        </w:tabs>
      </w:pPr>
    </w:lvl>
    <w:lvl w:ilvl="7" w:tplc="67269A56">
      <w:numFmt w:val="none"/>
      <w:lvlText w:val=""/>
      <w:lvlJc w:val="left"/>
      <w:pPr>
        <w:tabs>
          <w:tab w:val="num" w:pos="360"/>
        </w:tabs>
      </w:pPr>
    </w:lvl>
    <w:lvl w:ilvl="8" w:tplc="4CF85B0A">
      <w:numFmt w:val="none"/>
      <w:lvlText w:val=""/>
      <w:lvlJc w:val="left"/>
      <w:pPr>
        <w:tabs>
          <w:tab w:val="num" w:pos="360"/>
        </w:tabs>
      </w:pPr>
    </w:lvl>
  </w:abstractNum>
  <w:abstractNum w:abstractNumId="20" w15:restartNumberingAfterBreak="0">
    <w:nsid w:val="2CB71BE9"/>
    <w:multiLevelType w:val="multilevel"/>
    <w:tmpl w:val="C778EFB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D030481"/>
    <w:multiLevelType w:val="multilevel"/>
    <w:tmpl w:val="9F50459C"/>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2D072F0B"/>
    <w:multiLevelType w:val="multilevel"/>
    <w:tmpl w:val="05F6F31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2D4F5ADC"/>
    <w:multiLevelType w:val="hybridMultilevel"/>
    <w:tmpl w:val="B23C57EA"/>
    <w:lvl w:ilvl="0" w:tplc="F1B40EDE">
      <w:start w:val="1"/>
      <w:numFmt w:val="decimal"/>
      <w:pStyle w:val="Referencestyle"/>
      <w:lvlText w:val="[%1]"/>
      <w:lvlJc w:val="left"/>
      <w:pPr>
        <w:tabs>
          <w:tab w:val="num" w:pos="340"/>
        </w:tabs>
        <w:ind w:left="0" w:firstLine="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468F24F4"/>
    <w:multiLevelType w:val="multilevel"/>
    <w:tmpl w:val="9F50459C"/>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A6305C6"/>
    <w:multiLevelType w:val="multilevel"/>
    <w:tmpl w:val="BAF2721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6" w15:restartNumberingAfterBreak="0">
    <w:nsid w:val="5D0A1682"/>
    <w:multiLevelType w:val="hybridMultilevel"/>
    <w:tmpl w:val="6AFCE0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62437D6"/>
    <w:multiLevelType w:val="multilevel"/>
    <w:tmpl w:val="BAF2721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8" w15:restartNumberingAfterBreak="0">
    <w:nsid w:val="685C4D04"/>
    <w:multiLevelType w:val="multilevel"/>
    <w:tmpl w:val="BAF27212"/>
    <w:lvl w:ilvl="0">
      <w:start w:val="6"/>
      <w:numFmt w:val="decimal"/>
      <w:lvlText w:val="%1."/>
      <w:lvlJc w:val="left"/>
      <w:pPr>
        <w:tabs>
          <w:tab w:val="num" w:pos="720"/>
        </w:tabs>
        <w:ind w:left="720" w:hanging="360"/>
      </w:pPr>
      <w:rPr>
        <w:rFonts w:hint="default"/>
      </w:r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29" w15:restartNumberingAfterBreak="0">
    <w:nsid w:val="68C2164D"/>
    <w:multiLevelType w:val="multilevel"/>
    <w:tmpl w:val="6B3EC360"/>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0" w15:restartNumberingAfterBreak="0">
    <w:nsid w:val="69E42EB7"/>
    <w:multiLevelType w:val="hybridMultilevel"/>
    <w:tmpl w:val="C2EA33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D6F17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A22BBF"/>
    <w:multiLevelType w:val="multilevel"/>
    <w:tmpl w:val="BAF2721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3" w15:restartNumberingAfterBreak="0">
    <w:nsid w:val="76044A24"/>
    <w:multiLevelType w:val="multilevel"/>
    <w:tmpl w:val="3650E9D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77E60CB7"/>
    <w:multiLevelType w:val="multilevel"/>
    <w:tmpl w:val="1332DC1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7943490F"/>
    <w:multiLevelType w:val="multilevel"/>
    <w:tmpl w:val="A46EBF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7B182B40"/>
    <w:multiLevelType w:val="hybridMultilevel"/>
    <w:tmpl w:val="3D2C4E8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7" w15:restartNumberingAfterBreak="0">
    <w:nsid w:val="7B3B6661"/>
    <w:multiLevelType w:val="multilevel"/>
    <w:tmpl w:val="DC90228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7C756E80"/>
    <w:multiLevelType w:val="multilevel"/>
    <w:tmpl w:val="02F0F74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7CD36CD2"/>
    <w:multiLevelType w:val="hybridMultilevel"/>
    <w:tmpl w:val="FA1A84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FA23B4"/>
    <w:multiLevelType w:val="hybridMultilevel"/>
    <w:tmpl w:val="6AFCE0C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161852088">
    <w:abstractNumId w:val="26"/>
  </w:num>
  <w:num w:numId="2" w16cid:durableId="144203958">
    <w:abstractNumId w:val="40"/>
  </w:num>
  <w:num w:numId="3" w16cid:durableId="1811706143">
    <w:abstractNumId w:val="33"/>
  </w:num>
  <w:num w:numId="4" w16cid:durableId="298345317">
    <w:abstractNumId w:val="24"/>
  </w:num>
  <w:num w:numId="5" w16cid:durableId="1886524364">
    <w:abstractNumId w:val="38"/>
  </w:num>
  <w:num w:numId="6" w16cid:durableId="1024139880">
    <w:abstractNumId w:val="19"/>
  </w:num>
  <w:num w:numId="7" w16cid:durableId="381367239">
    <w:abstractNumId w:val="34"/>
  </w:num>
  <w:num w:numId="8" w16cid:durableId="155607112">
    <w:abstractNumId w:val="12"/>
  </w:num>
  <w:num w:numId="9" w16cid:durableId="45766744">
    <w:abstractNumId w:val="31"/>
  </w:num>
  <w:num w:numId="10" w16cid:durableId="1803570325">
    <w:abstractNumId w:val="13"/>
  </w:num>
  <w:num w:numId="11" w16cid:durableId="890384645">
    <w:abstractNumId w:val="9"/>
  </w:num>
  <w:num w:numId="12" w16cid:durableId="1145051062">
    <w:abstractNumId w:val="7"/>
  </w:num>
  <w:num w:numId="13" w16cid:durableId="1207595921">
    <w:abstractNumId w:val="6"/>
  </w:num>
  <w:num w:numId="14" w16cid:durableId="1548833905">
    <w:abstractNumId w:val="5"/>
  </w:num>
  <w:num w:numId="15" w16cid:durableId="717512935">
    <w:abstractNumId w:val="4"/>
  </w:num>
  <w:num w:numId="16" w16cid:durableId="1213883370">
    <w:abstractNumId w:val="8"/>
  </w:num>
  <w:num w:numId="17" w16cid:durableId="1255748858">
    <w:abstractNumId w:val="3"/>
  </w:num>
  <w:num w:numId="18" w16cid:durableId="120222679">
    <w:abstractNumId w:val="2"/>
  </w:num>
  <w:num w:numId="19" w16cid:durableId="1335063239">
    <w:abstractNumId w:val="1"/>
  </w:num>
  <w:num w:numId="20" w16cid:durableId="2065832510">
    <w:abstractNumId w:val="0"/>
  </w:num>
  <w:num w:numId="21" w16cid:durableId="1892035525">
    <w:abstractNumId w:val="10"/>
  </w:num>
  <w:num w:numId="22" w16cid:durableId="1930888988">
    <w:abstractNumId w:val="25"/>
  </w:num>
  <w:num w:numId="23" w16cid:durableId="2053724757">
    <w:abstractNumId w:val="32"/>
  </w:num>
  <w:num w:numId="24" w16cid:durableId="804392468">
    <w:abstractNumId w:val="28"/>
  </w:num>
  <w:num w:numId="25" w16cid:durableId="1429354295">
    <w:abstractNumId w:val="27"/>
  </w:num>
  <w:num w:numId="26" w16cid:durableId="17293750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8886129">
    <w:abstractNumId w:val="2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24876368">
    <w:abstractNumId w:val="39"/>
  </w:num>
  <w:num w:numId="29" w16cid:durableId="642466269">
    <w:abstractNumId w:val="15"/>
  </w:num>
  <w:num w:numId="30" w16cid:durableId="61295344">
    <w:abstractNumId w:val="22"/>
  </w:num>
  <w:num w:numId="31" w16cid:durableId="701326604">
    <w:abstractNumId w:val="14"/>
  </w:num>
  <w:num w:numId="32" w16cid:durableId="1302034326">
    <w:abstractNumId w:val="16"/>
  </w:num>
  <w:num w:numId="33" w16cid:durableId="187642214">
    <w:abstractNumId w:val="37"/>
  </w:num>
  <w:num w:numId="34" w16cid:durableId="1174295341">
    <w:abstractNumId w:val="11"/>
  </w:num>
  <w:num w:numId="35" w16cid:durableId="851456540">
    <w:abstractNumId w:val="29"/>
  </w:num>
  <w:num w:numId="36" w16cid:durableId="586186162">
    <w:abstractNumId w:val="23"/>
  </w:num>
  <w:num w:numId="37" w16cid:durableId="1678845089">
    <w:abstractNumId w:val="35"/>
  </w:num>
  <w:num w:numId="38" w16cid:durableId="1778869974">
    <w:abstractNumId w:val="35"/>
    <w:lvlOverride w:ilvl="0">
      <w:startOverride w:val="1"/>
    </w:lvlOverride>
    <w:lvlOverride w:ilvl="1">
      <w:startOverride w:val="1"/>
    </w:lvlOverride>
  </w:num>
  <w:num w:numId="39" w16cid:durableId="1956909111">
    <w:abstractNumId w:val="35"/>
    <w:lvlOverride w:ilvl="0">
      <w:startOverride w:val="1"/>
    </w:lvlOverride>
    <w:lvlOverride w:ilvl="1">
      <w:startOverride w:val="1"/>
    </w:lvlOverride>
  </w:num>
  <w:num w:numId="40" w16cid:durableId="1301231809">
    <w:abstractNumId w:val="18"/>
  </w:num>
  <w:num w:numId="41" w16cid:durableId="328946548">
    <w:abstractNumId w:val="35"/>
    <w:lvlOverride w:ilvl="0">
      <w:startOverride w:val="1"/>
    </w:lvlOverride>
    <w:lvlOverride w:ilvl="1">
      <w:startOverride w:val="3"/>
    </w:lvlOverride>
  </w:num>
  <w:num w:numId="42" w16cid:durableId="1145590066">
    <w:abstractNumId w:val="35"/>
    <w:lvlOverride w:ilvl="0">
      <w:startOverride w:val="1"/>
    </w:lvlOverride>
    <w:lvlOverride w:ilvl="1">
      <w:startOverride w:val="3"/>
    </w:lvlOverride>
  </w:num>
  <w:num w:numId="43" w16cid:durableId="1096755636">
    <w:abstractNumId w:val="35"/>
    <w:lvlOverride w:ilvl="0">
      <w:startOverride w:val="1"/>
    </w:lvlOverride>
    <w:lvlOverride w:ilvl="1">
      <w:startOverride w:val="3"/>
    </w:lvlOverride>
  </w:num>
  <w:num w:numId="44" w16cid:durableId="532839664">
    <w:abstractNumId w:val="35"/>
    <w:lvlOverride w:ilvl="0">
      <w:startOverride w:val="3"/>
    </w:lvlOverride>
    <w:lvlOverride w:ilvl="1">
      <w:startOverride w:val="1"/>
    </w:lvlOverride>
  </w:num>
  <w:num w:numId="45" w16cid:durableId="1995641083">
    <w:abstractNumId w:val="20"/>
  </w:num>
  <w:num w:numId="46" w16cid:durableId="1981766409">
    <w:abstractNumId w:val="21"/>
  </w:num>
  <w:num w:numId="47" w16cid:durableId="428426273">
    <w:abstractNumId w:val="36"/>
  </w:num>
  <w:num w:numId="48" w16cid:durableId="1138916277">
    <w:abstractNumId w:val="17"/>
  </w:num>
  <w:num w:numId="49" w16cid:durableId="7281099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33"/>
    <w:rsid w:val="00000EF9"/>
    <w:rsid w:val="0000314E"/>
    <w:rsid w:val="00006F10"/>
    <w:rsid w:val="00007B20"/>
    <w:rsid w:val="000112D6"/>
    <w:rsid w:val="000237FF"/>
    <w:rsid w:val="0003072F"/>
    <w:rsid w:val="00037ABD"/>
    <w:rsid w:val="000401B8"/>
    <w:rsid w:val="000523D0"/>
    <w:rsid w:val="00061791"/>
    <w:rsid w:val="00063109"/>
    <w:rsid w:val="0006322B"/>
    <w:rsid w:val="00065AF5"/>
    <w:rsid w:val="00065EAD"/>
    <w:rsid w:val="00066489"/>
    <w:rsid w:val="000722A7"/>
    <w:rsid w:val="00076764"/>
    <w:rsid w:val="000A0032"/>
    <w:rsid w:val="000A4425"/>
    <w:rsid w:val="000B0A39"/>
    <w:rsid w:val="000C0F15"/>
    <w:rsid w:val="000C1CB6"/>
    <w:rsid w:val="000C22A7"/>
    <w:rsid w:val="000C39B7"/>
    <w:rsid w:val="000C431A"/>
    <w:rsid w:val="000D074E"/>
    <w:rsid w:val="000E309F"/>
    <w:rsid w:val="000E77EA"/>
    <w:rsid w:val="000F11A3"/>
    <w:rsid w:val="00100FD7"/>
    <w:rsid w:val="0011129D"/>
    <w:rsid w:val="001247BF"/>
    <w:rsid w:val="001254BB"/>
    <w:rsid w:val="001348E4"/>
    <w:rsid w:val="00140F16"/>
    <w:rsid w:val="001450D9"/>
    <w:rsid w:val="00146733"/>
    <w:rsid w:val="00162A75"/>
    <w:rsid w:val="001630FA"/>
    <w:rsid w:val="0016557E"/>
    <w:rsid w:val="00165C4C"/>
    <w:rsid w:val="0017163B"/>
    <w:rsid w:val="001744C4"/>
    <w:rsid w:val="00174AE2"/>
    <w:rsid w:val="00181163"/>
    <w:rsid w:val="0018447D"/>
    <w:rsid w:val="0018521D"/>
    <w:rsid w:val="00191C40"/>
    <w:rsid w:val="00196F70"/>
    <w:rsid w:val="001A2412"/>
    <w:rsid w:val="001A4817"/>
    <w:rsid w:val="001B4AFA"/>
    <w:rsid w:val="001B4D74"/>
    <w:rsid w:val="001B5F73"/>
    <w:rsid w:val="001B604A"/>
    <w:rsid w:val="001B6898"/>
    <w:rsid w:val="001C0AD2"/>
    <w:rsid w:val="001C4CBD"/>
    <w:rsid w:val="001D2702"/>
    <w:rsid w:val="001D32D1"/>
    <w:rsid w:val="001D34D2"/>
    <w:rsid w:val="001D3E6A"/>
    <w:rsid w:val="001E002D"/>
    <w:rsid w:val="001E6864"/>
    <w:rsid w:val="001F13AE"/>
    <w:rsid w:val="001F1EA3"/>
    <w:rsid w:val="001F234B"/>
    <w:rsid w:val="00200CE8"/>
    <w:rsid w:val="00200D61"/>
    <w:rsid w:val="002024EB"/>
    <w:rsid w:val="00205027"/>
    <w:rsid w:val="00205800"/>
    <w:rsid w:val="002137B0"/>
    <w:rsid w:val="00214A35"/>
    <w:rsid w:val="00214AFD"/>
    <w:rsid w:val="00215542"/>
    <w:rsid w:val="00215DA2"/>
    <w:rsid w:val="00220D9B"/>
    <w:rsid w:val="0022727C"/>
    <w:rsid w:val="00233420"/>
    <w:rsid w:val="00233978"/>
    <w:rsid w:val="002357DC"/>
    <w:rsid w:val="002453C1"/>
    <w:rsid w:val="00246D40"/>
    <w:rsid w:val="00251AF2"/>
    <w:rsid w:val="00261B06"/>
    <w:rsid w:val="002622D0"/>
    <w:rsid w:val="00265C78"/>
    <w:rsid w:val="0026702C"/>
    <w:rsid w:val="0026798E"/>
    <w:rsid w:val="00272CAB"/>
    <w:rsid w:val="0027366F"/>
    <w:rsid w:val="00276E3E"/>
    <w:rsid w:val="0028106C"/>
    <w:rsid w:val="0028118C"/>
    <w:rsid w:val="0029696D"/>
    <w:rsid w:val="002A2E2B"/>
    <w:rsid w:val="002A56C7"/>
    <w:rsid w:val="002B17C5"/>
    <w:rsid w:val="002B28DE"/>
    <w:rsid w:val="002B7E3B"/>
    <w:rsid w:val="002C2598"/>
    <w:rsid w:val="002C2636"/>
    <w:rsid w:val="002C4AE8"/>
    <w:rsid w:val="002C5F2E"/>
    <w:rsid w:val="002D2AD5"/>
    <w:rsid w:val="002D4DD6"/>
    <w:rsid w:val="002D5553"/>
    <w:rsid w:val="002D61A9"/>
    <w:rsid w:val="002D6E56"/>
    <w:rsid w:val="002D7F65"/>
    <w:rsid w:val="002E1CBF"/>
    <w:rsid w:val="002E38C8"/>
    <w:rsid w:val="002F6771"/>
    <w:rsid w:val="00300D01"/>
    <w:rsid w:val="00301AB0"/>
    <w:rsid w:val="00303477"/>
    <w:rsid w:val="00312DD0"/>
    <w:rsid w:val="003165A4"/>
    <w:rsid w:val="003237B2"/>
    <w:rsid w:val="00324350"/>
    <w:rsid w:val="00325C23"/>
    <w:rsid w:val="00337B71"/>
    <w:rsid w:val="003438B2"/>
    <w:rsid w:val="00345608"/>
    <w:rsid w:val="00345A83"/>
    <w:rsid w:val="00355760"/>
    <w:rsid w:val="00355A4F"/>
    <w:rsid w:val="00363E25"/>
    <w:rsid w:val="003701A7"/>
    <w:rsid w:val="003709C2"/>
    <w:rsid w:val="00377397"/>
    <w:rsid w:val="003818EF"/>
    <w:rsid w:val="00382FF1"/>
    <w:rsid w:val="00384822"/>
    <w:rsid w:val="00387054"/>
    <w:rsid w:val="00390687"/>
    <w:rsid w:val="00397E2B"/>
    <w:rsid w:val="003A18D4"/>
    <w:rsid w:val="003A2C5C"/>
    <w:rsid w:val="003B2CC1"/>
    <w:rsid w:val="003C538E"/>
    <w:rsid w:val="003D13D3"/>
    <w:rsid w:val="003D530F"/>
    <w:rsid w:val="003E09CB"/>
    <w:rsid w:val="003E09F9"/>
    <w:rsid w:val="003E58B8"/>
    <w:rsid w:val="003F2C15"/>
    <w:rsid w:val="003F2ED4"/>
    <w:rsid w:val="0040031A"/>
    <w:rsid w:val="0040390E"/>
    <w:rsid w:val="00412713"/>
    <w:rsid w:val="00414D1D"/>
    <w:rsid w:val="00426146"/>
    <w:rsid w:val="00426987"/>
    <w:rsid w:val="00427179"/>
    <w:rsid w:val="00432801"/>
    <w:rsid w:val="0043434B"/>
    <w:rsid w:val="00435AB9"/>
    <w:rsid w:val="00437231"/>
    <w:rsid w:val="00445EFD"/>
    <w:rsid w:val="00452C44"/>
    <w:rsid w:val="00455DC8"/>
    <w:rsid w:val="00462E94"/>
    <w:rsid w:val="00466D42"/>
    <w:rsid w:val="00470150"/>
    <w:rsid w:val="00470F23"/>
    <w:rsid w:val="00480AA5"/>
    <w:rsid w:val="00485461"/>
    <w:rsid w:val="00492157"/>
    <w:rsid w:val="004A0194"/>
    <w:rsid w:val="004A4F0F"/>
    <w:rsid w:val="004A5579"/>
    <w:rsid w:val="004A566A"/>
    <w:rsid w:val="004B2688"/>
    <w:rsid w:val="004B44EC"/>
    <w:rsid w:val="004C00A9"/>
    <w:rsid w:val="004C67C0"/>
    <w:rsid w:val="004C790E"/>
    <w:rsid w:val="004D248B"/>
    <w:rsid w:val="004D27F7"/>
    <w:rsid w:val="004D28FD"/>
    <w:rsid w:val="004D65F4"/>
    <w:rsid w:val="004D791C"/>
    <w:rsid w:val="004E3E2E"/>
    <w:rsid w:val="004F4AF3"/>
    <w:rsid w:val="004F6704"/>
    <w:rsid w:val="00513C05"/>
    <w:rsid w:val="00526E8C"/>
    <w:rsid w:val="00532A80"/>
    <w:rsid w:val="00533436"/>
    <w:rsid w:val="0053420F"/>
    <w:rsid w:val="005454B9"/>
    <w:rsid w:val="00552E91"/>
    <w:rsid w:val="005544F5"/>
    <w:rsid w:val="00563606"/>
    <w:rsid w:val="00563607"/>
    <w:rsid w:val="0056446A"/>
    <w:rsid w:val="00564ECB"/>
    <w:rsid w:val="00565B03"/>
    <w:rsid w:val="00572047"/>
    <w:rsid w:val="00574E9F"/>
    <w:rsid w:val="0057760A"/>
    <w:rsid w:val="00582673"/>
    <w:rsid w:val="0058718F"/>
    <w:rsid w:val="005B008B"/>
    <w:rsid w:val="005B02EC"/>
    <w:rsid w:val="005B1059"/>
    <w:rsid w:val="005B34A5"/>
    <w:rsid w:val="005C0279"/>
    <w:rsid w:val="005C06DC"/>
    <w:rsid w:val="005C281E"/>
    <w:rsid w:val="005C2CA3"/>
    <w:rsid w:val="005C3AB9"/>
    <w:rsid w:val="005C4746"/>
    <w:rsid w:val="005C7C42"/>
    <w:rsid w:val="005E03EB"/>
    <w:rsid w:val="005E0609"/>
    <w:rsid w:val="005E0F25"/>
    <w:rsid w:val="005E3D6F"/>
    <w:rsid w:val="005E4F69"/>
    <w:rsid w:val="005F5D87"/>
    <w:rsid w:val="005F7E10"/>
    <w:rsid w:val="00603BC8"/>
    <w:rsid w:val="006053E5"/>
    <w:rsid w:val="006072A0"/>
    <w:rsid w:val="006072F1"/>
    <w:rsid w:val="00617786"/>
    <w:rsid w:val="00617BBE"/>
    <w:rsid w:val="00621FFC"/>
    <w:rsid w:val="00622E8B"/>
    <w:rsid w:val="006324B9"/>
    <w:rsid w:val="0063474E"/>
    <w:rsid w:val="00645240"/>
    <w:rsid w:val="00645A02"/>
    <w:rsid w:val="00650BCC"/>
    <w:rsid w:val="006575D0"/>
    <w:rsid w:val="006628F2"/>
    <w:rsid w:val="006633CA"/>
    <w:rsid w:val="00667C3D"/>
    <w:rsid w:val="00672718"/>
    <w:rsid w:val="00674A50"/>
    <w:rsid w:val="00682A20"/>
    <w:rsid w:val="006855FC"/>
    <w:rsid w:val="006875A2"/>
    <w:rsid w:val="00694C19"/>
    <w:rsid w:val="00695A2F"/>
    <w:rsid w:val="00697202"/>
    <w:rsid w:val="006978EB"/>
    <w:rsid w:val="00697F49"/>
    <w:rsid w:val="006A05B0"/>
    <w:rsid w:val="006A1F6A"/>
    <w:rsid w:val="006A3884"/>
    <w:rsid w:val="006A66E9"/>
    <w:rsid w:val="006B21EE"/>
    <w:rsid w:val="006C1509"/>
    <w:rsid w:val="006C1E1C"/>
    <w:rsid w:val="006C287F"/>
    <w:rsid w:val="006C42B3"/>
    <w:rsid w:val="006D3B25"/>
    <w:rsid w:val="006D644F"/>
    <w:rsid w:val="006F45FA"/>
    <w:rsid w:val="007039EB"/>
    <w:rsid w:val="007053FA"/>
    <w:rsid w:val="00714E1C"/>
    <w:rsid w:val="007249F8"/>
    <w:rsid w:val="00725588"/>
    <w:rsid w:val="00730FEA"/>
    <w:rsid w:val="007321A6"/>
    <w:rsid w:val="007357E7"/>
    <w:rsid w:val="00736612"/>
    <w:rsid w:val="00740219"/>
    <w:rsid w:val="00741D54"/>
    <w:rsid w:val="007429D8"/>
    <w:rsid w:val="00745E7A"/>
    <w:rsid w:val="0075008B"/>
    <w:rsid w:val="00751085"/>
    <w:rsid w:val="00751BD4"/>
    <w:rsid w:val="00752418"/>
    <w:rsid w:val="0076008B"/>
    <w:rsid w:val="0077552A"/>
    <w:rsid w:val="0077751A"/>
    <w:rsid w:val="00777D3D"/>
    <w:rsid w:val="007810A0"/>
    <w:rsid w:val="00783449"/>
    <w:rsid w:val="00785E8D"/>
    <w:rsid w:val="00787123"/>
    <w:rsid w:val="0079073C"/>
    <w:rsid w:val="007934D7"/>
    <w:rsid w:val="007A5022"/>
    <w:rsid w:val="007A512A"/>
    <w:rsid w:val="007A51AF"/>
    <w:rsid w:val="007C104E"/>
    <w:rsid w:val="007D291D"/>
    <w:rsid w:val="007D69AD"/>
    <w:rsid w:val="007E0D0B"/>
    <w:rsid w:val="007E15FE"/>
    <w:rsid w:val="007E2024"/>
    <w:rsid w:val="007E4B53"/>
    <w:rsid w:val="007E6D1B"/>
    <w:rsid w:val="007E78F2"/>
    <w:rsid w:val="007F0855"/>
    <w:rsid w:val="007F1A99"/>
    <w:rsid w:val="007F1FE9"/>
    <w:rsid w:val="007F6E05"/>
    <w:rsid w:val="00801119"/>
    <w:rsid w:val="00802E5F"/>
    <w:rsid w:val="00805995"/>
    <w:rsid w:val="00813E65"/>
    <w:rsid w:val="00821122"/>
    <w:rsid w:val="00821769"/>
    <w:rsid w:val="00823E27"/>
    <w:rsid w:val="00824446"/>
    <w:rsid w:val="00827C27"/>
    <w:rsid w:val="00831DA3"/>
    <w:rsid w:val="0083325C"/>
    <w:rsid w:val="00833679"/>
    <w:rsid w:val="0083396F"/>
    <w:rsid w:val="00834285"/>
    <w:rsid w:val="008345DA"/>
    <w:rsid w:val="0083699B"/>
    <w:rsid w:val="0083748F"/>
    <w:rsid w:val="00840D35"/>
    <w:rsid w:val="00851516"/>
    <w:rsid w:val="00855673"/>
    <w:rsid w:val="00856F18"/>
    <w:rsid w:val="00857C7E"/>
    <w:rsid w:val="0086413A"/>
    <w:rsid w:val="008659D7"/>
    <w:rsid w:val="00867FB6"/>
    <w:rsid w:val="00871B7D"/>
    <w:rsid w:val="00872C40"/>
    <w:rsid w:val="00874FC5"/>
    <w:rsid w:val="0087515B"/>
    <w:rsid w:val="008932E3"/>
    <w:rsid w:val="0089330D"/>
    <w:rsid w:val="00893310"/>
    <w:rsid w:val="00896A45"/>
    <w:rsid w:val="008A310C"/>
    <w:rsid w:val="008A31D0"/>
    <w:rsid w:val="008A55B4"/>
    <w:rsid w:val="008A7CC0"/>
    <w:rsid w:val="008B2609"/>
    <w:rsid w:val="008B4107"/>
    <w:rsid w:val="008B5C55"/>
    <w:rsid w:val="008D4636"/>
    <w:rsid w:val="008D7ACB"/>
    <w:rsid w:val="008E0F00"/>
    <w:rsid w:val="008F0465"/>
    <w:rsid w:val="00903F63"/>
    <w:rsid w:val="00906365"/>
    <w:rsid w:val="00916090"/>
    <w:rsid w:val="009175E3"/>
    <w:rsid w:val="00917B12"/>
    <w:rsid w:val="0092321A"/>
    <w:rsid w:val="00925833"/>
    <w:rsid w:val="00934217"/>
    <w:rsid w:val="00934575"/>
    <w:rsid w:val="009409C5"/>
    <w:rsid w:val="009422E7"/>
    <w:rsid w:val="00942CA4"/>
    <w:rsid w:val="0094552E"/>
    <w:rsid w:val="009473F0"/>
    <w:rsid w:val="0095298E"/>
    <w:rsid w:val="00960196"/>
    <w:rsid w:val="00965C5A"/>
    <w:rsid w:val="00972279"/>
    <w:rsid w:val="00973EB0"/>
    <w:rsid w:val="00974776"/>
    <w:rsid w:val="00984945"/>
    <w:rsid w:val="0098607B"/>
    <w:rsid w:val="00993B77"/>
    <w:rsid w:val="009952E7"/>
    <w:rsid w:val="009B065B"/>
    <w:rsid w:val="009C0CA6"/>
    <w:rsid w:val="009C4133"/>
    <w:rsid w:val="009C568A"/>
    <w:rsid w:val="009D0AAB"/>
    <w:rsid w:val="009D77D2"/>
    <w:rsid w:val="009F571C"/>
    <w:rsid w:val="009F6F80"/>
    <w:rsid w:val="00A013A5"/>
    <w:rsid w:val="00A02904"/>
    <w:rsid w:val="00A10744"/>
    <w:rsid w:val="00A15A1E"/>
    <w:rsid w:val="00A31B41"/>
    <w:rsid w:val="00A32C50"/>
    <w:rsid w:val="00A4208A"/>
    <w:rsid w:val="00A46E46"/>
    <w:rsid w:val="00A47035"/>
    <w:rsid w:val="00A60368"/>
    <w:rsid w:val="00A6731B"/>
    <w:rsid w:val="00A723B8"/>
    <w:rsid w:val="00A76399"/>
    <w:rsid w:val="00A83669"/>
    <w:rsid w:val="00A93FDA"/>
    <w:rsid w:val="00A95039"/>
    <w:rsid w:val="00AA2F33"/>
    <w:rsid w:val="00AC2CEE"/>
    <w:rsid w:val="00AC4054"/>
    <w:rsid w:val="00AC7E3A"/>
    <w:rsid w:val="00AE5735"/>
    <w:rsid w:val="00AF1218"/>
    <w:rsid w:val="00AF1373"/>
    <w:rsid w:val="00B11768"/>
    <w:rsid w:val="00B13E78"/>
    <w:rsid w:val="00B14D36"/>
    <w:rsid w:val="00B16F31"/>
    <w:rsid w:val="00B17764"/>
    <w:rsid w:val="00B22675"/>
    <w:rsid w:val="00B23FEA"/>
    <w:rsid w:val="00B261E2"/>
    <w:rsid w:val="00B43DC0"/>
    <w:rsid w:val="00B450FA"/>
    <w:rsid w:val="00B4548B"/>
    <w:rsid w:val="00B543DB"/>
    <w:rsid w:val="00B544DB"/>
    <w:rsid w:val="00B56D67"/>
    <w:rsid w:val="00B62B28"/>
    <w:rsid w:val="00B634E9"/>
    <w:rsid w:val="00B637A2"/>
    <w:rsid w:val="00B65A36"/>
    <w:rsid w:val="00B67F63"/>
    <w:rsid w:val="00B723C7"/>
    <w:rsid w:val="00B75083"/>
    <w:rsid w:val="00B820BB"/>
    <w:rsid w:val="00B9225C"/>
    <w:rsid w:val="00BA06B2"/>
    <w:rsid w:val="00BA3C3C"/>
    <w:rsid w:val="00BA4247"/>
    <w:rsid w:val="00BB2800"/>
    <w:rsid w:val="00BB7F83"/>
    <w:rsid w:val="00BC06A5"/>
    <w:rsid w:val="00BC09D0"/>
    <w:rsid w:val="00BC4AA9"/>
    <w:rsid w:val="00BC7494"/>
    <w:rsid w:val="00BC7505"/>
    <w:rsid w:val="00BC7677"/>
    <w:rsid w:val="00BD1864"/>
    <w:rsid w:val="00BD3144"/>
    <w:rsid w:val="00BE2BD0"/>
    <w:rsid w:val="00BE4EEC"/>
    <w:rsid w:val="00C00BEC"/>
    <w:rsid w:val="00C055BB"/>
    <w:rsid w:val="00C10D81"/>
    <w:rsid w:val="00C15851"/>
    <w:rsid w:val="00C2518E"/>
    <w:rsid w:val="00C4617F"/>
    <w:rsid w:val="00C46787"/>
    <w:rsid w:val="00C469C7"/>
    <w:rsid w:val="00C50F1F"/>
    <w:rsid w:val="00C5122A"/>
    <w:rsid w:val="00C6001F"/>
    <w:rsid w:val="00C61AC8"/>
    <w:rsid w:val="00C66FCD"/>
    <w:rsid w:val="00C71F7E"/>
    <w:rsid w:val="00C74B98"/>
    <w:rsid w:val="00C772FE"/>
    <w:rsid w:val="00C841BC"/>
    <w:rsid w:val="00C84DDC"/>
    <w:rsid w:val="00CA1B21"/>
    <w:rsid w:val="00CB01A1"/>
    <w:rsid w:val="00CB2F6A"/>
    <w:rsid w:val="00CB3E6D"/>
    <w:rsid w:val="00CB57C2"/>
    <w:rsid w:val="00CB69E4"/>
    <w:rsid w:val="00CB7136"/>
    <w:rsid w:val="00CC31A2"/>
    <w:rsid w:val="00CD60C6"/>
    <w:rsid w:val="00CD6E93"/>
    <w:rsid w:val="00CE5890"/>
    <w:rsid w:val="00CF0B07"/>
    <w:rsid w:val="00CF4938"/>
    <w:rsid w:val="00CF73DC"/>
    <w:rsid w:val="00D0394D"/>
    <w:rsid w:val="00D05148"/>
    <w:rsid w:val="00D05217"/>
    <w:rsid w:val="00D06844"/>
    <w:rsid w:val="00D07FFA"/>
    <w:rsid w:val="00D109E0"/>
    <w:rsid w:val="00D12BE5"/>
    <w:rsid w:val="00D14CFC"/>
    <w:rsid w:val="00D16ACC"/>
    <w:rsid w:val="00D31D2F"/>
    <w:rsid w:val="00D34375"/>
    <w:rsid w:val="00D35463"/>
    <w:rsid w:val="00D37751"/>
    <w:rsid w:val="00D46C27"/>
    <w:rsid w:val="00D51D5F"/>
    <w:rsid w:val="00D64536"/>
    <w:rsid w:val="00D665E3"/>
    <w:rsid w:val="00D740FF"/>
    <w:rsid w:val="00D77ECF"/>
    <w:rsid w:val="00D82529"/>
    <w:rsid w:val="00D83608"/>
    <w:rsid w:val="00D83BAC"/>
    <w:rsid w:val="00D921DC"/>
    <w:rsid w:val="00D93C4D"/>
    <w:rsid w:val="00D97D64"/>
    <w:rsid w:val="00DA1126"/>
    <w:rsid w:val="00DA247F"/>
    <w:rsid w:val="00DA3CD1"/>
    <w:rsid w:val="00DA6F93"/>
    <w:rsid w:val="00DB131A"/>
    <w:rsid w:val="00DC35C5"/>
    <w:rsid w:val="00DC3877"/>
    <w:rsid w:val="00DD2EB6"/>
    <w:rsid w:val="00DD32EF"/>
    <w:rsid w:val="00DD3638"/>
    <w:rsid w:val="00DE0C2E"/>
    <w:rsid w:val="00E006B7"/>
    <w:rsid w:val="00E028FB"/>
    <w:rsid w:val="00E05361"/>
    <w:rsid w:val="00E06A3C"/>
    <w:rsid w:val="00E11ED3"/>
    <w:rsid w:val="00E2784E"/>
    <w:rsid w:val="00E3418A"/>
    <w:rsid w:val="00E3527D"/>
    <w:rsid w:val="00E42463"/>
    <w:rsid w:val="00E537A1"/>
    <w:rsid w:val="00E5492F"/>
    <w:rsid w:val="00E54D6C"/>
    <w:rsid w:val="00E550F0"/>
    <w:rsid w:val="00E564AB"/>
    <w:rsid w:val="00E63CF0"/>
    <w:rsid w:val="00E66575"/>
    <w:rsid w:val="00E66CEA"/>
    <w:rsid w:val="00E67CD6"/>
    <w:rsid w:val="00E7175F"/>
    <w:rsid w:val="00E80A9E"/>
    <w:rsid w:val="00E84C2A"/>
    <w:rsid w:val="00E85701"/>
    <w:rsid w:val="00E8673C"/>
    <w:rsid w:val="00E90209"/>
    <w:rsid w:val="00E924C3"/>
    <w:rsid w:val="00E958BA"/>
    <w:rsid w:val="00E962A4"/>
    <w:rsid w:val="00EA1622"/>
    <w:rsid w:val="00EA312B"/>
    <w:rsid w:val="00EA3DF0"/>
    <w:rsid w:val="00EA4CAB"/>
    <w:rsid w:val="00EB0303"/>
    <w:rsid w:val="00EB07F0"/>
    <w:rsid w:val="00EB2020"/>
    <w:rsid w:val="00EB4095"/>
    <w:rsid w:val="00EC4D30"/>
    <w:rsid w:val="00EC7C7A"/>
    <w:rsid w:val="00ED6BA6"/>
    <w:rsid w:val="00EE3968"/>
    <w:rsid w:val="00EF5706"/>
    <w:rsid w:val="00EF768B"/>
    <w:rsid w:val="00F03336"/>
    <w:rsid w:val="00F04751"/>
    <w:rsid w:val="00F132C6"/>
    <w:rsid w:val="00F16F99"/>
    <w:rsid w:val="00F2062B"/>
    <w:rsid w:val="00F20A81"/>
    <w:rsid w:val="00F210C6"/>
    <w:rsid w:val="00F21658"/>
    <w:rsid w:val="00F22929"/>
    <w:rsid w:val="00F35C1E"/>
    <w:rsid w:val="00F40703"/>
    <w:rsid w:val="00F4455A"/>
    <w:rsid w:val="00F44A33"/>
    <w:rsid w:val="00F466F8"/>
    <w:rsid w:val="00F515C9"/>
    <w:rsid w:val="00F5261A"/>
    <w:rsid w:val="00F55751"/>
    <w:rsid w:val="00F557C3"/>
    <w:rsid w:val="00F65440"/>
    <w:rsid w:val="00F8446B"/>
    <w:rsid w:val="00F868B9"/>
    <w:rsid w:val="00F90097"/>
    <w:rsid w:val="00F90573"/>
    <w:rsid w:val="00F921CF"/>
    <w:rsid w:val="00F94D18"/>
    <w:rsid w:val="00FA5D0D"/>
    <w:rsid w:val="00FA7579"/>
    <w:rsid w:val="00FA7A9C"/>
    <w:rsid w:val="00FB3231"/>
    <w:rsid w:val="00FC0798"/>
    <w:rsid w:val="00FC46E7"/>
    <w:rsid w:val="00FD0344"/>
    <w:rsid w:val="00FD0A26"/>
    <w:rsid w:val="00FD1174"/>
    <w:rsid w:val="00FE3E63"/>
    <w:rsid w:val="00FE60ED"/>
    <w:rsid w:val="00FF1C1F"/>
    <w:rsid w:val="00FF7E73"/>
    <w:rsid w:val="0179A88B"/>
    <w:rsid w:val="018440DB"/>
    <w:rsid w:val="0309C80C"/>
    <w:rsid w:val="031578EC"/>
    <w:rsid w:val="0338F5CF"/>
    <w:rsid w:val="034AB0DE"/>
    <w:rsid w:val="0382FCF7"/>
    <w:rsid w:val="038817FD"/>
    <w:rsid w:val="04A35EFD"/>
    <w:rsid w:val="05D07FE4"/>
    <w:rsid w:val="06F0FF84"/>
    <w:rsid w:val="07532353"/>
    <w:rsid w:val="0794EB6E"/>
    <w:rsid w:val="08C60585"/>
    <w:rsid w:val="09760308"/>
    <w:rsid w:val="09A56147"/>
    <w:rsid w:val="0A480D93"/>
    <w:rsid w:val="0A8DF73A"/>
    <w:rsid w:val="0BB3E9C2"/>
    <w:rsid w:val="0BDFC8F8"/>
    <w:rsid w:val="0DA34913"/>
    <w:rsid w:val="0DDB2884"/>
    <w:rsid w:val="0E7A20B1"/>
    <w:rsid w:val="0E887EA1"/>
    <w:rsid w:val="0ECD7186"/>
    <w:rsid w:val="0F5949FC"/>
    <w:rsid w:val="10103B1F"/>
    <w:rsid w:val="108C5A71"/>
    <w:rsid w:val="10EDCC73"/>
    <w:rsid w:val="11267FBE"/>
    <w:rsid w:val="128FC98A"/>
    <w:rsid w:val="15C533B0"/>
    <w:rsid w:val="1665A5F0"/>
    <w:rsid w:val="16916ED3"/>
    <w:rsid w:val="1727D7DA"/>
    <w:rsid w:val="175074DF"/>
    <w:rsid w:val="188BF397"/>
    <w:rsid w:val="19EC3C02"/>
    <w:rsid w:val="1B8F9955"/>
    <w:rsid w:val="1BBEBE02"/>
    <w:rsid w:val="1CC89187"/>
    <w:rsid w:val="1D74FA54"/>
    <w:rsid w:val="1DACC0E5"/>
    <w:rsid w:val="1DB05CCF"/>
    <w:rsid w:val="201776E7"/>
    <w:rsid w:val="208EEE30"/>
    <w:rsid w:val="21866810"/>
    <w:rsid w:val="218938B0"/>
    <w:rsid w:val="21F73A65"/>
    <w:rsid w:val="22ACE08A"/>
    <w:rsid w:val="22FC9CD6"/>
    <w:rsid w:val="23BF38E4"/>
    <w:rsid w:val="24819D5A"/>
    <w:rsid w:val="25E26405"/>
    <w:rsid w:val="26316404"/>
    <w:rsid w:val="26C6EC05"/>
    <w:rsid w:val="27AA49AD"/>
    <w:rsid w:val="27F06713"/>
    <w:rsid w:val="28D8D0CC"/>
    <w:rsid w:val="28E1B98B"/>
    <w:rsid w:val="29E8D5D0"/>
    <w:rsid w:val="29E8DF08"/>
    <w:rsid w:val="2A22DC64"/>
    <w:rsid w:val="2A63F43C"/>
    <w:rsid w:val="2ADB732D"/>
    <w:rsid w:val="2B7D6F7C"/>
    <w:rsid w:val="2C2BDFDE"/>
    <w:rsid w:val="2CAE5DD0"/>
    <w:rsid w:val="2D45D684"/>
    <w:rsid w:val="2E6978D5"/>
    <w:rsid w:val="2E95B991"/>
    <w:rsid w:val="2F27AE18"/>
    <w:rsid w:val="3066AC3B"/>
    <w:rsid w:val="317D1D10"/>
    <w:rsid w:val="3237CA70"/>
    <w:rsid w:val="32747EEC"/>
    <w:rsid w:val="329E9C05"/>
    <w:rsid w:val="32C87259"/>
    <w:rsid w:val="35358FDD"/>
    <w:rsid w:val="35CAEF5E"/>
    <w:rsid w:val="360955DB"/>
    <w:rsid w:val="3623A3C5"/>
    <w:rsid w:val="36ACC9E5"/>
    <w:rsid w:val="371AE497"/>
    <w:rsid w:val="387D1F37"/>
    <w:rsid w:val="394648F7"/>
    <w:rsid w:val="39686AB6"/>
    <w:rsid w:val="39E14D31"/>
    <w:rsid w:val="3A1FCD8B"/>
    <w:rsid w:val="3B10EA9D"/>
    <w:rsid w:val="3B174C3D"/>
    <w:rsid w:val="3B59A8DE"/>
    <w:rsid w:val="3B9A2330"/>
    <w:rsid w:val="3CED6856"/>
    <w:rsid w:val="3D725A2B"/>
    <w:rsid w:val="3E4CD497"/>
    <w:rsid w:val="3EE0D321"/>
    <w:rsid w:val="3F469C1E"/>
    <w:rsid w:val="3FAC5944"/>
    <w:rsid w:val="405850D9"/>
    <w:rsid w:val="41B4D90F"/>
    <w:rsid w:val="41E18B06"/>
    <w:rsid w:val="425FD9E0"/>
    <w:rsid w:val="433BB0A4"/>
    <w:rsid w:val="43795A31"/>
    <w:rsid w:val="456C016D"/>
    <w:rsid w:val="45D11139"/>
    <w:rsid w:val="463BF29E"/>
    <w:rsid w:val="46EC9ED4"/>
    <w:rsid w:val="470568A4"/>
    <w:rsid w:val="47D7C2FF"/>
    <w:rsid w:val="486A18EA"/>
    <w:rsid w:val="48CBBE2E"/>
    <w:rsid w:val="4A022DA2"/>
    <w:rsid w:val="4AA7C453"/>
    <w:rsid w:val="4AB97FEB"/>
    <w:rsid w:val="4AE44E18"/>
    <w:rsid w:val="4C49BF76"/>
    <w:rsid w:val="4E1A2A2E"/>
    <w:rsid w:val="4E2A9412"/>
    <w:rsid w:val="4F9710FE"/>
    <w:rsid w:val="4FABDE54"/>
    <w:rsid w:val="503A2D84"/>
    <w:rsid w:val="5074D135"/>
    <w:rsid w:val="5105477C"/>
    <w:rsid w:val="556B5E1E"/>
    <w:rsid w:val="556E4461"/>
    <w:rsid w:val="56CF3296"/>
    <w:rsid w:val="57D2CDC4"/>
    <w:rsid w:val="5910E51C"/>
    <w:rsid w:val="594F8B9C"/>
    <w:rsid w:val="59C05455"/>
    <w:rsid w:val="5BBFCAFC"/>
    <w:rsid w:val="5C28AB35"/>
    <w:rsid w:val="5D6B0E66"/>
    <w:rsid w:val="5DD90988"/>
    <w:rsid w:val="5E20B2D2"/>
    <w:rsid w:val="5EE91901"/>
    <w:rsid w:val="6055E494"/>
    <w:rsid w:val="60E7D83A"/>
    <w:rsid w:val="61472008"/>
    <w:rsid w:val="62DEBBA7"/>
    <w:rsid w:val="630734E1"/>
    <w:rsid w:val="6319B311"/>
    <w:rsid w:val="64FDCBF1"/>
    <w:rsid w:val="659DA2D1"/>
    <w:rsid w:val="65FF98E3"/>
    <w:rsid w:val="67D1C64B"/>
    <w:rsid w:val="6846E55C"/>
    <w:rsid w:val="69964CD8"/>
    <w:rsid w:val="69ABE457"/>
    <w:rsid w:val="6A56CE1E"/>
    <w:rsid w:val="6BE57960"/>
    <w:rsid w:val="6BF01B5E"/>
    <w:rsid w:val="6CB740F5"/>
    <w:rsid w:val="6D3CC7DC"/>
    <w:rsid w:val="6D98A320"/>
    <w:rsid w:val="6DEB0194"/>
    <w:rsid w:val="6F347381"/>
    <w:rsid w:val="6F5D246F"/>
    <w:rsid w:val="6FD4E73C"/>
    <w:rsid w:val="703E046F"/>
    <w:rsid w:val="70CDA6B5"/>
    <w:rsid w:val="731FCAE0"/>
    <w:rsid w:val="7320EED9"/>
    <w:rsid w:val="736368BA"/>
    <w:rsid w:val="7364C6EA"/>
    <w:rsid w:val="73C40C8F"/>
    <w:rsid w:val="73DE48C4"/>
    <w:rsid w:val="73F62FB6"/>
    <w:rsid w:val="746FBD77"/>
    <w:rsid w:val="74C956DD"/>
    <w:rsid w:val="74CC86DE"/>
    <w:rsid w:val="74E45E9B"/>
    <w:rsid w:val="7542970F"/>
    <w:rsid w:val="75D93C39"/>
    <w:rsid w:val="776CE73B"/>
    <w:rsid w:val="77BCC610"/>
    <w:rsid w:val="79589671"/>
    <w:rsid w:val="79679C3E"/>
    <w:rsid w:val="7B2233B8"/>
    <w:rsid w:val="7D184B76"/>
    <w:rsid w:val="7E58BD7C"/>
    <w:rsid w:val="7F31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A68019"/>
  <w15:chartTrackingRefBased/>
  <w15:docId w15:val="{48C3D696-4C3B-42FC-BB71-114D0471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rPr>
  </w:style>
  <w:style w:type="paragraph" w:styleId="Heading1">
    <w:name w:val="heading 1"/>
    <w:basedOn w:val="Normal"/>
    <w:next w:val="Normal"/>
    <w:qFormat/>
    <w:rsid w:val="00485461"/>
    <w:pPr>
      <w:keepNext/>
      <w:outlineLvl w:val="0"/>
    </w:pPr>
    <w:rPr>
      <w:b/>
      <w:sz w:val="40"/>
    </w:rPr>
  </w:style>
  <w:style w:type="paragraph" w:styleId="Heading2">
    <w:name w:val="heading 2"/>
    <w:basedOn w:val="Normal"/>
    <w:next w:val="Normal"/>
    <w:qFormat/>
    <w:rsid w:val="001B6898"/>
    <w:pPr>
      <w:keepNext/>
      <w:outlineLvl w:val="1"/>
    </w:pPr>
    <w:rPr>
      <w:b/>
      <w:bCs/>
      <w:sz w:val="28"/>
    </w:rPr>
  </w:style>
  <w:style w:type="paragraph" w:styleId="Heading3">
    <w:name w:val="heading 3"/>
    <w:basedOn w:val="Normal"/>
    <w:next w:val="Normal"/>
    <w:qFormat/>
    <w:pPr>
      <w:keepNext/>
      <w:numPr>
        <w:ilvl w:val="2"/>
        <w:numId w:val="37"/>
      </w:numPr>
      <w:outlineLvl w:val="2"/>
    </w:pPr>
    <w:rPr>
      <w:b/>
      <w:bCs/>
    </w:rPr>
  </w:style>
  <w:style w:type="paragraph" w:styleId="Heading4">
    <w:name w:val="heading 4"/>
    <w:basedOn w:val="Normal"/>
    <w:next w:val="Normal"/>
    <w:qFormat/>
    <w:pPr>
      <w:keepNext/>
      <w:numPr>
        <w:ilvl w:val="3"/>
        <w:numId w:val="37"/>
      </w:numPr>
      <w:jc w:val="center"/>
      <w:outlineLvl w:val="3"/>
    </w:pPr>
    <w:rPr>
      <w:b/>
      <w:bCs/>
      <w:sz w:val="28"/>
    </w:rPr>
  </w:style>
  <w:style w:type="paragraph" w:styleId="Heading5">
    <w:name w:val="heading 5"/>
    <w:basedOn w:val="Normal"/>
    <w:next w:val="Normal"/>
    <w:qFormat/>
    <w:pPr>
      <w:keepNext/>
      <w:numPr>
        <w:ilvl w:val="4"/>
        <w:numId w:val="37"/>
      </w:numPr>
      <w:autoSpaceDE w:val="0"/>
      <w:autoSpaceDN w:val="0"/>
      <w:adjustRightInd w:val="0"/>
      <w:spacing w:after="360"/>
      <w:jc w:val="center"/>
      <w:outlineLvl w:val="4"/>
    </w:pPr>
    <w:rPr>
      <w:b/>
      <w:bCs/>
      <w:sz w:val="56"/>
      <w:szCs w:val="20"/>
      <w:lang w:val="en-US"/>
    </w:rPr>
  </w:style>
  <w:style w:type="paragraph" w:styleId="Heading6">
    <w:name w:val="heading 6"/>
    <w:basedOn w:val="Normal"/>
    <w:next w:val="Normal"/>
    <w:link w:val="Heading6Char"/>
    <w:qFormat/>
    <w:pPr>
      <w:keepNext/>
      <w:numPr>
        <w:ilvl w:val="5"/>
        <w:numId w:val="37"/>
      </w:numPr>
      <w:autoSpaceDE w:val="0"/>
      <w:autoSpaceDN w:val="0"/>
      <w:adjustRightInd w:val="0"/>
      <w:spacing w:before="360" w:after="480" w:line="360" w:lineRule="auto"/>
      <w:jc w:val="center"/>
      <w:outlineLvl w:val="5"/>
    </w:pPr>
    <w:rPr>
      <w:b/>
      <w:bCs/>
      <w:sz w:val="36"/>
      <w:szCs w:val="20"/>
      <w:lang w:val="en-US"/>
    </w:rPr>
  </w:style>
  <w:style w:type="paragraph" w:styleId="Heading7">
    <w:name w:val="heading 7"/>
    <w:basedOn w:val="Normal"/>
    <w:next w:val="Normal"/>
    <w:qFormat/>
    <w:pPr>
      <w:keepNext/>
      <w:numPr>
        <w:ilvl w:val="6"/>
        <w:numId w:val="37"/>
      </w:numPr>
      <w:autoSpaceDE w:val="0"/>
      <w:autoSpaceDN w:val="0"/>
      <w:adjustRightInd w:val="0"/>
      <w:spacing w:before="480" w:after="360" w:line="360" w:lineRule="auto"/>
      <w:jc w:val="center"/>
      <w:outlineLvl w:val="6"/>
    </w:pPr>
    <w:rPr>
      <w:sz w:val="36"/>
    </w:rPr>
  </w:style>
  <w:style w:type="paragraph" w:styleId="Heading8">
    <w:name w:val="heading 8"/>
    <w:basedOn w:val="Normal"/>
    <w:next w:val="Normal"/>
    <w:link w:val="Heading8Char"/>
    <w:semiHidden/>
    <w:unhideWhenUsed/>
    <w:qFormat/>
    <w:rsid w:val="009C0CA6"/>
    <w:pPr>
      <w:numPr>
        <w:ilvl w:val="7"/>
        <w:numId w:val="3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C0CA6"/>
    <w:pPr>
      <w:numPr>
        <w:ilvl w:val="8"/>
        <w:numId w:val="37"/>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BodyText">
    <w:name w:val="Body Text"/>
    <w:basedOn w:val="Normal"/>
    <w:pPr>
      <w:jc w:val="center"/>
    </w:pPr>
    <w:rPr>
      <w:b/>
      <w:bCs/>
      <w:sz w:val="28"/>
    </w:rPr>
  </w:style>
  <w:style w:type="paragraph" w:styleId="BodyText2">
    <w:name w:val="Body Text 2"/>
    <w:basedOn w:val="Normal"/>
    <w:pPr>
      <w:spacing w:line="480" w:lineRule="auto"/>
      <w:jc w:val="center"/>
    </w:pPr>
    <w:rPr>
      <w:b/>
      <w:sz w:val="32"/>
      <w:szCs w:val="20"/>
    </w:rPr>
  </w:style>
  <w:style w:type="paragraph" w:styleId="ListNumber">
    <w:name w:val="List Number"/>
    <w:basedOn w:val="Normal"/>
    <w:pPr>
      <w:numPr>
        <w:numId w:val="16"/>
      </w:numPr>
    </w:pPr>
    <w:rPr>
      <w:szCs w:val="20"/>
    </w:rPr>
  </w:style>
  <w:style w:type="paragraph" w:styleId="BodyText3">
    <w:name w:val="Body Text 3"/>
    <w:basedOn w:val="Normal"/>
    <w:link w:val="BodyText3Char"/>
    <w:pPr>
      <w:jc w:val="center"/>
    </w:pPr>
  </w:style>
  <w:style w:type="paragraph" w:customStyle="1" w:styleId="thesistitle">
    <w:name w:val="thesistitle"/>
    <w:basedOn w:val="BodyText"/>
    <w:pPr>
      <w:spacing w:before="480" w:after="960"/>
    </w:pPr>
    <w:rPr>
      <w:sz w:val="48"/>
    </w:rPr>
  </w:style>
  <w:style w:type="paragraph" w:styleId="BodyTextIndent">
    <w:name w:val="Body Text Indent"/>
    <w:basedOn w:val="Normal"/>
    <w:rsid w:val="00CB2F6A"/>
    <w:pPr>
      <w:spacing w:after="120"/>
      <w:ind w:left="360"/>
    </w:pPr>
  </w:style>
  <w:style w:type="paragraph" w:customStyle="1" w:styleId="ThesisBody">
    <w:name w:val="Thesis Body"/>
    <w:basedOn w:val="Normal"/>
    <w:next w:val="ThesisBodyIndent"/>
    <w:rsid w:val="00D740FF"/>
    <w:pPr>
      <w:spacing w:line="360" w:lineRule="auto"/>
      <w:jc w:val="both"/>
    </w:pPr>
    <w:rPr>
      <w:sz w:val="22"/>
      <w:lang w:eastAsia="en-AU"/>
    </w:rPr>
  </w:style>
  <w:style w:type="paragraph" w:customStyle="1" w:styleId="ThesisBodyIndent">
    <w:name w:val="Thesis Body Indent"/>
    <w:basedOn w:val="ThesisBody"/>
    <w:rsid w:val="00D740FF"/>
    <w:pPr>
      <w:spacing w:before="120"/>
      <w:ind w:firstLine="397"/>
    </w:pPr>
  </w:style>
  <w:style w:type="paragraph" w:customStyle="1" w:styleId="ThesisChapterTitle">
    <w:name w:val="Thesis Chapter Title"/>
    <w:basedOn w:val="Normal"/>
    <w:next w:val="ThesisBody"/>
    <w:rsid w:val="00D740FF"/>
    <w:pPr>
      <w:pBdr>
        <w:top w:val="single" w:sz="4" w:space="10" w:color="auto"/>
        <w:bottom w:val="single" w:sz="4" w:space="8" w:color="auto"/>
      </w:pBdr>
      <w:spacing w:before="240" w:after="1440"/>
    </w:pPr>
    <w:rPr>
      <w:b/>
      <w:sz w:val="36"/>
      <w:lang w:eastAsia="en-AU"/>
    </w:rPr>
  </w:style>
  <w:style w:type="paragraph" w:styleId="Footer">
    <w:name w:val="footer"/>
    <w:basedOn w:val="Normal"/>
    <w:link w:val="FooterChar"/>
    <w:uiPriority w:val="99"/>
    <w:rsid w:val="00974776"/>
    <w:pPr>
      <w:tabs>
        <w:tab w:val="center" w:pos="4153"/>
        <w:tab w:val="right" w:pos="8306"/>
      </w:tabs>
    </w:pPr>
  </w:style>
  <w:style w:type="character" w:styleId="PageNumber">
    <w:name w:val="page number"/>
    <w:basedOn w:val="DefaultParagraphFont"/>
    <w:rsid w:val="00974776"/>
  </w:style>
  <w:style w:type="paragraph" w:customStyle="1" w:styleId="Authornames">
    <w:name w:val="Author names"/>
    <w:basedOn w:val="Heading1"/>
    <w:rsid w:val="00CB3E6D"/>
    <w:rPr>
      <w:b w:val="0"/>
      <w:bCs/>
      <w:sz w:val="32"/>
    </w:rPr>
  </w:style>
  <w:style w:type="table" w:styleId="TableGrid">
    <w:name w:val="Table Grid"/>
    <w:basedOn w:val="TableNormal"/>
    <w:rsid w:val="00E05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B723C7"/>
    <w:rPr>
      <w:sz w:val="20"/>
      <w:szCs w:val="20"/>
    </w:rPr>
  </w:style>
  <w:style w:type="character" w:styleId="FootnoteReference">
    <w:name w:val="footnote reference"/>
    <w:semiHidden/>
    <w:rsid w:val="00B723C7"/>
    <w:rPr>
      <w:vertAlign w:val="superscript"/>
    </w:rPr>
  </w:style>
  <w:style w:type="paragraph" w:customStyle="1" w:styleId="deptstyle">
    <w:name w:val="dept_style"/>
    <w:basedOn w:val="BodyText2"/>
    <w:rsid w:val="009422E7"/>
    <w:pPr>
      <w:spacing w:line="360" w:lineRule="auto"/>
    </w:pPr>
  </w:style>
  <w:style w:type="character" w:customStyle="1" w:styleId="Heading6Char">
    <w:name w:val="Heading 6 Char"/>
    <w:link w:val="Heading6"/>
    <w:rsid w:val="006633CA"/>
    <w:rPr>
      <w:b/>
      <w:bCs/>
      <w:sz w:val="36"/>
    </w:rPr>
  </w:style>
  <w:style w:type="character" w:customStyle="1" w:styleId="BodyText3Char">
    <w:name w:val="Body Text 3 Char"/>
    <w:link w:val="BodyText3"/>
    <w:rsid w:val="006633CA"/>
    <w:rPr>
      <w:sz w:val="24"/>
      <w:szCs w:val="24"/>
      <w:lang w:val="en-AU"/>
    </w:rPr>
  </w:style>
  <w:style w:type="paragraph" w:customStyle="1" w:styleId="Referencestyle">
    <w:name w:val="Reference_style"/>
    <w:basedOn w:val="Normal"/>
    <w:rsid w:val="000C39B7"/>
    <w:pPr>
      <w:numPr>
        <w:numId w:val="36"/>
      </w:numPr>
      <w:spacing w:after="120" w:line="360" w:lineRule="auto"/>
      <w:jc w:val="both"/>
    </w:pPr>
    <w:rPr>
      <w:sz w:val="22"/>
      <w:lang w:eastAsia="en-AU"/>
    </w:rPr>
  </w:style>
  <w:style w:type="character" w:customStyle="1" w:styleId="Heading8Char">
    <w:name w:val="Heading 8 Char"/>
    <w:link w:val="Heading8"/>
    <w:semiHidden/>
    <w:rsid w:val="009C0CA6"/>
    <w:rPr>
      <w:rFonts w:ascii="Calibri" w:eastAsia="Times New Roman" w:hAnsi="Calibri" w:cs="Times New Roman"/>
      <w:i/>
      <w:iCs/>
      <w:sz w:val="24"/>
      <w:szCs w:val="24"/>
      <w:lang w:val="en-AU"/>
    </w:rPr>
  </w:style>
  <w:style w:type="character" w:customStyle="1" w:styleId="Heading9Char">
    <w:name w:val="Heading 9 Char"/>
    <w:link w:val="Heading9"/>
    <w:semiHidden/>
    <w:rsid w:val="009C0CA6"/>
    <w:rPr>
      <w:rFonts w:ascii="Calibri Light" w:eastAsia="Times New Roman" w:hAnsi="Calibri Light" w:cs="Times New Roman"/>
      <w:sz w:val="22"/>
      <w:szCs w:val="22"/>
      <w:lang w:val="en-AU"/>
    </w:rPr>
  </w:style>
  <w:style w:type="character" w:styleId="Hyperlink">
    <w:name w:val="Hyperlink"/>
    <w:uiPriority w:val="99"/>
    <w:unhideWhenUsed/>
    <w:rsid w:val="00D06844"/>
    <w:rPr>
      <w:color w:val="0000FF"/>
      <w:u w:val="single"/>
    </w:rPr>
  </w:style>
  <w:style w:type="paragraph" w:styleId="TOCHeading">
    <w:name w:val="TOC Heading"/>
    <w:basedOn w:val="Heading1"/>
    <w:next w:val="Normal"/>
    <w:uiPriority w:val="39"/>
    <w:unhideWhenUsed/>
    <w:qFormat/>
    <w:rsid w:val="00D46C27"/>
    <w:pPr>
      <w:keepLines/>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rsid w:val="0040390E"/>
    <w:pPr>
      <w:tabs>
        <w:tab w:val="right" w:leader="dot" w:pos="8630"/>
      </w:tabs>
      <w:spacing w:after="100"/>
    </w:pPr>
    <w:rPr>
      <w:b/>
      <w:bCs/>
      <w:noProof/>
    </w:rPr>
  </w:style>
  <w:style w:type="paragraph" w:styleId="TOC2">
    <w:name w:val="toc 2"/>
    <w:basedOn w:val="Normal"/>
    <w:next w:val="Normal"/>
    <w:autoRedefine/>
    <w:uiPriority w:val="39"/>
    <w:rsid w:val="000722A7"/>
    <w:pPr>
      <w:tabs>
        <w:tab w:val="right" w:leader="dot" w:pos="8630"/>
      </w:tabs>
      <w:spacing w:after="100" w:line="360" w:lineRule="auto"/>
      <w:ind w:left="240"/>
    </w:pPr>
  </w:style>
  <w:style w:type="paragraph" w:styleId="Header">
    <w:name w:val="header"/>
    <w:basedOn w:val="Normal"/>
    <w:link w:val="HeaderChar"/>
    <w:rsid w:val="009F571C"/>
    <w:pPr>
      <w:tabs>
        <w:tab w:val="center" w:pos="4680"/>
        <w:tab w:val="right" w:pos="9360"/>
      </w:tabs>
    </w:pPr>
  </w:style>
  <w:style w:type="character" w:customStyle="1" w:styleId="HeaderChar">
    <w:name w:val="Header Char"/>
    <w:basedOn w:val="DefaultParagraphFont"/>
    <w:link w:val="Header"/>
    <w:rsid w:val="009F571C"/>
    <w:rPr>
      <w:sz w:val="24"/>
      <w:szCs w:val="24"/>
      <w:lang w:val="en-AU"/>
    </w:rPr>
  </w:style>
  <w:style w:type="character" w:customStyle="1" w:styleId="FooterChar">
    <w:name w:val="Footer Char"/>
    <w:basedOn w:val="DefaultParagraphFont"/>
    <w:link w:val="Footer"/>
    <w:uiPriority w:val="99"/>
    <w:rsid w:val="009F571C"/>
    <w:rPr>
      <w:sz w:val="24"/>
      <w:szCs w:val="24"/>
      <w:lang w:val="en-AU"/>
    </w:rPr>
  </w:style>
  <w:style w:type="paragraph" w:styleId="ListParagraph">
    <w:name w:val="List Paragraph"/>
    <w:basedOn w:val="Normal"/>
    <w:uiPriority w:val="34"/>
    <w:qFormat/>
    <w:rsid w:val="00233420"/>
    <w:pPr>
      <w:ind w:left="720"/>
      <w:contextualSpacing/>
    </w:pPr>
  </w:style>
  <w:style w:type="character" w:styleId="UnresolvedMention">
    <w:name w:val="Unresolved Mention"/>
    <w:basedOn w:val="DefaultParagraphFont"/>
    <w:uiPriority w:val="99"/>
    <w:semiHidden/>
    <w:unhideWhenUsed/>
    <w:rsid w:val="00565B03"/>
    <w:rPr>
      <w:color w:val="605E5C"/>
      <w:shd w:val="clear" w:color="auto" w:fill="E1DFDD"/>
    </w:rPr>
  </w:style>
  <w:style w:type="table" w:styleId="TableGridLight">
    <w:name w:val="Grid Table Light"/>
    <w:basedOn w:val="TableNormal"/>
    <w:uiPriority w:val="40"/>
    <w:rsid w:val="00697F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rsid w:val="00355A4F"/>
    <w:pPr>
      <w:spacing w:after="100"/>
      <w:ind w:left="480"/>
    </w:pPr>
  </w:style>
  <w:style w:type="paragraph" w:styleId="NormalWeb">
    <w:name w:val="Normal (Web)"/>
    <w:basedOn w:val="Normal"/>
    <w:rsid w:val="002D6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28374">
      <w:bodyDiv w:val="1"/>
      <w:marLeft w:val="0"/>
      <w:marRight w:val="0"/>
      <w:marTop w:val="0"/>
      <w:marBottom w:val="0"/>
      <w:divBdr>
        <w:top w:val="none" w:sz="0" w:space="0" w:color="auto"/>
        <w:left w:val="none" w:sz="0" w:space="0" w:color="auto"/>
        <w:bottom w:val="none" w:sz="0" w:space="0" w:color="auto"/>
        <w:right w:val="none" w:sz="0" w:space="0" w:color="auto"/>
      </w:divBdr>
    </w:div>
    <w:div w:id="738986362">
      <w:bodyDiv w:val="1"/>
      <w:marLeft w:val="0"/>
      <w:marRight w:val="0"/>
      <w:marTop w:val="0"/>
      <w:marBottom w:val="0"/>
      <w:divBdr>
        <w:top w:val="none" w:sz="0" w:space="0" w:color="auto"/>
        <w:left w:val="none" w:sz="0" w:space="0" w:color="auto"/>
        <w:bottom w:val="none" w:sz="0" w:space="0" w:color="auto"/>
        <w:right w:val="none" w:sz="0" w:space="0" w:color="auto"/>
      </w:divBdr>
    </w:div>
    <w:div w:id="184254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sciprofiles.com/profile/2208163" TargetMode="Externa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sciencedirect.com/topics/engineering/polymerase-chain-reaction" TargetMode="External"/><Relationship Id="rId25" Type="http://schemas.openxmlformats.org/officeDocument/2006/relationships/hyperlink" Target="https://www.sciencedirect.com/science/article/pii/S2468696421000197" TargetMode="External"/><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png"/><Relationship Id="rId29" Type="http://schemas.openxmlformats.org/officeDocument/2006/relationships/hyperlink" Target="https://sciprofiles.com/profile/79036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hyperlink" Target="https://sciprofiles.com/profile/1438491"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hyperlink" Target="https://sciprofiles.com/profile/1045046"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FC0751D8620FD4E97C26944853E7989" ma:contentTypeVersion="15" ma:contentTypeDescription="Create a new document." ma:contentTypeScope="" ma:versionID="8f1ff1d667dfb7a83b726a70f698e4cf">
  <xsd:schema xmlns:xsd="http://www.w3.org/2001/XMLSchema" xmlns:xs="http://www.w3.org/2001/XMLSchema" xmlns:p="http://schemas.microsoft.com/office/2006/metadata/properties" xmlns:ns3="12cc8c66-8852-41bc-be7c-b9ba7b1bccff" xmlns:ns4="0cd0ca51-634b-4c8c-8258-fd97178144e2" targetNamespace="http://schemas.microsoft.com/office/2006/metadata/properties" ma:root="true" ma:fieldsID="13be56d167c6e7a6179deb79fb69b547" ns3:_="" ns4:_="">
    <xsd:import namespace="12cc8c66-8852-41bc-be7c-b9ba7b1bccff"/>
    <xsd:import namespace="0cd0ca51-634b-4c8c-8258-fd97178144e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c8c66-8852-41bc-be7c-b9ba7b1bcc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d0ca51-634b-4c8c-8258-fd97178144e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cd0ca51-634b-4c8c-8258-fd97178144e2" xsi:nil="true"/>
  </documentManagement>
</p:properties>
</file>

<file path=customXml/itemProps1.xml><?xml version="1.0" encoding="utf-8"?>
<ds:datastoreItem xmlns:ds="http://schemas.openxmlformats.org/officeDocument/2006/customXml" ds:itemID="{8E99D612-CDC9-4E28-8EB2-22CCF0C598D9}">
  <ds:schemaRefs>
    <ds:schemaRef ds:uri="http://schemas.microsoft.com/sharepoint/v3/contenttype/forms"/>
  </ds:schemaRefs>
</ds:datastoreItem>
</file>

<file path=customXml/itemProps2.xml><?xml version="1.0" encoding="utf-8"?>
<ds:datastoreItem xmlns:ds="http://schemas.openxmlformats.org/officeDocument/2006/customXml" ds:itemID="{F957A05B-91A4-4C9C-8DB3-9F823B33910F}">
  <ds:schemaRefs>
    <ds:schemaRef ds:uri="http://schemas.openxmlformats.org/officeDocument/2006/bibliography"/>
  </ds:schemaRefs>
</ds:datastoreItem>
</file>

<file path=customXml/itemProps3.xml><?xml version="1.0" encoding="utf-8"?>
<ds:datastoreItem xmlns:ds="http://schemas.openxmlformats.org/officeDocument/2006/customXml" ds:itemID="{ED6897DB-26A1-48FC-8A4C-52A681C7FA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c8c66-8852-41bc-be7c-b9ba7b1bccff"/>
    <ds:schemaRef ds:uri="0cd0ca51-634b-4c8c-8258-fd9717814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63AB03-5469-44F3-B58C-05217CC98301}">
  <ds:schemaRefs>
    <ds:schemaRef ds:uri="http://schemas.microsoft.com/office/2006/metadata/properties"/>
    <ds:schemaRef ds:uri="http://schemas.microsoft.com/office/infopath/2007/PartnerControls"/>
    <ds:schemaRef ds:uri="0cd0ca51-634b-4c8c-8258-fd97178144e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6252</Words>
  <Characters>35641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Contents</vt:lpstr>
    </vt:vector>
  </TitlesOfParts>
  <Company/>
  <LinksUpToDate>false</LinksUpToDate>
  <CharactersWithSpaces>41810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Gour</dc:creator>
  <cp:keywords/>
  <dc:description/>
  <cp:lastModifiedBy>YEAMIN RAHMAN SHUVO SHIRAJI</cp:lastModifiedBy>
  <cp:revision>4</cp:revision>
  <cp:lastPrinted>2005-09-04T11:07:00Z</cp:lastPrinted>
  <dcterms:created xsi:type="dcterms:W3CDTF">2023-01-26T05:51:00Z</dcterms:created>
  <dcterms:modified xsi:type="dcterms:W3CDTF">2023-04-26T16:56:00Z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0x010100FFC0751D8620FD4E97C26944853E7989</vt:lpwstr>
  </property>
</Properties>
</file>