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0D9" w:rsidRDefault="00E570D9" w:rsidP="00E570D9">
      <w:pPr>
        <w:jc w:val="both"/>
        <w:rPr>
          <w:rFonts w:ascii="Times New Roman" w:hAnsi="Times New Roman" w:cs="Times New Roman"/>
          <w:sz w:val="32"/>
        </w:rPr>
      </w:pPr>
    </w:p>
    <w:p w:rsidR="00E570D9" w:rsidRDefault="00E570D9" w:rsidP="00E570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</w:p>
    <w:p w:rsidR="00EB508E" w:rsidRDefault="00E570D9" w:rsidP="00E570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E570D9">
        <w:rPr>
          <w:rFonts w:ascii="Times New Roman" w:hAnsi="Times New Roman" w:cs="Times New Roman"/>
          <w:sz w:val="32"/>
        </w:rPr>
        <w:t>Ans</w:t>
      </w:r>
      <w:proofErr w:type="spellEnd"/>
      <w:r w:rsidRPr="00E570D9">
        <w:rPr>
          <w:rFonts w:ascii="Times New Roman" w:hAnsi="Times New Roman" w:cs="Times New Roman"/>
          <w:sz w:val="32"/>
        </w:rPr>
        <w:t>:</w:t>
      </w:r>
    </w:p>
    <w:p w:rsidR="00E570D9" w:rsidRDefault="00E570D9" w:rsidP="00E570D9">
      <w:pPr>
        <w:jc w:val="both"/>
        <w:rPr>
          <w:rFonts w:ascii="Times New Roman" w:hAnsi="Times New Roman" w:cs="Times New Roman"/>
          <w:sz w:val="32"/>
        </w:rPr>
      </w:pPr>
    </w:p>
    <w:p w:rsidR="006B26DA" w:rsidRDefault="00E570D9" w:rsidP="00E570D9">
      <w:pPr>
        <w:jc w:val="both"/>
        <w:rPr>
          <w:rFonts w:ascii="Times New Roman" w:hAnsi="Times New Roman" w:cs="Times New Roman"/>
          <w:sz w:val="32"/>
        </w:rPr>
      </w:pPr>
      <w:r w:rsidRPr="00E570D9">
        <w:rPr>
          <w:rFonts w:ascii="Times New Roman" w:hAnsi="Times New Roman" w:cs="Times New Roman"/>
          <w:sz w:val="32"/>
        </w:rPr>
        <w:t>In Microsoft Word, "illustration" refers to the variety of visual elements or graphical components that you can insert into a document to make it more visually appealing and enhance its ability to communicate information. These illustrations serve to complement text, provide context, or make comp</w:t>
      </w:r>
      <w:r w:rsidR="006B26DA">
        <w:rPr>
          <w:rFonts w:ascii="Times New Roman" w:hAnsi="Times New Roman" w:cs="Times New Roman"/>
          <w:sz w:val="32"/>
        </w:rPr>
        <w:t>lex ideas easier to understand.</w:t>
      </w:r>
    </w:p>
    <w:p w:rsidR="006B26DA" w:rsidRDefault="006B26DA" w:rsidP="00E570D9">
      <w:pPr>
        <w:jc w:val="both"/>
        <w:rPr>
          <w:rFonts w:ascii="Times New Roman" w:hAnsi="Times New Roman" w:cs="Times New Roman"/>
          <w:sz w:val="32"/>
        </w:rPr>
      </w:pPr>
    </w:p>
    <w:p w:rsidR="006B26DA" w:rsidRDefault="006B26DA" w:rsidP="00E570D9">
      <w:pPr>
        <w:jc w:val="both"/>
        <w:rPr>
          <w:rFonts w:ascii="Times New Roman" w:hAnsi="Times New Roman" w:cs="Times New Roman"/>
          <w:sz w:val="32"/>
        </w:rPr>
      </w:pPr>
    </w:p>
    <w:p w:rsidR="006B26DA" w:rsidRDefault="006B26DA" w:rsidP="00E570D9">
      <w:pPr>
        <w:jc w:val="both"/>
        <w:rPr>
          <w:rFonts w:ascii="Times New Roman" w:hAnsi="Times New Roman" w:cs="Times New Roman"/>
          <w:sz w:val="32"/>
        </w:rPr>
      </w:pPr>
    </w:p>
    <w:p w:rsidR="006B26DA" w:rsidRDefault="006B26DA" w:rsidP="00E570D9">
      <w:pPr>
        <w:jc w:val="both"/>
        <w:rPr>
          <w:rFonts w:ascii="Times New Roman" w:hAnsi="Times New Roman" w:cs="Times New Roman"/>
          <w:sz w:val="32"/>
        </w:rPr>
      </w:pPr>
    </w:p>
    <w:p w:rsidR="006B26DA" w:rsidRDefault="006B26DA" w:rsidP="00E570D9">
      <w:pPr>
        <w:jc w:val="both"/>
        <w:rPr>
          <w:rFonts w:ascii="Times New Roman" w:hAnsi="Times New Roman" w:cs="Times New Roman"/>
          <w:sz w:val="32"/>
        </w:rPr>
      </w:pPr>
    </w:p>
    <w:p w:rsidR="006B26DA" w:rsidRDefault="006B26DA" w:rsidP="00E570D9">
      <w:pPr>
        <w:jc w:val="both"/>
        <w:rPr>
          <w:rFonts w:ascii="Times New Roman" w:hAnsi="Times New Roman" w:cs="Times New Roman"/>
          <w:sz w:val="32"/>
        </w:rPr>
      </w:pPr>
    </w:p>
    <w:p w:rsidR="006B26DA" w:rsidRDefault="006B26DA" w:rsidP="00E570D9">
      <w:pPr>
        <w:jc w:val="both"/>
        <w:rPr>
          <w:rFonts w:ascii="Times New Roman" w:hAnsi="Times New Roman" w:cs="Times New Roman"/>
          <w:sz w:val="32"/>
        </w:rPr>
      </w:pPr>
    </w:p>
    <w:p w:rsidR="006B26DA" w:rsidRDefault="006B26DA" w:rsidP="00E570D9">
      <w:pPr>
        <w:jc w:val="both"/>
        <w:rPr>
          <w:rFonts w:ascii="Times New Roman" w:hAnsi="Times New Roman" w:cs="Times New Roman"/>
          <w:sz w:val="32"/>
        </w:rPr>
      </w:pPr>
    </w:p>
    <w:p w:rsidR="006B26DA" w:rsidRDefault="006B26DA" w:rsidP="00E570D9">
      <w:pPr>
        <w:jc w:val="both"/>
        <w:rPr>
          <w:rFonts w:ascii="Times New Roman" w:hAnsi="Times New Roman" w:cs="Times New Roman"/>
          <w:sz w:val="32"/>
        </w:rPr>
      </w:pPr>
    </w:p>
    <w:p w:rsidR="006B26DA" w:rsidRDefault="006B26DA" w:rsidP="00E570D9">
      <w:pPr>
        <w:jc w:val="both"/>
        <w:rPr>
          <w:rFonts w:ascii="Times New Roman" w:hAnsi="Times New Roman" w:cs="Times New Roman"/>
          <w:sz w:val="32"/>
        </w:rPr>
      </w:pPr>
    </w:p>
    <w:p w:rsidR="006B26DA" w:rsidRDefault="006B26DA" w:rsidP="00E570D9">
      <w:pPr>
        <w:jc w:val="both"/>
        <w:rPr>
          <w:rFonts w:ascii="Times New Roman" w:hAnsi="Times New Roman" w:cs="Times New Roman"/>
          <w:sz w:val="32"/>
        </w:rPr>
      </w:pPr>
    </w:p>
    <w:p w:rsidR="006B26DA" w:rsidRDefault="006B26DA" w:rsidP="00E570D9">
      <w:pPr>
        <w:jc w:val="both"/>
        <w:rPr>
          <w:rFonts w:ascii="Times New Roman" w:hAnsi="Times New Roman" w:cs="Times New Roman"/>
          <w:sz w:val="32"/>
        </w:rPr>
      </w:pPr>
    </w:p>
    <w:p w:rsidR="006B26DA" w:rsidRPr="006B26DA" w:rsidRDefault="006B26DA" w:rsidP="006B26D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44"/>
        </w:rPr>
      </w:pPr>
      <w:r w:rsidRPr="006B26DA">
        <w:rPr>
          <w:rFonts w:ascii="Times New Roman" w:hAnsi="Times New Roman" w:cs="Times New Roman"/>
          <w:b/>
          <w:bCs/>
          <w:sz w:val="44"/>
        </w:rPr>
        <w:lastRenderedPageBreak/>
        <w:t>What Is Capitalism: Varieties, History, Pros &amp; Cons, Socialism</w:t>
      </w:r>
    </w:p>
    <w:p w:rsidR="006B26DA" w:rsidRDefault="006B26DA" w:rsidP="006B26DA">
      <w:pPr>
        <w:jc w:val="both"/>
        <w:rPr>
          <w:rFonts w:ascii="Times New Roman" w:hAnsi="Times New Roman" w:cs="Times New Roman"/>
          <w:b/>
          <w:bCs/>
          <w:sz w:val="44"/>
        </w:rPr>
      </w:pPr>
      <w:r>
        <w:rPr>
          <w:rFonts w:ascii="Times New Roman" w:hAnsi="Times New Roman" w:cs="Times New Roman"/>
          <w:b/>
          <w:bCs/>
          <w:noProof/>
          <w:sz w:val="44"/>
        </w:rPr>
        <w:drawing>
          <wp:inline distT="0" distB="0" distL="0" distR="0" wp14:anchorId="3FACF9A9" wp14:editId="69F291E6">
            <wp:extent cx="28479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F9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13A4B37" wp14:editId="2464400B">
            <wp:extent cx="2800350" cy="148411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8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DA" w:rsidRPr="006B26DA" w:rsidRDefault="006B26DA" w:rsidP="006B26DA">
      <w:pPr>
        <w:jc w:val="both"/>
        <w:rPr>
          <w:rFonts w:ascii="Times New Roman" w:hAnsi="Times New Roman" w:cs="Times New Roman"/>
          <w:b/>
          <w:bCs/>
          <w:sz w:val="44"/>
        </w:rPr>
      </w:pPr>
    </w:p>
    <w:p w:rsidR="006B26DA" w:rsidRPr="006B26DA" w:rsidRDefault="006B26DA" w:rsidP="006B26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44"/>
        </w:rPr>
      </w:pPr>
      <w:r w:rsidRPr="006B26DA">
        <w:rPr>
          <w:rFonts w:ascii="Times New Roman" w:hAnsi="Times New Roman" w:cs="Times New Roman"/>
          <w:b/>
          <w:bCs/>
          <w:sz w:val="44"/>
        </w:rPr>
        <w:t>Capitalism:</w:t>
      </w:r>
    </w:p>
    <w:p w:rsidR="006B26DA" w:rsidRPr="006B26DA" w:rsidRDefault="006B26DA" w:rsidP="006B26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26DA">
        <w:rPr>
          <w:rFonts w:ascii="Times New Roman" w:hAnsi="Times New Roman" w:cs="Times New Roman"/>
          <w:bCs/>
          <w:sz w:val="24"/>
          <w:szCs w:val="24"/>
        </w:rPr>
        <w:t>Capitalism is an economic system in which private individuals or businesses own capital goods. At the same time, business owners employ workers who receive only wages; labor doesn't own the means of production but instead uses them on behalf of the owners of capital.</w:t>
      </w:r>
    </w:p>
    <w:p w:rsidR="006B26DA" w:rsidRPr="006B26DA" w:rsidRDefault="006B26DA" w:rsidP="006B26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26DA">
        <w:rPr>
          <w:rFonts w:ascii="Times New Roman" w:hAnsi="Times New Roman" w:cs="Times New Roman"/>
          <w:bCs/>
          <w:sz w:val="24"/>
          <w:szCs w:val="24"/>
        </w:rPr>
        <w:t>The production of goods and services under capitalism is based on supply and demand in the general market, also known as the market economy. This is in contrast to a planned economy or a command economy, in which prices are set through central planning.</w:t>
      </w:r>
    </w:p>
    <w:p w:rsidR="006B26DA" w:rsidRDefault="006B26DA" w:rsidP="006B26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26DA">
        <w:rPr>
          <w:rFonts w:ascii="Times New Roman" w:hAnsi="Times New Roman" w:cs="Times New Roman"/>
          <w:bCs/>
          <w:sz w:val="24"/>
          <w:szCs w:val="24"/>
        </w:rPr>
        <w:t>The purest form of capitalism is free-market or laissez-faire capitalism. Here, private individuals are unrestrained. They may determine where to invest, what to produce or sell, and at which prices to exchange goods and services. The laissez-faire marketplace operates without checks or controls. Today, most countries practice a mixed capitalist system that includes some degree of government regulation of business and some extent of public ownership of select industries.</w:t>
      </w:r>
    </w:p>
    <w:p w:rsidR="00820F9D" w:rsidRDefault="00820F9D" w:rsidP="00820F9D">
      <w:pPr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820F9D">
        <w:rPr>
          <w:rFonts w:ascii="Times New Roman" w:hAnsi="Times New Roman" w:cs="Times New Roman"/>
          <w:b/>
          <w:bCs/>
          <w:sz w:val="32"/>
          <w:szCs w:val="24"/>
        </w:rPr>
        <w:t>Pros and Cons of Capitalism</w:t>
      </w:r>
      <w:r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:rsidR="00820F9D" w:rsidRPr="00820F9D" w:rsidRDefault="00820F9D" w:rsidP="00820F9D">
      <w:pPr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48896</wp:posOffset>
                </wp:positionV>
                <wp:extent cx="3209925" cy="19621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F9D" w:rsidRPr="00820F9D" w:rsidRDefault="00820F9D" w:rsidP="00820F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0F9D">
                              <w:rPr>
                                <w:rFonts w:ascii="Times New Roman" w:hAnsi="Times New Roman" w:cs="Times New Roman"/>
                              </w:rPr>
                              <w:t>Cons</w:t>
                            </w:r>
                          </w:p>
                          <w:p w:rsidR="00820F9D" w:rsidRPr="00820F9D" w:rsidRDefault="00820F9D" w:rsidP="00820F9D">
                            <w:pPr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20F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Creates inherent class conflict between capital and labor</w:t>
                            </w:r>
                          </w:p>
                          <w:p w:rsidR="00820F9D" w:rsidRPr="00820F9D" w:rsidRDefault="00820F9D" w:rsidP="00820F9D">
                            <w:pPr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20F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Generates enormous wealth disparities and social inequalities</w:t>
                            </w:r>
                          </w:p>
                          <w:p w:rsidR="00820F9D" w:rsidRPr="00820F9D" w:rsidRDefault="00820F9D" w:rsidP="00820F9D">
                            <w:pPr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20F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Can incentivize corruption and crony capitalism in the pursuit of profit.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43pt;margin-top:3.85pt;width:252.75pt;height:15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" fillcolor="white [3201]" strokeweight=".5pt">
                <v:textbox>
                  <w:txbxContent>
                    <w:p w:rsidR="00820F9D" w:rsidRPr="00820F9D" w:rsidRDefault="00820F9D" w:rsidP="00820F9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20F9D">
                        <w:rPr>
                          <w:rFonts w:ascii="Times New Roman" w:hAnsi="Times New Roman" w:cs="Times New Roman"/>
                        </w:rPr>
                        <w:t>Cons</w:t>
                      </w:r>
                    </w:p>
                    <w:p w:rsidR="00820F9D" w:rsidRPr="00820F9D" w:rsidRDefault="00820F9D" w:rsidP="00820F9D">
                      <w:pPr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20F9D">
                        <w:rPr>
                          <w:rFonts w:ascii="Times New Roman" w:hAnsi="Times New Roman" w:cs="Times New Roman"/>
                          <w:sz w:val="24"/>
                        </w:rPr>
                        <w:t>Creates inherent class conflict between capital and labor</w:t>
                      </w:r>
                    </w:p>
                    <w:p w:rsidR="00820F9D" w:rsidRPr="00820F9D" w:rsidRDefault="00820F9D" w:rsidP="00820F9D">
                      <w:pPr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20F9D">
                        <w:rPr>
                          <w:rFonts w:ascii="Times New Roman" w:hAnsi="Times New Roman" w:cs="Times New Roman"/>
                          <w:sz w:val="24"/>
                        </w:rPr>
                        <w:t>Generates enormous wealth disparities and social inequalities</w:t>
                      </w:r>
                    </w:p>
                    <w:p w:rsidR="00820F9D" w:rsidRPr="00820F9D" w:rsidRDefault="00820F9D" w:rsidP="00820F9D">
                      <w:pPr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20F9D">
                        <w:rPr>
                          <w:rFonts w:ascii="Times New Roman" w:hAnsi="Times New Roman" w:cs="Times New Roman"/>
                          <w:sz w:val="24"/>
                        </w:rPr>
                        <w:t>Can incentivize corruption and crony capitalism in the pursuit of profit.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29845</wp:posOffset>
                </wp:positionV>
                <wp:extent cx="3314700" cy="2009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38.5pt;margin-top:2.35pt;width:261pt;height:15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102F7" wp14:editId="219BB35F">
                <wp:simplePos x="0" y="0"/>
                <wp:positionH relativeFrom="column">
                  <wp:posOffset>-276225</wp:posOffset>
                </wp:positionH>
                <wp:positionV relativeFrom="paragraph">
                  <wp:posOffset>48895</wp:posOffset>
                </wp:positionV>
                <wp:extent cx="3257550" cy="19335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F9D" w:rsidRPr="00820F9D" w:rsidRDefault="00820F9D" w:rsidP="00820F9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20F9D">
                              <w:rPr>
                                <w:rFonts w:ascii="Times New Roman" w:eastAsia="Times New Roman" w:hAnsi="Times New Roman" w:cs="Times New Roman"/>
                                <w:color w:val="111111"/>
                                <w:spacing w:val="1"/>
                                <w:sz w:val="24"/>
                                <w:szCs w:val="24"/>
                                <w:shd w:val="clear" w:color="auto" w:fill="FFFFFF"/>
                              </w:rPr>
                              <w:t>Pros</w:t>
                            </w:r>
                          </w:p>
                          <w:p w:rsidR="00820F9D" w:rsidRPr="00820F9D" w:rsidRDefault="00820F9D" w:rsidP="00820F9D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111111"/>
                                <w:spacing w:val="1"/>
                                <w:sz w:val="28"/>
                                <w:szCs w:val="27"/>
                              </w:rPr>
                            </w:pPr>
                            <w:r w:rsidRPr="00820F9D">
                              <w:rPr>
                                <w:rFonts w:ascii="Times New Roman" w:eastAsia="Times New Roman" w:hAnsi="Times New Roman" w:cs="Times New Roman"/>
                                <w:color w:val="111111"/>
                                <w:spacing w:val="1"/>
                                <w:sz w:val="28"/>
                                <w:szCs w:val="27"/>
                              </w:rPr>
                              <w:t>More efficient allocation of capital resources</w:t>
                            </w:r>
                          </w:p>
                          <w:p w:rsidR="00820F9D" w:rsidRPr="00820F9D" w:rsidRDefault="00820F9D" w:rsidP="00820F9D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111111"/>
                                <w:spacing w:val="1"/>
                                <w:sz w:val="28"/>
                                <w:szCs w:val="27"/>
                              </w:rPr>
                            </w:pPr>
                            <w:r w:rsidRPr="00820F9D">
                              <w:rPr>
                                <w:rFonts w:ascii="Times New Roman" w:eastAsia="Times New Roman" w:hAnsi="Times New Roman" w:cs="Times New Roman"/>
                                <w:color w:val="111111"/>
                                <w:spacing w:val="1"/>
                                <w:sz w:val="28"/>
                                <w:szCs w:val="27"/>
                              </w:rPr>
                              <w:t>Competition leads to lower consumer prices</w:t>
                            </w:r>
                          </w:p>
                          <w:p w:rsidR="00820F9D" w:rsidRPr="00820F9D" w:rsidRDefault="00820F9D" w:rsidP="00820F9D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111111"/>
                                <w:spacing w:val="1"/>
                                <w:sz w:val="28"/>
                                <w:szCs w:val="27"/>
                              </w:rPr>
                            </w:pPr>
                            <w:r w:rsidRPr="00820F9D">
                              <w:rPr>
                                <w:rFonts w:ascii="Times New Roman" w:eastAsia="Times New Roman" w:hAnsi="Times New Roman" w:cs="Times New Roman"/>
                                <w:color w:val="111111"/>
                                <w:spacing w:val="1"/>
                                <w:sz w:val="28"/>
                                <w:szCs w:val="27"/>
                              </w:rPr>
                              <w:t>Wages and general standards of living rise overall</w:t>
                            </w:r>
                          </w:p>
                          <w:p w:rsidR="00820F9D" w:rsidRPr="00820F9D" w:rsidRDefault="00820F9D" w:rsidP="00820F9D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111111"/>
                                <w:spacing w:val="1"/>
                                <w:sz w:val="28"/>
                                <w:szCs w:val="27"/>
                              </w:rPr>
                            </w:pPr>
                            <w:r w:rsidRPr="00820F9D">
                              <w:rPr>
                                <w:rFonts w:ascii="Times New Roman" w:eastAsia="Times New Roman" w:hAnsi="Times New Roman" w:cs="Times New Roman"/>
                                <w:color w:val="111111"/>
                                <w:spacing w:val="1"/>
                                <w:sz w:val="28"/>
                                <w:szCs w:val="27"/>
                              </w:rPr>
                              <w:t>Spurs innovation and invention</w:t>
                            </w:r>
                          </w:p>
                          <w:p w:rsidR="00820F9D" w:rsidRDefault="00820F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21.75pt;margin-top:3.85pt;width:256.5pt;height:1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" fillcolor="white [3201]" strokeweight=".5pt">
                <v:textbox>
                  <w:txbxContent>
                    <w:p w:rsidR="00820F9D" w:rsidRPr="00820F9D" w:rsidRDefault="00820F9D" w:rsidP="00820F9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20F9D">
                        <w:rPr>
                          <w:rFonts w:ascii="Times New Roman" w:eastAsia="Times New Roman" w:hAnsi="Times New Roman" w:cs="Times New Roman"/>
                          <w:color w:val="111111"/>
                          <w:spacing w:val="1"/>
                          <w:sz w:val="24"/>
                          <w:szCs w:val="24"/>
                          <w:shd w:val="clear" w:color="auto" w:fill="FFFFFF"/>
                        </w:rPr>
                        <w:t>Pros</w:t>
                      </w:r>
                    </w:p>
                    <w:p w:rsidR="00820F9D" w:rsidRPr="00820F9D" w:rsidRDefault="00820F9D" w:rsidP="00820F9D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111111"/>
                          <w:spacing w:val="1"/>
                          <w:sz w:val="28"/>
                          <w:szCs w:val="27"/>
                        </w:rPr>
                      </w:pPr>
                      <w:r w:rsidRPr="00820F9D">
                        <w:rPr>
                          <w:rFonts w:ascii="Times New Roman" w:eastAsia="Times New Roman" w:hAnsi="Times New Roman" w:cs="Times New Roman"/>
                          <w:color w:val="111111"/>
                          <w:spacing w:val="1"/>
                          <w:sz w:val="28"/>
                          <w:szCs w:val="27"/>
                        </w:rPr>
                        <w:t>More efficient allocation of capital resources</w:t>
                      </w:r>
                    </w:p>
                    <w:p w:rsidR="00820F9D" w:rsidRPr="00820F9D" w:rsidRDefault="00820F9D" w:rsidP="00820F9D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111111"/>
                          <w:spacing w:val="1"/>
                          <w:sz w:val="28"/>
                          <w:szCs w:val="27"/>
                        </w:rPr>
                      </w:pPr>
                      <w:r w:rsidRPr="00820F9D">
                        <w:rPr>
                          <w:rFonts w:ascii="Times New Roman" w:eastAsia="Times New Roman" w:hAnsi="Times New Roman" w:cs="Times New Roman"/>
                          <w:color w:val="111111"/>
                          <w:spacing w:val="1"/>
                          <w:sz w:val="28"/>
                          <w:szCs w:val="27"/>
                        </w:rPr>
                        <w:t>Competition leads to lower consumer prices</w:t>
                      </w:r>
                    </w:p>
                    <w:p w:rsidR="00820F9D" w:rsidRPr="00820F9D" w:rsidRDefault="00820F9D" w:rsidP="00820F9D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111111"/>
                          <w:spacing w:val="1"/>
                          <w:sz w:val="28"/>
                          <w:szCs w:val="27"/>
                        </w:rPr>
                      </w:pPr>
                      <w:r w:rsidRPr="00820F9D">
                        <w:rPr>
                          <w:rFonts w:ascii="Times New Roman" w:eastAsia="Times New Roman" w:hAnsi="Times New Roman" w:cs="Times New Roman"/>
                          <w:color w:val="111111"/>
                          <w:spacing w:val="1"/>
                          <w:sz w:val="28"/>
                          <w:szCs w:val="27"/>
                        </w:rPr>
                        <w:t>Wages and general standards of living rise overall</w:t>
                      </w:r>
                    </w:p>
                    <w:p w:rsidR="00820F9D" w:rsidRPr="00820F9D" w:rsidRDefault="00820F9D" w:rsidP="00820F9D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111111"/>
                          <w:spacing w:val="1"/>
                          <w:sz w:val="28"/>
                          <w:szCs w:val="27"/>
                        </w:rPr>
                      </w:pPr>
                      <w:r w:rsidRPr="00820F9D">
                        <w:rPr>
                          <w:rFonts w:ascii="Times New Roman" w:eastAsia="Times New Roman" w:hAnsi="Times New Roman" w:cs="Times New Roman"/>
                          <w:color w:val="111111"/>
                          <w:spacing w:val="1"/>
                          <w:sz w:val="28"/>
                          <w:szCs w:val="27"/>
                        </w:rPr>
                        <w:t>Spurs innovation and invention</w:t>
                      </w:r>
                    </w:p>
                    <w:p w:rsidR="00820F9D" w:rsidRDefault="00820F9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9BCDF" wp14:editId="1AAFBBB6">
                <wp:simplePos x="0" y="0"/>
                <wp:positionH relativeFrom="column">
                  <wp:posOffset>-285750</wp:posOffset>
                </wp:positionH>
                <wp:positionV relativeFrom="paragraph">
                  <wp:posOffset>48895</wp:posOffset>
                </wp:positionV>
                <wp:extent cx="3267075" cy="1990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22.5pt;margin-top:3.85pt;width:257.25pt;height:1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" fillcolor="#4f81bd [3204]" strokecolor="#243f60 [1604]" strokeweight="2pt"/>
            </w:pict>
          </mc:Fallback>
        </mc:AlternateContent>
      </w:r>
    </w:p>
    <w:p w:rsidR="00820F9D" w:rsidRDefault="00820F9D" w:rsidP="006B26D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20F9D" w:rsidRPr="006B26DA" w:rsidRDefault="00820F9D" w:rsidP="006B26D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B26DA" w:rsidRPr="006B26DA" w:rsidRDefault="006B26DA" w:rsidP="006B26D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20F9D" w:rsidRPr="00820F9D" w:rsidRDefault="00820F9D" w:rsidP="00820F9D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820F9D">
        <w:rPr>
          <w:rFonts w:ascii="Times New Roman" w:hAnsi="Times New Roman" w:cs="Times New Roman"/>
          <w:b/>
          <w:bCs/>
          <w:sz w:val="32"/>
        </w:rPr>
        <w:lastRenderedPageBreak/>
        <w:t>Capitalism vs. Socialism</w:t>
      </w:r>
    </w:p>
    <w:p w:rsidR="006B26DA" w:rsidRPr="006B26DA" w:rsidRDefault="006B26DA" w:rsidP="006B26DA">
      <w:pPr>
        <w:jc w:val="both"/>
        <w:rPr>
          <w:rFonts w:ascii="Times New Roman" w:hAnsi="Times New Roman" w:cs="Times New Roman"/>
          <w:bCs/>
          <w:sz w:val="32"/>
        </w:rPr>
      </w:pPr>
    </w:p>
    <w:p w:rsidR="006B26DA" w:rsidRPr="006B26DA" w:rsidRDefault="00C72E4D" w:rsidP="006B26DA">
      <w:pPr>
        <w:jc w:val="both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noProof/>
          <w:sz w:val="32"/>
        </w:rPr>
        <w:drawing>
          <wp:inline distT="0" distB="0" distL="0" distR="0">
            <wp:extent cx="5486400" cy="3200400"/>
            <wp:effectExtent l="0" t="19050" r="38100" b="381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B26DA" w:rsidRPr="006B26DA" w:rsidRDefault="006B26DA" w:rsidP="00E570D9">
      <w:pPr>
        <w:jc w:val="both"/>
        <w:rPr>
          <w:rFonts w:ascii="Times New Roman" w:hAnsi="Times New Roman" w:cs="Times New Roman"/>
          <w:sz w:val="32"/>
        </w:rPr>
      </w:pPr>
    </w:p>
    <w:p w:rsidR="006B26DA" w:rsidRDefault="006B26DA" w:rsidP="00E570D9">
      <w:pPr>
        <w:jc w:val="both"/>
        <w:rPr>
          <w:rFonts w:ascii="Times New Roman" w:hAnsi="Times New Roman" w:cs="Times New Roman"/>
          <w:sz w:val="32"/>
        </w:rPr>
      </w:pPr>
    </w:p>
    <w:p w:rsidR="004360E0" w:rsidRDefault="004360E0" w:rsidP="00E570D9">
      <w:pPr>
        <w:jc w:val="both"/>
        <w:rPr>
          <w:rFonts w:ascii="Times New Roman" w:hAnsi="Times New Roman" w:cs="Times New Roman"/>
          <w:sz w:val="32"/>
        </w:rPr>
      </w:pPr>
    </w:p>
    <w:p w:rsidR="004360E0" w:rsidRDefault="004360E0" w:rsidP="00E570D9">
      <w:pPr>
        <w:jc w:val="both"/>
        <w:rPr>
          <w:rFonts w:ascii="Times New Roman" w:hAnsi="Times New Roman" w:cs="Times New Roman"/>
          <w:sz w:val="32"/>
        </w:rPr>
      </w:pPr>
    </w:p>
    <w:p w:rsidR="004360E0" w:rsidRDefault="004360E0" w:rsidP="00E570D9">
      <w:pPr>
        <w:jc w:val="both"/>
        <w:rPr>
          <w:rFonts w:ascii="Times New Roman" w:hAnsi="Times New Roman" w:cs="Times New Roman"/>
          <w:sz w:val="32"/>
        </w:rPr>
      </w:pPr>
    </w:p>
    <w:p w:rsidR="004360E0" w:rsidRDefault="004360E0" w:rsidP="00E570D9">
      <w:pPr>
        <w:jc w:val="both"/>
        <w:rPr>
          <w:rFonts w:ascii="Times New Roman" w:hAnsi="Times New Roman" w:cs="Times New Roman"/>
          <w:sz w:val="32"/>
        </w:rPr>
      </w:pPr>
    </w:p>
    <w:p w:rsidR="004360E0" w:rsidRDefault="004360E0" w:rsidP="00E570D9">
      <w:pPr>
        <w:jc w:val="both"/>
        <w:rPr>
          <w:rFonts w:ascii="Times New Roman" w:hAnsi="Times New Roman" w:cs="Times New Roman"/>
          <w:sz w:val="32"/>
        </w:rPr>
      </w:pPr>
    </w:p>
    <w:p w:rsidR="004360E0" w:rsidRDefault="004360E0" w:rsidP="00E570D9">
      <w:pPr>
        <w:jc w:val="both"/>
        <w:rPr>
          <w:rFonts w:ascii="Times New Roman" w:hAnsi="Times New Roman" w:cs="Times New Roman"/>
          <w:sz w:val="32"/>
        </w:rPr>
      </w:pPr>
    </w:p>
    <w:p w:rsidR="00612BFE" w:rsidRDefault="00612B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2EFD631B" wp14:editId="49CFC74B">
            <wp:extent cx="2438400" cy="14478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12BFE" w:rsidRPr="00612BFE" w:rsidRDefault="00612BFE" w:rsidP="00612BFE">
      <w:pPr>
        <w:jc w:val="both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sz w:val="32"/>
        </w:rPr>
        <w:t>Now people choices</w:t>
      </w:r>
      <w:r>
        <w:rPr>
          <w:rFonts w:ascii="Times New Roman" w:hAnsi="Times New Roman" w:cs="Times New Roman"/>
          <w:sz w:val="32"/>
        </w:rPr>
        <w:t xml:space="preserve"> </w:t>
      </w:r>
      <w:r w:rsidRPr="00612BFE">
        <w:rPr>
          <w:rFonts w:ascii="Times New Roman" w:hAnsi="Times New Roman" w:cs="Times New Roman"/>
          <w:b/>
          <w:bCs/>
          <w:sz w:val="32"/>
        </w:rPr>
        <w:t>Capitalism vs. Socialism</w:t>
      </w:r>
    </w:p>
    <w:p w:rsidR="004360E0" w:rsidRDefault="004360E0" w:rsidP="00E570D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  <w:bookmarkStart w:id="0" w:name="_GoBack"/>
      <w:bookmarkEnd w:id="0"/>
    </w:p>
    <w:p w:rsidR="00612BFE" w:rsidRDefault="00612BFE" w:rsidP="00E570D9">
      <w:pPr>
        <w:jc w:val="both"/>
        <w:rPr>
          <w:rFonts w:ascii="Times New Roman" w:hAnsi="Times New Roman" w:cs="Times New Roman"/>
          <w:sz w:val="32"/>
        </w:rPr>
      </w:pPr>
    </w:p>
    <w:p w:rsidR="00C72E4D" w:rsidRPr="00E570D9" w:rsidRDefault="00C72E4D" w:rsidP="00E570D9">
      <w:pPr>
        <w:jc w:val="both"/>
        <w:rPr>
          <w:rFonts w:ascii="Times New Roman" w:hAnsi="Times New Roman" w:cs="Times New Roman"/>
          <w:sz w:val="32"/>
        </w:rPr>
      </w:pPr>
    </w:p>
    <w:p w:rsidR="00E570D9" w:rsidRPr="00E570D9" w:rsidRDefault="00E570D9" w:rsidP="00E570D9">
      <w:pPr>
        <w:pStyle w:val="ListParagraph"/>
        <w:jc w:val="both"/>
        <w:rPr>
          <w:rFonts w:ascii="Times New Roman" w:hAnsi="Times New Roman" w:cs="Times New Roman"/>
        </w:rPr>
      </w:pPr>
    </w:p>
    <w:sectPr w:rsidR="00E570D9" w:rsidRPr="00E5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7CA" w:rsidRDefault="00EC37CA" w:rsidP="00612BFE">
      <w:pPr>
        <w:spacing w:after="0" w:line="240" w:lineRule="auto"/>
      </w:pPr>
      <w:r>
        <w:separator/>
      </w:r>
    </w:p>
  </w:endnote>
  <w:endnote w:type="continuationSeparator" w:id="0">
    <w:p w:rsidR="00EC37CA" w:rsidRDefault="00EC37CA" w:rsidP="0061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7CA" w:rsidRDefault="00EC37CA" w:rsidP="00612BFE">
      <w:pPr>
        <w:spacing w:after="0" w:line="240" w:lineRule="auto"/>
      </w:pPr>
      <w:r>
        <w:separator/>
      </w:r>
    </w:p>
  </w:footnote>
  <w:footnote w:type="continuationSeparator" w:id="0">
    <w:p w:rsidR="00EC37CA" w:rsidRDefault="00EC37CA" w:rsidP="00612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4EDC"/>
    <w:multiLevelType w:val="multilevel"/>
    <w:tmpl w:val="455C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75FFD"/>
    <w:multiLevelType w:val="multilevel"/>
    <w:tmpl w:val="5A12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7581B"/>
    <w:multiLevelType w:val="multilevel"/>
    <w:tmpl w:val="B228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E62C5B"/>
    <w:multiLevelType w:val="hybridMultilevel"/>
    <w:tmpl w:val="AC084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B03B9"/>
    <w:multiLevelType w:val="multilevel"/>
    <w:tmpl w:val="D912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31072B"/>
    <w:multiLevelType w:val="multilevel"/>
    <w:tmpl w:val="46CA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642EA0"/>
    <w:multiLevelType w:val="multilevel"/>
    <w:tmpl w:val="C8FE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E56003"/>
    <w:multiLevelType w:val="multilevel"/>
    <w:tmpl w:val="42E0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292E7E"/>
    <w:multiLevelType w:val="hybridMultilevel"/>
    <w:tmpl w:val="96CA43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A0659"/>
    <w:multiLevelType w:val="multilevel"/>
    <w:tmpl w:val="4EF6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3668F0"/>
    <w:multiLevelType w:val="multilevel"/>
    <w:tmpl w:val="23F0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963801"/>
    <w:multiLevelType w:val="multilevel"/>
    <w:tmpl w:val="9486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BA30D7F"/>
    <w:multiLevelType w:val="hybridMultilevel"/>
    <w:tmpl w:val="A79227EA"/>
    <w:lvl w:ilvl="0" w:tplc="EBE8C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DF23BB"/>
    <w:multiLevelType w:val="hybridMultilevel"/>
    <w:tmpl w:val="BA2CD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10"/>
  </w:num>
  <w:num w:numId="10">
    <w:abstractNumId w:val="2"/>
  </w:num>
  <w:num w:numId="11">
    <w:abstractNumId w:val="8"/>
  </w:num>
  <w:num w:numId="12">
    <w:abstractNumId w:val="3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EB"/>
    <w:rsid w:val="004360E0"/>
    <w:rsid w:val="00612BFE"/>
    <w:rsid w:val="006B26DA"/>
    <w:rsid w:val="00820F9D"/>
    <w:rsid w:val="009E47EB"/>
    <w:rsid w:val="00C72E4D"/>
    <w:rsid w:val="00E570D9"/>
    <w:rsid w:val="00EB508E"/>
    <w:rsid w:val="00EC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6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6DA"/>
    <w:rPr>
      <w:rFonts w:ascii="Tahoma" w:hAnsi="Tahoma" w:cs="Tahoma"/>
      <w:sz w:val="16"/>
      <w:szCs w:val="16"/>
    </w:rPr>
  </w:style>
  <w:style w:type="character" w:customStyle="1" w:styleId="mntl-sc-blockheading">
    <w:name w:val="mntl-sc-block__heading"/>
    <w:basedOn w:val="DefaultParagraphFont"/>
    <w:rsid w:val="00820F9D"/>
  </w:style>
  <w:style w:type="paragraph" w:styleId="NormalWeb">
    <w:name w:val="Normal (Web)"/>
    <w:basedOn w:val="Normal"/>
    <w:uiPriority w:val="99"/>
    <w:semiHidden/>
    <w:unhideWhenUsed/>
    <w:rsid w:val="00820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2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BFE"/>
  </w:style>
  <w:style w:type="paragraph" w:styleId="Footer">
    <w:name w:val="footer"/>
    <w:basedOn w:val="Normal"/>
    <w:link w:val="FooterChar"/>
    <w:uiPriority w:val="99"/>
    <w:unhideWhenUsed/>
    <w:rsid w:val="00612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B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6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6DA"/>
    <w:rPr>
      <w:rFonts w:ascii="Tahoma" w:hAnsi="Tahoma" w:cs="Tahoma"/>
      <w:sz w:val="16"/>
      <w:szCs w:val="16"/>
    </w:rPr>
  </w:style>
  <w:style w:type="character" w:customStyle="1" w:styleId="mntl-sc-blockheading">
    <w:name w:val="mntl-sc-block__heading"/>
    <w:basedOn w:val="DefaultParagraphFont"/>
    <w:rsid w:val="00820F9D"/>
  </w:style>
  <w:style w:type="paragraph" w:styleId="NormalWeb">
    <w:name w:val="Normal (Web)"/>
    <w:basedOn w:val="Normal"/>
    <w:uiPriority w:val="99"/>
    <w:semiHidden/>
    <w:unhideWhenUsed/>
    <w:rsid w:val="00820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2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BFE"/>
  </w:style>
  <w:style w:type="paragraph" w:styleId="Footer">
    <w:name w:val="footer"/>
    <w:basedOn w:val="Normal"/>
    <w:link w:val="FooterChar"/>
    <w:uiPriority w:val="99"/>
    <w:unhideWhenUsed/>
    <w:rsid w:val="00612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diagramColors" Target="diagrams/colors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497826443569555"/>
          <c:y val="0.13335405442740711"/>
          <c:w val="0.54272719265796476"/>
          <c:h val="0.7005865571151431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Capitalism</c:v>
                </c:pt>
              </c:strCache>
            </c:strRef>
          </c:tx>
          <c:invertIfNegative val="0"/>
          <c:cat>
            <c:numRef>
              <c:f>Sheet1!$A$2:$A$3</c:f>
              <c:numCache>
                <c:formatCode>General</c:formatCode>
                <c:ptCount val="2"/>
                <c:pt idx="0">
                  <c:v>2020</c:v>
                </c:pt>
                <c:pt idx="1">
                  <c:v>2024</c:v>
                </c:pt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57</c:v>
                </c:pt>
                <c:pt idx="1">
                  <c:v>56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Socialism</c:v>
                </c:pt>
              </c:strCache>
            </c:strRef>
          </c:tx>
          <c:invertIfNegative val="0"/>
          <c:cat>
            <c:numRef>
              <c:f>Sheet1!$A$2:$A$3</c:f>
              <c:numCache>
                <c:formatCode>General</c:formatCode>
                <c:ptCount val="2"/>
                <c:pt idx="0">
                  <c:v>2020</c:v>
                </c:pt>
                <c:pt idx="1">
                  <c:v>2024</c:v>
                </c:pt>
              </c:numCache>
            </c:numRef>
          </c:cat>
          <c:val>
            <c:numRef>
              <c:f>Sheet1!$C$2:$C$3</c:f>
              <c:numCache>
                <c:formatCode>General</c:formatCode>
                <c:ptCount val="2"/>
                <c:pt idx="0">
                  <c:v>25</c:v>
                </c:pt>
                <c:pt idx="1">
                  <c:v>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6710272"/>
        <c:axId val="336716160"/>
      </c:barChart>
      <c:catAx>
        <c:axId val="3367102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36716160"/>
        <c:crosses val="autoZero"/>
        <c:auto val="1"/>
        <c:lblAlgn val="ctr"/>
        <c:lblOffset val="100"/>
        <c:noMultiLvlLbl val="0"/>
      </c:catAx>
      <c:valAx>
        <c:axId val="336716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6710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A83D3D-693C-42B2-96FD-8D4561F70D60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0CBFA0-9FC7-4F3E-95DF-68A4F7EBA80A}">
      <dgm:prSet phldrT="[Text]"/>
      <dgm:spPr/>
      <dgm:t>
        <a:bodyPr/>
        <a:lstStyle/>
        <a:p>
          <a:r>
            <a:rPr lang="en-US" b="1"/>
            <a:t>Capitalism</a:t>
          </a:r>
          <a:endParaRPr lang="en-US"/>
        </a:p>
      </dgm:t>
    </dgm:pt>
    <dgm:pt modelId="{FF1EF680-6465-4433-9CAC-A306EB2E197B}" type="parTrans" cxnId="{C125BC86-FD28-4C76-81F8-1D0B921E0169}">
      <dgm:prSet/>
      <dgm:spPr/>
      <dgm:t>
        <a:bodyPr/>
        <a:lstStyle/>
        <a:p>
          <a:endParaRPr lang="en-US"/>
        </a:p>
      </dgm:t>
    </dgm:pt>
    <dgm:pt modelId="{2BF16349-E9B2-4D23-8566-17336C38CB87}" type="sibTrans" cxnId="{C125BC86-FD28-4C76-81F8-1D0B921E0169}">
      <dgm:prSet/>
      <dgm:spPr/>
      <dgm:t>
        <a:bodyPr/>
        <a:lstStyle/>
        <a:p>
          <a:endParaRPr lang="en-US"/>
        </a:p>
      </dgm:t>
    </dgm:pt>
    <dgm:pt modelId="{22DA3CD7-A3C3-415C-ACE9-07CA85AFC91E}">
      <dgm:prSet phldrT="[Text]"/>
      <dgm:spPr/>
      <dgm:t>
        <a:bodyPr/>
        <a:lstStyle/>
        <a:p>
          <a:r>
            <a:rPr lang="en-US"/>
            <a:t>In terms of political economy, capitalism is often contrasted with socialism. The fundamental difference between the two is the ownership and control of the means of production.</a:t>
          </a:r>
        </a:p>
      </dgm:t>
    </dgm:pt>
    <dgm:pt modelId="{F18330C3-D3E2-4EE9-806B-014CACCFF7AA}" type="parTrans" cxnId="{8C842498-39CA-42F6-9E62-362364322C73}">
      <dgm:prSet/>
      <dgm:spPr/>
      <dgm:t>
        <a:bodyPr/>
        <a:lstStyle/>
        <a:p>
          <a:endParaRPr lang="en-US"/>
        </a:p>
      </dgm:t>
    </dgm:pt>
    <dgm:pt modelId="{4E88D2C0-A13B-44B1-BE4E-7DAC02743B9C}" type="sibTrans" cxnId="{8C842498-39CA-42F6-9E62-362364322C73}">
      <dgm:prSet/>
      <dgm:spPr/>
      <dgm:t>
        <a:bodyPr/>
        <a:lstStyle/>
        <a:p>
          <a:endParaRPr lang="en-US"/>
        </a:p>
      </dgm:t>
    </dgm:pt>
    <dgm:pt modelId="{A02E7E6C-D449-4726-BAAB-AD0EC9575134}">
      <dgm:prSet/>
      <dgm:spPr/>
      <dgm:t>
        <a:bodyPr/>
        <a:lstStyle/>
        <a:p>
          <a:r>
            <a:rPr lang="en-US" b="1"/>
            <a:t>Socialism</a:t>
          </a:r>
          <a:endParaRPr lang="en-US"/>
        </a:p>
      </dgm:t>
    </dgm:pt>
    <dgm:pt modelId="{0561618D-A128-4370-8437-E4CC4273100C}" type="parTrans" cxnId="{FC589EA1-D309-4A98-AAF2-A1610F1DC84B}">
      <dgm:prSet/>
      <dgm:spPr/>
      <dgm:t>
        <a:bodyPr/>
        <a:lstStyle/>
        <a:p>
          <a:endParaRPr lang="en-US"/>
        </a:p>
      </dgm:t>
    </dgm:pt>
    <dgm:pt modelId="{43AF203F-4DA6-4551-A135-CCF6D7F6ADF2}" type="sibTrans" cxnId="{FC589EA1-D309-4A98-AAF2-A1610F1DC84B}">
      <dgm:prSet/>
      <dgm:spPr/>
      <dgm:t>
        <a:bodyPr/>
        <a:lstStyle/>
        <a:p>
          <a:endParaRPr lang="en-US"/>
        </a:p>
      </dgm:t>
    </dgm:pt>
    <dgm:pt modelId="{A06E37D9-27EA-41A3-8E9B-1B6811D6BCA5}">
      <dgm:prSet/>
      <dgm:spPr/>
      <dgm:t>
        <a:bodyPr/>
        <a:lstStyle/>
        <a:p>
          <a:r>
            <a:rPr lang="en-US"/>
            <a:t>In a capitalist economy, property and businesses are owned and controlled by individuals. In a socialist economy, the state owns and manages the vital means of production. However, other differences also exist in the form of equity, efficiency, and employment</a:t>
          </a:r>
        </a:p>
      </dgm:t>
    </dgm:pt>
    <dgm:pt modelId="{624C922F-C3B3-4133-A511-A652E7F3F1D2}" type="parTrans" cxnId="{51252087-3A8D-49BF-A756-EF2B2AEC7989}">
      <dgm:prSet/>
      <dgm:spPr/>
    </dgm:pt>
    <dgm:pt modelId="{9D85FBA9-314B-443F-BC35-E469806514FC}" type="sibTrans" cxnId="{51252087-3A8D-49BF-A756-EF2B2AEC7989}">
      <dgm:prSet/>
      <dgm:spPr/>
    </dgm:pt>
    <dgm:pt modelId="{2D75ADA3-A83D-4D74-9DEB-0E9F6341F89C}" type="pres">
      <dgm:prSet presAssocID="{F2A83D3D-693C-42B2-96FD-8D4561F70D60}" presName="Name0" presStyleCnt="0">
        <dgm:presLayoutVars>
          <dgm:dir/>
          <dgm:animLvl val="lvl"/>
          <dgm:resizeHandles/>
        </dgm:presLayoutVars>
      </dgm:prSet>
      <dgm:spPr/>
    </dgm:pt>
    <dgm:pt modelId="{FEEF22A9-4492-4C51-8F49-E90E0086C086}" type="pres">
      <dgm:prSet presAssocID="{560CBFA0-9FC7-4F3E-95DF-68A4F7EBA80A}" presName="linNode" presStyleCnt="0"/>
      <dgm:spPr/>
    </dgm:pt>
    <dgm:pt modelId="{2810487D-57C7-4109-B697-E22E70BBCA9E}" type="pres">
      <dgm:prSet presAssocID="{560CBFA0-9FC7-4F3E-95DF-68A4F7EBA80A}" presName="parentShp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3C1433-C12D-461E-9D57-F71EFC3E3C1F}" type="pres">
      <dgm:prSet presAssocID="{560CBFA0-9FC7-4F3E-95DF-68A4F7EBA80A}" presName="childShp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A4BA72-A48C-4BFA-BFDA-C0BD6BB99B75}" type="pres">
      <dgm:prSet presAssocID="{2BF16349-E9B2-4D23-8566-17336C38CB87}" presName="spacing" presStyleCnt="0"/>
      <dgm:spPr/>
    </dgm:pt>
    <dgm:pt modelId="{D3D9DD2E-5AEC-4E52-A2C2-DE71B75E7AD3}" type="pres">
      <dgm:prSet presAssocID="{A02E7E6C-D449-4726-BAAB-AD0EC9575134}" presName="linNode" presStyleCnt="0"/>
      <dgm:spPr/>
    </dgm:pt>
    <dgm:pt modelId="{250DB09B-4E74-4E77-B807-414D40410C09}" type="pres">
      <dgm:prSet presAssocID="{A02E7E6C-D449-4726-BAAB-AD0EC9575134}" presName="parentShp" presStyleLbl="node1" presStyleIdx="1" presStyleCnt="2">
        <dgm:presLayoutVars>
          <dgm:bulletEnabled val="1"/>
        </dgm:presLayoutVars>
      </dgm:prSet>
      <dgm:spPr/>
    </dgm:pt>
    <dgm:pt modelId="{7889C08A-0184-472F-8ADB-B3FA95D121E3}" type="pres">
      <dgm:prSet presAssocID="{A02E7E6C-D449-4726-BAAB-AD0EC9575134}" presName="childShp" presStyleLbl="bgAccFollowNode1" presStyleIdx="1" presStyleCnt="2">
        <dgm:presLayoutVars>
          <dgm:bulletEnabled val="1"/>
        </dgm:presLayoutVars>
      </dgm:prSet>
      <dgm:spPr/>
    </dgm:pt>
  </dgm:ptLst>
  <dgm:cxnLst>
    <dgm:cxn modelId="{51252087-3A8D-49BF-A756-EF2B2AEC7989}" srcId="{A02E7E6C-D449-4726-BAAB-AD0EC9575134}" destId="{A06E37D9-27EA-41A3-8E9B-1B6811D6BCA5}" srcOrd="0" destOrd="0" parTransId="{624C922F-C3B3-4133-A511-A652E7F3F1D2}" sibTransId="{9D85FBA9-314B-443F-BC35-E469806514FC}"/>
    <dgm:cxn modelId="{8C842498-39CA-42F6-9E62-362364322C73}" srcId="{560CBFA0-9FC7-4F3E-95DF-68A4F7EBA80A}" destId="{22DA3CD7-A3C3-415C-ACE9-07CA85AFC91E}" srcOrd="0" destOrd="0" parTransId="{F18330C3-D3E2-4EE9-806B-014CACCFF7AA}" sibTransId="{4E88D2C0-A13B-44B1-BE4E-7DAC02743B9C}"/>
    <dgm:cxn modelId="{2D05B0E6-5A18-40D0-9AAF-22B7EBCF9970}" type="presOf" srcId="{560CBFA0-9FC7-4F3E-95DF-68A4F7EBA80A}" destId="{2810487D-57C7-4109-B697-E22E70BBCA9E}" srcOrd="0" destOrd="0" presId="urn:microsoft.com/office/officeart/2005/8/layout/vList6"/>
    <dgm:cxn modelId="{51B83C03-8F99-49A9-A358-A85DE3CC5906}" type="presOf" srcId="{22DA3CD7-A3C3-415C-ACE9-07CA85AFC91E}" destId="{D33C1433-C12D-461E-9D57-F71EFC3E3C1F}" srcOrd="0" destOrd="0" presId="urn:microsoft.com/office/officeart/2005/8/layout/vList6"/>
    <dgm:cxn modelId="{CBA2EA0C-3FAB-4835-9184-3629CFBF6C6E}" type="presOf" srcId="{A06E37D9-27EA-41A3-8E9B-1B6811D6BCA5}" destId="{7889C08A-0184-472F-8ADB-B3FA95D121E3}" srcOrd="0" destOrd="0" presId="urn:microsoft.com/office/officeart/2005/8/layout/vList6"/>
    <dgm:cxn modelId="{FC589EA1-D309-4A98-AAF2-A1610F1DC84B}" srcId="{F2A83D3D-693C-42B2-96FD-8D4561F70D60}" destId="{A02E7E6C-D449-4726-BAAB-AD0EC9575134}" srcOrd="1" destOrd="0" parTransId="{0561618D-A128-4370-8437-E4CC4273100C}" sibTransId="{43AF203F-4DA6-4551-A135-CCF6D7F6ADF2}"/>
    <dgm:cxn modelId="{C125BC86-FD28-4C76-81F8-1D0B921E0169}" srcId="{F2A83D3D-693C-42B2-96FD-8D4561F70D60}" destId="{560CBFA0-9FC7-4F3E-95DF-68A4F7EBA80A}" srcOrd="0" destOrd="0" parTransId="{FF1EF680-6465-4433-9CAC-A306EB2E197B}" sibTransId="{2BF16349-E9B2-4D23-8566-17336C38CB87}"/>
    <dgm:cxn modelId="{2AA3194A-E8A7-4F20-ADEA-7FF7FDFF20A4}" type="presOf" srcId="{A02E7E6C-D449-4726-BAAB-AD0EC9575134}" destId="{250DB09B-4E74-4E77-B807-414D40410C09}" srcOrd="0" destOrd="0" presId="urn:microsoft.com/office/officeart/2005/8/layout/vList6"/>
    <dgm:cxn modelId="{9098B785-E116-4E3F-B448-309F2DFB3EF7}" type="presOf" srcId="{F2A83D3D-693C-42B2-96FD-8D4561F70D60}" destId="{2D75ADA3-A83D-4D74-9DEB-0E9F6341F89C}" srcOrd="0" destOrd="0" presId="urn:microsoft.com/office/officeart/2005/8/layout/vList6"/>
    <dgm:cxn modelId="{7D8FD7D4-614D-43CA-A8A2-DA59B2D0E1DC}" type="presParOf" srcId="{2D75ADA3-A83D-4D74-9DEB-0E9F6341F89C}" destId="{FEEF22A9-4492-4C51-8F49-E90E0086C086}" srcOrd="0" destOrd="0" presId="urn:microsoft.com/office/officeart/2005/8/layout/vList6"/>
    <dgm:cxn modelId="{FF542788-9881-493B-9A6F-737C4F364500}" type="presParOf" srcId="{FEEF22A9-4492-4C51-8F49-E90E0086C086}" destId="{2810487D-57C7-4109-B697-E22E70BBCA9E}" srcOrd="0" destOrd="0" presId="urn:microsoft.com/office/officeart/2005/8/layout/vList6"/>
    <dgm:cxn modelId="{B3D0E29B-4AE3-4C4C-BE84-964E026C38CB}" type="presParOf" srcId="{FEEF22A9-4492-4C51-8F49-E90E0086C086}" destId="{D33C1433-C12D-461E-9D57-F71EFC3E3C1F}" srcOrd="1" destOrd="0" presId="urn:microsoft.com/office/officeart/2005/8/layout/vList6"/>
    <dgm:cxn modelId="{89D31384-E49C-419F-AB05-BC4B87DF1EC5}" type="presParOf" srcId="{2D75ADA3-A83D-4D74-9DEB-0E9F6341F89C}" destId="{D6A4BA72-A48C-4BFA-BFDA-C0BD6BB99B75}" srcOrd="1" destOrd="0" presId="urn:microsoft.com/office/officeart/2005/8/layout/vList6"/>
    <dgm:cxn modelId="{46B69F5E-8FEE-4DBE-A159-4641993B164E}" type="presParOf" srcId="{2D75ADA3-A83D-4D74-9DEB-0E9F6341F89C}" destId="{D3D9DD2E-5AEC-4E52-A2C2-DE71B75E7AD3}" srcOrd="2" destOrd="0" presId="urn:microsoft.com/office/officeart/2005/8/layout/vList6"/>
    <dgm:cxn modelId="{08A5AA4B-07D5-4F5E-B112-E1DD538B8D7B}" type="presParOf" srcId="{D3D9DD2E-5AEC-4E52-A2C2-DE71B75E7AD3}" destId="{250DB09B-4E74-4E77-B807-414D40410C09}" srcOrd="0" destOrd="0" presId="urn:microsoft.com/office/officeart/2005/8/layout/vList6"/>
    <dgm:cxn modelId="{AFB2FDAA-A3E6-472F-9497-B466DB59CB2E}" type="presParOf" srcId="{D3D9DD2E-5AEC-4E52-A2C2-DE71B75E7AD3}" destId="{7889C08A-0184-472F-8ADB-B3FA95D121E3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3C1433-C12D-461E-9D57-F71EFC3E3C1F}">
      <dsp:nvSpPr>
        <dsp:cNvPr id="0" name=""/>
        <dsp:cNvSpPr/>
      </dsp:nvSpPr>
      <dsp:spPr>
        <a:xfrm>
          <a:off x="2194559" y="390"/>
          <a:ext cx="3291840" cy="1523627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In terms of political economy, capitalism is often contrasted with socialism. The fundamental difference between the two is the ownership and control of the means of production.</a:t>
          </a:r>
        </a:p>
      </dsp:txBody>
      <dsp:txXfrm>
        <a:off x="2194559" y="190843"/>
        <a:ext cx="2720480" cy="1142721"/>
      </dsp:txXfrm>
    </dsp:sp>
    <dsp:sp modelId="{2810487D-57C7-4109-B697-E22E70BBCA9E}">
      <dsp:nvSpPr>
        <dsp:cNvPr id="0" name=""/>
        <dsp:cNvSpPr/>
      </dsp:nvSpPr>
      <dsp:spPr>
        <a:xfrm>
          <a:off x="0" y="390"/>
          <a:ext cx="2194560" cy="152362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59055" rIns="118110" bIns="5905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b="1" kern="1200"/>
            <a:t>Capitalism</a:t>
          </a:r>
          <a:endParaRPr lang="en-US" sz="3100" kern="1200"/>
        </a:p>
      </dsp:txBody>
      <dsp:txXfrm>
        <a:off x="74377" y="74767"/>
        <a:ext cx="2045806" cy="1374873"/>
      </dsp:txXfrm>
    </dsp:sp>
    <dsp:sp modelId="{7889C08A-0184-472F-8ADB-B3FA95D121E3}">
      <dsp:nvSpPr>
        <dsp:cNvPr id="0" name=""/>
        <dsp:cNvSpPr/>
      </dsp:nvSpPr>
      <dsp:spPr>
        <a:xfrm>
          <a:off x="2194559" y="1676381"/>
          <a:ext cx="3291840" cy="1523627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In a capitalist economy, property and businesses are owned and controlled by individuals. In a socialist economy, the state owns and manages the vital means of production. However, other differences also exist in the form of equity, efficiency, and employment</a:t>
          </a:r>
        </a:p>
      </dsp:txBody>
      <dsp:txXfrm>
        <a:off x="2194559" y="1866834"/>
        <a:ext cx="2720480" cy="1142721"/>
      </dsp:txXfrm>
    </dsp:sp>
    <dsp:sp modelId="{250DB09B-4E74-4E77-B807-414D40410C09}">
      <dsp:nvSpPr>
        <dsp:cNvPr id="0" name=""/>
        <dsp:cNvSpPr/>
      </dsp:nvSpPr>
      <dsp:spPr>
        <a:xfrm>
          <a:off x="0" y="1676381"/>
          <a:ext cx="2194560" cy="152362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59055" rIns="118110" bIns="5905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b="1" kern="1200"/>
            <a:t>Socialism</a:t>
          </a:r>
          <a:endParaRPr lang="en-US" sz="3100" kern="1200"/>
        </a:p>
      </dsp:txBody>
      <dsp:txXfrm>
        <a:off x="74377" y="1750758"/>
        <a:ext cx="2045806" cy="1374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CSE</dc:creator>
  <cp:keywords/>
  <dc:description/>
  <cp:lastModifiedBy>BU CSE</cp:lastModifiedBy>
  <cp:revision>3</cp:revision>
  <dcterms:created xsi:type="dcterms:W3CDTF">2024-12-19T10:17:00Z</dcterms:created>
  <dcterms:modified xsi:type="dcterms:W3CDTF">2024-12-19T11:12:00Z</dcterms:modified>
</cp:coreProperties>
</file>