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79C5F" w14:textId="3A249618" w:rsidR="000037D9" w:rsidRPr="00D65EAD" w:rsidRDefault="00DD6C4F" w:rsidP="00D65EAD">
      <w:pPr>
        <w:rPr>
          <w:rFonts w:cs="SegoeUI"/>
          <w:color w:val="FFCA08" w:themeColor="accent1"/>
          <w:sz w:val="96"/>
          <w:szCs w:val="45"/>
        </w:rPr>
      </w:pPr>
      <w:sdt>
        <w:sdtPr>
          <w:rPr>
            <w:rFonts w:cs="SegoeUI"/>
            <w:color w:val="FFCA08" w:themeColor="accent1"/>
            <w:sz w:val="96"/>
            <w:szCs w:val="45"/>
          </w:rPr>
          <w:id w:val="-1621287256"/>
          <w:docPartObj>
            <w:docPartGallery w:val="Cover Pages"/>
            <w:docPartUnique/>
          </w:docPartObj>
        </w:sdtPr>
        <w:sdtEndPr/>
        <w:sdtContent>
          <w:r w:rsidR="00D65EAD" w:rsidRPr="00D65EAD">
            <w:rPr>
              <w:rFonts w:cs="SegoeUI"/>
              <w:noProof/>
              <w:color w:val="FFCA08" w:themeColor="accent1"/>
              <w:sz w:val="96"/>
              <w:szCs w:val="45"/>
            </w:rPr>
            <mc:AlternateContent>
              <mc:Choice Requires="wps">
                <w:drawing>
                  <wp:anchor distT="0" distB="0" distL="114300" distR="114300" simplePos="0" relativeHeight="251749376" behindDoc="0" locked="0" layoutInCell="1" allowOverlap="1" wp14:anchorId="20B539F8" wp14:editId="48E5BED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F8931D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4800"/>
                                </w:tblGrid>
                                <w:tr w:rsidR="00D65EAD" w14:paraId="75A1DD0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65779A20" w14:textId="77777777" w:rsidR="00D65EAD" w:rsidRDefault="00D65EAD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1DB8E46" wp14:editId="72EFE198">
                                            <wp:extent cx="3065006" cy="1724065"/>
                                            <wp:effectExtent l="0" t="0" r="2540" b="0"/>
                                            <wp:docPr id="139" name="Pictur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Picture 139"/>
                                                    <pic:cNvPicPr/>
                                                  </pic:nvPicPr>
                                                  <pic:blipFill>
                                                    <a:blip r:embed="rId11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172406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38609C43" w14:textId="7CEF269C" w:rsidR="00D65EAD" w:rsidRPr="00312128" w:rsidRDefault="00312128" w:rsidP="00312128">
                                      <w:pPr>
                                        <w:pStyle w:val="NoSpacing"/>
                                        <w:spacing w:line="312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aps/>
                                          <w:color w:val="0070C0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312128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aps/>
                                          <w:color w:val="0070C0"/>
                                          <w:sz w:val="40"/>
                                          <w:szCs w:val="40"/>
                                        </w:rPr>
                                        <w:t>urban fire safety preparedness project</w:t>
                                      </w:r>
                                    </w:p>
                                    <w:p w14:paraId="6D57799F" w14:textId="5B2B2132" w:rsidR="00D65EAD" w:rsidRDefault="00D65EAD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6F65606A" w14:textId="77777777" w:rsidR="00453379" w:rsidRPr="00453379" w:rsidRDefault="00C80559" w:rsidP="00453379">
                                      <w:pPr>
                                        <w:pStyle w:val="NoSpacing"/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aps/>
                                          <w:color w:val="F8931D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453379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aps/>
                                          <w:color w:val="C00000"/>
                                          <w:sz w:val="26"/>
                                          <w:szCs w:val="26"/>
                                        </w:rPr>
                                        <w:t xml:space="preserve">submitted </w:t>
                                      </w:r>
                                      <w:r w:rsidR="00453379" w:rsidRPr="00453379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aps/>
                                          <w:color w:val="C00000"/>
                                          <w:sz w:val="26"/>
                                          <w:szCs w:val="26"/>
                                        </w:rPr>
                                        <w:t>By:</w:t>
                                      </w:r>
                                    </w:p>
                                    <w:p w14:paraId="3B063EA5" w14:textId="63312500" w:rsidR="00C80559" w:rsidRPr="00453379" w:rsidRDefault="00C80559" w:rsidP="00453379">
                                      <w:pPr>
                                        <w:pStyle w:val="NoSpacing"/>
                                        <w:jc w:val="center"/>
                                        <w:rPr>
                                          <w:caps/>
                                          <w:color w:val="F8931D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5D341A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Sustainable Research and Consultancy Ltd. (SRCL)</w:t>
                                      </w:r>
                                    </w:p>
                                    <w:p w14:paraId="799E20F8" w14:textId="77777777" w:rsidR="00C80559" w:rsidRPr="00E83003" w:rsidRDefault="00C80559" w:rsidP="00453379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E83003">
                                        <w:rPr>
                                          <w:rFonts w:ascii="Times New Roman" w:hAnsi="Times New Roman" w:cs="Times New Roman"/>
                                        </w:rPr>
                                        <w:t>Taz Mansion, 28, Kawran Bazar, Dhaka-1215.</w:t>
                                      </w:r>
                                    </w:p>
                                    <w:p w14:paraId="4263D2EA" w14:textId="77777777" w:rsidR="00C80559" w:rsidRPr="00E83003" w:rsidRDefault="00C80559" w:rsidP="00453379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E83003">
                                        <w:rPr>
                                          <w:rFonts w:ascii="Times New Roman" w:hAnsi="Times New Roman" w:cs="Times New Roman"/>
                                        </w:rPr>
                                        <w:t>M: +880 1711 459 532</w:t>
                                      </w:r>
                                    </w:p>
                                    <w:p w14:paraId="0A9F2890" w14:textId="1F30C689" w:rsidR="00C80559" w:rsidRPr="00E83003" w:rsidRDefault="00C80559" w:rsidP="00453379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E83003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E: </w:t>
                                      </w:r>
                                      <w:hyperlink r:id="rId12" w:history="1">
                                        <w:r w:rsidRPr="00E83003">
                                          <w:rPr>
                                            <w:rStyle w:val="Hyperlink"/>
                                            <w:rFonts w:ascii="Times New Roman" w:hAnsi="Times New Roman" w:cs="Times New Roman"/>
                                            <w:color w:val="auto"/>
                                          </w:rPr>
                                          <w:t>jubayer.buet.bd@gmail.com</w:t>
                                        </w:r>
                                      </w:hyperlink>
                                    </w:p>
                                    <w:p w14:paraId="7EB98F55" w14:textId="16E3CFB7" w:rsidR="00D65EAD" w:rsidRDefault="00C80559" w:rsidP="00453379">
                                      <w:pPr>
                                        <w:pStyle w:val="NoSpacing"/>
                                        <w:jc w:val="center"/>
                                        <w:rPr>
                                          <w:color w:val="F8931D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E83003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W: </w:t>
                                      </w:r>
                                      <w:hyperlink r:id="rId13" w:history="1">
                                        <w:r w:rsidRPr="00E83003">
                                          <w:rPr>
                                            <w:rStyle w:val="Hyperlink"/>
                                            <w:rFonts w:ascii="Times New Roman" w:hAnsi="Times New Roman" w:cs="Times New Roman"/>
                                            <w:color w:val="auto"/>
                                          </w:rPr>
                                          <w:t>www.srclgroup.com</w:t>
                                        </w:r>
                                      </w:hyperlink>
                                      <w:sdt>
                                        <w:sdtPr>
                                          <w:rPr>
                                            <w:color w:val="F8931D" w:themeColor="accent2"/>
                                            <w:sz w:val="24"/>
                                            <w:szCs w:val="24"/>
                                          </w:rPr>
                                          <w:alias w:val="Author"/>
                                          <w:tag w:val=""/>
                                          <w:id w:val="-279026076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>
                                          <w:rPr>
                                            <w:sz w:val="26"/>
                                            <w:szCs w:val="26"/>
                                          </w:rPr>
                                        </w:sdtEndPr>
                                        <w:sdtContent>
                                          <w:r w:rsidR="00652B8D" w:rsidRPr="00E83003">
                                            <w:rPr>
                                              <w:color w:val="F8931D" w:themeColor="accent2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  <w:p w14:paraId="2FBCB614" w14:textId="4FDE0782" w:rsidR="00D65EAD" w:rsidRDefault="00453379" w:rsidP="00453379">
                                      <w:pPr>
                                        <w:pStyle w:val="NoSpacing"/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3D2E277" wp14:editId="7E9D7484">
                                            <wp:extent cx="2588538" cy="552882"/>
                                            <wp:effectExtent l="0" t="0" r="2540" b="0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Picture 1"/>
                                                    <pic:cNvPicPr/>
                                                  </pic:nvPicPr>
                                                  <pic:blipFill>
                                                    <a:blip r:embed="rId14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664008" cy="56900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</w:tbl>
                              <w:p w14:paraId="5DA9457C" w14:textId="77777777" w:rsidR="00D65EAD" w:rsidRDefault="00D65EA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20B539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749376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F8931D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4800"/>
                          </w:tblGrid>
                          <w:tr w:rsidR="00D65EAD" w14:paraId="75A1DD0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65779A20" w14:textId="77777777" w:rsidR="00D65EAD" w:rsidRDefault="00D65EAD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1DB8E46" wp14:editId="72EFE198">
                                      <wp:extent cx="3065006" cy="1724065"/>
                                      <wp:effectExtent l="0" t="0" r="2540" b="0"/>
                                      <wp:docPr id="139" name="Pictur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Picture 139"/>
                                              <pic:cNvPicPr/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17240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38609C43" w14:textId="7CEF269C" w:rsidR="00D65EAD" w:rsidRPr="00312128" w:rsidRDefault="00312128" w:rsidP="00312128">
                                <w:pPr>
                                  <w:pStyle w:val="NoSpacing"/>
                                  <w:spacing w:line="312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color w:val="0070C0"/>
                                    <w:sz w:val="40"/>
                                    <w:szCs w:val="40"/>
                                  </w:rPr>
                                </w:pPr>
                                <w:r w:rsidRPr="0031212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color w:val="0070C0"/>
                                    <w:sz w:val="40"/>
                                    <w:szCs w:val="40"/>
                                  </w:rPr>
                                  <w:t>urban fire safety preparedness project</w:t>
                                </w:r>
                              </w:p>
                              <w:p w14:paraId="6D57799F" w14:textId="5B2B2132" w:rsidR="00D65EAD" w:rsidRDefault="00D65EAD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6F65606A" w14:textId="77777777" w:rsidR="00453379" w:rsidRPr="00453379" w:rsidRDefault="00C80559" w:rsidP="00453379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color w:val="F8931D" w:themeColor="accent2"/>
                                    <w:sz w:val="26"/>
                                    <w:szCs w:val="26"/>
                                  </w:rPr>
                                </w:pPr>
                                <w:r w:rsidRPr="00453379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color w:val="C00000"/>
                                    <w:sz w:val="26"/>
                                    <w:szCs w:val="26"/>
                                  </w:rPr>
                                  <w:t xml:space="preserve">submitted </w:t>
                                </w:r>
                                <w:r w:rsidR="00453379" w:rsidRPr="00453379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color w:val="C00000"/>
                                    <w:sz w:val="26"/>
                                    <w:szCs w:val="26"/>
                                  </w:rPr>
                                  <w:t>By:</w:t>
                                </w:r>
                              </w:p>
                              <w:p w14:paraId="3B063EA5" w14:textId="63312500" w:rsidR="00C80559" w:rsidRPr="00453379" w:rsidRDefault="00C80559" w:rsidP="00453379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F8931D" w:themeColor="accent2"/>
                                    <w:sz w:val="26"/>
                                    <w:szCs w:val="26"/>
                                  </w:rPr>
                                </w:pPr>
                                <w:r w:rsidRPr="005D341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Sustainable Research and Consultancy Ltd. (SRCL)</w:t>
                                </w:r>
                              </w:p>
                              <w:p w14:paraId="799E20F8" w14:textId="77777777" w:rsidR="00C80559" w:rsidRPr="00E83003" w:rsidRDefault="00C80559" w:rsidP="00453379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E83003">
                                  <w:rPr>
                                    <w:rFonts w:ascii="Times New Roman" w:hAnsi="Times New Roman" w:cs="Times New Roman"/>
                                  </w:rPr>
                                  <w:t>Taz Mansion, 28, Kawran Bazar, Dhaka-1215.</w:t>
                                </w:r>
                              </w:p>
                              <w:p w14:paraId="4263D2EA" w14:textId="77777777" w:rsidR="00C80559" w:rsidRPr="00E83003" w:rsidRDefault="00C80559" w:rsidP="00453379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E83003">
                                  <w:rPr>
                                    <w:rFonts w:ascii="Times New Roman" w:hAnsi="Times New Roman" w:cs="Times New Roman"/>
                                  </w:rPr>
                                  <w:t>M: +880 1711 459 532</w:t>
                                </w:r>
                              </w:p>
                              <w:p w14:paraId="0A9F2890" w14:textId="1F30C689" w:rsidR="00C80559" w:rsidRPr="00E83003" w:rsidRDefault="00C80559" w:rsidP="00453379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E83003">
                                  <w:rPr>
                                    <w:rFonts w:ascii="Times New Roman" w:hAnsi="Times New Roman" w:cs="Times New Roman"/>
                                  </w:rPr>
                                  <w:t xml:space="preserve">E: </w:t>
                                </w:r>
                                <w:hyperlink r:id="rId15" w:history="1">
                                  <w:r w:rsidRPr="00E83003">
                                    <w:rPr>
                                      <w:rStyle w:val="Hyperlink"/>
                                      <w:rFonts w:ascii="Times New Roman" w:hAnsi="Times New Roman" w:cs="Times New Roman"/>
                                      <w:color w:val="auto"/>
                                    </w:rPr>
                                    <w:t>jubayer.buet.bd@gmail.com</w:t>
                                  </w:r>
                                </w:hyperlink>
                              </w:p>
                              <w:p w14:paraId="7EB98F55" w14:textId="16E3CFB7" w:rsidR="00D65EAD" w:rsidRDefault="00C80559" w:rsidP="00453379">
                                <w:pPr>
                                  <w:pStyle w:val="NoSpacing"/>
                                  <w:jc w:val="center"/>
                                  <w:rPr>
                                    <w:color w:val="F8931D" w:themeColor="accent2"/>
                                    <w:sz w:val="26"/>
                                    <w:szCs w:val="26"/>
                                  </w:rPr>
                                </w:pPr>
                                <w:r w:rsidRPr="00E83003">
                                  <w:rPr>
                                    <w:rFonts w:ascii="Times New Roman" w:hAnsi="Times New Roman" w:cs="Times New Roman"/>
                                  </w:rPr>
                                  <w:t xml:space="preserve">W: </w:t>
                                </w:r>
                                <w:hyperlink r:id="rId16" w:history="1">
                                  <w:r w:rsidRPr="00E83003">
                                    <w:rPr>
                                      <w:rStyle w:val="Hyperlink"/>
                                      <w:rFonts w:ascii="Times New Roman" w:hAnsi="Times New Roman" w:cs="Times New Roman"/>
                                      <w:color w:val="auto"/>
                                    </w:rPr>
                                    <w:t>www.srclgroup.com</w:t>
                                  </w:r>
                                </w:hyperlink>
                                <w:sdt>
                                  <w:sdtPr>
                                    <w:rPr>
                                      <w:color w:val="F8931D" w:themeColor="accent2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27902607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sz w:val="26"/>
                                      <w:szCs w:val="26"/>
                                    </w:rPr>
                                  </w:sdtEndPr>
                                  <w:sdtContent>
                                    <w:r w:rsidR="00652B8D" w:rsidRPr="00E83003">
                                      <w:rPr>
                                        <w:color w:val="F8931D" w:themeColor="accent2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FBCB614" w14:textId="4FDE0782" w:rsidR="00D65EAD" w:rsidRDefault="00453379" w:rsidP="00453379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3D2E277" wp14:editId="7E9D7484">
                                      <wp:extent cx="2588538" cy="552882"/>
                                      <wp:effectExtent l="0" t="0" r="2540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Picture 1"/>
                                              <pic:cNvPicPr/>
                                            </pic:nvPicPr>
                                            <pic:blipFill>
                                              <a:blip r:embed="rId1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64008" cy="56900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</w:tbl>
                        <w:p w14:paraId="5DA9457C" w14:textId="77777777" w:rsidR="00D65EAD" w:rsidRDefault="00D65EA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sdtContent>
      </w:sdt>
      <w:r w:rsidR="00B74DB5" w:rsidRPr="003D415A">
        <w:rPr>
          <w:noProof/>
          <w:sz w:val="6"/>
          <w:szCs w:val="6"/>
        </w:rPr>
        <w:t xml:space="preserve"> </w:t>
      </w:r>
    </w:p>
    <w:sectPr w:rsidR="000037D9" w:rsidRPr="00D65EAD" w:rsidSect="00D65EAD">
      <w:pgSz w:w="12240" w:h="15840"/>
      <w:pgMar w:top="360" w:right="360" w:bottom="360" w:left="360" w:header="288" w:footer="28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0D02C" w14:textId="77777777" w:rsidR="00DD6C4F" w:rsidRDefault="00DD6C4F" w:rsidP="00DD5246">
      <w:pPr>
        <w:spacing w:after="0" w:line="240" w:lineRule="auto"/>
      </w:pPr>
      <w:r>
        <w:separator/>
      </w:r>
    </w:p>
  </w:endnote>
  <w:endnote w:type="continuationSeparator" w:id="0">
    <w:p w14:paraId="6DF8F9CF" w14:textId="77777777" w:rsidR="00DD6C4F" w:rsidRDefault="00DD6C4F" w:rsidP="00DD5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UI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ush Script MT">
    <w:charset w:val="00"/>
    <w:family w:val="script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368972" w14:textId="77777777" w:rsidR="00DD6C4F" w:rsidRDefault="00DD6C4F" w:rsidP="00DD5246">
      <w:pPr>
        <w:spacing w:after="0" w:line="240" w:lineRule="auto"/>
      </w:pPr>
      <w:r>
        <w:separator/>
      </w:r>
    </w:p>
  </w:footnote>
  <w:footnote w:type="continuationSeparator" w:id="0">
    <w:p w14:paraId="46CE6EA1" w14:textId="77777777" w:rsidR="00DD6C4F" w:rsidRDefault="00DD6C4F" w:rsidP="00DD52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AD"/>
    <w:rsid w:val="00000AC7"/>
    <w:rsid w:val="000037D9"/>
    <w:rsid w:val="0005122A"/>
    <w:rsid w:val="0009249D"/>
    <w:rsid w:val="000A4794"/>
    <w:rsid w:val="000E09C1"/>
    <w:rsid w:val="00135F51"/>
    <w:rsid w:val="00184D67"/>
    <w:rsid w:val="00196897"/>
    <w:rsid w:val="00202026"/>
    <w:rsid w:val="0021505C"/>
    <w:rsid w:val="002173EB"/>
    <w:rsid w:val="002728E5"/>
    <w:rsid w:val="0028387D"/>
    <w:rsid w:val="00312128"/>
    <w:rsid w:val="00384893"/>
    <w:rsid w:val="003978E8"/>
    <w:rsid w:val="003C7177"/>
    <w:rsid w:val="003D415A"/>
    <w:rsid w:val="00400071"/>
    <w:rsid w:val="00404AD0"/>
    <w:rsid w:val="00453379"/>
    <w:rsid w:val="00462F68"/>
    <w:rsid w:val="004700C2"/>
    <w:rsid w:val="004702C6"/>
    <w:rsid w:val="00491344"/>
    <w:rsid w:val="004A5191"/>
    <w:rsid w:val="004D4521"/>
    <w:rsid w:val="004E371C"/>
    <w:rsid w:val="004E6BDF"/>
    <w:rsid w:val="004F1835"/>
    <w:rsid w:val="0053065D"/>
    <w:rsid w:val="00561DA2"/>
    <w:rsid w:val="00563E13"/>
    <w:rsid w:val="00596717"/>
    <w:rsid w:val="005C3272"/>
    <w:rsid w:val="00611C24"/>
    <w:rsid w:val="0063092C"/>
    <w:rsid w:val="006373DF"/>
    <w:rsid w:val="00642335"/>
    <w:rsid w:val="00652B8D"/>
    <w:rsid w:val="006660B3"/>
    <w:rsid w:val="00671F38"/>
    <w:rsid w:val="0069134A"/>
    <w:rsid w:val="007359D7"/>
    <w:rsid w:val="00807C64"/>
    <w:rsid w:val="00807EA5"/>
    <w:rsid w:val="00812F42"/>
    <w:rsid w:val="008C408E"/>
    <w:rsid w:val="008E7510"/>
    <w:rsid w:val="00931728"/>
    <w:rsid w:val="009D0EC2"/>
    <w:rsid w:val="009E4BDA"/>
    <w:rsid w:val="00A268AB"/>
    <w:rsid w:val="00A37BCA"/>
    <w:rsid w:val="00A61985"/>
    <w:rsid w:val="00AE0E1A"/>
    <w:rsid w:val="00AF0FF3"/>
    <w:rsid w:val="00AF2FC7"/>
    <w:rsid w:val="00B74DB5"/>
    <w:rsid w:val="00B7754B"/>
    <w:rsid w:val="00B81794"/>
    <w:rsid w:val="00BA2A3A"/>
    <w:rsid w:val="00BD584E"/>
    <w:rsid w:val="00C35DD3"/>
    <w:rsid w:val="00C470A7"/>
    <w:rsid w:val="00C80559"/>
    <w:rsid w:val="00C93193"/>
    <w:rsid w:val="00C94728"/>
    <w:rsid w:val="00CD349D"/>
    <w:rsid w:val="00D01B46"/>
    <w:rsid w:val="00D04AC7"/>
    <w:rsid w:val="00D258B2"/>
    <w:rsid w:val="00D63330"/>
    <w:rsid w:val="00D63A83"/>
    <w:rsid w:val="00D65EAD"/>
    <w:rsid w:val="00D66A69"/>
    <w:rsid w:val="00DD5246"/>
    <w:rsid w:val="00DD6C4F"/>
    <w:rsid w:val="00E83003"/>
    <w:rsid w:val="00E94B72"/>
    <w:rsid w:val="00EB72E7"/>
    <w:rsid w:val="00EC68AD"/>
    <w:rsid w:val="00ED3BAA"/>
    <w:rsid w:val="00EF2DC4"/>
    <w:rsid w:val="00F15E5B"/>
    <w:rsid w:val="00F96BB6"/>
    <w:rsid w:val="00FB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0B18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F42"/>
  </w:style>
  <w:style w:type="paragraph" w:styleId="Heading1">
    <w:name w:val="heading 1"/>
    <w:basedOn w:val="Normal"/>
    <w:next w:val="Normal"/>
    <w:link w:val="Heading1Char"/>
    <w:uiPriority w:val="9"/>
    <w:qFormat/>
    <w:rsid w:val="00812F42"/>
    <w:pPr>
      <w:jc w:val="center"/>
      <w:outlineLvl w:val="0"/>
    </w:pPr>
    <w:rPr>
      <w:rFonts w:cs="SegoeUI"/>
      <w:color w:val="FFCA08" w:themeColor="accent1"/>
      <w:sz w:val="96"/>
      <w:szCs w:val="45"/>
    </w:rPr>
  </w:style>
  <w:style w:type="paragraph" w:styleId="Heading2">
    <w:name w:val="heading 2"/>
    <w:basedOn w:val="Normal"/>
    <w:next w:val="Normal"/>
    <w:link w:val="Heading2Char"/>
    <w:uiPriority w:val="9"/>
    <w:qFormat/>
    <w:rsid w:val="00812F42"/>
    <w:pPr>
      <w:spacing w:after="0"/>
      <w:jc w:val="center"/>
      <w:outlineLvl w:val="1"/>
    </w:pPr>
    <w:rPr>
      <w:rFonts w:cs="SegoeUI"/>
      <w:color w:val="FFFFFF" w:themeColor="background1"/>
      <w:sz w:val="56"/>
      <w:szCs w:val="41"/>
    </w:rPr>
  </w:style>
  <w:style w:type="paragraph" w:styleId="Heading3">
    <w:name w:val="heading 3"/>
    <w:basedOn w:val="Normal"/>
    <w:next w:val="Normal"/>
    <w:link w:val="Heading3Char"/>
    <w:uiPriority w:val="9"/>
    <w:qFormat/>
    <w:rsid w:val="00812F42"/>
    <w:pPr>
      <w:spacing w:after="0" w:line="216" w:lineRule="auto"/>
      <w:jc w:val="center"/>
      <w:outlineLvl w:val="2"/>
    </w:pPr>
    <w:rPr>
      <w:rFonts w:cs="SegoeUI"/>
      <w:color w:val="FFFFFF" w:themeColor="background1"/>
      <w:sz w:val="44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MSFT_ Word Journal table"/>
    <w:basedOn w:val="TableNormal"/>
    <w:uiPriority w:val="39"/>
    <w:rsid w:val="00000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Brush Script MT" w:hAnsi="Brush Script MT"/>
        <w:b w:val="0"/>
      </w:rPr>
    </w:tblStylePr>
    <w:tblStylePr w:type="firstCol">
      <w:rPr>
        <w:rFonts w:asciiTheme="minorHAnsi" w:hAnsiTheme="minorHAnsi"/>
        <w:sz w:val="24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812F42"/>
    <w:pPr>
      <w:spacing w:after="0" w:line="192" w:lineRule="auto"/>
      <w:jc w:val="center"/>
    </w:pPr>
    <w:rPr>
      <w:rFonts w:ascii="Impact" w:hAnsi="Impact"/>
      <w:b/>
      <w:bCs/>
      <w:i/>
      <w:iCs/>
      <w:color w:val="FFCA08" w:themeColor="accent1"/>
      <w:sz w:val="220"/>
      <w:szCs w:val="220"/>
    </w:rPr>
  </w:style>
  <w:style w:type="character" w:customStyle="1" w:styleId="TitleChar">
    <w:name w:val="Title Char"/>
    <w:basedOn w:val="DefaultParagraphFont"/>
    <w:link w:val="Title"/>
    <w:uiPriority w:val="10"/>
    <w:rsid w:val="00812F42"/>
    <w:rPr>
      <w:rFonts w:ascii="Impact" w:hAnsi="Impact"/>
      <w:b/>
      <w:bCs/>
      <w:i/>
      <w:iCs/>
      <w:color w:val="FFCA08" w:themeColor="accent1"/>
      <w:sz w:val="220"/>
      <w:szCs w:val="220"/>
    </w:rPr>
  </w:style>
  <w:style w:type="character" w:styleId="PlaceholderText">
    <w:name w:val="Placeholder Text"/>
    <w:basedOn w:val="DefaultParagraphFont"/>
    <w:uiPriority w:val="99"/>
    <w:semiHidden/>
    <w:rsid w:val="00DD524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12F42"/>
    <w:rPr>
      <w:rFonts w:cs="SegoeUI"/>
      <w:color w:val="FFCA08" w:themeColor="accent1"/>
      <w:sz w:val="96"/>
      <w:szCs w:val="45"/>
    </w:rPr>
  </w:style>
  <w:style w:type="character" w:customStyle="1" w:styleId="Heading2Char">
    <w:name w:val="Heading 2 Char"/>
    <w:basedOn w:val="DefaultParagraphFont"/>
    <w:link w:val="Heading2"/>
    <w:uiPriority w:val="9"/>
    <w:rsid w:val="00812F42"/>
    <w:rPr>
      <w:rFonts w:cs="SegoeUI"/>
      <w:color w:val="FFFFFF" w:themeColor="background1"/>
      <w:sz w:val="56"/>
      <w:szCs w:val="41"/>
    </w:rPr>
  </w:style>
  <w:style w:type="paragraph" w:styleId="Header">
    <w:name w:val="header"/>
    <w:basedOn w:val="Normal"/>
    <w:link w:val="HeaderChar"/>
    <w:uiPriority w:val="99"/>
    <w:semiHidden/>
    <w:rsid w:val="00DD5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4AD0"/>
  </w:style>
  <w:style w:type="paragraph" w:styleId="Footer">
    <w:name w:val="footer"/>
    <w:basedOn w:val="Normal"/>
    <w:link w:val="FooterChar"/>
    <w:uiPriority w:val="99"/>
    <w:semiHidden/>
    <w:rsid w:val="00DD5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4AD0"/>
  </w:style>
  <w:style w:type="character" w:customStyle="1" w:styleId="Heading3Char">
    <w:name w:val="Heading 3 Char"/>
    <w:basedOn w:val="DefaultParagraphFont"/>
    <w:link w:val="Heading3"/>
    <w:uiPriority w:val="9"/>
    <w:rsid w:val="00812F42"/>
    <w:rPr>
      <w:rFonts w:cs="SegoeUI"/>
      <w:color w:val="FFFFFF" w:themeColor="background1"/>
      <w:sz w:val="44"/>
      <w:szCs w:val="35"/>
    </w:rPr>
  </w:style>
  <w:style w:type="paragraph" w:styleId="NoSpacing">
    <w:name w:val="No Spacing"/>
    <w:link w:val="NoSpacingChar"/>
    <w:uiPriority w:val="1"/>
    <w:qFormat/>
    <w:rsid w:val="00D65EA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65EAD"/>
    <w:rPr>
      <w:rFonts w:eastAsiaTheme="minorEastAsia"/>
    </w:rPr>
  </w:style>
  <w:style w:type="character" w:styleId="Hyperlink">
    <w:name w:val="Hyperlink"/>
    <w:uiPriority w:val="99"/>
    <w:rsid w:val="00C805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srclgroup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jubayer.buet.bd@gmai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srclgroup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customXml" Target="../customXml/item5.xml"/><Relationship Id="rId15" Type="http://schemas.openxmlformats.org/officeDocument/2006/relationships/hyperlink" Target="mailto:jubayer.buet.bd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bayer\AppData\Roaming\Microsoft\Templates\Grand%20opening.dotx" TargetMode="External"/></Relationships>
</file>

<file path=word/theme/theme1.xml><?xml version="1.0" encoding="utf-8"?>
<a:theme xmlns:a="http://schemas.openxmlformats.org/drawingml/2006/main" name="Office Theme">
  <a:themeElements>
    <a:clrScheme name="Microsoft template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5F2E1F"/>
      </a:accent3>
      <a:accent4>
        <a:srgbClr val="C96F06"/>
      </a:accent4>
      <a:accent5>
        <a:srgbClr val="E64823"/>
      </a:accent5>
      <a:accent6>
        <a:srgbClr val="C59A00"/>
      </a:accent6>
      <a:hlink>
        <a:srgbClr val="F8931D"/>
      </a:hlink>
      <a:folHlink>
        <a:srgbClr val="7F723D"/>
      </a:folHlink>
    </a:clrScheme>
    <a:fontScheme name="Custom 7">
      <a:majorFont>
        <a:latin typeface="Impact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480f6609812271f56e53f2aff71704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b48d77c16982ba2890c3fe2b4c067b2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238189-1356-45F1-973A-979FC1B7A4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F87601-FAF3-477C-B627-218E82543CD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E4032B6D-24F4-4789-A58A-8E003C94DFF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D37B2E0-F99D-4B97-9B0E-871BC449BD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Grand opening.dotx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Urban Fire safety Preparedness project</dc:title>
  <dc:subject/>
  <dc:creator/>
  <cp:keywords/>
  <dc:description/>
  <cp:lastModifiedBy/>
  <cp:revision>1</cp:revision>
  <dcterms:created xsi:type="dcterms:W3CDTF">2020-11-23T10:12:00Z</dcterms:created>
  <dcterms:modified xsi:type="dcterms:W3CDTF">2020-11-23T10:19:00Z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