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A879" w14:textId="6A49AF1F" w:rsidR="0052183F" w:rsidRPr="00D13010" w:rsidRDefault="004219B6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Source: 07</w:t>
      </w:r>
      <w:r w:rsidR="0052183F" w:rsidRPr="00D13010">
        <w:rPr>
          <w:rFonts w:ascii="Times New Roman" w:hAnsi="Times New Roman" w:cs="Times New Roman"/>
          <w:sz w:val="24"/>
          <w:szCs w:val="24"/>
        </w:rPr>
        <w:t>.0</w:t>
      </w:r>
      <w:r w:rsidRPr="00D13010">
        <w:rPr>
          <w:rFonts w:ascii="Times New Roman" w:hAnsi="Times New Roman" w:cs="Times New Roman"/>
          <w:sz w:val="24"/>
          <w:szCs w:val="24"/>
        </w:rPr>
        <w:t>9.2020/</w:t>
      </w:r>
      <w:r w:rsidR="00C35905" w:rsidRPr="00C35905">
        <w:rPr>
          <w:rFonts w:ascii="Times New Roman" w:hAnsi="Times New Roman" w:cs="Times New Roman"/>
          <w:sz w:val="24"/>
          <w:szCs w:val="24"/>
        </w:rPr>
        <w:t>LFMEAB</w:t>
      </w:r>
      <w:r w:rsidRPr="00D13010">
        <w:rPr>
          <w:rFonts w:ascii="Times New Roman" w:hAnsi="Times New Roman" w:cs="Times New Roman"/>
          <w:sz w:val="24"/>
          <w:szCs w:val="24"/>
        </w:rPr>
        <w:t>/</w:t>
      </w:r>
      <w:r w:rsidR="0052183F" w:rsidRPr="00D13010">
        <w:rPr>
          <w:rFonts w:ascii="Times New Roman" w:hAnsi="Times New Roman" w:cs="Times New Roman"/>
          <w:sz w:val="24"/>
          <w:szCs w:val="24"/>
        </w:rPr>
        <w:t>07</w:t>
      </w:r>
    </w:p>
    <w:p w14:paraId="7709F95B" w14:textId="68976641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Date: </w:t>
      </w:r>
      <w:r w:rsidR="004219B6" w:rsidRPr="00D13010">
        <w:rPr>
          <w:rFonts w:ascii="Times New Roman" w:hAnsi="Times New Roman" w:cs="Times New Roman"/>
          <w:sz w:val="24"/>
          <w:szCs w:val="24"/>
        </w:rPr>
        <w:t>07.09.2020</w:t>
      </w:r>
    </w:p>
    <w:p w14:paraId="54B009CC" w14:textId="77777777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DFB53" w14:textId="795D5E63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4FFA274E" w14:textId="3DF6B124" w:rsidR="0052183F" w:rsidRPr="00D13010" w:rsidRDefault="00D13010" w:rsidP="005218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President</w:t>
      </w:r>
    </w:p>
    <w:p w14:paraId="5E4B9A96" w14:textId="4F5A25DE" w:rsidR="004219B6" w:rsidRPr="00D13010" w:rsidRDefault="00075363" w:rsidP="0052183F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075363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Leathergoods And Footwear Manufacturer &amp; Exporter’s Association of Bangladesh (LFMEAB)</w:t>
      </w:r>
    </w:p>
    <w:p w14:paraId="07CA5C66" w14:textId="24B14905" w:rsidR="00075363" w:rsidRPr="00075363" w:rsidRDefault="00075363" w:rsidP="00075363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5363">
        <w:rPr>
          <w:rFonts w:ascii="Times New Roman" w:hAnsi="Times New Roman" w:cs="Times New Roman"/>
          <w:sz w:val="24"/>
          <w:szCs w:val="24"/>
          <w:shd w:val="clear" w:color="auto" w:fill="FFFFFF"/>
        </w:rPr>
        <w:t>Erectors House,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75363">
        <w:rPr>
          <w:rFonts w:ascii="Times New Roman" w:hAnsi="Times New Roman" w:cs="Times New Roman"/>
          <w:sz w:val="24"/>
          <w:szCs w:val="24"/>
          <w:shd w:val="clear" w:color="auto" w:fill="FFFFFF"/>
        </w:rPr>
        <w:t>18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075363">
        <w:rPr>
          <w:rFonts w:ascii="Times New Roman" w:hAnsi="Times New Roman" w:cs="Times New Roman"/>
          <w:sz w:val="24"/>
          <w:szCs w:val="24"/>
          <w:shd w:val="clear" w:color="auto" w:fill="FFFFFF"/>
        </w:rPr>
        <w:t>Kemal Ataturk Avenue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75363">
        <w:rPr>
          <w:rFonts w:ascii="Times New Roman" w:hAnsi="Times New Roman" w:cs="Times New Roman"/>
          <w:sz w:val="24"/>
          <w:szCs w:val="24"/>
          <w:shd w:val="clear" w:color="auto" w:fill="FFFFFF"/>
        </w:rPr>
        <w:t>(9th Floor),</w:t>
      </w:r>
    </w:p>
    <w:p w14:paraId="18923E62" w14:textId="4AF3BFE1" w:rsidR="004219B6" w:rsidRPr="00D13010" w:rsidRDefault="00075363" w:rsidP="00075363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5363">
        <w:rPr>
          <w:rFonts w:ascii="Times New Roman" w:hAnsi="Times New Roman" w:cs="Times New Roman"/>
          <w:sz w:val="24"/>
          <w:szCs w:val="24"/>
          <w:shd w:val="clear" w:color="auto" w:fill="FFFFFF"/>
        </w:rPr>
        <w:t>Banani C/A,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75363">
        <w:rPr>
          <w:rFonts w:ascii="Times New Roman" w:hAnsi="Times New Roman" w:cs="Times New Roman"/>
          <w:sz w:val="24"/>
          <w:szCs w:val="24"/>
          <w:shd w:val="clear" w:color="auto" w:fill="FFFFFF"/>
        </w:rPr>
        <w:t>Dhaka-1213</w:t>
      </w:r>
      <w:r w:rsidR="004219B6" w:rsidRPr="00D13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AC2C2BD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8E3AFE5" w14:textId="3C26B008" w:rsidR="00AC5228" w:rsidRDefault="00AC5228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Special Attention: </w:t>
      </w:r>
      <w:r w:rsidR="00D3147B" w:rsidRPr="00D31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Mr. Abdul </w:t>
      </w:r>
      <w:proofErr w:type="spellStart"/>
      <w:r w:rsidR="00D3147B" w:rsidRPr="00D3147B">
        <w:rPr>
          <w:rFonts w:ascii="Times New Roman" w:hAnsi="Times New Roman" w:cs="Times New Roman"/>
          <w:sz w:val="24"/>
          <w:szCs w:val="24"/>
          <w:shd w:val="clear" w:color="auto" w:fill="FFFFFF"/>
        </w:rPr>
        <w:t>Momen</w:t>
      </w:r>
      <w:proofErr w:type="spellEnd"/>
      <w:r w:rsidR="00D3147B" w:rsidRPr="00D31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Bhuiyan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31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Senior 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Vice President, </w:t>
      </w:r>
      <w:r w:rsidR="00D3147B">
        <w:rPr>
          <w:rFonts w:ascii="Times New Roman" w:hAnsi="Times New Roman" w:cs="Times New Roman"/>
          <w:sz w:val="24"/>
          <w:szCs w:val="24"/>
          <w:shd w:val="clear" w:color="auto" w:fill="FFFFFF"/>
        </w:rPr>
        <w:t>LFMEAB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AE9528" w14:textId="11DFB7D1" w:rsidR="00AC5228" w:rsidRPr="00D13010" w:rsidRDefault="00AC5228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2CB5B09E" w14:textId="312B92ED" w:rsidR="0052183F" w:rsidRPr="00D13010" w:rsidRDefault="0052183F" w:rsidP="0052183F">
      <w:pPr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Subject: Submission</w:t>
      </w:r>
      <w:r w:rsidRPr="00D13010">
        <w:rPr>
          <w:rFonts w:ascii="Times New Roman" w:hAnsi="Times New Roman" w:cs="Times New Roman"/>
          <w:sz w:val="24"/>
          <w:szCs w:val="24"/>
        </w:rPr>
        <w:t xml:space="preserve"> of 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Expression of Interest for a “Mutual Collaborative Fund </w:t>
      </w:r>
      <w:r w:rsidR="00D1301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>aising Program for 4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 Industrial Revolution (4IR) Activities in Bangladesh”. </w:t>
      </w:r>
    </w:p>
    <w:p w14:paraId="6D029E9C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Dear Sir,</w:t>
      </w:r>
    </w:p>
    <w:p w14:paraId="4A6AF336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BC77A" w14:textId="40A19F04" w:rsidR="0052183F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Good day. The </w:t>
      </w:r>
      <w:r w:rsidR="00080EC0" w:rsidRPr="00080EC0">
        <w:rPr>
          <w:rFonts w:ascii="Times New Roman" w:hAnsi="Times New Roman" w:cs="Times New Roman"/>
          <w:sz w:val="24"/>
          <w:szCs w:val="24"/>
        </w:rPr>
        <w:t>LFMEAB</w:t>
      </w:r>
      <w:r w:rsidRPr="00D13010">
        <w:rPr>
          <w:rFonts w:ascii="Times New Roman" w:hAnsi="Times New Roman" w:cs="Times New Roman"/>
          <w:sz w:val="24"/>
          <w:szCs w:val="24"/>
        </w:rPr>
        <w:t xml:space="preserve"> is world recognized national knit sector leader organization working hard for development of its member’s </w:t>
      </w:r>
      <w:r w:rsidR="00D13010" w:rsidRPr="00D13010">
        <w:rPr>
          <w:rFonts w:ascii="Times New Roman" w:hAnsi="Times New Roman" w:cs="Times New Roman"/>
          <w:sz w:val="24"/>
          <w:szCs w:val="24"/>
        </w:rPr>
        <w:t>performance</w:t>
      </w:r>
      <w:r w:rsidRPr="00D13010">
        <w:rPr>
          <w:rFonts w:ascii="Times New Roman" w:hAnsi="Times New Roman" w:cs="Times New Roman"/>
          <w:sz w:val="24"/>
          <w:szCs w:val="24"/>
        </w:rPr>
        <w:t xml:space="preserve"> and earning foreign currency. Your organization </w:t>
      </w:r>
      <w:r w:rsidR="00D13010">
        <w:rPr>
          <w:rFonts w:ascii="Times New Roman" w:hAnsi="Times New Roman" w:cs="Times New Roman"/>
          <w:sz w:val="24"/>
          <w:szCs w:val="24"/>
        </w:rPr>
        <w:t xml:space="preserve">is </w:t>
      </w:r>
      <w:r w:rsidRPr="00D13010">
        <w:rPr>
          <w:rFonts w:ascii="Times New Roman" w:hAnsi="Times New Roman" w:cs="Times New Roman"/>
          <w:sz w:val="24"/>
          <w:szCs w:val="24"/>
        </w:rPr>
        <w:t>lead</w:t>
      </w:r>
      <w:r w:rsidR="00D13010">
        <w:rPr>
          <w:rFonts w:ascii="Times New Roman" w:hAnsi="Times New Roman" w:cs="Times New Roman"/>
          <w:sz w:val="24"/>
          <w:szCs w:val="24"/>
        </w:rPr>
        <w:t>ing</w:t>
      </w:r>
      <w:r w:rsidRPr="00D13010">
        <w:rPr>
          <w:rFonts w:ascii="Times New Roman" w:hAnsi="Times New Roman" w:cs="Times New Roman"/>
          <w:sz w:val="24"/>
          <w:szCs w:val="24"/>
        </w:rPr>
        <w:t xml:space="preserve"> Bangladesh economy and gaining SDG 2030 since a long time. </w:t>
      </w:r>
    </w:p>
    <w:p w14:paraId="0B9982AD" w14:textId="77777777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02617" w14:textId="7F79340F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We the Sustainable Research and Consultancy Ltd. (SRCL) is a govt. registered research and implementation based company working with 4</w:t>
      </w:r>
      <w:r w:rsidRPr="00D130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13010">
        <w:rPr>
          <w:rFonts w:ascii="Times New Roman" w:hAnsi="Times New Roman" w:cs="Times New Roman"/>
          <w:sz w:val="24"/>
          <w:szCs w:val="24"/>
        </w:rPr>
        <w:t xml:space="preserve"> Industrial Revolution (4IR). Different donor organization and govt. ministry are interested to develop the 4IR practice and preparedness in Bangladesh. Your organization is doing a lot of work in this field and we also want to improve with your</w:t>
      </w:r>
      <w:r w:rsidR="00D13010" w:rsidRPr="00D13010">
        <w:rPr>
          <w:rFonts w:ascii="Times New Roman" w:hAnsi="Times New Roman" w:cs="Times New Roman"/>
          <w:sz w:val="24"/>
          <w:szCs w:val="24"/>
        </w:rPr>
        <w:t xml:space="preserve"> team at</w:t>
      </w:r>
      <w:r w:rsidRPr="00D13010">
        <w:rPr>
          <w:rFonts w:ascii="Times New Roman" w:hAnsi="Times New Roman" w:cs="Times New Roman"/>
          <w:sz w:val="24"/>
          <w:szCs w:val="24"/>
        </w:rPr>
        <w:t xml:space="preserve"> matching field. </w:t>
      </w:r>
    </w:p>
    <w:p w14:paraId="252ABF57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F2BAB" w14:textId="07CD4AE1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Our team can formalize new project and procure the fund from different organizations and donor agencies. We are interested to make a collaboration program with </w:t>
      </w:r>
      <w:r w:rsidR="00080EC0" w:rsidRPr="00080EC0">
        <w:rPr>
          <w:rFonts w:ascii="Times New Roman" w:hAnsi="Times New Roman" w:cs="Times New Roman"/>
          <w:sz w:val="24"/>
          <w:szCs w:val="24"/>
        </w:rPr>
        <w:t>LFMEAB</w:t>
      </w:r>
      <w:r w:rsidRPr="00D13010">
        <w:rPr>
          <w:rFonts w:ascii="Times New Roman" w:hAnsi="Times New Roman" w:cs="Times New Roman"/>
          <w:sz w:val="24"/>
          <w:szCs w:val="24"/>
        </w:rPr>
        <w:t xml:space="preserve"> with due permission of you and your executive committee. </w:t>
      </w:r>
    </w:p>
    <w:p w14:paraId="5D1E661D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EB0BA" w14:textId="4DF977BF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A proposal is attached herewith for your ready reference. Please accept our </w:t>
      </w:r>
      <w:proofErr w:type="spellStart"/>
      <w:r w:rsidRPr="00D13010">
        <w:rPr>
          <w:rFonts w:ascii="Times New Roman" w:hAnsi="Times New Roman" w:cs="Times New Roman"/>
          <w:sz w:val="24"/>
          <w:szCs w:val="24"/>
        </w:rPr>
        <w:t>EoI</w:t>
      </w:r>
      <w:proofErr w:type="spellEnd"/>
      <w:r w:rsidRPr="00D13010">
        <w:rPr>
          <w:rFonts w:ascii="Times New Roman" w:hAnsi="Times New Roman" w:cs="Times New Roman"/>
          <w:sz w:val="24"/>
          <w:szCs w:val="24"/>
        </w:rPr>
        <w:t xml:space="preserve"> and if you agree we can work together in short future. Thanks in advance for your cooperation. </w:t>
      </w:r>
    </w:p>
    <w:p w14:paraId="12E28C8B" w14:textId="77777777" w:rsidR="0052183F" w:rsidRPr="00D13010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36646D" w14:textId="77777777" w:rsidR="0052183F" w:rsidRPr="00D13010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F067512" w14:textId="4375EC21" w:rsidR="00602383" w:rsidRPr="00E54CD8" w:rsidRDefault="00482B1A" w:rsidP="006023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4CD8">
        <w:rPr>
          <w:rFonts w:ascii="Times New Roman" w:hAnsi="Times New Roman" w:cs="Times New Roman"/>
          <w:b/>
          <w:sz w:val="24"/>
          <w:szCs w:val="24"/>
        </w:rPr>
        <w:t>Abu Jubayer</w:t>
      </w:r>
    </w:p>
    <w:p w14:paraId="496F0740" w14:textId="68438F60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Director</w:t>
      </w:r>
    </w:p>
    <w:p w14:paraId="5EA12CE1" w14:textId="4870B1AC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265CEA54" w14:textId="371125B6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28, Kawran Bazar, Dhaka-1215.</w:t>
      </w:r>
    </w:p>
    <w:p w14:paraId="66D93D4A" w14:textId="0C937448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+88 01711 459 532</w:t>
      </w:r>
    </w:p>
    <w:p w14:paraId="0FE0A96E" w14:textId="330658DF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 </w:t>
      </w:r>
      <w:hyperlink r:id="rId6" w:history="1">
        <w:r w:rsidRPr="00CC4F8A">
          <w:rPr>
            <w:rStyle w:val="Hyperlink"/>
            <w:rFonts w:ascii="Times New Roman" w:hAnsi="Times New Roman" w:cs="Times New Roman"/>
            <w:sz w:val="24"/>
            <w:szCs w:val="24"/>
          </w:rPr>
          <w:t>jubayer.buet.bd@gmail.com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3210" w14:textId="442714B8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W: </w:t>
      </w:r>
      <w:hyperlink r:id="rId7" w:history="1">
        <w:r w:rsidRPr="00CC4F8A">
          <w:rPr>
            <w:rStyle w:val="Hyperlink"/>
            <w:rFonts w:ascii="Times New Roman" w:hAnsi="Times New Roman" w:cs="Times New Roman"/>
            <w:sz w:val="24"/>
            <w:szCs w:val="24"/>
          </w:rPr>
          <w:t>www.srclgroup.com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82B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EDB1F" w14:textId="77777777" w:rsidR="00023085" w:rsidRDefault="00023085" w:rsidP="00615F7F">
      <w:pPr>
        <w:spacing w:after="0" w:line="240" w:lineRule="auto"/>
      </w:pPr>
      <w:r>
        <w:separator/>
      </w:r>
    </w:p>
  </w:endnote>
  <w:endnote w:type="continuationSeparator" w:id="0">
    <w:p w14:paraId="443A2B7E" w14:textId="77777777" w:rsidR="00023085" w:rsidRDefault="00023085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86EBE" w14:textId="77777777" w:rsidR="00023085" w:rsidRDefault="00023085" w:rsidP="00615F7F">
      <w:pPr>
        <w:spacing w:after="0" w:line="240" w:lineRule="auto"/>
      </w:pPr>
      <w:r>
        <w:separator/>
      </w:r>
    </w:p>
  </w:footnote>
  <w:footnote w:type="continuationSeparator" w:id="0">
    <w:p w14:paraId="1B296274" w14:textId="77777777" w:rsidR="00023085" w:rsidRDefault="00023085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3085"/>
    <w:rsid w:val="00027637"/>
    <w:rsid w:val="00075363"/>
    <w:rsid w:val="00080EC0"/>
    <w:rsid w:val="002820FD"/>
    <w:rsid w:val="00297F07"/>
    <w:rsid w:val="004219B6"/>
    <w:rsid w:val="0045076A"/>
    <w:rsid w:val="00482B1A"/>
    <w:rsid w:val="004D2DF3"/>
    <w:rsid w:val="0052183F"/>
    <w:rsid w:val="00554C14"/>
    <w:rsid w:val="00602383"/>
    <w:rsid w:val="00615F7F"/>
    <w:rsid w:val="00705E83"/>
    <w:rsid w:val="00795BF8"/>
    <w:rsid w:val="007A0EFB"/>
    <w:rsid w:val="00922E2B"/>
    <w:rsid w:val="009A5400"/>
    <w:rsid w:val="00AC5228"/>
    <w:rsid w:val="00B12102"/>
    <w:rsid w:val="00B85BA3"/>
    <w:rsid w:val="00B90F52"/>
    <w:rsid w:val="00C35905"/>
    <w:rsid w:val="00CC02AB"/>
    <w:rsid w:val="00CE7652"/>
    <w:rsid w:val="00CF3EF5"/>
    <w:rsid w:val="00D00708"/>
    <w:rsid w:val="00D13010"/>
    <w:rsid w:val="00D3147B"/>
    <w:rsid w:val="00E54CD8"/>
    <w:rsid w:val="00E83DAA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character" w:styleId="Emphasis">
    <w:name w:val="Emphasis"/>
    <w:basedOn w:val="DefaultParagraphFont"/>
    <w:uiPriority w:val="20"/>
    <w:qFormat/>
    <w:rsid w:val="00421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rclgro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uet.bd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3</cp:revision>
  <cp:lastPrinted>2020-09-08T09:46:00Z</cp:lastPrinted>
  <dcterms:created xsi:type="dcterms:W3CDTF">2020-09-16T09:57:00Z</dcterms:created>
  <dcterms:modified xsi:type="dcterms:W3CDTF">2020-09-16T10:02:00Z</dcterms:modified>
</cp:coreProperties>
</file>