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F664" w14:textId="55BE0CA3" w:rsidR="00F84CF7" w:rsidRPr="00ED5033" w:rsidRDefault="003B0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033">
        <w:rPr>
          <w:rFonts w:ascii="Times New Roman" w:hAnsi="Times New Roman" w:cs="Times New Roman"/>
          <w:b/>
          <w:bCs/>
          <w:sz w:val="24"/>
          <w:szCs w:val="24"/>
        </w:rPr>
        <w:t xml:space="preserve">General Agreement </w:t>
      </w:r>
      <w:r w:rsidR="00ED5033" w:rsidRPr="00ED5033">
        <w:rPr>
          <w:rFonts w:ascii="Times New Roman" w:hAnsi="Times New Roman" w:cs="Times New Roman"/>
          <w:b/>
          <w:bCs/>
          <w:sz w:val="24"/>
          <w:szCs w:val="24"/>
        </w:rPr>
        <w:t xml:space="preserve">Terms </w:t>
      </w:r>
      <w:r w:rsidRPr="00ED5033">
        <w:rPr>
          <w:rFonts w:ascii="Times New Roman" w:hAnsi="Times New Roman" w:cs="Times New Roman"/>
          <w:b/>
          <w:bCs/>
          <w:sz w:val="24"/>
          <w:szCs w:val="24"/>
        </w:rPr>
        <w:t>&amp; Conditions:</w:t>
      </w:r>
    </w:p>
    <w:p w14:paraId="0846D617" w14:textId="6B22D80D" w:rsidR="003B0C0F" w:rsidRPr="007E1A27" w:rsidRDefault="00C8617B">
      <w:pPr>
        <w:rPr>
          <w:rFonts w:ascii="Times New Roman" w:hAnsi="Times New Roman" w:cs="Times New Roman"/>
        </w:rPr>
      </w:pPr>
      <w:r w:rsidRPr="00ED5033">
        <w:rPr>
          <w:rFonts w:ascii="Times New Roman" w:hAnsi="Times New Roman" w:cs="Times New Roman"/>
          <w:b/>
          <w:bCs/>
          <w:sz w:val="24"/>
          <w:szCs w:val="24"/>
        </w:rPr>
        <w:t xml:space="preserve">Item: </w:t>
      </w:r>
      <w:r w:rsidR="00ED5033" w:rsidRPr="00ED5033">
        <w:rPr>
          <w:rFonts w:ascii="Times New Roman" w:hAnsi="Times New Roman" w:cs="Times New Roman"/>
          <w:b/>
          <w:bCs/>
          <w:sz w:val="24"/>
          <w:szCs w:val="24"/>
        </w:rPr>
        <w:t>Sand 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3150"/>
        <w:gridCol w:w="2155"/>
      </w:tblGrid>
      <w:tr w:rsidR="00C8617B" w:rsidRPr="007E1A27" w14:paraId="548F68FA" w14:textId="01EF5991" w:rsidTr="00A45F22">
        <w:tc>
          <w:tcPr>
            <w:tcW w:w="895" w:type="dxa"/>
            <w:vAlign w:val="center"/>
          </w:tcPr>
          <w:p w14:paraId="44B3A7A2" w14:textId="7C5B58F2" w:rsidR="00C8617B" w:rsidRPr="009A62B2" w:rsidRDefault="00C8617B" w:rsidP="006B49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2B2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3150" w:type="dxa"/>
            <w:vAlign w:val="center"/>
          </w:tcPr>
          <w:p w14:paraId="3B32D5E2" w14:textId="1E7B9255" w:rsidR="00C8617B" w:rsidRPr="009A62B2" w:rsidRDefault="00C8617B" w:rsidP="006B49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2B2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150" w:type="dxa"/>
            <w:vAlign w:val="center"/>
          </w:tcPr>
          <w:p w14:paraId="28440563" w14:textId="1D8D0816" w:rsidR="00C8617B" w:rsidRPr="009A62B2" w:rsidRDefault="00C8617B" w:rsidP="006B49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2B2">
              <w:rPr>
                <w:rFonts w:ascii="Times New Roman" w:hAnsi="Times New Roman" w:cs="Times New Roman"/>
                <w:b/>
                <w:bCs/>
              </w:rPr>
              <w:t>Procedure</w:t>
            </w:r>
          </w:p>
        </w:tc>
        <w:tc>
          <w:tcPr>
            <w:tcW w:w="2155" w:type="dxa"/>
            <w:vAlign w:val="center"/>
          </w:tcPr>
          <w:p w14:paraId="564BB00B" w14:textId="24068A6F" w:rsidR="00C8617B" w:rsidRPr="009A62B2" w:rsidRDefault="002F030C" w:rsidP="006B49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2B2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C8617B" w:rsidRPr="007E1A27" w14:paraId="7B43D189" w14:textId="30AD81D2" w:rsidTr="00A45F22">
        <w:tc>
          <w:tcPr>
            <w:tcW w:w="895" w:type="dxa"/>
            <w:vAlign w:val="center"/>
          </w:tcPr>
          <w:p w14:paraId="1CBB19A3" w14:textId="63D4755D" w:rsidR="00C8617B" w:rsidRPr="00302F77" w:rsidRDefault="002F030C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3150" w:type="dxa"/>
            <w:vAlign w:val="center"/>
          </w:tcPr>
          <w:p w14:paraId="50D33B62" w14:textId="392DA166" w:rsidR="00C8617B" w:rsidRPr="00302F77" w:rsidRDefault="002F030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Sand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</w:p>
        </w:tc>
        <w:tc>
          <w:tcPr>
            <w:tcW w:w="3150" w:type="dxa"/>
            <w:vAlign w:val="center"/>
          </w:tcPr>
          <w:p w14:paraId="529A0F25" w14:textId="0223E0E5" w:rsidR="00C8617B" w:rsidRPr="00302F77" w:rsidRDefault="002F030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Sylhet sand – 2.4 &amp; 2.5</w:t>
            </w:r>
          </w:p>
        </w:tc>
        <w:tc>
          <w:tcPr>
            <w:tcW w:w="2155" w:type="dxa"/>
            <w:vAlign w:val="center"/>
          </w:tcPr>
          <w:p w14:paraId="0B5A2E62" w14:textId="094F7D4A" w:rsidR="00C8617B" w:rsidRPr="00302F77" w:rsidRDefault="002669E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Discussed</w:t>
            </w:r>
          </w:p>
        </w:tc>
      </w:tr>
      <w:tr w:rsidR="00C8617B" w:rsidRPr="007E1A27" w14:paraId="27340224" w14:textId="1DB217F5" w:rsidTr="00A45F22">
        <w:tc>
          <w:tcPr>
            <w:tcW w:w="895" w:type="dxa"/>
            <w:vAlign w:val="center"/>
          </w:tcPr>
          <w:p w14:paraId="73CA5F77" w14:textId="3F0A950E" w:rsidR="00C8617B" w:rsidRPr="00302F77" w:rsidRDefault="002F030C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150" w:type="dxa"/>
            <w:vAlign w:val="center"/>
          </w:tcPr>
          <w:p w14:paraId="35BD4B3F" w14:textId="53F8F350" w:rsidR="00C8617B" w:rsidRPr="00302F77" w:rsidRDefault="002F030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Delivery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</w:p>
        </w:tc>
        <w:tc>
          <w:tcPr>
            <w:tcW w:w="3150" w:type="dxa"/>
            <w:vAlign w:val="center"/>
          </w:tcPr>
          <w:p w14:paraId="39FC82D5" w14:textId="4CB5EFAD" w:rsidR="00C8617B" w:rsidRPr="00302F77" w:rsidRDefault="002F030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5000 cft Per day</w:t>
            </w:r>
          </w:p>
        </w:tc>
        <w:tc>
          <w:tcPr>
            <w:tcW w:w="2155" w:type="dxa"/>
            <w:vAlign w:val="center"/>
          </w:tcPr>
          <w:p w14:paraId="544DC7E0" w14:textId="263607D5" w:rsidR="00C8617B" w:rsidRPr="00302F77" w:rsidRDefault="002669E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Depends on situation</w:t>
            </w:r>
          </w:p>
        </w:tc>
      </w:tr>
      <w:tr w:rsidR="00C8617B" w:rsidRPr="007E1A27" w14:paraId="52F802CE" w14:textId="46F9CD38" w:rsidTr="00A45F22">
        <w:tc>
          <w:tcPr>
            <w:tcW w:w="895" w:type="dxa"/>
            <w:vAlign w:val="center"/>
          </w:tcPr>
          <w:p w14:paraId="1142F3FA" w14:textId="18C71146" w:rsidR="00C8617B" w:rsidRPr="00302F77" w:rsidRDefault="002F030C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150" w:type="dxa"/>
            <w:vAlign w:val="center"/>
          </w:tcPr>
          <w:p w14:paraId="50966994" w14:textId="2AC2ADFD" w:rsidR="00C8617B" w:rsidRPr="00302F77" w:rsidRDefault="0029162A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Load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150" w:type="dxa"/>
            <w:vAlign w:val="center"/>
          </w:tcPr>
          <w:p w14:paraId="355D2F9A" w14:textId="46F5FAEC" w:rsidR="00C8617B" w:rsidRPr="00302F77" w:rsidRDefault="0029162A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Nalitabari</w:t>
            </w:r>
            <w:proofErr w:type="spellEnd"/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sherpur</w:t>
            </w:r>
            <w:proofErr w:type="spellEnd"/>
          </w:p>
        </w:tc>
        <w:tc>
          <w:tcPr>
            <w:tcW w:w="2155" w:type="dxa"/>
            <w:vAlign w:val="center"/>
          </w:tcPr>
          <w:p w14:paraId="7842A5F2" w14:textId="75E66DB7" w:rsidR="00C8617B" w:rsidRPr="00302F77" w:rsidRDefault="002669E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Fixed</w:t>
            </w:r>
          </w:p>
        </w:tc>
      </w:tr>
      <w:tr w:rsidR="0029162A" w:rsidRPr="007E1A27" w14:paraId="064AB08D" w14:textId="77777777" w:rsidTr="00A45F22">
        <w:tc>
          <w:tcPr>
            <w:tcW w:w="895" w:type="dxa"/>
            <w:vAlign w:val="center"/>
          </w:tcPr>
          <w:p w14:paraId="2D1AB370" w14:textId="5E1C741D" w:rsidR="0029162A" w:rsidRPr="00302F77" w:rsidRDefault="0029162A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150" w:type="dxa"/>
            <w:vAlign w:val="center"/>
          </w:tcPr>
          <w:p w14:paraId="746296CB" w14:textId="6067F9BD" w:rsidR="0029162A" w:rsidRPr="00302F77" w:rsidRDefault="0029162A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Delivery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150" w:type="dxa"/>
            <w:vAlign w:val="center"/>
          </w:tcPr>
          <w:p w14:paraId="053FD20D" w14:textId="0DCA4F04" w:rsidR="0029162A" w:rsidRPr="00302F77" w:rsidRDefault="0029162A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300 feet, </w:t>
            </w:r>
            <w:proofErr w:type="spellStart"/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borak</w:t>
            </w:r>
            <w:proofErr w:type="spellEnd"/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stackyard</w:t>
            </w:r>
          </w:p>
        </w:tc>
        <w:tc>
          <w:tcPr>
            <w:tcW w:w="2155" w:type="dxa"/>
            <w:vAlign w:val="center"/>
          </w:tcPr>
          <w:p w14:paraId="7C69EA33" w14:textId="7AF3556A" w:rsidR="0029162A" w:rsidRPr="00302F77" w:rsidRDefault="002669E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Fixed</w:t>
            </w:r>
          </w:p>
        </w:tc>
      </w:tr>
      <w:tr w:rsidR="0029162A" w:rsidRPr="007E1A27" w14:paraId="482DBADE" w14:textId="77777777" w:rsidTr="00A45F22">
        <w:tc>
          <w:tcPr>
            <w:tcW w:w="895" w:type="dxa"/>
            <w:vAlign w:val="center"/>
          </w:tcPr>
          <w:p w14:paraId="1829DA43" w14:textId="07488031" w:rsidR="0029162A" w:rsidRPr="00302F77" w:rsidRDefault="0029162A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150" w:type="dxa"/>
            <w:vAlign w:val="center"/>
          </w:tcPr>
          <w:p w14:paraId="18A70A7E" w14:textId="51AFB630" w:rsidR="0029162A" w:rsidRPr="00302F77" w:rsidRDefault="0029162A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Measurement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3150" w:type="dxa"/>
            <w:vAlign w:val="center"/>
          </w:tcPr>
          <w:p w14:paraId="5B4A488E" w14:textId="752AB660" w:rsidR="0029162A" w:rsidRPr="00302F77" w:rsidRDefault="0029162A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Truck body measure</w:t>
            </w:r>
          </w:p>
        </w:tc>
        <w:tc>
          <w:tcPr>
            <w:tcW w:w="2155" w:type="dxa"/>
            <w:vAlign w:val="center"/>
          </w:tcPr>
          <w:p w14:paraId="4BCE660C" w14:textId="0ED55B7F" w:rsidR="0029162A" w:rsidRPr="00302F77" w:rsidRDefault="002669E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Fixed</w:t>
            </w:r>
          </w:p>
        </w:tc>
      </w:tr>
      <w:tr w:rsidR="0029162A" w:rsidRPr="007E1A27" w14:paraId="2864897F" w14:textId="77777777" w:rsidTr="00A45F22">
        <w:tc>
          <w:tcPr>
            <w:tcW w:w="895" w:type="dxa"/>
            <w:vAlign w:val="center"/>
          </w:tcPr>
          <w:p w14:paraId="0381DB7A" w14:textId="52CF7537" w:rsidR="0029162A" w:rsidRPr="00302F77" w:rsidRDefault="0029162A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3150" w:type="dxa"/>
            <w:vAlign w:val="center"/>
          </w:tcPr>
          <w:p w14:paraId="27CD8DB8" w14:textId="05B21E13" w:rsidR="0029162A" w:rsidRPr="00302F77" w:rsidRDefault="007E1A27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Delivery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Package Rate (Purchase)</w:t>
            </w:r>
          </w:p>
        </w:tc>
        <w:tc>
          <w:tcPr>
            <w:tcW w:w="3150" w:type="dxa"/>
            <w:vAlign w:val="center"/>
          </w:tcPr>
          <w:p w14:paraId="13C2A0BE" w14:textId="6D90DC46" w:rsidR="0029162A" w:rsidRPr="00302F77" w:rsidRDefault="007E1A27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34.50 tk </w:t>
            </w:r>
            <w:r w:rsidR="001C7787" w:rsidRPr="00302F77">
              <w:rPr>
                <w:rFonts w:ascii="Times New Roman" w:hAnsi="Times New Roman" w:cs="Times New Roman"/>
                <w:sz w:val="20"/>
                <w:szCs w:val="20"/>
              </w:rPr>
              <w:t>per</w:t>
            </w: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cft</w:t>
            </w:r>
          </w:p>
        </w:tc>
        <w:tc>
          <w:tcPr>
            <w:tcW w:w="2155" w:type="dxa"/>
            <w:vAlign w:val="center"/>
          </w:tcPr>
          <w:p w14:paraId="2C9D44C8" w14:textId="51B84B85" w:rsidR="0029162A" w:rsidRPr="00302F77" w:rsidRDefault="002669E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Depends on situation</w:t>
            </w:r>
          </w:p>
        </w:tc>
      </w:tr>
      <w:tr w:rsidR="007E1A27" w:rsidRPr="007E1A27" w14:paraId="7B25BB16" w14:textId="77777777" w:rsidTr="00A45F22">
        <w:tc>
          <w:tcPr>
            <w:tcW w:w="895" w:type="dxa"/>
            <w:vAlign w:val="center"/>
          </w:tcPr>
          <w:p w14:paraId="18B50822" w14:textId="6D9A6C07" w:rsidR="007E1A27" w:rsidRPr="00302F77" w:rsidRDefault="007E1A27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3150" w:type="dxa"/>
            <w:vAlign w:val="center"/>
          </w:tcPr>
          <w:p w14:paraId="7405B27A" w14:textId="7556CC87" w:rsidR="007E1A27" w:rsidRPr="00302F77" w:rsidRDefault="001C7787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Delivery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Package Rate (Sale)</w:t>
            </w:r>
          </w:p>
        </w:tc>
        <w:tc>
          <w:tcPr>
            <w:tcW w:w="3150" w:type="dxa"/>
            <w:vAlign w:val="center"/>
          </w:tcPr>
          <w:p w14:paraId="199CE005" w14:textId="159243DE" w:rsidR="007E1A27" w:rsidRPr="00302F77" w:rsidRDefault="001C7787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36.50 tk per cft</w:t>
            </w:r>
          </w:p>
        </w:tc>
        <w:tc>
          <w:tcPr>
            <w:tcW w:w="2155" w:type="dxa"/>
            <w:vAlign w:val="center"/>
          </w:tcPr>
          <w:p w14:paraId="324AD04C" w14:textId="3CA55E52" w:rsidR="007E1A27" w:rsidRPr="00302F77" w:rsidRDefault="002669EC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Fixed</w:t>
            </w:r>
          </w:p>
        </w:tc>
      </w:tr>
      <w:tr w:rsidR="001C7787" w:rsidRPr="007E1A27" w14:paraId="131C80E6" w14:textId="77777777" w:rsidTr="00A45F22">
        <w:tc>
          <w:tcPr>
            <w:tcW w:w="895" w:type="dxa"/>
            <w:vAlign w:val="center"/>
          </w:tcPr>
          <w:p w14:paraId="448D3CB7" w14:textId="0B4A375A" w:rsidR="001C7787" w:rsidRPr="00302F77" w:rsidRDefault="001C7787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3150" w:type="dxa"/>
            <w:vAlign w:val="center"/>
          </w:tcPr>
          <w:p w14:paraId="795F1BE8" w14:textId="4E1D2419" w:rsidR="001C7787" w:rsidRPr="00302F77" w:rsidRDefault="001C7787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Payment </w:t>
            </w:r>
            <w:r w:rsidR="00302F77" w:rsidRPr="00302F77">
              <w:rPr>
                <w:rFonts w:ascii="Times New Roman" w:hAnsi="Times New Roman" w:cs="Times New Roman"/>
                <w:sz w:val="20"/>
                <w:szCs w:val="20"/>
              </w:rPr>
              <w:t>Mode</w:t>
            </w:r>
          </w:p>
        </w:tc>
        <w:tc>
          <w:tcPr>
            <w:tcW w:w="3150" w:type="dxa"/>
            <w:vAlign w:val="center"/>
          </w:tcPr>
          <w:p w14:paraId="349CF261" w14:textId="77777777" w:rsidR="001C7787" w:rsidRPr="00302F77" w:rsidRDefault="001C7787" w:rsidP="001C77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Advance payment per truck BDT 15000</w:t>
            </w:r>
          </w:p>
          <w:p w14:paraId="4C9A7EA1" w14:textId="77777777" w:rsidR="00B149C8" w:rsidRPr="00302F77" w:rsidRDefault="00B149C8" w:rsidP="001C77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After delivery measurement according to cft payment</w:t>
            </w:r>
          </w:p>
          <w:p w14:paraId="50BE94E8" w14:textId="049FE53F" w:rsidR="00B149C8" w:rsidRPr="00302F77" w:rsidRDefault="00B149C8" w:rsidP="001C778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Pay 36.50 tk per cft </w:t>
            </w:r>
            <w:r w:rsidR="00004943" w:rsidRPr="00302F77">
              <w:rPr>
                <w:rFonts w:ascii="Times New Roman" w:hAnsi="Times New Roman" w:cs="Times New Roman"/>
                <w:sz w:val="20"/>
                <w:szCs w:val="20"/>
              </w:rPr>
              <w:t>to Abu Jubayer bank account (</w:t>
            </w:r>
            <w:r w:rsidR="006148C3">
              <w:rPr>
                <w:rFonts w:ascii="Times New Roman" w:hAnsi="Times New Roman" w:cs="Times New Roman"/>
                <w:sz w:val="20"/>
                <w:szCs w:val="20"/>
              </w:rPr>
              <w:t>1520104191982001</w:t>
            </w:r>
            <w:r w:rsidR="00004943" w:rsidRPr="00302F7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55" w:type="dxa"/>
            <w:vAlign w:val="center"/>
          </w:tcPr>
          <w:p w14:paraId="3A636B69" w14:textId="7CFD89E0" w:rsidR="001C7787" w:rsidRPr="00302F77" w:rsidRDefault="009A62B2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Discussed</w:t>
            </w:r>
          </w:p>
        </w:tc>
      </w:tr>
      <w:tr w:rsidR="00644161" w:rsidRPr="007E1A27" w14:paraId="0C07A970" w14:textId="77777777" w:rsidTr="00A45F22">
        <w:tc>
          <w:tcPr>
            <w:tcW w:w="895" w:type="dxa"/>
            <w:vAlign w:val="center"/>
          </w:tcPr>
          <w:p w14:paraId="377CA7A6" w14:textId="054D61B1" w:rsidR="00644161" w:rsidRPr="00302F77" w:rsidRDefault="00644161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3150" w:type="dxa"/>
            <w:vAlign w:val="center"/>
          </w:tcPr>
          <w:p w14:paraId="443857E2" w14:textId="2D601FF8" w:rsidR="00644161" w:rsidRPr="00302F77" w:rsidRDefault="00644161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Payment Time</w:t>
            </w:r>
          </w:p>
        </w:tc>
        <w:tc>
          <w:tcPr>
            <w:tcW w:w="3150" w:type="dxa"/>
            <w:vAlign w:val="center"/>
          </w:tcPr>
          <w:p w14:paraId="4724EA32" w14:textId="77777777" w:rsidR="00644161" w:rsidRPr="00302F77" w:rsidRDefault="00644161" w:rsidP="006441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After advance payment truck will load and start the journey</w:t>
            </w:r>
          </w:p>
          <w:p w14:paraId="1288AA1E" w14:textId="77777777" w:rsidR="00644161" w:rsidRPr="00302F77" w:rsidRDefault="00644161" w:rsidP="006441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Day to day payment clearance</w:t>
            </w:r>
          </w:p>
          <w:p w14:paraId="40904501" w14:textId="384FFCAA" w:rsidR="001D03D5" w:rsidRPr="00302F77" w:rsidRDefault="001D03D5" w:rsidP="006441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The truck will move </w:t>
            </w:r>
            <w:r w:rsidR="00D823E2" w:rsidRPr="00302F77">
              <w:rPr>
                <w:rFonts w:ascii="Times New Roman" w:hAnsi="Times New Roman" w:cs="Times New Roman"/>
                <w:sz w:val="20"/>
                <w:szCs w:val="20"/>
              </w:rPr>
              <w:t>Only after</w:t>
            </w: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the clearance of the payment</w:t>
            </w:r>
          </w:p>
        </w:tc>
        <w:tc>
          <w:tcPr>
            <w:tcW w:w="2155" w:type="dxa"/>
            <w:vAlign w:val="center"/>
          </w:tcPr>
          <w:p w14:paraId="79B41146" w14:textId="7BA13D45" w:rsidR="00644161" w:rsidRPr="00302F77" w:rsidRDefault="009A62B2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Fixed</w:t>
            </w:r>
          </w:p>
        </w:tc>
      </w:tr>
      <w:tr w:rsidR="001D03D5" w:rsidRPr="007E1A27" w14:paraId="4FD57F69" w14:textId="77777777" w:rsidTr="00A45F22">
        <w:tc>
          <w:tcPr>
            <w:tcW w:w="895" w:type="dxa"/>
            <w:vAlign w:val="center"/>
          </w:tcPr>
          <w:p w14:paraId="6D9F3E33" w14:textId="6A141F71" w:rsidR="001D03D5" w:rsidRPr="00302F77" w:rsidRDefault="001D03D5" w:rsidP="00A45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50" w:type="dxa"/>
            <w:vAlign w:val="center"/>
          </w:tcPr>
          <w:p w14:paraId="112219E0" w14:textId="053CEDAC" w:rsidR="001D03D5" w:rsidRPr="00302F77" w:rsidRDefault="001D03D5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3150" w:type="dxa"/>
            <w:vAlign w:val="center"/>
          </w:tcPr>
          <w:p w14:paraId="24ABE88A" w14:textId="3EDB69E5" w:rsidR="001D03D5" w:rsidRPr="00302F77" w:rsidRDefault="00B1294F" w:rsidP="001D03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Load receipt</w:t>
            </w:r>
            <w:r w:rsidR="00D823E2"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– 2 copies</w:t>
            </w:r>
          </w:p>
          <w:p w14:paraId="115B7FF9" w14:textId="1E4412F2" w:rsidR="00B1294F" w:rsidRPr="00302F77" w:rsidRDefault="00B1294F" w:rsidP="001D03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Delivery receipt</w:t>
            </w:r>
            <w:r w:rsidR="00D823E2"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3690" w:rsidRPr="00302F7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D823E2"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3690" w:rsidRPr="00302F77">
              <w:rPr>
                <w:rFonts w:ascii="Times New Roman" w:hAnsi="Times New Roman" w:cs="Times New Roman"/>
                <w:sz w:val="20"/>
                <w:szCs w:val="20"/>
              </w:rPr>
              <w:t>3 copies</w:t>
            </w:r>
          </w:p>
          <w:p w14:paraId="5FB42711" w14:textId="53EF9BD6" w:rsidR="00B1294F" w:rsidRPr="00302F77" w:rsidRDefault="00B1294F" w:rsidP="001D03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Advance payment receipt</w:t>
            </w:r>
            <w:r w:rsidR="00D03690"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– 3 copies</w:t>
            </w:r>
          </w:p>
          <w:p w14:paraId="644756DA" w14:textId="51B64294" w:rsidR="00314621" w:rsidRPr="00302F77" w:rsidRDefault="00314621" w:rsidP="003146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Final Payment receipt</w:t>
            </w:r>
            <w:r w:rsidR="00D03690"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– 3 copies</w:t>
            </w:r>
          </w:p>
        </w:tc>
        <w:tc>
          <w:tcPr>
            <w:tcW w:w="2155" w:type="dxa"/>
            <w:vAlign w:val="center"/>
          </w:tcPr>
          <w:p w14:paraId="1FDBD70B" w14:textId="2D216B3D" w:rsidR="001D03D5" w:rsidRPr="00302F77" w:rsidRDefault="00A12CE5" w:rsidP="00A74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2F77">
              <w:rPr>
                <w:rFonts w:ascii="Times New Roman" w:hAnsi="Times New Roman" w:cs="Times New Roman"/>
                <w:sz w:val="20"/>
                <w:szCs w:val="20"/>
              </w:rPr>
              <w:t>All documentation should be favor of Sustainable Research and Consultancy Limited</w:t>
            </w:r>
            <w:r w:rsidR="0084425E" w:rsidRPr="00302F77">
              <w:rPr>
                <w:rFonts w:ascii="Times New Roman" w:hAnsi="Times New Roman" w:cs="Times New Roman"/>
                <w:sz w:val="20"/>
                <w:szCs w:val="20"/>
              </w:rPr>
              <w:t xml:space="preserve"> (Taz Mansion, 28 Kawran Bazar, Dhaka-1215).</w:t>
            </w:r>
          </w:p>
        </w:tc>
      </w:tr>
    </w:tbl>
    <w:p w14:paraId="71382018" w14:textId="6608865D" w:rsidR="00C8617B" w:rsidRDefault="00C8617B">
      <w:pPr>
        <w:rPr>
          <w:rFonts w:ascii="Times New Roman" w:hAnsi="Times New Roman" w:cs="Times New Roman"/>
        </w:rPr>
      </w:pPr>
    </w:p>
    <w:p w14:paraId="70177FF0" w14:textId="301B425F" w:rsidR="00522163" w:rsidRPr="00ED5033" w:rsidRDefault="005221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033">
        <w:rPr>
          <w:rFonts w:ascii="Times New Roman" w:hAnsi="Times New Roman" w:cs="Times New Roman"/>
          <w:b/>
          <w:bCs/>
          <w:sz w:val="24"/>
          <w:szCs w:val="24"/>
        </w:rPr>
        <w:t>Profit Sharing: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0"/>
      </w:tblGrid>
      <w:tr w:rsidR="0084425E" w14:paraId="41F52EBF" w14:textId="77777777" w:rsidTr="00FC3803">
        <w:tc>
          <w:tcPr>
            <w:tcW w:w="1870" w:type="dxa"/>
            <w:vAlign w:val="center"/>
          </w:tcPr>
          <w:p w14:paraId="24BAFEFB" w14:textId="5255B84C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Buying </w:t>
            </w:r>
            <w:r w:rsidR="000034A7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  <w:vAlign w:val="center"/>
          </w:tcPr>
          <w:p w14:paraId="34D4B4EE" w14:textId="6D58C6D3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34.50 tk</w:t>
            </w:r>
          </w:p>
        </w:tc>
        <w:tc>
          <w:tcPr>
            <w:tcW w:w="1870" w:type="dxa"/>
            <w:vAlign w:val="center"/>
          </w:tcPr>
          <w:p w14:paraId="5F2DEED1" w14:textId="56B46A3F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Profit</w:t>
            </w:r>
          </w:p>
        </w:tc>
        <w:tc>
          <w:tcPr>
            <w:tcW w:w="3740" w:type="dxa"/>
            <w:vAlign w:val="center"/>
          </w:tcPr>
          <w:p w14:paraId="41C1C6D2" w14:textId="03E64201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</w:t>
            </w:r>
          </w:p>
        </w:tc>
      </w:tr>
      <w:tr w:rsidR="0084425E" w14:paraId="433675E0" w14:textId="77777777" w:rsidTr="00FC3803">
        <w:tc>
          <w:tcPr>
            <w:tcW w:w="1870" w:type="dxa"/>
            <w:vAlign w:val="center"/>
          </w:tcPr>
          <w:p w14:paraId="760F300C" w14:textId="63BD022C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Selling </w:t>
            </w:r>
            <w:r w:rsidR="000034A7">
              <w:rPr>
                <w:rFonts w:ascii="Times New Roman" w:hAnsi="Times New Roman" w:cs="Times New Roman"/>
              </w:rPr>
              <w:t>Price -1</w:t>
            </w:r>
          </w:p>
        </w:tc>
        <w:tc>
          <w:tcPr>
            <w:tcW w:w="1870" w:type="dxa"/>
            <w:vAlign w:val="center"/>
          </w:tcPr>
          <w:p w14:paraId="3FB33452" w14:textId="61D0031B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36.50 tk</w:t>
            </w:r>
          </w:p>
        </w:tc>
        <w:tc>
          <w:tcPr>
            <w:tcW w:w="1870" w:type="dxa"/>
            <w:vAlign w:val="center"/>
          </w:tcPr>
          <w:p w14:paraId="58EB0049" w14:textId="1ACF6F00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 tk</w:t>
            </w:r>
          </w:p>
        </w:tc>
        <w:tc>
          <w:tcPr>
            <w:tcW w:w="3740" w:type="dxa"/>
            <w:vAlign w:val="center"/>
          </w:tcPr>
          <w:p w14:paraId="4A29DE00" w14:textId="3C9192FF" w:rsidR="0084425E" w:rsidRDefault="0084425E" w:rsidP="00FC38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Jubayer+Chandan</w:t>
            </w:r>
            <w:proofErr w:type="spellEnd"/>
            <w:r w:rsidR="00033F5A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033F5A">
              <w:rPr>
                <w:rFonts w:ascii="Times New Roman" w:hAnsi="Times New Roman" w:cs="Times New Roman"/>
              </w:rPr>
              <w:t>Proshanto</w:t>
            </w:r>
            <w:proofErr w:type="spellEnd"/>
            <w:r w:rsidR="00033F5A">
              <w:rPr>
                <w:rFonts w:ascii="Times New Roman" w:hAnsi="Times New Roman" w:cs="Times New Roman"/>
              </w:rPr>
              <w:t xml:space="preserve"> (</w:t>
            </w:r>
            <w:r w:rsidR="00033F5A" w:rsidRPr="00033F5A">
              <w:rPr>
                <w:rFonts w:ascii="Times New Roman" w:hAnsi="Times New Roman" w:cs="Times New Roman"/>
              </w:rPr>
              <w:t xml:space="preserve">0.25 tk for </w:t>
            </w:r>
            <w:proofErr w:type="spellStart"/>
            <w:r w:rsidR="00033F5A" w:rsidRPr="00033F5A">
              <w:rPr>
                <w:rFonts w:ascii="Times New Roman" w:hAnsi="Times New Roman" w:cs="Times New Roman"/>
              </w:rPr>
              <w:t>Proshanto</w:t>
            </w:r>
            <w:proofErr w:type="spellEnd"/>
            <w:r w:rsidR="00033F5A" w:rsidRPr="00033F5A">
              <w:rPr>
                <w:rFonts w:ascii="Times New Roman" w:hAnsi="Times New Roman" w:cs="Times New Roman"/>
              </w:rPr>
              <w:t xml:space="preserve"> and movement cost</w:t>
            </w:r>
            <w:r w:rsidR="00033F5A">
              <w:rPr>
                <w:rFonts w:ascii="Times New Roman" w:hAnsi="Times New Roman" w:cs="Times New Roman"/>
              </w:rPr>
              <w:t>)</w:t>
            </w:r>
          </w:p>
        </w:tc>
      </w:tr>
      <w:tr w:rsidR="00086CB1" w14:paraId="50F51F71" w14:textId="77777777" w:rsidTr="00594E94">
        <w:tc>
          <w:tcPr>
            <w:tcW w:w="1870" w:type="dxa"/>
            <w:vAlign w:val="center"/>
          </w:tcPr>
          <w:p w14:paraId="1B54DDFB" w14:textId="14E1366B" w:rsidR="00086CB1" w:rsidRDefault="00086CB1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Selling Price -2</w:t>
            </w:r>
          </w:p>
        </w:tc>
        <w:tc>
          <w:tcPr>
            <w:tcW w:w="1870" w:type="dxa"/>
            <w:vAlign w:val="center"/>
          </w:tcPr>
          <w:p w14:paraId="21D4A43A" w14:textId="59ABF4C7" w:rsidR="00086CB1" w:rsidRDefault="00086CB1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38.00 tk</w:t>
            </w:r>
          </w:p>
        </w:tc>
        <w:tc>
          <w:tcPr>
            <w:tcW w:w="1870" w:type="dxa"/>
            <w:vAlign w:val="center"/>
          </w:tcPr>
          <w:p w14:paraId="75AD07D4" w14:textId="79893C9C" w:rsidR="00086CB1" w:rsidRDefault="00086CB1" w:rsidP="00FC38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 tk</w:t>
            </w:r>
          </w:p>
        </w:tc>
        <w:tc>
          <w:tcPr>
            <w:tcW w:w="3740" w:type="dxa"/>
            <w:vAlign w:val="center"/>
          </w:tcPr>
          <w:p w14:paraId="7AB370A3" w14:textId="19D6F3A8" w:rsidR="00086CB1" w:rsidRDefault="00086CB1" w:rsidP="00086C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Chandan, Babu</w:t>
            </w:r>
          </w:p>
        </w:tc>
      </w:tr>
    </w:tbl>
    <w:p w14:paraId="64D70667" w14:textId="281D95E8" w:rsidR="009B643C" w:rsidRDefault="009B643C">
      <w:pPr>
        <w:rPr>
          <w:rFonts w:ascii="Times New Roman" w:hAnsi="Times New Roman" w:cs="Times New Roman"/>
        </w:rPr>
      </w:pPr>
    </w:p>
    <w:p w14:paraId="120C9BC2" w14:textId="77777777" w:rsidR="009B643C" w:rsidRPr="007E1A27" w:rsidRDefault="009B643C">
      <w:pPr>
        <w:rPr>
          <w:rFonts w:ascii="Times New Roman" w:hAnsi="Times New Roman" w:cs="Times New Roman"/>
        </w:rPr>
      </w:pPr>
    </w:p>
    <w:sectPr w:rsidR="009B643C" w:rsidRPr="007E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16AE"/>
    <w:multiLevelType w:val="hybridMultilevel"/>
    <w:tmpl w:val="C52A7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E895FFF"/>
    <w:multiLevelType w:val="hybridMultilevel"/>
    <w:tmpl w:val="6890F8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45AA"/>
    <w:multiLevelType w:val="hybridMultilevel"/>
    <w:tmpl w:val="3EC46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cumentProtection w:edit="readOnly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EF"/>
    <w:rsid w:val="000034A7"/>
    <w:rsid w:val="00004943"/>
    <w:rsid w:val="00033F5A"/>
    <w:rsid w:val="000424B1"/>
    <w:rsid w:val="00086CB1"/>
    <w:rsid w:val="001C7787"/>
    <w:rsid w:val="001D03D5"/>
    <w:rsid w:val="002566E3"/>
    <w:rsid w:val="002669EC"/>
    <w:rsid w:val="0029162A"/>
    <w:rsid w:val="002F030C"/>
    <w:rsid w:val="002F2636"/>
    <w:rsid w:val="00302F77"/>
    <w:rsid w:val="00314621"/>
    <w:rsid w:val="003B0C0F"/>
    <w:rsid w:val="004D5AFF"/>
    <w:rsid w:val="00522163"/>
    <w:rsid w:val="00577540"/>
    <w:rsid w:val="006148C3"/>
    <w:rsid w:val="00644161"/>
    <w:rsid w:val="006B49A7"/>
    <w:rsid w:val="007E1A27"/>
    <w:rsid w:val="008058E6"/>
    <w:rsid w:val="0084425E"/>
    <w:rsid w:val="009A62B2"/>
    <w:rsid w:val="009B643C"/>
    <w:rsid w:val="00A12CE5"/>
    <w:rsid w:val="00A45F22"/>
    <w:rsid w:val="00A74A48"/>
    <w:rsid w:val="00B1294F"/>
    <w:rsid w:val="00B12C13"/>
    <w:rsid w:val="00B149C8"/>
    <w:rsid w:val="00B90463"/>
    <w:rsid w:val="00C8617B"/>
    <w:rsid w:val="00D03690"/>
    <w:rsid w:val="00D823E2"/>
    <w:rsid w:val="00E81A94"/>
    <w:rsid w:val="00ED5033"/>
    <w:rsid w:val="00F308EF"/>
    <w:rsid w:val="00F84CF7"/>
    <w:rsid w:val="00F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1D1C"/>
  <w15:chartTrackingRefBased/>
  <w15:docId w15:val="{2273802B-C40F-4851-AA8B-6C0C4C0E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1107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12</cp:revision>
  <dcterms:created xsi:type="dcterms:W3CDTF">2020-11-15T07:11:00Z</dcterms:created>
  <dcterms:modified xsi:type="dcterms:W3CDTF">2020-11-15T08:16:00Z</dcterms:modified>
</cp:coreProperties>
</file>