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848B" w14:textId="65389648"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Background</w:t>
      </w:r>
      <w:r w:rsidR="00305415">
        <w:rPr>
          <w:rFonts w:ascii="Times New Roman" w:hAnsi="Times New Roman" w:cs="Times New Roman"/>
          <w:b/>
          <w:bCs/>
        </w:rPr>
        <w:t>:</w:t>
      </w:r>
    </w:p>
    <w:p w14:paraId="66C91E6A" w14:textId="6CE8E8C3" w:rsidR="0085294A" w:rsidRDefault="0071563F" w:rsidP="00B623E7">
      <w:pPr>
        <w:spacing w:after="0" w:line="240" w:lineRule="auto"/>
        <w:jc w:val="both"/>
        <w:rPr>
          <w:rFonts w:ascii="Times New Roman" w:hAnsi="Times New Roman" w:cs="Times New Roman"/>
        </w:rPr>
      </w:pPr>
      <w:r w:rsidRPr="0071563F">
        <w:rPr>
          <w:rFonts w:ascii="Times New Roman" w:hAnsi="Times New Roman" w:cs="Times New Roman"/>
        </w:rPr>
        <w:t>Small and Medium Enterprises (SMEs) play an important role in the develop</w:t>
      </w:r>
      <w:r w:rsidR="00A75552">
        <w:rPr>
          <w:rFonts w:ascii="Times New Roman" w:hAnsi="Times New Roman" w:cs="Times New Roman"/>
        </w:rPr>
        <w:t xml:space="preserve">ing </w:t>
      </w:r>
      <w:r w:rsidR="00A75552" w:rsidRPr="0071563F">
        <w:rPr>
          <w:rFonts w:ascii="Times New Roman" w:hAnsi="Times New Roman" w:cs="Times New Roman"/>
        </w:rPr>
        <w:t>econom</w:t>
      </w:r>
      <w:r w:rsidR="00A75552">
        <w:rPr>
          <w:rFonts w:ascii="Times New Roman" w:hAnsi="Times New Roman" w:cs="Times New Roman"/>
        </w:rPr>
        <w:t>y</w:t>
      </w:r>
      <w:r w:rsidRPr="0071563F">
        <w:rPr>
          <w:rFonts w:ascii="Times New Roman" w:hAnsi="Times New Roman" w:cs="Times New Roman"/>
        </w:rPr>
        <w:t xml:space="preserve"> of a country</w:t>
      </w:r>
      <w:r w:rsidR="00A75552">
        <w:rPr>
          <w:rFonts w:ascii="Times New Roman" w:hAnsi="Times New Roman" w:cs="Times New Roman"/>
        </w:rPr>
        <w:t xml:space="preserve"> like Bangladesh</w:t>
      </w:r>
      <w:r w:rsidRPr="0071563F">
        <w:rPr>
          <w:rFonts w:ascii="Times New Roman" w:hAnsi="Times New Roman" w:cs="Times New Roman"/>
        </w:rPr>
        <w:t xml:space="preserve">. Their role in terms of </w:t>
      </w:r>
      <w:r w:rsidR="00A75552" w:rsidRPr="00A75552">
        <w:rPr>
          <w:rFonts w:ascii="Times New Roman" w:hAnsi="Times New Roman" w:cs="Times New Roman"/>
        </w:rPr>
        <w:t>sustainable</w:t>
      </w:r>
      <w:r w:rsidR="00A75552">
        <w:rPr>
          <w:rFonts w:ascii="Times New Roman" w:hAnsi="Times New Roman" w:cs="Times New Roman"/>
        </w:rPr>
        <w:t xml:space="preserve"> </w:t>
      </w:r>
      <w:r w:rsidR="00A75552" w:rsidRPr="00A75552">
        <w:rPr>
          <w:rFonts w:ascii="Times New Roman" w:hAnsi="Times New Roman" w:cs="Times New Roman"/>
        </w:rPr>
        <w:t>economic growth</w:t>
      </w:r>
      <w:r w:rsidR="00A75552">
        <w:rPr>
          <w:rFonts w:ascii="Times New Roman" w:hAnsi="Times New Roman" w:cs="Times New Roman"/>
        </w:rPr>
        <w:t xml:space="preserve">, </w:t>
      </w:r>
      <w:r w:rsidRPr="0071563F">
        <w:rPr>
          <w:rFonts w:ascii="Times New Roman" w:hAnsi="Times New Roman" w:cs="Times New Roman"/>
        </w:rPr>
        <w:t xml:space="preserve">production, </w:t>
      </w:r>
      <w:r w:rsidR="00E551E3" w:rsidRPr="00E551E3">
        <w:rPr>
          <w:rFonts w:ascii="Times New Roman" w:hAnsi="Times New Roman" w:cs="Times New Roman"/>
        </w:rPr>
        <w:t>development of entrepreneurs</w:t>
      </w:r>
      <w:r w:rsidR="00E551E3">
        <w:rPr>
          <w:rFonts w:ascii="Times New Roman" w:hAnsi="Times New Roman" w:cs="Times New Roman"/>
        </w:rPr>
        <w:t xml:space="preserve">, </w:t>
      </w:r>
      <w:r w:rsidRPr="0071563F">
        <w:rPr>
          <w:rFonts w:ascii="Times New Roman" w:hAnsi="Times New Roman" w:cs="Times New Roman"/>
        </w:rPr>
        <w:t>employment generation, contribution to exports and facilitating equitable distribution of income is very critical</w:t>
      </w:r>
      <w:r w:rsidR="00015F40">
        <w:rPr>
          <w:rFonts w:ascii="Times New Roman" w:hAnsi="Times New Roman" w:cs="Times New Roman"/>
        </w:rPr>
        <w:t xml:space="preserve"> for a developing country</w:t>
      </w:r>
      <w:r w:rsidRPr="0071563F">
        <w:rPr>
          <w:rFonts w:ascii="Times New Roman" w:hAnsi="Times New Roman" w:cs="Times New Roman"/>
        </w:rPr>
        <w:t xml:space="preserve">. </w:t>
      </w:r>
      <w:r w:rsidR="00BC3F72" w:rsidRPr="00BC3F72">
        <w:rPr>
          <w:rFonts w:ascii="Times New Roman" w:hAnsi="Times New Roman" w:cs="Times New Roman"/>
        </w:rPr>
        <w:t>An estimated</w:t>
      </w:r>
      <w:r w:rsidR="00BC3F72">
        <w:rPr>
          <w:rFonts w:ascii="Times New Roman" w:hAnsi="Times New Roman" w:cs="Times New Roman"/>
        </w:rPr>
        <w:t xml:space="preserve"> </w:t>
      </w:r>
      <w:r w:rsidR="00BC3F72" w:rsidRPr="00BC3F72">
        <w:rPr>
          <w:rFonts w:ascii="Times New Roman" w:hAnsi="Times New Roman" w:cs="Times New Roman"/>
        </w:rPr>
        <w:t>number of SMEs in Bangladesh are about 7.0 million (70 Lac</w:t>
      </w:r>
      <w:r w:rsidR="007F3CCF">
        <w:rPr>
          <w:rFonts w:ascii="Times New Roman" w:hAnsi="Times New Roman" w:cs="Times New Roman"/>
        </w:rPr>
        <w:t xml:space="preserve"> </w:t>
      </w:r>
      <w:r w:rsidR="007F3CCF" w:rsidRPr="007F3CCF">
        <w:rPr>
          <w:rFonts w:ascii="Times New Roman" w:hAnsi="Times New Roman" w:cs="Times New Roman"/>
          <w:highlight w:val="yellow"/>
        </w:rPr>
        <w:t>source</w:t>
      </w:r>
      <w:r w:rsidR="007F3CCF">
        <w:rPr>
          <w:rFonts w:ascii="Times New Roman" w:hAnsi="Times New Roman" w:cs="Times New Roman"/>
        </w:rPr>
        <w:t>:</w:t>
      </w:r>
      <w:r w:rsidR="00BC3F72" w:rsidRPr="00BC3F72">
        <w:rPr>
          <w:rFonts w:ascii="Times New Roman" w:hAnsi="Times New Roman" w:cs="Times New Roman"/>
        </w:rPr>
        <w:t>). These are producing</w:t>
      </w:r>
      <w:r w:rsidR="00BC3F72">
        <w:rPr>
          <w:rFonts w:ascii="Times New Roman" w:hAnsi="Times New Roman" w:cs="Times New Roman"/>
        </w:rPr>
        <w:t xml:space="preserve"> </w:t>
      </w:r>
      <w:r w:rsidR="00BC3F72" w:rsidRPr="00BC3F72">
        <w:rPr>
          <w:rFonts w:ascii="Times New Roman" w:hAnsi="Times New Roman" w:cs="Times New Roman"/>
        </w:rPr>
        <w:t>around 50 percent of our industrial output each year, generates highest number of</w:t>
      </w:r>
      <w:r w:rsidR="00BC3F72">
        <w:rPr>
          <w:rFonts w:ascii="Times New Roman" w:hAnsi="Times New Roman" w:cs="Times New Roman"/>
        </w:rPr>
        <w:t xml:space="preserve"> </w:t>
      </w:r>
      <w:r w:rsidR="00BC3F72" w:rsidRPr="00BC3F72">
        <w:rPr>
          <w:rFonts w:ascii="Times New Roman" w:hAnsi="Times New Roman" w:cs="Times New Roman"/>
        </w:rPr>
        <w:t>employment and contributing in import substitution and saving foreign currencies</w:t>
      </w:r>
      <w:r w:rsidR="00FC0B3D" w:rsidRPr="00FC0B3D">
        <w:rPr>
          <w:rFonts w:ascii="Times New Roman" w:hAnsi="Times New Roman" w:cs="Times New Roman"/>
        </w:rPr>
        <w:t>.</w:t>
      </w:r>
    </w:p>
    <w:p w14:paraId="0C7BDF63" w14:textId="77777777" w:rsidR="0085294A" w:rsidRDefault="0085294A" w:rsidP="00B623E7">
      <w:pPr>
        <w:spacing w:after="0" w:line="240" w:lineRule="auto"/>
        <w:jc w:val="both"/>
        <w:rPr>
          <w:rFonts w:ascii="Times New Roman" w:hAnsi="Times New Roman" w:cs="Times New Roman"/>
        </w:rPr>
      </w:pPr>
    </w:p>
    <w:p w14:paraId="46EA2FB5" w14:textId="2814C487" w:rsidR="00984D5D" w:rsidRPr="0071563F" w:rsidRDefault="0085294A" w:rsidP="00F75244">
      <w:pPr>
        <w:spacing w:after="0" w:line="240" w:lineRule="auto"/>
        <w:jc w:val="both"/>
        <w:rPr>
          <w:rFonts w:ascii="Times New Roman" w:hAnsi="Times New Roman" w:cs="Times New Roman"/>
        </w:rPr>
      </w:pPr>
      <w:r w:rsidRPr="0085294A">
        <w:rPr>
          <w:rFonts w:ascii="Times New Roman" w:hAnsi="Times New Roman" w:cs="Times New Roman"/>
        </w:rPr>
        <w:t>Accelerating growth and reducing poverty, income inequality and regional disparity are the</w:t>
      </w:r>
      <w:r>
        <w:rPr>
          <w:rFonts w:ascii="Times New Roman" w:hAnsi="Times New Roman" w:cs="Times New Roman"/>
        </w:rPr>
        <w:t xml:space="preserve"> </w:t>
      </w:r>
      <w:r w:rsidRPr="0085294A">
        <w:rPr>
          <w:rFonts w:ascii="Times New Roman" w:hAnsi="Times New Roman" w:cs="Times New Roman"/>
        </w:rPr>
        <w:t>overarching goals of the current development paradigm in Bangladesh. The main strategy for</w:t>
      </w:r>
      <w:r>
        <w:rPr>
          <w:rFonts w:ascii="Times New Roman" w:hAnsi="Times New Roman" w:cs="Times New Roman"/>
        </w:rPr>
        <w:t xml:space="preserve"> </w:t>
      </w:r>
      <w:r w:rsidRPr="0085294A">
        <w:rPr>
          <w:rFonts w:ascii="Times New Roman" w:hAnsi="Times New Roman" w:cs="Times New Roman"/>
        </w:rPr>
        <w:t>achieving these goals include creation of productive employment in the manufacturing and</w:t>
      </w:r>
      <w:r>
        <w:rPr>
          <w:rFonts w:ascii="Times New Roman" w:hAnsi="Times New Roman" w:cs="Times New Roman"/>
        </w:rPr>
        <w:t xml:space="preserve"> </w:t>
      </w:r>
      <w:r w:rsidRPr="0085294A">
        <w:rPr>
          <w:rFonts w:ascii="Times New Roman" w:hAnsi="Times New Roman" w:cs="Times New Roman"/>
        </w:rPr>
        <w:t>organized service sector and withdrawal of labor force out of the low skilled and low return</w:t>
      </w:r>
      <w:r>
        <w:rPr>
          <w:rFonts w:ascii="Times New Roman" w:hAnsi="Times New Roman" w:cs="Times New Roman"/>
        </w:rPr>
        <w:t xml:space="preserve"> </w:t>
      </w:r>
      <w:r w:rsidRPr="0085294A">
        <w:rPr>
          <w:rFonts w:ascii="Times New Roman" w:hAnsi="Times New Roman" w:cs="Times New Roman"/>
        </w:rPr>
        <w:t>agricultural sector and informal activities</w:t>
      </w:r>
      <w:r>
        <w:rPr>
          <w:rFonts w:ascii="Times New Roman" w:hAnsi="Times New Roman" w:cs="Times New Roman"/>
        </w:rPr>
        <w:t xml:space="preserve">. </w:t>
      </w:r>
      <w:r w:rsidR="00B623E7" w:rsidRPr="00B623E7">
        <w:rPr>
          <w:rFonts w:ascii="Times New Roman" w:hAnsi="Times New Roman" w:cs="Times New Roman"/>
        </w:rPr>
        <w:t>The government has identified the</w:t>
      </w:r>
      <w:r w:rsidR="00B623E7">
        <w:rPr>
          <w:rFonts w:ascii="Times New Roman" w:hAnsi="Times New Roman" w:cs="Times New Roman"/>
        </w:rPr>
        <w:t xml:space="preserve"> </w:t>
      </w:r>
      <w:r w:rsidR="00B623E7" w:rsidRPr="00B623E7">
        <w:rPr>
          <w:rFonts w:ascii="Times New Roman" w:hAnsi="Times New Roman" w:cs="Times New Roman"/>
        </w:rPr>
        <w:t xml:space="preserve">SMEs </w:t>
      </w:r>
      <w:r w:rsidR="00F75244" w:rsidRPr="00F75244">
        <w:rPr>
          <w:rFonts w:ascii="Times New Roman" w:hAnsi="Times New Roman" w:cs="Times New Roman"/>
        </w:rPr>
        <w:t>as a key element in this</w:t>
      </w:r>
      <w:r w:rsidR="00F75244">
        <w:rPr>
          <w:rFonts w:ascii="Times New Roman" w:hAnsi="Times New Roman" w:cs="Times New Roman"/>
        </w:rPr>
        <w:t xml:space="preserve"> </w:t>
      </w:r>
      <w:r w:rsidR="00F75244" w:rsidRPr="00F75244">
        <w:rPr>
          <w:rFonts w:ascii="Times New Roman" w:hAnsi="Times New Roman" w:cs="Times New Roman"/>
        </w:rPr>
        <w:t>development strategy.</w:t>
      </w:r>
      <w:r w:rsidR="00F75244">
        <w:rPr>
          <w:rFonts w:ascii="Times New Roman" w:hAnsi="Times New Roman" w:cs="Times New Roman"/>
        </w:rPr>
        <w:t xml:space="preserve"> </w:t>
      </w:r>
      <w:r w:rsidR="00B623E7" w:rsidRPr="00B623E7">
        <w:rPr>
          <w:rFonts w:ascii="Times New Roman" w:hAnsi="Times New Roman" w:cs="Times New Roman"/>
        </w:rPr>
        <w:t>Thus, in Bangladesh, SME businesses have come to the forefront of</w:t>
      </w:r>
      <w:r w:rsidR="00B623E7">
        <w:rPr>
          <w:rFonts w:ascii="Times New Roman" w:hAnsi="Times New Roman" w:cs="Times New Roman"/>
        </w:rPr>
        <w:t xml:space="preserve"> </w:t>
      </w:r>
      <w:r w:rsidR="00B623E7" w:rsidRPr="00B623E7">
        <w:rPr>
          <w:rFonts w:ascii="Times New Roman" w:hAnsi="Times New Roman" w:cs="Times New Roman"/>
        </w:rPr>
        <w:t>economic activity</w:t>
      </w:r>
      <w:r w:rsidR="00783644">
        <w:rPr>
          <w:rFonts w:ascii="Times New Roman" w:hAnsi="Times New Roman" w:cs="Times New Roman"/>
        </w:rPr>
        <w:t xml:space="preserve"> and considered as the backbone of the economy of Bangladesh</w:t>
      </w:r>
      <w:r w:rsidR="00B623E7" w:rsidRPr="00B623E7">
        <w:rPr>
          <w:rFonts w:ascii="Times New Roman" w:hAnsi="Times New Roman" w:cs="Times New Roman"/>
        </w:rPr>
        <w:t>.</w:t>
      </w:r>
      <w:r w:rsidR="0082213D">
        <w:rPr>
          <w:rFonts w:ascii="Times New Roman" w:hAnsi="Times New Roman" w:cs="Times New Roman"/>
        </w:rPr>
        <w:t xml:space="preserve"> In this critical situation of COVID-19 many informal SMEs are developed through online based system (</w:t>
      </w:r>
      <w:proofErr w:type="spellStart"/>
      <w:r w:rsidR="0082213D">
        <w:rPr>
          <w:rFonts w:ascii="Times New Roman" w:hAnsi="Times New Roman" w:cs="Times New Roman"/>
        </w:rPr>
        <w:t>facebook</w:t>
      </w:r>
      <w:proofErr w:type="spellEnd"/>
      <w:r w:rsidR="0082213D">
        <w:rPr>
          <w:rFonts w:ascii="Times New Roman" w:hAnsi="Times New Roman" w:cs="Times New Roman"/>
        </w:rPr>
        <w:t xml:space="preserve">, </w:t>
      </w:r>
      <w:proofErr w:type="spellStart"/>
      <w:r w:rsidR="0082213D">
        <w:rPr>
          <w:rFonts w:ascii="Times New Roman" w:hAnsi="Times New Roman" w:cs="Times New Roman"/>
        </w:rPr>
        <w:t>youtube</w:t>
      </w:r>
      <w:proofErr w:type="spellEnd"/>
      <w:r w:rsidR="0082213D">
        <w:rPr>
          <w:rFonts w:ascii="Times New Roman" w:hAnsi="Times New Roman" w:cs="Times New Roman"/>
        </w:rPr>
        <w:t xml:space="preserve">, website </w:t>
      </w:r>
      <w:r w:rsidR="00431F11">
        <w:rPr>
          <w:rFonts w:ascii="Times New Roman" w:hAnsi="Times New Roman" w:cs="Times New Roman"/>
        </w:rPr>
        <w:t xml:space="preserve">and </w:t>
      </w:r>
      <w:proofErr w:type="spellStart"/>
      <w:r w:rsidR="00431F11">
        <w:rPr>
          <w:rFonts w:ascii="Times New Roman" w:hAnsi="Times New Roman" w:cs="Times New Roman"/>
        </w:rPr>
        <w:t>sms</w:t>
      </w:r>
      <w:proofErr w:type="spellEnd"/>
      <w:r w:rsidR="0082213D">
        <w:rPr>
          <w:rFonts w:ascii="Times New Roman" w:hAnsi="Times New Roman" w:cs="Times New Roman"/>
        </w:rPr>
        <w:t>).</w:t>
      </w:r>
    </w:p>
    <w:p w14:paraId="5E239D0B" w14:textId="77777777" w:rsidR="00305415" w:rsidRPr="00305415" w:rsidRDefault="00305415" w:rsidP="00551E06">
      <w:pPr>
        <w:spacing w:after="0" w:line="240" w:lineRule="auto"/>
        <w:jc w:val="both"/>
        <w:rPr>
          <w:rFonts w:ascii="Times New Roman" w:hAnsi="Times New Roman" w:cs="Times New Roman"/>
        </w:rPr>
      </w:pPr>
    </w:p>
    <w:p w14:paraId="1F68B811" w14:textId="6552BECB"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Literature Review and GAP analysis</w:t>
      </w:r>
      <w:r w:rsidR="00305415">
        <w:rPr>
          <w:rFonts w:ascii="Times New Roman" w:hAnsi="Times New Roman" w:cs="Times New Roman"/>
          <w:b/>
          <w:bCs/>
        </w:rPr>
        <w:t>:</w:t>
      </w:r>
    </w:p>
    <w:p w14:paraId="5EB7AD58" w14:textId="03DE8529" w:rsidR="00C72B40" w:rsidRPr="00C72B40" w:rsidRDefault="00C72B40" w:rsidP="00C72B40">
      <w:pPr>
        <w:spacing w:after="0" w:line="240" w:lineRule="auto"/>
        <w:jc w:val="both"/>
        <w:rPr>
          <w:rFonts w:ascii="Times New Roman" w:hAnsi="Times New Roman" w:cs="Times New Roman"/>
        </w:rPr>
      </w:pPr>
      <w:r w:rsidRPr="00C72B40">
        <w:rPr>
          <w:rFonts w:ascii="Times New Roman" w:hAnsi="Times New Roman" w:cs="Times New Roman"/>
        </w:rPr>
        <w:t>In the input supply sector, AVC worked to introduce and expand the sale and use of higher-quality inputs such as improved seeds, specialized varieties, and appropriate fertilizers and bio-pesticides. Some of the key input supply companies (</w:t>
      </w:r>
      <w:proofErr w:type="spellStart"/>
      <w:r w:rsidRPr="00C72B40">
        <w:rPr>
          <w:rFonts w:ascii="Times New Roman" w:hAnsi="Times New Roman" w:cs="Times New Roman"/>
        </w:rPr>
        <w:t>Ispahani</w:t>
      </w:r>
      <w:proofErr w:type="spellEnd"/>
      <w:r w:rsidRPr="00C72B40">
        <w:rPr>
          <w:rFonts w:ascii="Times New Roman" w:hAnsi="Times New Roman" w:cs="Times New Roman"/>
        </w:rPr>
        <w:t xml:space="preserve">, </w:t>
      </w:r>
      <w:proofErr w:type="spellStart"/>
      <w:r w:rsidRPr="00C72B40">
        <w:rPr>
          <w:rFonts w:ascii="Times New Roman" w:hAnsi="Times New Roman" w:cs="Times New Roman"/>
        </w:rPr>
        <w:t>Partex</w:t>
      </w:r>
      <w:proofErr w:type="spellEnd"/>
      <w:r w:rsidRPr="00C72B40">
        <w:rPr>
          <w:rFonts w:ascii="Times New Roman" w:hAnsi="Times New Roman" w:cs="Times New Roman"/>
        </w:rPr>
        <w:t>, and NAAFCO Pharma) provided embedded training to a combined 39,000 lead farmers in the use of high-quality inputs, resulting in an increase in sales of these products in southern districts of up to 60 percent.</w:t>
      </w:r>
    </w:p>
    <w:p w14:paraId="4781EFC5" w14:textId="77777777" w:rsidR="00C72B40" w:rsidRPr="00C72B40" w:rsidRDefault="00C72B40" w:rsidP="00C72B40">
      <w:pPr>
        <w:spacing w:after="0" w:line="240" w:lineRule="auto"/>
        <w:jc w:val="both"/>
        <w:rPr>
          <w:rFonts w:ascii="Times New Roman" w:hAnsi="Times New Roman" w:cs="Times New Roman"/>
        </w:rPr>
      </w:pPr>
    </w:p>
    <w:p w14:paraId="5ED83A7F" w14:textId="0AA73AFB" w:rsidR="00C72B40" w:rsidRPr="00C72B40" w:rsidRDefault="00C72B40" w:rsidP="00C72B40">
      <w:pPr>
        <w:spacing w:after="0" w:line="240" w:lineRule="auto"/>
        <w:jc w:val="both"/>
        <w:rPr>
          <w:rFonts w:ascii="Times New Roman" w:hAnsi="Times New Roman" w:cs="Times New Roman"/>
        </w:rPr>
      </w:pPr>
      <w:r w:rsidRPr="00C72B40">
        <w:rPr>
          <w:rFonts w:ascii="Times New Roman" w:hAnsi="Times New Roman" w:cs="Times New Roman"/>
        </w:rPr>
        <w:t xml:space="preserve"> In supply chain management, AVC’s collaboration with the Dhaka Chamber of Commerce and Industry (DCCI) is particularly notable. Additionally, through support from AVC, three large agribusinesses launched national-level safe food brands: </w:t>
      </w:r>
      <w:proofErr w:type="spellStart"/>
      <w:r w:rsidRPr="00C72B40">
        <w:rPr>
          <w:rFonts w:ascii="Times New Roman" w:hAnsi="Times New Roman" w:cs="Times New Roman"/>
        </w:rPr>
        <w:t>Banglafresh</w:t>
      </w:r>
      <w:proofErr w:type="spellEnd"/>
      <w:r w:rsidRPr="00C72B40">
        <w:rPr>
          <w:rFonts w:ascii="Times New Roman" w:hAnsi="Times New Roman" w:cs="Times New Roman"/>
        </w:rPr>
        <w:t xml:space="preserve"> (NAAFCO), </w:t>
      </w:r>
      <w:proofErr w:type="spellStart"/>
      <w:r w:rsidRPr="00C72B40">
        <w:rPr>
          <w:rFonts w:ascii="Times New Roman" w:hAnsi="Times New Roman" w:cs="Times New Roman"/>
        </w:rPr>
        <w:t>Gardenfresh</w:t>
      </w:r>
      <w:proofErr w:type="spellEnd"/>
      <w:r w:rsidRPr="00C72B40">
        <w:rPr>
          <w:rFonts w:ascii="Times New Roman" w:hAnsi="Times New Roman" w:cs="Times New Roman"/>
        </w:rPr>
        <w:t xml:space="preserve"> (</w:t>
      </w:r>
      <w:proofErr w:type="spellStart"/>
      <w:r w:rsidRPr="00C72B40">
        <w:rPr>
          <w:rFonts w:ascii="Times New Roman" w:hAnsi="Times New Roman" w:cs="Times New Roman"/>
        </w:rPr>
        <w:t>Ispahani</w:t>
      </w:r>
      <w:proofErr w:type="spellEnd"/>
      <w:r w:rsidRPr="00C72B40">
        <w:rPr>
          <w:rFonts w:ascii="Times New Roman" w:hAnsi="Times New Roman" w:cs="Times New Roman"/>
        </w:rPr>
        <w:t xml:space="preserve">), and </w:t>
      </w:r>
      <w:proofErr w:type="spellStart"/>
      <w:r w:rsidRPr="00C72B40">
        <w:rPr>
          <w:rFonts w:ascii="Times New Roman" w:hAnsi="Times New Roman" w:cs="Times New Roman"/>
        </w:rPr>
        <w:t>Shuddho</w:t>
      </w:r>
      <w:proofErr w:type="spellEnd"/>
      <w:r w:rsidRPr="00C72B40">
        <w:rPr>
          <w:rFonts w:ascii="Times New Roman" w:hAnsi="Times New Roman" w:cs="Times New Roman"/>
        </w:rPr>
        <w:t xml:space="preserve"> (</w:t>
      </w:r>
      <w:proofErr w:type="spellStart"/>
      <w:r w:rsidRPr="00C72B40">
        <w:rPr>
          <w:rFonts w:ascii="Times New Roman" w:hAnsi="Times New Roman" w:cs="Times New Roman"/>
        </w:rPr>
        <w:t>Shwapno</w:t>
      </w:r>
      <w:proofErr w:type="spellEnd"/>
      <w:r w:rsidRPr="00C72B40">
        <w:rPr>
          <w:rFonts w:ascii="Times New Roman" w:hAnsi="Times New Roman" w:cs="Times New Roman"/>
        </w:rPr>
        <w:t xml:space="preserve">), to introduce new agricultural practices and quality assurance procedures to deliver certifiably safe food to consumers. Within three months of the introduction of the </w:t>
      </w:r>
      <w:proofErr w:type="spellStart"/>
      <w:r w:rsidRPr="00C72B40">
        <w:rPr>
          <w:rFonts w:ascii="Times New Roman" w:hAnsi="Times New Roman" w:cs="Times New Roman"/>
        </w:rPr>
        <w:t>Shuddho</w:t>
      </w:r>
      <w:proofErr w:type="spellEnd"/>
      <w:r w:rsidRPr="00C72B40">
        <w:rPr>
          <w:rFonts w:ascii="Times New Roman" w:hAnsi="Times New Roman" w:cs="Times New Roman"/>
        </w:rPr>
        <w:t xml:space="preserve"> brand, 45,203 customers have purchased 118 tons of </w:t>
      </w:r>
      <w:proofErr w:type="spellStart"/>
      <w:r w:rsidRPr="00C72B40">
        <w:rPr>
          <w:rFonts w:ascii="Times New Roman" w:hAnsi="Times New Roman" w:cs="Times New Roman"/>
        </w:rPr>
        <w:t>Shuddho</w:t>
      </w:r>
      <w:proofErr w:type="spellEnd"/>
      <w:r w:rsidRPr="00C72B40">
        <w:rPr>
          <w:rFonts w:ascii="Times New Roman" w:hAnsi="Times New Roman" w:cs="Times New Roman"/>
        </w:rPr>
        <w:t xml:space="preserve"> vegetables, generating sales revenue of approximately BDT16 million.</w:t>
      </w:r>
    </w:p>
    <w:p w14:paraId="2849037D" w14:textId="77777777" w:rsidR="00C72B40" w:rsidRPr="00C72B40" w:rsidRDefault="00C72B40" w:rsidP="00C72B40">
      <w:pPr>
        <w:spacing w:after="0" w:line="240" w:lineRule="auto"/>
        <w:jc w:val="both"/>
        <w:rPr>
          <w:rFonts w:ascii="Times New Roman" w:hAnsi="Times New Roman" w:cs="Times New Roman"/>
        </w:rPr>
      </w:pPr>
    </w:p>
    <w:p w14:paraId="141794BA" w14:textId="4C8E74CB" w:rsidR="00C72B40" w:rsidRPr="00C72B40" w:rsidRDefault="00C72B40" w:rsidP="00C72B40">
      <w:pPr>
        <w:spacing w:after="0" w:line="240" w:lineRule="auto"/>
        <w:jc w:val="both"/>
        <w:rPr>
          <w:rFonts w:ascii="Times New Roman" w:hAnsi="Times New Roman" w:cs="Times New Roman"/>
        </w:rPr>
      </w:pPr>
      <w:r w:rsidRPr="00C72B40">
        <w:rPr>
          <w:rFonts w:ascii="Times New Roman" w:hAnsi="Times New Roman" w:cs="Times New Roman"/>
        </w:rPr>
        <w:t xml:space="preserve"> Finally, and most importantly, AVC patronized to enable a productive business environment by convening stakeholder workshops, sector-wide events and dialogues and regional and national </w:t>
      </w:r>
      <w:proofErr w:type="spellStart"/>
      <w:r w:rsidRPr="00C72B40">
        <w:rPr>
          <w:rFonts w:ascii="Times New Roman" w:hAnsi="Times New Roman" w:cs="Times New Roman"/>
        </w:rPr>
        <w:t>agro</w:t>
      </w:r>
      <w:proofErr w:type="spellEnd"/>
      <w:r w:rsidRPr="00C72B40">
        <w:rPr>
          <w:rFonts w:ascii="Times New Roman" w:hAnsi="Times New Roman" w:cs="Times New Roman"/>
        </w:rPr>
        <w:t xml:space="preserve">-input, </w:t>
      </w:r>
      <w:proofErr w:type="spellStart"/>
      <w:r w:rsidRPr="00C72B40">
        <w:rPr>
          <w:rFonts w:ascii="Times New Roman" w:hAnsi="Times New Roman" w:cs="Times New Roman"/>
        </w:rPr>
        <w:t>agro</w:t>
      </w:r>
      <w:proofErr w:type="spellEnd"/>
      <w:r w:rsidRPr="00C72B40">
        <w:rPr>
          <w:rFonts w:ascii="Times New Roman" w:hAnsi="Times New Roman" w:cs="Times New Roman"/>
        </w:rPr>
        <w:t>-technology, and value chain specific industry fairs. AVC’s efforts in this area were meant to shift firms away from competition, resulting in several partners have engaged in firm-to-firm cooperation, focusing on joint branding, marketing, or mutually beneficial investment opportunities.</w:t>
      </w:r>
    </w:p>
    <w:p w14:paraId="67B14D87" w14:textId="77777777" w:rsidR="00C72B40" w:rsidRPr="00C72B40" w:rsidRDefault="00C72B40" w:rsidP="00C72B40">
      <w:pPr>
        <w:spacing w:after="0" w:line="240" w:lineRule="auto"/>
        <w:jc w:val="both"/>
        <w:rPr>
          <w:rFonts w:ascii="Times New Roman" w:hAnsi="Times New Roman" w:cs="Times New Roman"/>
        </w:rPr>
      </w:pPr>
    </w:p>
    <w:p w14:paraId="17F82975" w14:textId="10235FC6" w:rsidR="00C72B40" w:rsidRPr="00C72B40" w:rsidRDefault="00C72B40" w:rsidP="00C72B40">
      <w:pPr>
        <w:spacing w:after="0" w:line="240" w:lineRule="auto"/>
        <w:jc w:val="both"/>
        <w:rPr>
          <w:rFonts w:ascii="Times New Roman" w:hAnsi="Times New Roman" w:cs="Times New Roman"/>
        </w:rPr>
      </w:pPr>
      <w:r w:rsidRPr="00C72B40">
        <w:rPr>
          <w:rFonts w:ascii="Times New Roman" w:hAnsi="Times New Roman" w:cs="Times New Roman"/>
        </w:rPr>
        <w:t xml:space="preserve"> AVC’s approach to market systems development was guided by three core principles: Facilitation, Targeting, and Self-selection.</w:t>
      </w:r>
    </w:p>
    <w:p w14:paraId="265B392F" w14:textId="77777777" w:rsidR="00C72B40" w:rsidRPr="00C72B40" w:rsidRDefault="00C72B40" w:rsidP="00C72B40">
      <w:pPr>
        <w:spacing w:after="0" w:line="240" w:lineRule="auto"/>
        <w:jc w:val="both"/>
        <w:rPr>
          <w:rFonts w:ascii="Times New Roman" w:hAnsi="Times New Roman" w:cs="Times New Roman"/>
        </w:rPr>
      </w:pPr>
    </w:p>
    <w:p w14:paraId="14AD8516" w14:textId="381DE21B" w:rsidR="00C72B40" w:rsidRPr="00C72B40" w:rsidRDefault="00C72B40" w:rsidP="00C72B40">
      <w:pPr>
        <w:spacing w:after="0" w:line="240" w:lineRule="auto"/>
        <w:jc w:val="both"/>
        <w:rPr>
          <w:rFonts w:ascii="Times New Roman" w:hAnsi="Times New Roman" w:cs="Times New Roman"/>
        </w:rPr>
      </w:pPr>
      <w:r w:rsidRPr="00C72B40">
        <w:rPr>
          <w:rFonts w:ascii="Times New Roman" w:hAnsi="Times New Roman" w:cs="Times New Roman"/>
        </w:rPr>
        <w:t xml:space="preserve"> AVC interventions focused on three core technical areas: Input Distribution Models (partnered with agricultural input suppliers; promoted modern marketing and promotional strategies), Supply Chain Management (facilitated agricultural firms, traders and processors; launched three national safe food brands by leading retail outlets, requiring significant investments in SCM, benefiting the smallholder farmer suppliers), and Interconnected systems and support services (targeted  agricultural machinery firms, specialized agricultural services, agricultural universities and research institutes, policy and advocacy organizations most notably DCCI, media, and financial services).</w:t>
      </w:r>
    </w:p>
    <w:p w14:paraId="5FD75BA1" w14:textId="77777777" w:rsidR="00C72B40" w:rsidRPr="00C72B40" w:rsidRDefault="00C72B40" w:rsidP="00C72B40">
      <w:pPr>
        <w:spacing w:after="0" w:line="240" w:lineRule="auto"/>
        <w:jc w:val="both"/>
        <w:rPr>
          <w:rFonts w:ascii="Times New Roman" w:hAnsi="Times New Roman" w:cs="Times New Roman"/>
        </w:rPr>
      </w:pPr>
    </w:p>
    <w:p w14:paraId="326E4F55" w14:textId="6D7801F8" w:rsidR="00C72B40" w:rsidRDefault="00C72B40" w:rsidP="00C72B40">
      <w:pPr>
        <w:spacing w:after="0" w:line="240" w:lineRule="auto"/>
        <w:jc w:val="both"/>
        <w:rPr>
          <w:rFonts w:ascii="Times New Roman" w:hAnsi="Times New Roman" w:cs="Times New Roman"/>
          <w:b/>
          <w:bCs/>
        </w:rPr>
      </w:pPr>
      <w:r w:rsidRPr="00C72B40">
        <w:rPr>
          <w:rFonts w:ascii="Times New Roman" w:hAnsi="Times New Roman" w:cs="Times New Roman"/>
        </w:rPr>
        <w:t xml:space="preserve"> AVC’s adaptive management approach drew in four fundamental ways: First, AVC incorporated two teams (Market Systems team &amp; Interconnected Systems team) to encourage responsive adaptation and modification towards better practices on marketing and branding, media and strategic communications, </w:t>
      </w:r>
      <w:r w:rsidRPr="00C72B40">
        <w:rPr>
          <w:rFonts w:ascii="Times New Roman" w:hAnsi="Times New Roman" w:cs="Times New Roman"/>
        </w:rPr>
        <w:lastRenderedPageBreak/>
        <w:t>behavior change, entrepreneurship, and research and technology; Second, incorporated a regular series of learning events and courses with a few key initiatives like; Quarterly Portfolio Reviews (to reflect on the project’s performance and its partners), Learning Lunches (to highlight activities of the partners), and Systems Talks (to deepen interested staffs' understanding); Third, expanded the mandate of the Monitoring and Evaluation/Knowledge Management team to include data collection and monitoring, knowledge management, &amp; the Collaborating, Learning, and Adapting (CLA) function; Fourth, realigned its partnership engagement strategy to coincide with the new technical approach by being adaptive, strategy driven, and accessible to private sector firms.</w:t>
      </w:r>
    </w:p>
    <w:p w14:paraId="185F6391" w14:textId="77777777" w:rsidR="00305415" w:rsidRPr="00305415" w:rsidRDefault="00305415" w:rsidP="00551E06">
      <w:pPr>
        <w:spacing w:after="0" w:line="240" w:lineRule="auto"/>
        <w:jc w:val="both"/>
        <w:rPr>
          <w:rFonts w:ascii="Times New Roman" w:hAnsi="Times New Roman" w:cs="Times New Roman"/>
        </w:rPr>
      </w:pPr>
    </w:p>
    <w:p w14:paraId="0F6A296A" w14:textId="05B3F3FE"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Objectives</w:t>
      </w:r>
      <w:r w:rsidR="00305415">
        <w:rPr>
          <w:rFonts w:ascii="Times New Roman" w:hAnsi="Times New Roman" w:cs="Times New Roman"/>
          <w:b/>
          <w:bCs/>
        </w:rPr>
        <w:t>:</w:t>
      </w:r>
    </w:p>
    <w:p w14:paraId="61883A60" w14:textId="7D10367D" w:rsidR="00F12D7F" w:rsidRDefault="00F12D7F" w:rsidP="00515AA7">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To develop </w:t>
      </w:r>
      <w:r w:rsidR="00686AD6">
        <w:rPr>
          <w:rFonts w:ascii="Times New Roman" w:hAnsi="Times New Roman" w:cs="Times New Roman"/>
        </w:rPr>
        <w:t>hygienic and safe food &amp; products supply system</w:t>
      </w:r>
      <w:r w:rsidR="00212340">
        <w:rPr>
          <w:rFonts w:ascii="Times New Roman" w:hAnsi="Times New Roman" w:cs="Times New Roman"/>
        </w:rPr>
        <w:t xml:space="preserve"> first in Bangladesh</w:t>
      </w:r>
      <w:r w:rsidR="004762EA">
        <w:rPr>
          <w:rFonts w:ascii="Times New Roman" w:hAnsi="Times New Roman" w:cs="Times New Roman"/>
        </w:rPr>
        <w:t>;</w:t>
      </w:r>
    </w:p>
    <w:p w14:paraId="23A21E57" w14:textId="04BE8C4E" w:rsidR="000F3355" w:rsidRDefault="000F3355" w:rsidP="00515AA7">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To develop direct marketing linkup with buyers</w:t>
      </w:r>
      <w:r w:rsidR="00BB5D09">
        <w:rPr>
          <w:rFonts w:ascii="Times New Roman" w:hAnsi="Times New Roman" w:cs="Times New Roman"/>
        </w:rPr>
        <w:t xml:space="preserve"> with a sustainable supply chain;</w:t>
      </w:r>
    </w:p>
    <w:p w14:paraId="63A3FB9D" w14:textId="574F98B4" w:rsidR="00515AA7" w:rsidRDefault="00B41B8B" w:rsidP="00515AA7">
      <w:pPr>
        <w:pStyle w:val="ListParagraph"/>
        <w:numPr>
          <w:ilvl w:val="0"/>
          <w:numId w:val="1"/>
        </w:numPr>
        <w:spacing w:after="0" w:line="240" w:lineRule="auto"/>
        <w:jc w:val="both"/>
        <w:rPr>
          <w:rFonts w:ascii="Times New Roman" w:hAnsi="Times New Roman" w:cs="Times New Roman"/>
        </w:rPr>
      </w:pPr>
      <w:r w:rsidRPr="00B41B8B">
        <w:rPr>
          <w:rFonts w:ascii="Times New Roman" w:hAnsi="Times New Roman" w:cs="Times New Roman"/>
        </w:rPr>
        <w:t xml:space="preserve">To develop a sustainable </w:t>
      </w:r>
      <w:r>
        <w:rPr>
          <w:rFonts w:ascii="Times New Roman" w:hAnsi="Times New Roman" w:cs="Times New Roman"/>
        </w:rPr>
        <w:t xml:space="preserve">agriculture &amp; product </w:t>
      </w:r>
      <w:r w:rsidRPr="00B41B8B">
        <w:rPr>
          <w:rFonts w:ascii="Times New Roman" w:hAnsi="Times New Roman" w:cs="Times New Roman"/>
        </w:rPr>
        <w:t>supply chain</w:t>
      </w:r>
      <w:r>
        <w:rPr>
          <w:rFonts w:ascii="Times New Roman" w:hAnsi="Times New Roman" w:cs="Times New Roman"/>
        </w:rPr>
        <w:t xml:space="preserve"> all over Bangladesh;</w:t>
      </w:r>
    </w:p>
    <w:p w14:paraId="4374BEEE" w14:textId="00AAA766" w:rsidR="00B41B8B" w:rsidRDefault="00B41B8B" w:rsidP="00515AA7">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To </w:t>
      </w:r>
      <w:r w:rsidR="008B7114">
        <w:rPr>
          <w:rFonts w:ascii="Times New Roman" w:hAnsi="Times New Roman" w:cs="Times New Roman"/>
        </w:rPr>
        <w:t xml:space="preserve">reform an online based digital market </w:t>
      </w:r>
      <w:r w:rsidR="006D7AFE">
        <w:rPr>
          <w:rFonts w:ascii="Times New Roman" w:hAnsi="Times New Roman" w:cs="Times New Roman"/>
        </w:rPr>
        <w:t xml:space="preserve">system, engage wholesale agent at </w:t>
      </w:r>
      <w:proofErr w:type="spellStart"/>
      <w:r w:rsidR="006D7AFE">
        <w:rPr>
          <w:rFonts w:ascii="Times New Roman" w:hAnsi="Times New Roman" w:cs="Times New Roman"/>
        </w:rPr>
        <w:t>kawran</w:t>
      </w:r>
      <w:proofErr w:type="spellEnd"/>
      <w:r w:rsidR="006D7AFE">
        <w:rPr>
          <w:rFonts w:ascii="Times New Roman" w:hAnsi="Times New Roman" w:cs="Times New Roman"/>
        </w:rPr>
        <w:t xml:space="preserve"> bazar, </w:t>
      </w:r>
      <w:proofErr w:type="spellStart"/>
      <w:r w:rsidR="006D7AFE">
        <w:rPr>
          <w:rFonts w:ascii="Times New Roman" w:hAnsi="Times New Roman" w:cs="Times New Roman"/>
        </w:rPr>
        <w:t>khatunganj</w:t>
      </w:r>
      <w:proofErr w:type="spellEnd"/>
      <w:r w:rsidR="006D7AFE">
        <w:rPr>
          <w:rFonts w:ascii="Times New Roman" w:hAnsi="Times New Roman" w:cs="Times New Roman"/>
        </w:rPr>
        <w:t xml:space="preserve">, </w:t>
      </w:r>
      <w:proofErr w:type="spellStart"/>
      <w:r w:rsidR="006D7AFE">
        <w:rPr>
          <w:rFonts w:ascii="Times New Roman" w:hAnsi="Times New Roman" w:cs="Times New Roman"/>
        </w:rPr>
        <w:t>shyambazar</w:t>
      </w:r>
      <w:proofErr w:type="spellEnd"/>
      <w:r w:rsidR="006D7AFE">
        <w:rPr>
          <w:rFonts w:ascii="Times New Roman" w:hAnsi="Times New Roman" w:cs="Times New Roman"/>
        </w:rPr>
        <w:t xml:space="preserve"> etc.</w:t>
      </w:r>
      <w:r w:rsidR="004762EA">
        <w:rPr>
          <w:rFonts w:ascii="Times New Roman" w:hAnsi="Times New Roman" w:cs="Times New Roman"/>
        </w:rPr>
        <w:t>;</w:t>
      </w:r>
    </w:p>
    <w:p w14:paraId="6B56BA39" w14:textId="1B65377B" w:rsidR="008B7114" w:rsidRDefault="00CE2A9D" w:rsidP="00515AA7">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To make a breakthrough in our </w:t>
      </w:r>
      <w:r w:rsidR="001973D6">
        <w:rPr>
          <w:rFonts w:ascii="Times New Roman" w:hAnsi="Times New Roman" w:cs="Times New Roman"/>
        </w:rPr>
        <w:t>wholesale supply chain market</w:t>
      </w:r>
      <w:r w:rsidR="004762EA">
        <w:rPr>
          <w:rFonts w:ascii="Times New Roman" w:hAnsi="Times New Roman" w:cs="Times New Roman"/>
        </w:rPr>
        <w:t>;</w:t>
      </w:r>
    </w:p>
    <w:p w14:paraId="7EBD45F3" w14:textId="150E3789" w:rsidR="001973D6" w:rsidRDefault="001973D6" w:rsidP="00515AA7">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To develop farmer to consumer (F2C) system</w:t>
      </w:r>
      <w:r w:rsidR="004762EA">
        <w:rPr>
          <w:rFonts w:ascii="Times New Roman" w:hAnsi="Times New Roman" w:cs="Times New Roman"/>
        </w:rPr>
        <w:t>;</w:t>
      </w:r>
    </w:p>
    <w:p w14:paraId="368F1F2E" w14:textId="5D75520B" w:rsidR="001973D6" w:rsidRPr="00B41B8B" w:rsidRDefault="005917C5" w:rsidP="00515AA7">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Paradigm shift of general shop to live shop system</w:t>
      </w:r>
      <w:r w:rsidR="004762EA">
        <w:rPr>
          <w:rFonts w:ascii="Times New Roman" w:hAnsi="Times New Roman" w:cs="Times New Roman"/>
        </w:rPr>
        <w:t>.</w:t>
      </w:r>
    </w:p>
    <w:p w14:paraId="1D4B8BA0" w14:textId="77777777" w:rsidR="00305415" w:rsidRPr="00305415" w:rsidRDefault="00305415" w:rsidP="00551E06">
      <w:pPr>
        <w:spacing w:after="0" w:line="240" w:lineRule="auto"/>
        <w:jc w:val="both"/>
        <w:rPr>
          <w:rFonts w:ascii="Times New Roman" w:hAnsi="Times New Roman" w:cs="Times New Roman"/>
        </w:rPr>
      </w:pPr>
    </w:p>
    <w:p w14:paraId="76C374B0" w14:textId="6C3BF8D6" w:rsidR="00254D78" w:rsidRDefault="00254D78" w:rsidP="00551E06">
      <w:pPr>
        <w:spacing w:after="0" w:line="240" w:lineRule="auto"/>
        <w:jc w:val="both"/>
        <w:rPr>
          <w:rFonts w:ascii="Times New Roman" w:hAnsi="Times New Roman" w:cs="Times New Roman"/>
          <w:b/>
          <w:bCs/>
        </w:rPr>
      </w:pPr>
      <w:r w:rsidRPr="005C1FD9">
        <w:rPr>
          <w:rFonts w:ascii="Times New Roman" w:hAnsi="Times New Roman" w:cs="Times New Roman"/>
          <w:b/>
          <w:bCs/>
          <w:highlight w:val="yellow"/>
        </w:rPr>
        <w:t>Basic Plan</w:t>
      </w:r>
      <w:r w:rsidR="00305415" w:rsidRPr="005C1FD9">
        <w:rPr>
          <w:rFonts w:ascii="Times New Roman" w:hAnsi="Times New Roman" w:cs="Times New Roman"/>
          <w:b/>
          <w:bCs/>
          <w:highlight w:val="yellow"/>
        </w:rPr>
        <w:t>:</w:t>
      </w:r>
      <w:r w:rsidR="005C1FD9" w:rsidRPr="005C1FD9">
        <w:rPr>
          <w:rFonts w:ascii="Times New Roman" w:hAnsi="Times New Roman" w:cs="Times New Roman"/>
          <w:b/>
          <w:bCs/>
          <w:highlight w:val="yellow"/>
        </w:rPr>
        <w:t xml:space="preserve"> (photo)</w:t>
      </w:r>
    </w:p>
    <w:p w14:paraId="7992F8B7" w14:textId="2667D659" w:rsidR="005917C5" w:rsidRDefault="00B94A25"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Production</w:t>
      </w:r>
    </w:p>
    <w:p w14:paraId="7896DE6F" w14:textId="701A3F40" w:rsidR="00B94A25" w:rsidRDefault="00B94A25"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Online Purchase with Agent </w:t>
      </w:r>
      <w:r w:rsidR="009B0C2A">
        <w:rPr>
          <w:rFonts w:ascii="Times New Roman" w:hAnsi="Times New Roman" w:cs="Times New Roman"/>
        </w:rPr>
        <w:t>Engagement</w:t>
      </w:r>
    </w:p>
    <w:p w14:paraId="67AC8B29" w14:textId="7E9C12E0" w:rsidR="00B94A25" w:rsidRDefault="00663D0D"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Sustainable &amp; </w:t>
      </w:r>
      <w:r w:rsidR="009E7AF1">
        <w:rPr>
          <w:rFonts w:ascii="Times New Roman" w:hAnsi="Times New Roman" w:cs="Times New Roman"/>
        </w:rPr>
        <w:t>Customized</w:t>
      </w:r>
      <w:r>
        <w:rPr>
          <w:rFonts w:ascii="Times New Roman" w:hAnsi="Times New Roman" w:cs="Times New Roman"/>
        </w:rPr>
        <w:t xml:space="preserve"> Transport System with GPS Tracking</w:t>
      </w:r>
      <w:r w:rsidR="009E7AF1">
        <w:rPr>
          <w:rFonts w:ascii="Times New Roman" w:hAnsi="Times New Roman" w:cs="Times New Roman"/>
        </w:rPr>
        <w:t xml:space="preserve"> and software use</w:t>
      </w:r>
    </w:p>
    <w:p w14:paraId="448D19B4" w14:textId="58D728F8" w:rsidR="009E7AF1" w:rsidRDefault="009E7AF1"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Warehouse input (8 locations)</w:t>
      </w:r>
    </w:p>
    <w:p w14:paraId="514B8843" w14:textId="58E3749B" w:rsidR="009E7AF1" w:rsidRDefault="00EF1617"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Disinfecting, Cleaning, Hygienic and Vacuum Packaging</w:t>
      </w:r>
    </w:p>
    <w:p w14:paraId="0AB7ACE7" w14:textId="7E6F837A" w:rsidR="00EF1617" w:rsidRDefault="00A725AA"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Online pre-order and sale</w:t>
      </w:r>
    </w:p>
    <w:p w14:paraId="1713E2F9" w14:textId="4C911827" w:rsidR="00A725AA" w:rsidRDefault="00FC611E"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Delivery within 6 hours</w:t>
      </w:r>
    </w:p>
    <w:p w14:paraId="7558667C" w14:textId="571C86CF" w:rsidR="00FC611E" w:rsidRDefault="00F11072"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Artificial Intelligence (AI) based customer need analysis</w:t>
      </w:r>
    </w:p>
    <w:p w14:paraId="175A957A" w14:textId="77777777" w:rsidR="00352A99" w:rsidRDefault="00352A99"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Demand calculation and storing with seasonal calendar</w:t>
      </w:r>
    </w:p>
    <w:p w14:paraId="7C6C8B9C" w14:textId="421B0E5A" w:rsidR="00F11072" w:rsidRPr="005917C5" w:rsidRDefault="00352A99" w:rsidP="005917C5">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Profit sharing with regular customers </w:t>
      </w:r>
    </w:p>
    <w:p w14:paraId="266C7944" w14:textId="77777777" w:rsidR="00305415" w:rsidRPr="00305415" w:rsidRDefault="00305415" w:rsidP="00551E06">
      <w:pPr>
        <w:spacing w:after="0" w:line="240" w:lineRule="auto"/>
        <w:jc w:val="both"/>
        <w:rPr>
          <w:rFonts w:ascii="Times New Roman" w:hAnsi="Times New Roman" w:cs="Times New Roman"/>
        </w:rPr>
      </w:pPr>
    </w:p>
    <w:p w14:paraId="43607215" w14:textId="0B7E9094" w:rsidR="00254D78" w:rsidRDefault="00254D78" w:rsidP="00551E06">
      <w:pPr>
        <w:spacing w:after="0" w:line="240" w:lineRule="auto"/>
        <w:jc w:val="both"/>
        <w:rPr>
          <w:rFonts w:ascii="Times New Roman" w:hAnsi="Times New Roman" w:cs="Times New Roman"/>
          <w:b/>
          <w:bCs/>
        </w:rPr>
      </w:pPr>
      <w:r w:rsidRPr="005C1FD9">
        <w:rPr>
          <w:rFonts w:ascii="Times New Roman" w:hAnsi="Times New Roman" w:cs="Times New Roman"/>
          <w:b/>
          <w:bCs/>
          <w:highlight w:val="yellow"/>
        </w:rPr>
        <w:t>Production Point</w:t>
      </w:r>
      <w:r w:rsidR="00305415" w:rsidRPr="005C1FD9">
        <w:rPr>
          <w:rFonts w:ascii="Times New Roman" w:hAnsi="Times New Roman" w:cs="Times New Roman"/>
          <w:b/>
          <w:bCs/>
          <w:highlight w:val="yellow"/>
        </w:rPr>
        <w:t>:</w:t>
      </w:r>
      <w:r w:rsidR="005C1FD9" w:rsidRPr="005C1FD9">
        <w:rPr>
          <w:rFonts w:ascii="Times New Roman" w:hAnsi="Times New Roman" w:cs="Times New Roman"/>
          <w:b/>
          <w:bCs/>
          <w:highlight w:val="yellow"/>
        </w:rPr>
        <w:t xml:space="preserve"> (</w:t>
      </w:r>
      <w:proofErr w:type="spellStart"/>
      <w:r w:rsidR="005C1FD9" w:rsidRPr="005C1FD9">
        <w:rPr>
          <w:rFonts w:ascii="Times New Roman" w:hAnsi="Times New Roman" w:cs="Times New Roman"/>
          <w:b/>
          <w:bCs/>
          <w:highlight w:val="yellow"/>
        </w:rPr>
        <w:t>agri</w:t>
      </w:r>
      <w:proofErr w:type="spellEnd"/>
      <w:r w:rsidR="005C1FD9" w:rsidRPr="005C1FD9">
        <w:rPr>
          <w:rFonts w:ascii="Times New Roman" w:hAnsi="Times New Roman" w:cs="Times New Roman"/>
          <w:b/>
          <w:bCs/>
          <w:highlight w:val="yellow"/>
        </w:rPr>
        <w:t xml:space="preserve"> photo)</w:t>
      </w:r>
    </w:p>
    <w:p w14:paraId="4E26AB52" w14:textId="77777777" w:rsidR="00A433C9" w:rsidRDefault="006330FC" w:rsidP="000F3355">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Engaging informal farmers and SMEs as our </w:t>
      </w:r>
      <w:r w:rsidR="00A433C9">
        <w:rPr>
          <w:rFonts w:ascii="Times New Roman" w:hAnsi="Times New Roman" w:cs="Times New Roman"/>
        </w:rPr>
        <w:t>basic production house</w:t>
      </w:r>
    </w:p>
    <w:p w14:paraId="30A1ED4C" w14:textId="77777777" w:rsidR="00A433C9" w:rsidRDefault="00A433C9" w:rsidP="000F3355">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Perform as a direct buyer</w:t>
      </w:r>
    </w:p>
    <w:p w14:paraId="43019A06" w14:textId="567CB997" w:rsidR="00A433C9" w:rsidRDefault="00A433C9" w:rsidP="000F3355">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Provide advance amount for cultivating crops and agricultural products</w:t>
      </w:r>
    </w:p>
    <w:p w14:paraId="45492D6F" w14:textId="77777777" w:rsidR="00354496" w:rsidRDefault="00354496" w:rsidP="000F3355">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H</w:t>
      </w:r>
      <w:r w:rsidR="006330FC">
        <w:rPr>
          <w:rFonts w:ascii="Times New Roman" w:hAnsi="Times New Roman" w:cs="Times New Roman"/>
        </w:rPr>
        <w:t>igh</w:t>
      </w:r>
      <w:r>
        <w:rPr>
          <w:rFonts w:ascii="Times New Roman" w:hAnsi="Times New Roman" w:cs="Times New Roman"/>
        </w:rPr>
        <w:t xml:space="preserve"> </w:t>
      </w:r>
      <w:r w:rsidR="006330FC">
        <w:rPr>
          <w:rFonts w:ascii="Times New Roman" w:hAnsi="Times New Roman" w:cs="Times New Roman"/>
        </w:rPr>
        <w:t>yield varieties seed supply</w:t>
      </w:r>
    </w:p>
    <w:p w14:paraId="01BCCED1" w14:textId="2EDB8ED3" w:rsidR="00354496" w:rsidRDefault="00354496" w:rsidP="000F3355">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Provide small scale bank loan for suppliers and agents</w:t>
      </w:r>
      <w:r w:rsidR="00E36E27">
        <w:rPr>
          <w:rFonts w:ascii="Times New Roman" w:hAnsi="Times New Roman" w:cs="Times New Roman"/>
        </w:rPr>
        <w:t xml:space="preserve"> as part of cultivation and supply</w:t>
      </w:r>
    </w:p>
    <w:p w14:paraId="73510A51" w14:textId="45496B76" w:rsidR="003E478F" w:rsidRPr="003C2147" w:rsidRDefault="00354496" w:rsidP="003C2147">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Provide training for </w:t>
      </w:r>
      <w:r w:rsidR="007525FF">
        <w:rPr>
          <w:rFonts w:ascii="Times New Roman" w:hAnsi="Times New Roman" w:cs="Times New Roman"/>
        </w:rPr>
        <w:t>cultivati</w:t>
      </w:r>
      <w:r w:rsidR="003E478F">
        <w:rPr>
          <w:rFonts w:ascii="Times New Roman" w:hAnsi="Times New Roman" w:cs="Times New Roman"/>
        </w:rPr>
        <w:t>on and harvesting of crops</w:t>
      </w:r>
    </w:p>
    <w:p w14:paraId="3D142E4D" w14:textId="77777777" w:rsidR="00305415" w:rsidRPr="00305415" w:rsidRDefault="00305415" w:rsidP="00551E06">
      <w:pPr>
        <w:spacing w:after="0" w:line="240" w:lineRule="auto"/>
        <w:jc w:val="both"/>
        <w:rPr>
          <w:rFonts w:ascii="Times New Roman" w:hAnsi="Times New Roman" w:cs="Times New Roman"/>
        </w:rPr>
      </w:pPr>
    </w:p>
    <w:p w14:paraId="66056A11" w14:textId="48E90A83" w:rsidR="00254D78" w:rsidRDefault="00254D78" w:rsidP="00551E06">
      <w:pPr>
        <w:spacing w:after="0" w:line="240" w:lineRule="auto"/>
        <w:jc w:val="both"/>
        <w:rPr>
          <w:rFonts w:ascii="Times New Roman" w:hAnsi="Times New Roman" w:cs="Times New Roman"/>
          <w:b/>
          <w:bCs/>
        </w:rPr>
      </w:pPr>
      <w:r w:rsidRPr="00046468">
        <w:rPr>
          <w:rFonts w:ascii="Times New Roman" w:hAnsi="Times New Roman" w:cs="Times New Roman"/>
          <w:b/>
          <w:bCs/>
          <w:highlight w:val="yellow"/>
        </w:rPr>
        <w:t xml:space="preserve">Support to </w:t>
      </w:r>
      <w:r w:rsidR="00046468" w:rsidRPr="00046468">
        <w:rPr>
          <w:rFonts w:ascii="Times New Roman" w:hAnsi="Times New Roman" w:cs="Times New Roman"/>
          <w:b/>
          <w:bCs/>
          <w:highlight w:val="yellow"/>
        </w:rPr>
        <w:t>Terminated</w:t>
      </w:r>
      <w:r w:rsidRPr="00046468">
        <w:rPr>
          <w:rFonts w:ascii="Times New Roman" w:hAnsi="Times New Roman" w:cs="Times New Roman"/>
          <w:b/>
          <w:bCs/>
          <w:highlight w:val="yellow"/>
        </w:rPr>
        <w:t xml:space="preserve"> </w:t>
      </w:r>
      <w:r w:rsidR="00046468" w:rsidRPr="00046468">
        <w:rPr>
          <w:rFonts w:ascii="Times New Roman" w:hAnsi="Times New Roman" w:cs="Times New Roman"/>
          <w:b/>
          <w:bCs/>
          <w:highlight w:val="yellow"/>
        </w:rPr>
        <w:t>Employee</w:t>
      </w:r>
      <w:r w:rsidRPr="00046468">
        <w:rPr>
          <w:rFonts w:ascii="Times New Roman" w:hAnsi="Times New Roman" w:cs="Times New Roman"/>
          <w:b/>
          <w:bCs/>
          <w:highlight w:val="yellow"/>
        </w:rPr>
        <w:t xml:space="preserve"> Due to COVID-19</w:t>
      </w:r>
      <w:r w:rsidR="00305415" w:rsidRPr="00046468">
        <w:rPr>
          <w:rFonts w:ascii="Times New Roman" w:hAnsi="Times New Roman" w:cs="Times New Roman"/>
          <w:b/>
          <w:bCs/>
          <w:highlight w:val="yellow"/>
        </w:rPr>
        <w:t>:</w:t>
      </w:r>
      <w:r w:rsidR="00046468" w:rsidRPr="00046468">
        <w:rPr>
          <w:rFonts w:ascii="Times New Roman" w:hAnsi="Times New Roman" w:cs="Times New Roman"/>
          <w:b/>
          <w:bCs/>
          <w:highlight w:val="yellow"/>
        </w:rPr>
        <w:t xml:space="preserve"> (photo)</w:t>
      </w:r>
    </w:p>
    <w:p w14:paraId="6F694186" w14:textId="4BC510D5" w:rsidR="003C2147" w:rsidRDefault="001D12F2"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Make a list for </w:t>
      </w:r>
      <w:r w:rsidR="007253C0">
        <w:rPr>
          <w:rFonts w:ascii="Times New Roman" w:hAnsi="Times New Roman" w:cs="Times New Roman"/>
        </w:rPr>
        <w:t xml:space="preserve">employees who lost their job due to </w:t>
      </w:r>
      <w:r w:rsidR="00F210EE">
        <w:rPr>
          <w:rFonts w:ascii="Times New Roman" w:hAnsi="Times New Roman" w:cs="Times New Roman"/>
        </w:rPr>
        <w:t>COVID</w:t>
      </w:r>
      <w:r w:rsidR="007253C0">
        <w:rPr>
          <w:rFonts w:ascii="Times New Roman" w:hAnsi="Times New Roman" w:cs="Times New Roman"/>
        </w:rPr>
        <w:t>-19 pandemic</w:t>
      </w:r>
    </w:p>
    <w:p w14:paraId="1C7EFAA4" w14:textId="4E3608ED" w:rsidR="007253C0" w:rsidRDefault="00F210EE"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Communicate with different trade organization</w:t>
      </w:r>
      <w:r w:rsidR="00400992">
        <w:rPr>
          <w:rFonts w:ascii="Times New Roman" w:hAnsi="Times New Roman" w:cs="Times New Roman"/>
        </w:rPr>
        <w:t>s</w:t>
      </w:r>
      <w:r>
        <w:rPr>
          <w:rFonts w:ascii="Times New Roman" w:hAnsi="Times New Roman" w:cs="Times New Roman"/>
        </w:rPr>
        <w:t xml:space="preserve"> (BKMEA, BAIRA, BTA, BFLLFEA, BDMS etc.)</w:t>
      </w:r>
    </w:p>
    <w:p w14:paraId="46BFF3D2" w14:textId="77943CFE" w:rsidR="00F210EE" w:rsidRDefault="00400992"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Trained the </w:t>
      </w:r>
      <w:r w:rsidR="00AA5144">
        <w:rPr>
          <w:rFonts w:ascii="Times New Roman" w:hAnsi="Times New Roman" w:cs="Times New Roman"/>
        </w:rPr>
        <w:t xml:space="preserve">dismissed employees with different trades (according to </w:t>
      </w:r>
      <w:proofErr w:type="spellStart"/>
      <w:r w:rsidR="00AA5144">
        <w:rPr>
          <w:rFonts w:ascii="Times New Roman" w:hAnsi="Times New Roman" w:cs="Times New Roman"/>
        </w:rPr>
        <w:t>DoY</w:t>
      </w:r>
      <w:proofErr w:type="spellEnd"/>
      <w:r w:rsidR="00AA5144">
        <w:rPr>
          <w:rFonts w:ascii="Times New Roman" w:hAnsi="Times New Roman" w:cs="Times New Roman"/>
        </w:rPr>
        <w:t>, GoB)</w:t>
      </w:r>
    </w:p>
    <w:p w14:paraId="6796CADF" w14:textId="7F99DA4F" w:rsidR="00AA5144" w:rsidRDefault="0021048A"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Purchase their products with advance payment and sale to present employees with </w:t>
      </w:r>
      <w:r w:rsidR="006807D2">
        <w:rPr>
          <w:rFonts w:ascii="Times New Roman" w:hAnsi="Times New Roman" w:cs="Times New Roman"/>
        </w:rPr>
        <w:t>hygiene condition</w:t>
      </w:r>
    </w:p>
    <w:p w14:paraId="4C590335" w14:textId="244675B5" w:rsidR="006807D2" w:rsidRDefault="009C5846"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Support all kinds of technical (seed supply, training, packaging, hygienic etc.) and financial </w:t>
      </w:r>
      <w:r w:rsidR="00714EA0">
        <w:rPr>
          <w:rFonts w:ascii="Times New Roman" w:hAnsi="Times New Roman" w:cs="Times New Roman"/>
        </w:rPr>
        <w:t xml:space="preserve">management (product buying, </w:t>
      </w:r>
      <w:r w:rsidR="00C33115">
        <w:rPr>
          <w:rFonts w:ascii="Times New Roman" w:hAnsi="Times New Roman" w:cs="Times New Roman"/>
        </w:rPr>
        <w:t>selling, bank loan, land leasing, and pesticide supply</w:t>
      </w:r>
      <w:r w:rsidR="00714EA0">
        <w:rPr>
          <w:rFonts w:ascii="Times New Roman" w:hAnsi="Times New Roman" w:cs="Times New Roman"/>
        </w:rPr>
        <w:t>)</w:t>
      </w:r>
    </w:p>
    <w:p w14:paraId="0315926D" w14:textId="53E6D27C" w:rsidR="009C5846" w:rsidRDefault="00C9351F"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Develop a SMART supply chain and delivery system</w:t>
      </w:r>
    </w:p>
    <w:p w14:paraId="5925B36A" w14:textId="428CD4D8" w:rsidR="00C9351F" w:rsidRPr="001D12F2" w:rsidRDefault="00C9351F" w:rsidP="001D12F2">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Develop mobile app and webpage-based market system</w:t>
      </w:r>
    </w:p>
    <w:p w14:paraId="6F4BABA0" w14:textId="77777777" w:rsidR="00305415" w:rsidRPr="00305415" w:rsidRDefault="00305415" w:rsidP="00551E06">
      <w:pPr>
        <w:spacing w:after="0" w:line="240" w:lineRule="auto"/>
        <w:jc w:val="both"/>
        <w:rPr>
          <w:rFonts w:ascii="Times New Roman" w:hAnsi="Times New Roman" w:cs="Times New Roman"/>
        </w:rPr>
      </w:pPr>
    </w:p>
    <w:p w14:paraId="78C2F13A" w14:textId="62FC25AE"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Transport</w:t>
      </w:r>
      <w:r w:rsidR="00305415">
        <w:rPr>
          <w:rFonts w:ascii="Times New Roman" w:hAnsi="Times New Roman" w:cs="Times New Roman"/>
          <w:b/>
          <w:bCs/>
        </w:rPr>
        <w:t>:</w:t>
      </w:r>
    </w:p>
    <w:p w14:paraId="7E3E6C35" w14:textId="3D9E6BE8" w:rsidR="00C9351F" w:rsidRDefault="007F16A4"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lastRenderedPageBreak/>
        <w:t>Customized vehicle (vegetables, fish, fruits, crops, liquid etc.)</w:t>
      </w:r>
    </w:p>
    <w:p w14:paraId="21D79962" w14:textId="013033B1" w:rsidR="007F16A4" w:rsidRDefault="006C48CD"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Circular </w:t>
      </w:r>
      <w:r w:rsidR="003F01C2">
        <w:rPr>
          <w:rFonts w:ascii="Times New Roman" w:hAnsi="Times New Roman" w:cs="Times New Roman"/>
        </w:rPr>
        <w:t xml:space="preserve">and </w:t>
      </w:r>
      <w:r w:rsidR="009A1E5E">
        <w:rPr>
          <w:rFonts w:ascii="Times New Roman" w:hAnsi="Times New Roman" w:cs="Times New Roman"/>
        </w:rPr>
        <w:t>radius-based</w:t>
      </w:r>
      <w:r w:rsidR="003F01C2">
        <w:rPr>
          <w:rFonts w:ascii="Times New Roman" w:hAnsi="Times New Roman" w:cs="Times New Roman"/>
        </w:rPr>
        <w:t xml:space="preserve"> transportation collection system (Toyota, Nishan, Japanese collection model)</w:t>
      </w:r>
    </w:p>
    <w:p w14:paraId="16565621" w14:textId="5FB1477D" w:rsidR="009A1E5E" w:rsidRDefault="000D46C3"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There types of vehicle (collection, </w:t>
      </w:r>
      <w:r w:rsidR="00E612B9">
        <w:rPr>
          <w:rFonts w:ascii="Times New Roman" w:hAnsi="Times New Roman" w:cs="Times New Roman"/>
        </w:rPr>
        <w:t>transportation, and delivery</w:t>
      </w:r>
      <w:r>
        <w:rPr>
          <w:rFonts w:ascii="Times New Roman" w:hAnsi="Times New Roman" w:cs="Times New Roman"/>
        </w:rPr>
        <w:t>)</w:t>
      </w:r>
      <w:r w:rsidR="00E612B9">
        <w:rPr>
          <w:rFonts w:ascii="Times New Roman" w:hAnsi="Times New Roman" w:cs="Times New Roman"/>
        </w:rPr>
        <w:t xml:space="preserve"> use</w:t>
      </w:r>
    </w:p>
    <w:p w14:paraId="2F106977" w14:textId="353CF8E5" w:rsidR="00E612B9" w:rsidRDefault="00D82521"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Mobile app-based vehicle tracking system</w:t>
      </w:r>
    </w:p>
    <w:p w14:paraId="4C3D1000" w14:textId="08376E66" w:rsidR="00D82521" w:rsidRDefault="009E09E4"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Manage ten</w:t>
      </w:r>
      <w:r w:rsidR="009F77C5">
        <w:rPr>
          <w:rFonts w:ascii="Times New Roman" w:hAnsi="Times New Roman" w:cs="Times New Roman"/>
        </w:rPr>
        <w:t xml:space="preserve"> (10) ferry ghats with agent for quick transportation</w:t>
      </w:r>
    </w:p>
    <w:p w14:paraId="5192EE1C" w14:textId="19B7D03A" w:rsidR="009F77C5" w:rsidRDefault="009F77C5"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Anti-trip management system development all over Bangladesh</w:t>
      </w:r>
    </w:p>
    <w:p w14:paraId="2BF11AFB" w14:textId="1A037E53" w:rsidR="009E025A" w:rsidRDefault="009F77C5"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Sustainable </w:t>
      </w:r>
      <w:r w:rsidR="009E025A">
        <w:rPr>
          <w:rFonts w:ascii="Times New Roman" w:hAnsi="Times New Roman" w:cs="Times New Roman"/>
        </w:rPr>
        <w:t>Express Courier Service development in 2500 unions</w:t>
      </w:r>
    </w:p>
    <w:p w14:paraId="3BBBFEA9" w14:textId="67827B8D" w:rsidR="009F77C5" w:rsidRDefault="009E025A"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 24</w:t>
      </w:r>
      <w:r w:rsidR="00FB4700">
        <w:rPr>
          <w:rFonts w:ascii="Times New Roman" w:hAnsi="Times New Roman" w:cs="Times New Roman"/>
        </w:rPr>
        <w:t>/7 technical support for logistic management</w:t>
      </w:r>
    </w:p>
    <w:p w14:paraId="0C6AF103" w14:textId="08CEB8B4" w:rsidR="00FB4700" w:rsidRDefault="00167A14"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Engage with BRTC and postal </w:t>
      </w:r>
      <w:r w:rsidR="009C253B">
        <w:rPr>
          <w:rFonts w:ascii="Times New Roman" w:hAnsi="Times New Roman" w:cs="Times New Roman"/>
        </w:rPr>
        <w:t>logistic delivery system</w:t>
      </w:r>
    </w:p>
    <w:p w14:paraId="7D9090ED" w14:textId="02F35A6D" w:rsidR="009C253B" w:rsidRPr="007F16A4" w:rsidRDefault="009C253B" w:rsidP="007F16A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Use digital economy system (</w:t>
      </w:r>
      <w:proofErr w:type="spellStart"/>
      <w:r>
        <w:rPr>
          <w:rFonts w:ascii="Times New Roman" w:hAnsi="Times New Roman" w:cs="Times New Roman"/>
        </w:rPr>
        <w:t>Nogod</w:t>
      </w:r>
      <w:proofErr w:type="spellEnd"/>
      <w:r>
        <w:rPr>
          <w:rFonts w:ascii="Times New Roman" w:hAnsi="Times New Roman" w:cs="Times New Roman"/>
        </w:rPr>
        <w:t>, Bkash, Rocket, Sure Cash etc.)</w:t>
      </w:r>
    </w:p>
    <w:p w14:paraId="577E02F7" w14:textId="77777777" w:rsidR="00305415" w:rsidRPr="00305415" w:rsidRDefault="00305415" w:rsidP="00551E06">
      <w:pPr>
        <w:spacing w:after="0" w:line="240" w:lineRule="auto"/>
        <w:jc w:val="both"/>
        <w:rPr>
          <w:rFonts w:ascii="Times New Roman" w:hAnsi="Times New Roman" w:cs="Times New Roman"/>
        </w:rPr>
      </w:pPr>
    </w:p>
    <w:p w14:paraId="69AD4337" w14:textId="4CE0C9AF"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Hygiene Food</w:t>
      </w:r>
      <w:r w:rsidR="00305415">
        <w:rPr>
          <w:rFonts w:ascii="Times New Roman" w:hAnsi="Times New Roman" w:cs="Times New Roman"/>
          <w:b/>
          <w:bCs/>
        </w:rPr>
        <w:t>:</w:t>
      </w:r>
    </w:p>
    <w:p w14:paraId="66A62EBA" w14:textId="404D2928" w:rsidR="009C253B" w:rsidRDefault="00111C24" w:rsidP="00B875EF">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Product collection with hygienic practice (PPE and polybag usage)</w:t>
      </w:r>
    </w:p>
    <w:p w14:paraId="6B30C097" w14:textId="2030E2D7" w:rsidR="00111C24" w:rsidRDefault="009706EA" w:rsidP="00B875EF">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In-house </w:t>
      </w:r>
      <w:r w:rsidR="00344BFE">
        <w:rPr>
          <w:rFonts w:ascii="Times New Roman" w:hAnsi="Times New Roman" w:cs="Times New Roman"/>
        </w:rPr>
        <w:t>disinfection (water heating, spraying, &amp; cleaning)</w:t>
      </w:r>
      <w:r w:rsidR="003D5EE6">
        <w:rPr>
          <w:rFonts w:ascii="Times New Roman" w:hAnsi="Times New Roman" w:cs="Times New Roman"/>
        </w:rPr>
        <w:t xml:space="preserve"> process</w:t>
      </w:r>
    </w:p>
    <w:p w14:paraId="794D6FAA" w14:textId="182C5ACA" w:rsidR="00344BFE" w:rsidRDefault="00B04B97" w:rsidP="00B875EF">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Grading and sorting</w:t>
      </w:r>
    </w:p>
    <w:p w14:paraId="66C75C3B" w14:textId="0CF4F17E" w:rsidR="00584D2D" w:rsidRPr="00584D2D" w:rsidRDefault="00B04B97" w:rsidP="00584D2D">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Grade-wise special treatment</w:t>
      </w:r>
      <w:r w:rsidR="00584D2D">
        <w:rPr>
          <w:rFonts w:ascii="Times New Roman" w:hAnsi="Times New Roman" w:cs="Times New Roman"/>
        </w:rPr>
        <w:t xml:space="preserve"> for category of products</w:t>
      </w:r>
    </w:p>
    <w:p w14:paraId="0512CF2C" w14:textId="77777777" w:rsidR="00305415" w:rsidRPr="00305415" w:rsidRDefault="00305415" w:rsidP="00551E06">
      <w:pPr>
        <w:spacing w:after="0" w:line="240" w:lineRule="auto"/>
        <w:jc w:val="both"/>
        <w:rPr>
          <w:rFonts w:ascii="Times New Roman" w:hAnsi="Times New Roman" w:cs="Times New Roman"/>
        </w:rPr>
      </w:pPr>
    </w:p>
    <w:p w14:paraId="36F88CA4" w14:textId="2BE120D4"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Smart Packaging</w:t>
      </w:r>
      <w:r w:rsidR="00305415">
        <w:rPr>
          <w:rFonts w:ascii="Times New Roman" w:hAnsi="Times New Roman" w:cs="Times New Roman"/>
          <w:b/>
          <w:bCs/>
        </w:rPr>
        <w:t>:</w:t>
      </w:r>
    </w:p>
    <w:p w14:paraId="76B52560" w14:textId="53DE552D" w:rsidR="00584D2D" w:rsidRDefault="00F14813" w:rsidP="00F14813">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General packing for vegetables and quick perishable goods</w:t>
      </w:r>
    </w:p>
    <w:p w14:paraId="137690CB" w14:textId="6E74598A" w:rsidR="00F14813" w:rsidRDefault="007D7D59" w:rsidP="00F14813">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Vacuum packing for grade-wise product</w:t>
      </w:r>
    </w:p>
    <w:p w14:paraId="1EAC0B37" w14:textId="3F05D428" w:rsidR="007D7D59" w:rsidRDefault="008F6D71" w:rsidP="00F14813">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Product auto labeling</w:t>
      </w:r>
    </w:p>
    <w:p w14:paraId="19B80316" w14:textId="7044C558" w:rsidR="008F6D71" w:rsidRDefault="00D27674" w:rsidP="00F14813">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Manufacturing &amp; expire date enabling</w:t>
      </w:r>
    </w:p>
    <w:p w14:paraId="1953B2F0" w14:textId="619342FA" w:rsidR="00D27674" w:rsidRDefault="00650CD0" w:rsidP="00F14813">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Weight-wise packing (2kg, 5kg, 10kg etc.)</w:t>
      </w:r>
    </w:p>
    <w:p w14:paraId="2D122370" w14:textId="77777777" w:rsidR="00650CD0" w:rsidRDefault="00650CD0" w:rsidP="00F14813">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QC pass system development</w:t>
      </w:r>
    </w:p>
    <w:p w14:paraId="34DA244D" w14:textId="1AB67041" w:rsidR="004C4631" w:rsidRPr="004C4631" w:rsidRDefault="00650CD0" w:rsidP="004C4631">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Respray for </w:t>
      </w:r>
      <w:r w:rsidR="00016EE9">
        <w:rPr>
          <w:rFonts w:ascii="Times New Roman" w:hAnsi="Times New Roman" w:cs="Times New Roman"/>
        </w:rPr>
        <w:t>final delivery</w:t>
      </w:r>
    </w:p>
    <w:p w14:paraId="4C2361C1" w14:textId="77777777" w:rsidR="00305415" w:rsidRPr="00305415" w:rsidRDefault="00305415" w:rsidP="00551E06">
      <w:pPr>
        <w:spacing w:after="0" w:line="240" w:lineRule="auto"/>
        <w:jc w:val="both"/>
        <w:rPr>
          <w:rFonts w:ascii="Times New Roman" w:hAnsi="Times New Roman" w:cs="Times New Roman"/>
        </w:rPr>
      </w:pPr>
    </w:p>
    <w:p w14:paraId="78384C7C" w14:textId="63FD2835"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Online Sales</w:t>
      </w:r>
      <w:r w:rsidR="00305415">
        <w:rPr>
          <w:rFonts w:ascii="Times New Roman" w:hAnsi="Times New Roman" w:cs="Times New Roman"/>
          <w:b/>
          <w:bCs/>
        </w:rPr>
        <w:t>:</w:t>
      </w:r>
    </w:p>
    <w:p w14:paraId="01FC54BF" w14:textId="2376A821" w:rsidR="004C4631" w:rsidRDefault="008534BE" w:rsidP="008534BE">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Mobile app development</w:t>
      </w:r>
    </w:p>
    <w:p w14:paraId="1A1CB735" w14:textId="4E65EC77" w:rsidR="008534BE" w:rsidRDefault="001A78EF" w:rsidP="008534BE">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Website development</w:t>
      </w:r>
    </w:p>
    <w:p w14:paraId="372D630E" w14:textId="4C0F55DB" w:rsidR="001A78EF" w:rsidRDefault="00867CED" w:rsidP="008534BE">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Fixed customer (present worker of BKMEA, BAIRA, BTA, BFLLFEA, BDMS Etc.)</w:t>
      </w:r>
    </w:p>
    <w:p w14:paraId="035D95D8" w14:textId="1AEEE5D0" w:rsidR="00D31F74" w:rsidRDefault="00D31F74" w:rsidP="008534BE">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General customer development with branding</w:t>
      </w:r>
    </w:p>
    <w:p w14:paraId="59F3228B" w14:textId="14511AC8" w:rsidR="00D31F74" w:rsidRPr="008534BE" w:rsidRDefault="00D31F74" w:rsidP="008534BE">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Social media marketing</w:t>
      </w:r>
    </w:p>
    <w:p w14:paraId="0D18CA95" w14:textId="77777777" w:rsidR="00305415" w:rsidRPr="00305415" w:rsidRDefault="00305415" w:rsidP="00551E06">
      <w:pPr>
        <w:spacing w:after="0" w:line="240" w:lineRule="auto"/>
        <w:jc w:val="both"/>
        <w:rPr>
          <w:rFonts w:ascii="Times New Roman" w:hAnsi="Times New Roman" w:cs="Times New Roman"/>
        </w:rPr>
      </w:pPr>
    </w:p>
    <w:p w14:paraId="22DB3A3E" w14:textId="282F7624"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Live Market</w:t>
      </w:r>
      <w:r w:rsidR="00305415">
        <w:rPr>
          <w:rFonts w:ascii="Times New Roman" w:hAnsi="Times New Roman" w:cs="Times New Roman"/>
          <w:b/>
          <w:bCs/>
        </w:rPr>
        <w:t>:</w:t>
      </w:r>
    </w:p>
    <w:p w14:paraId="3FD41AF8" w14:textId="3AB970F0" w:rsidR="00153053" w:rsidRDefault="004E0904" w:rsidP="004E090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Live shopping mall development</w:t>
      </w:r>
    </w:p>
    <w:p w14:paraId="772E6DEB" w14:textId="1385E33D" w:rsidR="004E0904" w:rsidRDefault="004E0904" w:rsidP="004E090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 xml:space="preserve">Shop number wise separate </w:t>
      </w:r>
      <w:r w:rsidR="00135E5E">
        <w:rPr>
          <w:rFonts w:ascii="Times New Roman" w:hAnsi="Times New Roman" w:cs="Times New Roman"/>
        </w:rPr>
        <w:t>live link</w:t>
      </w:r>
    </w:p>
    <w:p w14:paraId="126B46EC" w14:textId="54555914" w:rsidR="00135E5E" w:rsidRDefault="00135E5E" w:rsidP="004E090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Live consumer-shopkeeper-consumer link development</w:t>
      </w:r>
    </w:p>
    <w:p w14:paraId="69474987" w14:textId="2876443F" w:rsidR="00135E5E" w:rsidRDefault="00135E5E" w:rsidP="004E090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Direct purchase from every shop</w:t>
      </w:r>
    </w:p>
    <w:p w14:paraId="5C24DE48" w14:textId="39153551" w:rsidR="00135E5E" w:rsidRDefault="00201AEF" w:rsidP="004E090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Live wholesale market (</w:t>
      </w:r>
      <w:proofErr w:type="spellStart"/>
      <w:r>
        <w:rPr>
          <w:rFonts w:ascii="Times New Roman" w:hAnsi="Times New Roman" w:cs="Times New Roman"/>
        </w:rPr>
        <w:t>kawran</w:t>
      </w:r>
      <w:proofErr w:type="spellEnd"/>
      <w:r>
        <w:rPr>
          <w:rFonts w:ascii="Times New Roman" w:hAnsi="Times New Roman" w:cs="Times New Roman"/>
        </w:rPr>
        <w:t xml:space="preserve"> bazar, </w:t>
      </w:r>
      <w:proofErr w:type="spellStart"/>
      <w:r>
        <w:rPr>
          <w:rFonts w:ascii="Times New Roman" w:hAnsi="Times New Roman" w:cs="Times New Roman"/>
        </w:rPr>
        <w:t>khatunganj</w:t>
      </w:r>
      <w:proofErr w:type="spellEnd"/>
      <w:r>
        <w:rPr>
          <w:rFonts w:ascii="Times New Roman" w:hAnsi="Times New Roman" w:cs="Times New Roman"/>
        </w:rPr>
        <w:t xml:space="preserve"> etc.) development</w:t>
      </w:r>
    </w:p>
    <w:p w14:paraId="7DAB37F8" w14:textId="5EF42FE9" w:rsidR="00201AEF" w:rsidRPr="004E0904" w:rsidRDefault="00201AEF" w:rsidP="004E090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Local hut (market) management through agent</w:t>
      </w:r>
    </w:p>
    <w:p w14:paraId="0E8D1C0E" w14:textId="77777777" w:rsidR="00305415" w:rsidRPr="00305415" w:rsidRDefault="00305415" w:rsidP="00551E06">
      <w:pPr>
        <w:spacing w:after="0" w:line="240" w:lineRule="auto"/>
        <w:jc w:val="both"/>
        <w:rPr>
          <w:rFonts w:ascii="Times New Roman" w:hAnsi="Times New Roman" w:cs="Times New Roman"/>
        </w:rPr>
      </w:pPr>
    </w:p>
    <w:p w14:paraId="4F56267A" w14:textId="58DEED96"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Live Shops</w:t>
      </w:r>
      <w:r w:rsidR="00305415">
        <w:rPr>
          <w:rFonts w:ascii="Times New Roman" w:hAnsi="Times New Roman" w:cs="Times New Roman"/>
          <w:b/>
          <w:bCs/>
        </w:rPr>
        <w:t>:</w:t>
      </w:r>
    </w:p>
    <w:p w14:paraId="7B4D7B90" w14:textId="088C0F66" w:rsidR="00B46728" w:rsidRDefault="0029307B" w:rsidP="0029307B">
      <w:pPr>
        <w:pStyle w:val="ListParagraph"/>
        <w:numPr>
          <w:ilvl w:val="0"/>
          <w:numId w:val="10"/>
        </w:numPr>
        <w:spacing w:after="0" w:line="240" w:lineRule="auto"/>
        <w:jc w:val="both"/>
        <w:rPr>
          <w:rFonts w:ascii="Times New Roman" w:hAnsi="Times New Roman" w:cs="Times New Roman"/>
        </w:rPr>
      </w:pPr>
      <w:proofErr w:type="spellStart"/>
      <w:r>
        <w:rPr>
          <w:rFonts w:ascii="Times New Roman" w:hAnsi="Times New Roman" w:cs="Times New Roman"/>
        </w:rPr>
        <w:t>Mohallas</w:t>
      </w:r>
      <w:proofErr w:type="spellEnd"/>
      <w:r>
        <w:rPr>
          <w:rFonts w:ascii="Times New Roman" w:hAnsi="Times New Roman" w:cs="Times New Roman"/>
        </w:rPr>
        <w:t>/Paras/</w:t>
      </w:r>
      <w:proofErr w:type="spellStart"/>
      <w:r>
        <w:rPr>
          <w:rFonts w:ascii="Times New Roman" w:hAnsi="Times New Roman" w:cs="Times New Roman"/>
        </w:rPr>
        <w:t>Goli</w:t>
      </w:r>
      <w:proofErr w:type="spellEnd"/>
      <w:r>
        <w:rPr>
          <w:rFonts w:ascii="Times New Roman" w:hAnsi="Times New Roman" w:cs="Times New Roman"/>
        </w:rPr>
        <w:t xml:space="preserve"> wise live shop development</w:t>
      </w:r>
    </w:p>
    <w:p w14:paraId="00376ABD" w14:textId="57BA3B61" w:rsidR="0029307B" w:rsidRDefault="0029307B" w:rsidP="0029307B">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Market wise </w:t>
      </w:r>
      <w:r w:rsidR="00694D1D">
        <w:rPr>
          <w:rFonts w:ascii="Times New Roman" w:hAnsi="Times New Roman" w:cs="Times New Roman"/>
        </w:rPr>
        <w:t xml:space="preserve">live </w:t>
      </w:r>
      <w:r>
        <w:rPr>
          <w:rFonts w:ascii="Times New Roman" w:hAnsi="Times New Roman" w:cs="Times New Roman"/>
        </w:rPr>
        <w:t>shop development</w:t>
      </w:r>
    </w:p>
    <w:p w14:paraId="25B7CE4C" w14:textId="7D8E9BF9" w:rsidR="0029307B" w:rsidRDefault="0029307B" w:rsidP="0029307B">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House wise </w:t>
      </w:r>
      <w:r w:rsidR="00694D1D">
        <w:rPr>
          <w:rFonts w:ascii="Times New Roman" w:hAnsi="Times New Roman" w:cs="Times New Roman"/>
        </w:rPr>
        <w:t>live shop development (different items based on FB group)</w:t>
      </w:r>
    </w:p>
    <w:p w14:paraId="630297DD" w14:textId="5B6BBFA0" w:rsidR="00694D1D" w:rsidRDefault="00896630" w:rsidP="0029307B">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Wholesale market wise </w:t>
      </w:r>
      <w:r w:rsidR="00901167">
        <w:rPr>
          <w:rFonts w:ascii="Times New Roman" w:hAnsi="Times New Roman" w:cs="Times New Roman"/>
        </w:rPr>
        <w:t>live shop development</w:t>
      </w:r>
    </w:p>
    <w:p w14:paraId="4FA34ABF" w14:textId="5D085AA8" w:rsidR="00796C58" w:rsidRDefault="00796C58" w:rsidP="0029307B">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Barcode scanning poster shop development</w:t>
      </w:r>
    </w:p>
    <w:p w14:paraId="2225819D" w14:textId="63F57A90" w:rsidR="00901167" w:rsidRPr="0029307B" w:rsidRDefault="00796C58" w:rsidP="0029307B">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Flat &amp; housing society wise live shop development</w:t>
      </w:r>
    </w:p>
    <w:p w14:paraId="4AD5CE1E" w14:textId="77777777" w:rsidR="00305415" w:rsidRPr="00305415" w:rsidRDefault="00305415" w:rsidP="00551E06">
      <w:pPr>
        <w:spacing w:after="0" w:line="240" w:lineRule="auto"/>
        <w:jc w:val="both"/>
        <w:rPr>
          <w:rFonts w:ascii="Times New Roman" w:hAnsi="Times New Roman" w:cs="Times New Roman"/>
        </w:rPr>
      </w:pPr>
    </w:p>
    <w:p w14:paraId="5F10A5D8" w14:textId="77777777" w:rsidR="00247D6F" w:rsidRDefault="00247D6F" w:rsidP="00551E06">
      <w:pPr>
        <w:spacing w:after="0" w:line="240" w:lineRule="auto"/>
        <w:jc w:val="both"/>
        <w:rPr>
          <w:rFonts w:ascii="Times New Roman" w:hAnsi="Times New Roman" w:cs="Times New Roman"/>
          <w:b/>
          <w:bCs/>
        </w:rPr>
      </w:pPr>
    </w:p>
    <w:p w14:paraId="370EFAE0" w14:textId="33F5281D"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lastRenderedPageBreak/>
        <w:t>Garments/Trade Body wise Sales point</w:t>
      </w:r>
      <w:r w:rsidR="00305415">
        <w:rPr>
          <w:rFonts w:ascii="Times New Roman" w:hAnsi="Times New Roman" w:cs="Times New Roman"/>
          <w:b/>
          <w:bCs/>
        </w:rPr>
        <w:t>:</w:t>
      </w:r>
    </w:p>
    <w:p w14:paraId="441EA12B" w14:textId="2C3AE578" w:rsidR="00A11A63" w:rsidRDefault="002B74BF" w:rsidP="00A11A6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General grocery shop development in factory (online &amp; offline)</w:t>
      </w:r>
    </w:p>
    <w:p w14:paraId="6A81FC2A" w14:textId="6570D9DE" w:rsidR="002B74BF" w:rsidRDefault="002B74BF" w:rsidP="00A11A6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Delivery system development for employees &amp; owners house</w:t>
      </w:r>
    </w:p>
    <w:p w14:paraId="35630CF7" w14:textId="6F8247A3" w:rsidR="00247D6F" w:rsidRDefault="0082238D" w:rsidP="00A11A6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Running employee purchase system from terminated employee</w:t>
      </w:r>
      <w:r w:rsidR="004B34B1">
        <w:rPr>
          <w:rFonts w:ascii="Times New Roman" w:hAnsi="Times New Roman" w:cs="Times New Roman"/>
        </w:rPr>
        <w:t xml:space="preserve"> (RE</w:t>
      </w:r>
      <w:r w:rsidR="003F625E">
        <w:rPr>
          <w:rFonts w:ascii="Times New Roman" w:hAnsi="Times New Roman" w:cs="Times New Roman"/>
        </w:rPr>
        <w:t>-TE system development</w:t>
      </w:r>
      <w:r w:rsidR="004B34B1">
        <w:rPr>
          <w:rFonts w:ascii="Times New Roman" w:hAnsi="Times New Roman" w:cs="Times New Roman"/>
        </w:rPr>
        <w:t>)</w:t>
      </w:r>
    </w:p>
    <w:p w14:paraId="352E6E00" w14:textId="1DB5250B" w:rsidR="0082238D" w:rsidRPr="00A11A63" w:rsidRDefault="002B5142" w:rsidP="00A11A6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Regular demand analysis and supply system</w:t>
      </w:r>
    </w:p>
    <w:p w14:paraId="2592242A" w14:textId="77777777" w:rsidR="00305415" w:rsidRPr="00305415" w:rsidRDefault="00305415" w:rsidP="00551E06">
      <w:pPr>
        <w:spacing w:after="0" w:line="240" w:lineRule="auto"/>
        <w:jc w:val="both"/>
        <w:rPr>
          <w:rFonts w:ascii="Times New Roman" w:hAnsi="Times New Roman" w:cs="Times New Roman"/>
        </w:rPr>
      </w:pPr>
    </w:p>
    <w:p w14:paraId="54BB3412" w14:textId="495ACC58"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Smooth Supply Chain</w:t>
      </w:r>
      <w:r w:rsidR="00305415">
        <w:rPr>
          <w:rFonts w:ascii="Times New Roman" w:hAnsi="Times New Roman" w:cs="Times New Roman"/>
          <w:b/>
          <w:bCs/>
        </w:rPr>
        <w:t>:</w:t>
      </w:r>
    </w:p>
    <w:p w14:paraId="3B5E3265" w14:textId="7C7E5BD9" w:rsidR="002B5142" w:rsidRDefault="00CE7B98"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Specific production house</w:t>
      </w:r>
    </w:p>
    <w:p w14:paraId="16967EC2" w14:textId="71EEF19C" w:rsidR="00CE7B98" w:rsidRDefault="00CE7B98"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High yield varieties production</w:t>
      </w:r>
    </w:p>
    <w:p w14:paraId="76B7E8B3" w14:textId="216AAE1F" w:rsidR="00CE7B98" w:rsidRDefault="00CE7B98"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Pre-processing hygiene maintaining</w:t>
      </w:r>
    </w:p>
    <w:p w14:paraId="14A69E53" w14:textId="1FB2C584" w:rsidR="00CE7B98" w:rsidRDefault="00CE7B98"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Day to day collection</w:t>
      </w:r>
    </w:p>
    <w:p w14:paraId="285027B4" w14:textId="184CD978" w:rsidR="00CE7B98" w:rsidRDefault="00C24464"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Hygiene packaging</w:t>
      </w:r>
    </w:p>
    <w:p w14:paraId="573F7F6C" w14:textId="3B8F4F83" w:rsidR="00C24464" w:rsidRDefault="009A0516"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4</w:t>
      </w:r>
      <w:r w:rsidR="00C24464">
        <w:rPr>
          <w:rFonts w:ascii="Times New Roman" w:hAnsi="Times New Roman" w:cs="Times New Roman"/>
        </w:rPr>
        <w:t>-tier delivery system</w:t>
      </w:r>
      <w:r w:rsidR="002D3AD9">
        <w:rPr>
          <w:rFonts w:ascii="Times New Roman" w:hAnsi="Times New Roman" w:cs="Times New Roman"/>
        </w:rPr>
        <w:t xml:space="preserve"> (bike, bicycle, small pickup van, large supply van)</w:t>
      </w:r>
    </w:p>
    <w:p w14:paraId="6A5D9CFA" w14:textId="3A3C827E" w:rsidR="00C24464" w:rsidRDefault="009A0516"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Online payment gateway (general &amp; mobile banking)</w:t>
      </w:r>
    </w:p>
    <w:p w14:paraId="3E6700A1" w14:textId="290531C2" w:rsidR="009A0516" w:rsidRDefault="007D3D31"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Agent engagement &amp; supply system</w:t>
      </w:r>
    </w:p>
    <w:p w14:paraId="47529D4B" w14:textId="773BAAE2" w:rsidR="007D3D31" w:rsidRDefault="007D3D31"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SMART transport system</w:t>
      </w:r>
    </w:p>
    <w:p w14:paraId="47179943" w14:textId="08DFD96D" w:rsidR="007D3D31" w:rsidRDefault="000C56AE"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Bank loan, micro-credit loan, and other financial services</w:t>
      </w:r>
    </w:p>
    <w:p w14:paraId="0EA4EF16" w14:textId="3B9435B4" w:rsidR="000C56AE" w:rsidRPr="00EC06E9" w:rsidRDefault="000C037B" w:rsidP="002B5142">
      <w:pPr>
        <w:pStyle w:val="ListParagraph"/>
        <w:numPr>
          <w:ilvl w:val="0"/>
          <w:numId w:val="12"/>
        </w:numPr>
        <w:spacing w:after="0" w:line="240" w:lineRule="auto"/>
        <w:jc w:val="both"/>
        <w:rPr>
          <w:rFonts w:ascii="Times New Roman" w:hAnsi="Times New Roman" w:cs="Times New Roman"/>
        </w:rPr>
      </w:pPr>
      <w:r w:rsidRPr="00EC06E9">
        <w:rPr>
          <w:rFonts w:ascii="Times New Roman" w:hAnsi="Times New Roman" w:cs="Times New Roman"/>
        </w:rPr>
        <w:t xml:space="preserve">Many production </w:t>
      </w:r>
      <w:r w:rsidR="00EC06E9" w:rsidRPr="00EC06E9">
        <w:rPr>
          <w:rFonts w:ascii="Times New Roman" w:hAnsi="Times New Roman" w:cs="Times New Roman"/>
        </w:rPr>
        <w:t>houses</w:t>
      </w:r>
      <w:r w:rsidRPr="00EC06E9">
        <w:rPr>
          <w:rFonts w:ascii="Times New Roman" w:hAnsi="Times New Roman" w:cs="Times New Roman"/>
        </w:rPr>
        <w:t xml:space="preserve"> </w:t>
      </w:r>
      <w:r w:rsidR="00EC06E9">
        <w:rPr>
          <w:rFonts w:ascii="Times New Roman" w:hAnsi="Times New Roman" w:cs="Times New Roman"/>
        </w:rPr>
        <w:t>and o</w:t>
      </w:r>
      <w:r w:rsidR="000C56AE" w:rsidRPr="00EC06E9">
        <w:rPr>
          <w:rFonts w:ascii="Times New Roman" w:hAnsi="Times New Roman" w:cs="Times New Roman"/>
        </w:rPr>
        <w:t>ne direct buyer</w:t>
      </w:r>
    </w:p>
    <w:p w14:paraId="1EE01223" w14:textId="521BC008" w:rsidR="000C56AE" w:rsidRPr="002B5142" w:rsidRDefault="00A74BCB" w:rsidP="002B5142">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Advance payment during production against post sale</w:t>
      </w:r>
    </w:p>
    <w:p w14:paraId="7ED4BCE8" w14:textId="77777777" w:rsidR="00305415" w:rsidRPr="00305415" w:rsidRDefault="00305415" w:rsidP="00551E06">
      <w:pPr>
        <w:spacing w:after="0" w:line="240" w:lineRule="auto"/>
        <w:jc w:val="both"/>
        <w:rPr>
          <w:rFonts w:ascii="Times New Roman" w:hAnsi="Times New Roman" w:cs="Times New Roman"/>
        </w:rPr>
      </w:pPr>
    </w:p>
    <w:p w14:paraId="2CC9886E" w14:textId="776B7923"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Beneficiaries</w:t>
      </w:r>
      <w:r w:rsidR="00305415">
        <w:rPr>
          <w:rFonts w:ascii="Times New Roman" w:hAnsi="Times New Roman" w:cs="Times New Roman"/>
          <w:b/>
          <w:bCs/>
        </w:rPr>
        <w:t>:</w:t>
      </w:r>
    </w:p>
    <w:p w14:paraId="71132CF2" w14:textId="76E06726" w:rsidR="00305415" w:rsidRDefault="00A74BCB"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Terminated employees due to COVID-19</w:t>
      </w:r>
    </w:p>
    <w:p w14:paraId="19E20123" w14:textId="7C2AE16C" w:rsidR="009505AD" w:rsidRDefault="009505AD"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Association members</w:t>
      </w:r>
    </w:p>
    <w:p w14:paraId="1416EE50" w14:textId="10DF20E1" w:rsidR="009505AD" w:rsidRDefault="009505AD"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General hygiene food supplier</w:t>
      </w:r>
    </w:p>
    <w:p w14:paraId="5AFD12EE" w14:textId="5ECC96D6" w:rsidR="009505AD" w:rsidRDefault="009505AD"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General shop keepers</w:t>
      </w:r>
    </w:p>
    <w:p w14:paraId="69C37545" w14:textId="20F8533D" w:rsidR="009505AD" w:rsidRDefault="009505AD"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Market owners</w:t>
      </w:r>
    </w:p>
    <w:p w14:paraId="719DFC16" w14:textId="6DD6C2F7" w:rsidR="009505AD" w:rsidRDefault="009505AD"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Chain shop owners</w:t>
      </w:r>
    </w:p>
    <w:p w14:paraId="6302747D" w14:textId="0441E47A" w:rsidR="00A04CB5" w:rsidRDefault="00A04CB5"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Different institutions</w:t>
      </w:r>
    </w:p>
    <w:p w14:paraId="6EE6BCE9" w14:textId="5EBC8820" w:rsidR="00A04CB5" w:rsidRDefault="00A04CB5"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Safe food suppliers</w:t>
      </w:r>
    </w:p>
    <w:p w14:paraId="01BF1962" w14:textId="3BC8CF2D" w:rsidR="00A04CB5" w:rsidRDefault="00A04CB5"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Gender involvement</w:t>
      </w:r>
    </w:p>
    <w:p w14:paraId="21C0B54F" w14:textId="1CBB4002" w:rsidR="00A04CB5" w:rsidRDefault="00A04CB5"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Non-formal SMEs</w:t>
      </w:r>
    </w:p>
    <w:p w14:paraId="56935841" w14:textId="3B575A50" w:rsidR="00A04CB5" w:rsidRDefault="00A04CB5"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Regional farmers</w:t>
      </w:r>
    </w:p>
    <w:p w14:paraId="213070A1" w14:textId="403F3DCA" w:rsidR="00DD5554" w:rsidRDefault="00DD5554"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Commission agent</w:t>
      </w:r>
    </w:p>
    <w:p w14:paraId="55323411" w14:textId="17F38ADD" w:rsidR="00DD5554" w:rsidRDefault="00DD5554" w:rsidP="00A74BCB">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Transport system</w:t>
      </w:r>
    </w:p>
    <w:p w14:paraId="1D145806" w14:textId="70C7D9C0" w:rsidR="00DD5554" w:rsidRPr="00DD5554" w:rsidRDefault="00DD5554" w:rsidP="00DD5554">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Youth development</w:t>
      </w:r>
    </w:p>
    <w:p w14:paraId="6B6B38B6" w14:textId="77777777" w:rsidR="00A74BCB" w:rsidRPr="009505AD" w:rsidRDefault="00A74BCB" w:rsidP="009505AD">
      <w:pPr>
        <w:spacing w:after="0" w:line="240" w:lineRule="auto"/>
        <w:jc w:val="both"/>
        <w:rPr>
          <w:rFonts w:ascii="Times New Roman" w:hAnsi="Times New Roman" w:cs="Times New Roman"/>
        </w:rPr>
      </w:pPr>
    </w:p>
    <w:p w14:paraId="4A83C165" w14:textId="3DF996D5"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Money Burn Point</w:t>
      </w:r>
      <w:r w:rsidR="00305415">
        <w:rPr>
          <w:rFonts w:ascii="Times New Roman" w:hAnsi="Times New Roman" w:cs="Times New Roman"/>
          <w:b/>
          <w:bCs/>
        </w:rPr>
        <w:t>:</w:t>
      </w:r>
    </w:p>
    <w:p w14:paraId="2B1C3B6D" w14:textId="0FFD8E91" w:rsidR="00DD5554" w:rsidRDefault="00DD5554"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System development</w:t>
      </w:r>
    </w:p>
    <w:p w14:paraId="0D531A12" w14:textId="2ECE8D94" w:rsidR="00DD5554" w:rsidRDefault="00DD5554"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Training</w:t>
      </w:r>
    </w:p>
    <w:p w14:paraId="451A24BB" w14:textId="7F8B29E4" w:rsidR="005E7D85"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Hygiene &amp; cleaning machineries</w:t>
      </w:r>
    </w:p>
    <w:p w14:paraId="21E7A4A4" w14:textId="756B2572" w:rsidR="005E7D85"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Packaging machineries</w:t>
      </w:r>
    </w:p>
    <w:p w14:paraId="5395DFFA" w14:textId="21E69A01" w:rsidR="00DD5554" w:rsidRDefault="00DD5554"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Online shop development</w:t>
      </w:r>
    </w:p>
    <w:p w14:paraId="26AECBC4" w14:textId="28472C0F" w:rsidR="00DD5554" w:rsidRDefault="00DD5554"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Transportation</w:t>
      </w:r>
    </w:p>
    <w:p w14:paraId="0EB223BA" w14:textId="6A78B1BF" w:rsidR="00DD5554"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Seed and pesticides supply</w:t>
      </w:r>
    </w:p>
    <w:p w14:paraId="3347CD7F" w14:textId="6129312F" w:rsidR="005E7D85"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Advance payment</w:t>
      </w:r>
    </w:p>
    <w:p w14:paraId="25B9BA34" w14:textId="3F342FD0" w:rsidR="005E7D85"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Bank loan interest</w:t>
      </w:r>
    </w:p>
    <w:p w14:paraId="7757197A" w14:textId="0093B9FF" w:rsidR="005E7D85"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Marketing</w:t>
      </w:r>
    </w:p>
    <w:p w14:paraId="3A0E60EE" w14:textId="4091A75E" w:rsidR="005E7D85" w:rsidRDefault="005E7D85"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Branding</w:t>
      </w:r>
    </w:p>
    <w:p w14:paraId="7E1A7988" w14:textId="7C45055B" w:rsidR="005E7D85" w:rsidRDefault="005F5DFE"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Labeling</w:t>
      </w:r>
    </w:p>
    <w:p w14:paraId="63C48ABD" w14:textId="0BB44D3E" w:rsidR="005F5DFE" w:rsidRPr="00DD5554" w:rsidRDefault="005F5DFE" w:rsidP="00DD5554">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Delivery system</w:t>
      </w:r>
    </w:p>
    <w:p w14:paraId="04A467FD" w14:textId="77777777" w:rsidR="00305415" w:rsidRPr="00305415" w:rsidRDefault="00305415" w:rsidP="00551E06">
      <w:pPr>
        <w:spacing w:after="0" w:line="240" w:lineRule="auto"/>
        <w:jc w:val="both"/>
        <w:rPr>
          <w:rFonts w:ascii="Times New Roman" w:hAnsi="Times New Roman" w:cs="Times New Roman"/>
        </w:rPr>
      </w:pPr>
    </w:p>
    <w:p w14:paraId="3B9F2CF0" w14:textId="1F040490"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lastRenderedPageBreak/>
        <w:t>Our Strength</w:t>
      </w:r>
      <w:r w:rsidR="00305415">
        <w:rPr>
          <w:rFonts w:ascii="Times New Roman" w:hAnsi="Times New Roman" w:cs="Times New Roman"/>
          <w:b/>
          <w:bCs/>
        </w:rPr>
        <w:t>:</w:t>
      </w:r>
    </w:p>
    <w:p w14:paraId="782FD543" w14:textId="3C52D3FA" w:rsidR="005F5DFE" w:rsidRDefault="005F5DFE"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MoU and strong communication with different trade organizations in B</w:t>
      </w:r>
      <w:r w:rsidR="00F30C92">
        <w:rPr>
          <w:rFonts w:ascii="Times New Roman" w:hAnsi="Times New Roman" w:cs="Times New Roman"/>
        </w:rPr>
        <w:t>angladesh (BKMEA, BAIRA, BTA, BFLLFEA, BDMS etc.)</w:t>
      </w:r>
    </w:p>
    <w:p w14:paraId="50C26F99" w14:textId="3DF133AF" w:rsidR="00F30C92" w:rsidRDefault="006905C0"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Listing the terminated employees from different factories</w:t>
      </w:r>
    </w:p>
    <w:p w14:paraId="69588D60" w14:textId="633B7314" w:rsidR="006905C0" w:rsidRDefault="0019749C"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 xml:space="preserve">Already experienced with </w:t>
      </w:r>
      <w:r w:rsidR="006905C0">
        <w:rPr>
          <w:rFonts w:ascii="Times New Roman" w:hAnsi="Times New Roman" w:cs="Times New Roman"/>
        </w:rPr>
        <w:t>live projects</w:t>
      </w:r>
      <w:r>
        <w:rPr>
          <w:rFonts w:ascii="Times New Roman" w:hAnsi="Times New Roman" w:cs="Times New Roman"/>
        </w:rPr>
        <w:t xml:space="preserve"> (www.socheton.com)</w:t>
      </w:r>
    </w:p>
    <w:p w14:paraId="3B1C5962" w14:textId="769111C1" w:rsidR="006905C0" w:rsidRDefault="0019749C"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ICT ministry affiliation (iDEA project</w:t>
      </w:r>
      <w:r w:rsidR="00F913B4">
        <w:rPr>
          <w:rFonts w:ascii="Times New Roman" w:hAnsi="Times New Roman" w:cs="Times New Roman"/>
        </w:rPr>
        <w:t>, Startup Bangladesh, ICT, GoB</w:t>
      </w:r>
      <w:r>
        <w:rPr>
          <w:rFonts w:ascii="Times New Roman" w:hAnsi="Times New Roman" w:cs="Times New Roman"/>
        </w:rPr>
        <w:t>)</w:t>
      </w:r>
    </w:p>
    <w:p w14:paraId="2FF0CD7A" w14:textId="63782A9F" w:rsidR="0019749C" w:rsidRDefault="00F913B4"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Communication with transport regulatory body (private)</w:t>
      </w:r>
    </w:p>
    <w:p w14:paraId="1407FE24" w14:textId="233EA58F" w:rsidR="00F913B4" w:rsidRDefault="00D40C02"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 xml:space="preserve">Mutual agreement with Bangladesh </w:t>
      </w:r>
      <w:proofErr w:type="spellStart"/>
      <w:r>
        <w:rPr>
          <w:rFonts w:ascii="Times New Roman" w:hAnsi="Times New Roman" w:cs="Times New Roman"/>
        </w:rPr>
        <w:t>Dokan</w:t>
      </w:r>
      <w:proofErr w:type="spellEnd"/>
      <w:r>
        <w:rPr>
          <w:rFonts w:ascii="Times New Roman" w:hAnsi="Times New Roman" w:cs="Times New Roman"/>
        </w:rPr>
        <w:t xml:space="preserve"> Malik </w:t>
      </w:r>
      <w:proofErr w:type="spellStart"/>
      <w:r>
        <w:rPr>
          <w:rFonts w:ascii="Times New Roman" w:hAnsi="Times New Roman" w:cs="Times New Roman"/>
        </w:rPr>
        <w:t>S</w:t>
      </w:r>
      <w:r w:rsidR="003944BC">
        <w:rPr>
          <w:rFonts w:ascii="Times New Roman" w:hAnsi="Times New Roman" w:cs="Times New Roman"/>
        </w:rPr>
        <w:t>o</w:t>
      </w:r>
      <w:r>
        <w:rPr>
          <w:rFonts w:ascii="Times New Roman" w:hAnsi="Times New Roman" w:cs="Times New Roman"/>
        </w:rPr>
        <w:t>mity</w:t>
      </w:r>
      <w:proofErr w:type="spellEnd"/>
      <w:r>
        <w:rPr>
          <w:rFonts w:ascii="Times New Roman" w:hAnsi="Times New Roman" w:cs="Times New Roman"/>
        </w:rPr>
        <w:t xml:space="preserve"> (BDMS)</w:t>
      </w:r>
    </w:p>
    <w:p w14:paraId="468AFF3B" w14:textId="2257BB71" w:rsidR="00D40C02" w:rsidRDefault="00D40C02"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Communication with 2500+ union parishad areas</w:t>
      </w:r>
    </w:p>
    <w:p w14:paraId="1ABE9786" w14:textId="558D96D1" w:rsidR="00D40C02" w:rsidRDefault="005D444B"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Strong IT support team</w:t>
      </w:r>
    </w:p>
    <w:p w14:paraId="04FC13BB" w14:textId="277B05FD" w:rsidR="005D444B" w:rsidRDefault="005D444B"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24/7 support team</w:t>
      </w:r>
    </w:p>
    <w:p w14:paraId="35A18A1C" w14:textId="4B801680" w:rsidR="005D444B" w:rsidRDefault="005D444B"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Online based sales platform</w:t>
      </w:r>
    </w:p>
    <w:p w14:paraId="0BEC1A20" w14:textId="00F7FD4F" w:rsidR="005D444B" w:rsidRPr="005F5DFE" w:rsidRDefault="005D444B" w:rsidP="005F5DFE">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Donor based communication</w:t>
      </w:r>
    </w:p>
    <w:p w14:paraId="6EDC9902" w14:textId="77777777" w:rsidR="00305415" w:rsidRPr="00305415" w:rsidRDefault="00305415" w:rsidP="00551E06">
      <w:pPr>
        <w:spacing w:after="0" w:line="240" w:lineRule="auto"/>
        <w:jc w:val="both"/>
        <w:rPr>
          <w:rFonts w:ascii="Times New Roman" w:hAnsi="Times New Roman" w:cs="Times New Roman"/>
        </w:rPr>
      </w:pPr>
    </w:p>
    <w:p w14:paraId="648BC695" w14:textId="44BD6F47" w:rsidR="00254D78" w:rsidRDefault="00254D78" w:rsidP="00551E06">
      <w:pPr>
        <w:spacing w:after="0" w:line="240" w:lineRule="auto"/>
        <w:jc w:val="both"/>
        <w:rPr>
          <w:rFonts w:ascii="Times New Roman" w:hAnsi="Times New Roman" w:cs="Times New Roman"/>
          <w:b/>
          <w:bCs/>
        </w:rPr>
      </w:pPr>
      <w:r w:rsidRPr="00082EAB">
        <w:rPr>
          <w:rFonts w:ascii="Times New Roman" w:hAnsi="Times New Roman" w:cs="Times New Roman"/>
          <w:b/>
          <w:bCs/>
          <w:highlight w:val="yellow"/>
        </w:rPr>
        <w:t>Team</w:t>
      </w:r>
      <w:r w:rsidR="00305415">
        <w:rPr>
          <w:rFonts w:ascii="Times New Roman" w:hAnsi="Times New Roman" w:cs="Times New Roman"/>
          <w:b/>
          <w:bCs/>
        </w:rPr>
        <w:t>:</w:t>
      </w:r>
    </w:p>
    <w:p w14:paraId="3262DDBF" w14:textId="1AC0F98E" w:rsidR="005D444B" w:rsidRPr="005D444B" w:rsidRDefault="005D444B" w:rsidP="00551E06">
      <w:pPr>
        <w:spacing w:after="0" w:line="240" w:lineRule="auto"/>
        <w:jc w:val="both"/>
        <w:rPr>
          <w:rFonts w:ascii="Times New Roman" w:hAnsi="Times New Roman" w:cs="Times New Roman"/>
        </w:rPr>
      </w:pPr>
    </w:p>
    <w:p w14:paraId="3EA12678" w14:textId="77777777" w:rsidR="00305415" w:rsidRPr="00305415" w:rsidRDefault="00305415" w:rsidP="00551E06">
      <w:pPr>
        <w:spacing w:after="0" w:line="240" w:lineRule="auto"/>
        <w:jc w:val="both"/>
        <w:rPr>
          <w:rFonts w:ascii="Times New Roman" w:hAnsi="Times New Roman" w:cs="Times New Roman"/>
        </w:rPr>
      </w:pPr>
    </w:p>
    <w:p w14:paraId="614E2256" w14:textId="7CA040BE" w:rsidR="00254D78" w:rsidRDefault="00254D78" w:rsidP="00551E06">
      <w:pPr>
        <w:spacing w:after="0" w:line="240" w:lineRule="auto"/>
        <w:jc w:val="both"/>
        <w:rPr>
          <w:rFonts w:ascii="Times New Roman" w:hAnsi="Times New Roman" w:cs="Times New Roman"/>
          <w:b/>
          <w:bCs/>
        </w:rPr>
      </w:pPr>
      <w:r w:rsidRPr="00082EAB">
        <w:rPr>
          <w:rFonts w:ascii="Times New Roman" w:hAnsi="Times New Roman" w:cs="Times New Roman"/>
          <w:b/>
          <w:bCs/>
          <w:highlight w:val="yellow"/>
        </w:rPr>
        <w:t>Technology Required</w:t>
      </w:r>
      <w:r w:rsidR="00305415" w:rsidRPr="00082EAB">
        <w:rPr>
          <w:rFonts w:ascii="Times New Roman" w:hAnsi="Times New Roman" w:cs="Times New Roman"/>
          <w:b/>
          <w:bCs/>
          <w:highlight w:val="yellow"/>
        </w:rPr>
        <w:t>:</w:t>
      </w:r>
    </w:p>
    <w:p w14:paraId="2AE0B0C3" w14:textId="4BEAA5EF" w:rsidR="00BF3F27" w:rsidRDefault="005235F6" w:rsidP="00BF3F27">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Mobile app</w:t>
      </w:r>
    </w:p>
    <w:p w14:paraId="03ECA5A2" w14:textId="1E505A43" w:rsidR="005235F6" w:rsidRDefault="005235F6" w:rsidP="00BF3F27">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E-commerce website</w:t>
      </w:r>
    </w:p>
    <w:p w14:paraId="0BA371EB" w14:textId="6AA9B9DF" w:rsidR="005235F6" w:rsidRDefault="005235F6" w:rsidP="00BF3F27">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Online payment gateway (card &amp; mobile banking)</w:t>
      </w:r>
    </w:p>
    <w:p w14:paraId="2DEE854F" w14:textId="2676A0CD" w:rsidR="005235F6" w:rsidRDefault="003944BC" w:rsidP="00BF3F27">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GPS tracking system</w:t>
      </w:r>
    </w:p>
    <w:p w14:paraId="3003ACD8" w14:textId="7CC97818" w:rsidR="003944BC" w:rsidRDefault="003944BC" w:rsidP="00BF3F27">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4G router for rural areas</w:t>
      </w:r>
    </w:p>
    <w:p w14:paraId="21B085D5" w14:textId="77777777" w:rsidR="003944BC" w:rsidRPr="00BF3F27" w:rsidRDefault="003944BC" w:rsidP="00BF3F27">
      <w:pPr>
        <w:pStyle w:val="ListParagraph"/>
        <w:numPr>
          <w:ilvl w:val="0"/>
          <w:numId w:val="16"/>
        </w:numPr>
        <w:spacing w:after="0" w:line="240" w:lineRule="auto"/>
        <w:jc w:val="both"/>
        <w:rPr>
          <w:rFonts w:ascii="Times New Roman" w:hAnsi="Times New Roman" w:cs="Times New Roman"/>
        </w:rPr>
      </w:pPr>
    </w:p>
    <w:p w14:paraId="6990C8B6" w14:textId="77777777" w:rsidR="00305415" w:rsidRPr="00305415" w:rsidRDefault="00305415" w:rsidP="00551E06">
      <w:pPr>
        <w:spacing w:after="0" w:line="240" w:lineRule="auto"/>
        <w:jc w:val="both"/>
        <w:rPr>
          <w:rFonts w:ascii="Times New Roman" w:hAnsi="Times New Roman" w:cs="Times New Roman"/>
        </w:rPr>
      </w:pPr>
    </w:p>
    <w:p w14:paraId="0D881FC7" w14:textId="56D8A6B3"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Equity Required</w:t>
      </w:r>
      <w:r w:rsidR="00305415">
        <w:rPr>
          <w:rFonts w:ascii="Times New Roman" w:hAnsi="Times New Roman" w:cs="Times New Roman"/>
          <w:b/>
          <w:bCs/>
        </w:rPr>
        <w:t>:</w:t>
      </w:r>
    </w:p>
    <w:p w14:paraId="508000EF" w14:textId="5758A426" w:rsidR="00F22461" w:rsidRDefault="00F2246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Office set up</w:t>
      </w:r>
    </w:p>
    <w:p w14:paraId="7E9E2A5B" w14:textId="14828527" w:rsidR="00F22461" w:rsidRDefault="00F2246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Transportation management</w:t>
      </w:r>
    </w:p>
    <w:p w14:paraId="6E3AD8F8" w14:textId="44BBBB20" w:rsidR="00F22461" w:rsidRDefault="00F2246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Online e-commerce management</w:t>
      </w:r>
    </w:p>
    <w:p w14:paraId="710695A9" w14:textId="222F8EEC" w:rsidR="00F22461" w:rsidRDefault="00F2246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Bank loan support</w:t>
      </w:r>
      <w:r w:rsidR="00BB244E">
        <w:rPr>
          <w:rFonts w:ascii="Times New Roman" w:hAnsi="Times New Roman" w:cs="Times New Roman"/>
        </w:rPr>
        <w:t xml:space="preserve"> for supply chain SMEs, farmers and shopkeepers SMEs</w:t>
      </w:r>
    </w:p>
    <w:p w14:paraId="1FDD91F2" w14:textId="6EE6B3CD" w:rsidR="00F22461" w:rsidRDefault="00F2246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Agricultural product support (seed, pesticides etc.)</w:t>
      </w:r>
    </w:p>
    <w:p w14:paraId="238CA634" w14:textId="06FAED37" w:rsidR="00F22461" w:rsidRDefault="00F2246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Running capital</w:t>
      </w:r>
    </w:p>
    <w:p w14:paraId="636B05F5" w14:textId="399C1FA7" w:rsidR="00F22461" w:rsidRDefault="00B02BB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Delivery system</w:t>
      </w:r>
    </w:p>
    <w:p w14:paraId="35771186" w14:textId="74CCB820" w:rsidR="00B02BB1" w:rsidRDefault="00B02BB1"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Hygiene and packing machineries</w:t>
      </w:r>
    </w:p>
    <w:p w14:paraId="6CC0A566" w14:textId="6FB537D7" w:rsidR="00B02BB1" w:rsidRDefault="00CA7C36"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 xml:space="preserve">Certification </w:t>
      </w:r>
    </w:p>
    <w:p w14:paraId="162C2BBE" w14:textId="775BDF89" w:rsidR="00CA7C36" w:rsidRDefault="00CA7C36" w:rsidP="00F22461">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Long-term financial support</w:t>
      </w:r>
    </w:p>
    <w:p w14:paraId="7496DEFA" w14:textId="4009F0E7" w:rsidR="00C7113E" w:rsidRPr="00484CD5" w:rsidRDefault="00CA7C36" w:rsidP="00484CD5">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Shop decoration</w:t>
      </w:r>
      <w:r w:rsidR="00C7113E">
        <w:rPr>
          <w:rFonts w:ascii="Times New Roman" w:hAnsi="Times New Roman" w:cs="Times New Roman"/>
        </w:rPr>
        <w:t xml:space="preserve"> (online &amp; offline)</w:t>
      </w:r>
    </w:p>
    <w:p w14:paraId="22413EC4" w14:textId="2224CBAF" w:rsidR="002159EF" w:rsidRPr="002159EF" w:rsidRDefault="00484CD5" w:rsidP="002159EF">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 xml:space="preserve">Shopping mall wise </w:t>
      </w:r>
      <w:r w:rsidR="002159EF">
        <w:rPr>
          <w:rFonts w:ascii="Times New Roman" w:hAnsi="Times New Roman" w:cs="Times New Roman"/>
        </w:rPr>
        <w:t>equipment set up</w:t>
      </w:r>
    </w:p>
    <w:p w14:paraId="0D7EE9B9" w14:textId="77777777" w:rsidR="00305415" w:rsidRPr="00305415" w:rsidRDefault="00305415" w:rsidP="00551E06">
      <w:pPr>
        <w:spacing w:after="0" w:line="240" w:lineRule="auto"/>
        <w:jc w:val="both"/>
        <w:rPr>
          <w:rFonts w:ascii="Times New Roman" w:hAnsi="Times New Roman" w:cs="Times New Roman"/>
        </w:rPr>
      </w:pPr>
    </w:p>
    <w:p w14:paraId="3A37C34D" w14:textId="37EECEF8"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COVID-19 Preparedness</w:t>
      </w:r>
      <w:r w:rsidR="00305415">
        <w:rPr>
          <w:rFonts w:ascii="Times New Roman" w:hAnsi="Times New Roman" w:cs="Times New Roman"/>
          <w:b/>
          <w:bCs/>
        </w:rPr>
        <w:t>:</w:t>
      </w:r>
    </w:p>
    <w:p w14:paraId="5F86C2A1" w14:textId="7701B95E" w:rsidR="001C1AC5" w:rsidRDefault="00126F91"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People used to online marketing and purchasing due to COVID-19</w:t>
      </w:r>
    </w:p>
    <w:p w14:paraId="29853EAC" w14:textId="67EE064E" w:rsidR="00126F91" w:rsidRDefault="0074422A"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SMART delivery system</w:t>
      </w:r>
    </w:p>
    <w:p w14:paraId="3174D459" w14:textId="66839A27" w:rsidR="0074422A" w:rsidRDefault="0074422A"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Mobile banking payment</w:t>
      </w:r>
    </w:p>
    <w:p w14:paraId="61BDC593" w14:textId="6CDE2A25" w:rsidR="0074422A" w:rsidRDefault="0074422A"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Terminated employee support</w:t>
      </w:r>
    </w:p>
    <w:p w14:paraId="2203B106" w14:textId="2BAEF063" w:rsidR="0074422A" w:rsidRDefault="0074422A"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 xml:space="preserve">Ensure hygiene </w:t>
      </w:r>
    </w:p>
    <w:p w14:paraId="605B93D6" w14:textId="77777777" w:rsidR="001C5046" w:rsidRDefault="001C5046"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Production date wise</w:t>
      </w:r>
      <w:r w:rsidR="0074422A">
        <w:rPr>
          <w:rFonts w:ascii="Times New Roman" w:hAnsi="Times New Roman" w:cs="Times New Roman"/>
        </w:rPr>
        <w:t xml:space="preserve"> labeling</w:t>
      </w:r>
    </w:p>
    <w:p w14:paraId="7148D1CA" w14:textId="63C21B3C" w:rsidR="0074422A" w:rsidRDefault="001C5046"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Support to non-formal SMEs</w:t>
      </w:r>
    </w:p>
    <w:p w14:paraId="289BA8E3" w14:textId="2A6AF46F" w:rsidR="001C5046" w:rsidRDefault="00E000D4"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COVID affected people’s support</w:t>
      </w:r>
    </w:p>
    <w:p w14:paraId="23F1C989" w14:textId="53A58E5F" w:rsidR="00E000D4" w:rsidRDefault="005E14E9"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Support to business paradigm shift due to COVID</w:t>
      </w:r>
    </w:p>
    <w:p w14:paraId="331DBD3E" w14:textId="42FB76DB" w:rsidR="005E14E9" w:rsidRPr="001C1AC5" w:rsidRDefault="00204637" w:rsidP="001C1AC5">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Initiate Fourth Industrial Revolution (4IR) practices</w:t>
      </w:r>
    </w:p>
    <w:p w14:paraId="2048B4E7" w14:textId="77777777" w:rsidR="00305415" w:rsidRPr="00305415" w:rsidRDefault="00305415" w:rsidP="00551E06">
      <w:pPr>
        <w:spacing w:after="0" w:line="240" w:lineRule="auto"/>
        <w:jc w:val="both"/>
        <w:rPr>
          <w:rFonts w:ascii="Times New Roman" w:hAnsi="Times New Roman" w:cs="Times New Roman"/>
        </w:rPr>
      </w:pPr>
    </w:p>
    <w:p w14:paraId="084C28AF" w14:textId="529CE7F0"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lastRenderedPageBreak/>
        <w:t>Sustainability</w:t>
      </w:r>
      <w:r w:rsidR="00305415">
        <w:rPr>
          <w:rFonts w:ascii="Times New Roman" w:hAnsi="Times New Roman" w:cs="Times New Roman"/>
          <w:b/>
          <w:bCs/>
        </w:rPr>
        <w:t>:</w:t>
      </w:r>
    </w:p>
    <w:p w14:paraId="687ACD42" w14:textId="7ECF8984" w:rsidR="00FD188B" w:rsidRDefault="00FD188B" w:rsidP="00FD188B">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Regular product demand</w:t>
      </w:r>
    </w:p>
    <w:p w14:paraId="7ADB7A32" w14:textId="421593B5" w:rsidR="00FD188B" w:rsidRDefault="00FD188B" w:rsidP="00FD188B">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Trend increasing for online purchasing</w:t>
      </w:r>
    </w:p>
    <w:p w14:paraId="0B75D268" w14:textId="2094D6B8" w:rsidR="00FD188B" w:rsidRDefault="00FD188B" w:rsidP="00FD188B">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Support to new entrepreneurs</w:t>
      </w:r>
    </w:p>
    <w:p w14:paraId="08FE1110" w14:textId="177F39D7" w:rsidR="00FD188B" w:rsidRDefault="00FD188B" w:rsidP="00FD188B">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Support to running SMEs</w:t>
      </w:r>
    </w:p>
    <w:p w14:paraId="06DAB1F8" w14:textId="0C2E2E21" w:rsidR="00FD188B" w:rsidRDefault="00FD188B" w:rsidP="00FD188B">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 xml:space="preserve">Different association </w:t>
      </w:r>
      <w:r w:rsidR="00407F55">
        <w:rPr>
          <w:rFonts w:ascii="Times New Roman" w:hAnsi="Times New Roman" w:cs="Times New Roman"/>
        </w:rPr>
        <w:t>involvement</w:t>
      </w:r>
    </w:p>
    <w:p w14:paraId="024541EC" w14:textId="4C7E5F68" w:rsidR="0077387A" w:rsidRDefault="0077387A" w:rsidP="00A72B40">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Present demand o</w:t>
      </w:r>
      <w:r w:rsidR="00A72B40">
        <w:rPr>
          <w:rFonts w:ascii="Times New Roman" w:hAnsi="Times New Roman" w:cs="Times New Roman"/>
        </w:rPr>
        <w:t>f</w:t>
      </w:r>
      <w:r>
        <w:rPr>
          <w:rFonts w:ascii="Times New Roman" w:hAnsi="Times New Roman" w:cs="Times New Roman"/>
        </w:rPr>
        <w:t xml:space="preserve"> SME sector</w:t>
      </w:r>
    </w:p>
    <w:p w14:paraId="271EEC2E" w14:textId="419CF4DE" w:rsidR="00FE6227" w:rsidRDefault="00FE6227" w:rsidP="00A72B40">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Automated software</w:t>
      </w:r>
    </w:p>
    <w:p w14:paraId="3D6ABD9E" w14:textId="588F89AD" w:rsidR="00FE6227" w:rsidRDefault="00FE6227" w:rsidP="00A72B40">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Supplier-customer live relationship</w:t>
      </w:r>
    </w:p>
    <w:p w14:paraId="15A19E1F" w14:textId="204B5CDC" w:rsidR="00FE6227" w:rsidRDefault="00FE6227" w:rsidP="00A72B40">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Government-TO</w:t>
      </w:r>
      <w:r w:rsidR="00FE382C">
        <w:rPr>
          <w:rFonts w:ascii="Times New Roman" w:hAnsi="Times New Roman" w:cs="Times New Roman"/>
        </w:rPr>
        <w:t>-Association-NGO and public relationship</w:t>
      </w:r>
    </w:p>
    <w:p w14:paraId="06361EE5" w14:textId="4D3E5C0B" w:rsidR="00FE382C" w:rsidRDefault="00FE382C" w:rsidP="00A72B40">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Season and area wise product diversification</w:t>
      </w:r>
      <w:r w:rsidR="00E410AC">
        <w:rPr>
          <w:rFonts w:ascii="Times New Roman" w:hAnsi="Times New Roman" w:cs="Times New Roman"/>
        </w:rPr>
        <w:t xml:space="preserve"> and supply</w:t>
      </w:r>
    </w:p>
    <w:p w14:paraId="6C5DDE7F" w14:textId="3E860BFB" w:rsidR="00E410AC" w:rsidRPr="00A72B40" w:rsidRDefault="00E410AC" w:rsidP="00A72B40">
      <w:pPr>
        <w:pStyle w:val="ListParagraph"/>
        <w:numPr>
          <w:ilvl w:val="0"/>
          <w:numId w:val="19"/>
        </w:numPr>
        <w:spacing w:after="0" w:line="240" w:lineRule="auto"/>
        <w:jc w:val="both"/>
        <w:rPr>
          <w:rFonts w:ascii="Times New Roman" w:hAnsi="Times New Roman" w:cs="Times New Roman"/>
        </w:rPr>
      </w:pPr>
      <w:r>
        <w:rPr>
          <w:rFonts w:ascii="Times New Roman" w:hAnsi="Times New Roman" w:cs="Times New Roman"/>
        </w:rPr>
        <w:t>Strong market research</w:t>
      </w:r>
    </w:p>
    <w:p w14:paraId="31A99243" w14:textId="77777777" w:rsidR="00305415" w:rsidRPr="00305415" w:rsidRDefault="00305415" w:rsidP="00551E06">
      <w:pPr>
        <w:spacing w:after="0" w:line="240" w:lineRule="auto"/>
        <w:jc w:val="both"/>
        <w:rPr>
          <w:rFonts w:ascii="Times New Roman" w:hAnsi="Times New Roman" w:cs="Times New Roman"/>
        </w:rPr>
      </w:pPr>
    </w:p>
    <w:p w14:paraId="6CC16E87" w14:textId="3786658A"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Poverty Reduction</w:t>
      </w:r>
      <w:r w:rsidR="00305415">
        <w:rPr>
          <w:rFonts w:ascii="Times New Roman" w:hAnsi="Times New Roman" w:cs="Times New Roman"/>
          <w:b/>
          <w:bCs/>
        </w:rPr>
        <w:t>:</w:t>
      </w:r>
    </w:p>
    <w:p w14:paraId="39F2324E" w14:textId="5FFC43D8" w:rsidR="00E410AC" w:rsidRDefault="00E410AC" w:rsidP="00E410AC">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 xml:space="preserve">Creating </w:t>
      </w:r>
      <w:r w:rsidR="00F032C3">
        <w:rPr>
          <w:rFonts w:ascii="Times New Roman" w:hAnsi="Times New Roman" w:cs="Times New Roman"/>
        </w:rPr>
        <w:t xml:space="preserve">new </w:t>
      </w:r>
      <w:r>
        <w:rPr>
          <w:rFonts w:ascii="Times New Roman" w:hAnsi="Times New Roman" w:cs="Times New Roman"/>
        </w:rPr>
        <w:t>market</w:t>
      </w:r>
      <w:r w:rsidR="00F032C3">
        <w:rPr>
          <w:rFonts w:ascii="Times New Roman" w:hAnsi="Times New Roman" w:cs="Times New Roman"/>
        </w:rPr>
        <w:t xml:space="preserve"> opportunities</w:t>
      </w:r>
    </w:p>
    <w:p w14:paraId="32F2DEDF" w14:textId="2AA1753E" w:rsidR="00E410AC" w:rsidRDefault="00E410AC" w:rsidP="00E410AC">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 xml:space="preserve">Employment generation for </w:t>
      </w:r>
      <w:r w:rsidR="0080672A">
        <w:rPr>
          <w:rFonts w:ascii="Times New Roman" w:hAnsi="Times New Roman" w:cs="Times New Roman"/>
        </w:rPr>
        <w:t>expatriates, terminated employee and other affected people due to COVID-19</w:t>
      </w:r>
    </w:p>
    <w:p w14:paraId="0F1B8CCA" w14:textId="29A089EC" w:rsidR="0080672A" w:rsidRDefault="0080672A" w:rsidP="00E410AC">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Non-formal SME development</w:t>
      </w:r>
    </w:p>
    <w:p w14:paraId="0ED7EAE5" w14:textId="6698C7E1" w:rsidR="0080672A" w:rsidRDefault="0080672A" w:rsidP="00E410AC">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Supply chain establishment</w:t>
      </w:r>
      <w:r w:rsidR="003A7BEB">
        <w:rPr>
          <w:rFonts w:ascii="Times New Roman" w:hAnsi="Times New Roman" w:cs="Times New Roman"/>
        </w:rPr>
        <w:t xml:space="preserve"> with producer, agent, supplier, and consumer</w:t>
      </w:r>
    </w:p>
    <w:p w14:paraId="1D602CC6" w14:textId="4C9AFFDB" w:rsidR="0080672A" w:rsidRDefault="002F20FE" w:rsidP="00E410AC">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 xml:space="preserve">Product </w:t>
      </w:r>
      <w:r w:rsidR="00643E99">
        <w:rPr>
          <w:rFonts w:ascii="Times New Roman" w:hAnsi="Times New Roman" w:cs="Times New Roman"/>
        </w:rPr>
        <w:t>diversification from one place to all over Bangladesh</w:t>
      </w:r>
    </w:p>
    <w:p w14:paraId="53FAB4BD" w14:textId="5B1111E8" w:rsidR="0080672A" w:rsidRDefault="00DA5050" w:rsidP="00E410AC">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 xml:space="preserve">Contribution on </w:t>
      </w:r>
      <w:r w:rsidR="002C0886">
        <w:rPr>
          <w:rFonts w:ascii="Times New Roman" w:hAnsi="Times New Roman" w:cs="Times New Roman"/>
        </w:rPr>
        <w:t xml:space="preserve">national </w:t>
      </w:r>
      <w:r>
        <w:rPr>
          <w:rFonts w:ascii="Times New Roman" w:hAnsi="Times New Roman" w:cs="Times New Roman"/>
        </w:rPr>
        <w:t>economic growth</w:t>
      </w:r>
    </w:p>
    <w:p w14:paraId="70C5AEC5" w14:textId="5F02D87E" w:rsidR="00E410AC" w:rsidRPr="00832D3A" w:rsidRDefault="007A698B" w:rsidP="00832D3A">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Proper distribution of area wise product</w:t>
      </w:r>
    </w:p>
    <w:p w14:paraId="039C0057" w14:textId="77777777" w:rsidR="00305415" w:rsidRPr="00305415" w:rsidRDefault="00305415" w:rsidP="00551E06">
      <w:pPr>
        <w:spacing w:after="0" w:line="240" w:lineRule="auto"/>
        <w:jc w:val="both"/>
        <w:rPr>
          <w:rFonts w:ascii="Times New Roman" w:hAnsi="Times New Roman" w:cs="Times New Roman"/>
        </w:rPr>
      </w:pPr>
    </w:p>
    <w:p w14:paraId="53BA30A5" w14:textId="458F3056" w:rsidR="00254D78"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SDG Target</w:t>
      </w:r>
      <w:r w:rsidR="00305415">
        <w:rPr>
          <w:rFonts w:ascii="Times New Roman" w:hAnsi="Times New Roman" w:cs="Times New Roman"/>
          <w:b/>
          <w:bCs/>
        </w:rPr>
        <w:t>:</w:t>
      </w:r>
    </w:p>
    <w:p w14:paraId="213E38EC" w14:textId="77777777" w:rsidR="00305415" w:rsidRPr="00305415" w:rsidRDefault="00305415" w:rsidP="00551E06">
      <w:pPr>
        <w:spacing w:after="0" w:line="240" w:lineRule="auto"/>
        <w:jc w:val="both"/>
        <w:rPr>
          <w:rFonts w:ascii="Times New Roman" w:hAnsi="Times New Roman" w:cs="Times New Roman"/>
        </w:rPr>
      </w:pPr>
    </w:p>
    <w:p w14:paraId="4BCDACD5" w14:textId="56F88AE4" w:rsidR="009315AF" w:rsidRDefault="00254D78" w:rsidP="00551E06">
      <w:pPr>
        <w:spacing w:after="0" w:line="240" w:lineRule="auto"/>
        <w:jc w:val="both"/>
        <w:rPr>
          <w:rFonts w:ascii="Times New Roman" w:hAnsi="Times New Roman" w:cs="Times New Roman"/>
          <w:b/>
          <w:bCs/>
        </w:rPr>
      </w:pPr>
      <w:r w:rsidRPr="00305415">
        <w:rPr>
          <w:rFonts w:ascii="Times New Roman" w:hAnsi="Times New Roman" w:cs="Times New Roman"/>
          <w:b/>
          <w:bCs/>
        </w:rPr>
        <w:t>Funding Request</w:t>
      </w:r>
      <w:r w:rsidR="00305415">
        <w:rPr>
          <w:rFonts w:ascii="Times New Roman" w:hAnsi="Times New Roman" w:cs="Times New Roman"/>
          <w:b/>
          <w:bCs/>
        </w:rPr>
        <w:t>:</w:t>
      </w:r>
    </w:p>
    <w:p w14:paraId="17F52938" w14:textId="544F5DC9" w:rsidR="00154842" w:rsidRPr="00154842" w:rsidRDefault="00154842" w:rsidP="00154842">
      <w:pPr>
        <w:spacing w:after="0" w:line="240" w:lineRule="auto"/>
        <w:jc w:val="both"/>
        <w:rPr>
          <w:rFonts w:ascii="Times New Roman" w:hAnsi="Times New Roman" w:cs="Times New Roman"/>
        </w:rPr>
      </w:pPr>
      <w:r>
        <w:rPr>
          <w:rFonts w:ascii="Times New Roman" w:hAnsi="Times New Roman" w:cs="Times New Roman"/>
        </w:rPr>
        <w:t>It’s a continuous project and need to support in different parts</w:t>
      </w:r>
      <w:r w:rsidR="001614CC">
        <w:rPr>
          <w:rFonts w:ascii="Times New Roman" w:hAnsi="Times New Roman" w:cs="Times New Roman"/>
        </w:rPr>
        <w:t xml:space="preserve">. Primarily, our first funding request is </w:t>
      </w:r>
      <w:r w:rsidR="006D63B1">
        <w:rPr>
          <w:rFonts w:ascii="Times New Roman" w:hAnsi="Times New Roman" w:cs="Times New Roman"/>
        </w:rPr>
        <w:t>$</w:t>
      </w:r>
      <w:r w:rsidR="001614CC">
        <w:rPr>
          <w:rFonts w:ascii="Times New Roman" w:hAnsi="Times New Roman" w:cs="Times New Roman"/>
        </w:rPr>
        <w:t>5</w:t>
      </w:r>
      <w:r w:rsidR="00BD2B73">
        <w:rPr>
          <w:rFonts w:ascii="Times New Roman" w:hAnsi="Times New Roman" w:cs="Times New Roman"/>
        </w:rPr>
        <w:t>,000,000</w:t>
      </w:r>
      <w:r w:rsidR="005F6A14">
        <w:rPr>
          <w:rFonts w:ascii="Times New Roman" w:hAnsi="Times New Roman" w:cs="Times New Roman"/>
        </w:rPr>
        <w:t xml:space="preserve">.00 </w:t>
      </w:r>
      <w:r w:rsidR="00BD2B73">
        <w:rPr>
          <w:rFonts w:ascii="Times New Roman" w:hAnsi="Times New Roman" w:cs="Times New Roman"/>
        </w:rPr>
        <w:t xml:space="preserve">(five </w:t>
      </w:r>
      <w:r w:rsidR="001614CC">
        <w:rPr>
          <w:rFonts w:ascii="Times New Roman" w:hAnsi="Times New Roman" w:cs="Times New Roman"/>
        </w:rPr>
        <w:t>million</w:t>
      </w:r>
      <w:r w:rsidR="00BD2B73">
        <w:rPr>
          <w:rFonts w:ascii="Times New Roman" w:hAnsi="Times New Roman" w:cs="Times New Roman"/>
        </w:rPr>
        <w:t xml:space="preserve"> </w:t>
      </w:r>
      <w:r w:rsidR="001614CC">
        <w:rPr>
          <w:rFonts w:ascii="Times New Roman" w:hAnsi="Times New Roman" w:cs="Times New Roman"/>
        </w:rPr>
        <w:t>US dollars</w:t>
      </w:r>
      <w:r w:rsidR="00BD2B73">
        <w:rPr>
          <w:rFonts w:ascii="Times New Roman" w:hAnsi="Times New Roman" w:cs="Times New Roman"/>
        </w:rPr>
        <w:t xml:space="preserve">) </w:t>
      </w:r>
      <w:r w:rsidR="00DA2134">
        <w:rPr>
          <w:rFonts w:ascii="Times New Roman" w:hAnsi="Times New Roman" w:cs="Times New Roman"/>
        </w:rPr>
        <w:t>i</w:t>
      </w:r>
      <w:r w:rsidR="001614CC">
        <w:rPr>
          <w:rFonts w:ascii="Times New Roman" w:hAnsi="Times New Roman" w:cs="Times New Roman"/>
        </w:rPr>
        <w:t xml:space="preserve">n the context of </w:t>
      </w:r>
      <w:r w:rsidR="00DA2134">
        <w:rPr>
          <w:rFonts w:ascii="Times New Roman" w:hAnsi="Times New Roman" w:cs="Times New Roman"/>
        </w:rPr>
        <w:t xml:space="preserve">equity and running capital. </w:t>
      </w:r>
    </w:p>
    <w:p w14:paraId="3D05051F" w14:textId="0E711262" w:rsidR="00305415" w:rsidRPr="00305415" w:rsidRDefault="00305415" w:rsidP="00551E06">
      <w:pPr>
        <w:spacing w:after="0" w:line="240" w:lineRule="auto"/>
        <w:jc w:val="both"/>
        <w:rPr>
          <w:rFonts w:ascii="Times New Roman" w:hAnsi="Times New Roman" w:cs="Times New Roman"/>
        </w:rPr>
      </w:pPr>
    </w:p>
    <w:sectPr w:rsidR="00305415" w:rsidRPr="0030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1.5pt;height:11.5pt" o:bullet="t">
        <v:imagedata r:id="rId1" o:title="msoAE75"/>
      </v:shape>
    </w:pict>
  </w:numPicBullet>
  <w:abstractNum w:abstractNumId="0" w15:restartNumberingAfterBreak="0">
    <w:nsid w:val="04F728B2"/>
    <w:multiLevelType w:val="hybridMultilevel"/>
    <w:tmpl w:val="FE34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E416B"/>
    <w:multiLevelType w:val="hybridMultilevel"/>
    <w:tmpl w:val="D9508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36E"/>
    <w:multiLevelType w:val="hybridMultilevel"/>
    <w:tmpl w:val="38FC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D6714"/>
    <w:multiLevelType w:val="hybridMultilevel"/>
    <w:tmpl w:val="C7B8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B6F5C"/>
    <w:multiLevelType w:val="hybridMultilevel"/>
    <w:tmpl w:val="0C52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32153"/>
    <w:multiLevelType w:val="hybridMultilevel"/>
    <w:tmpl w:val="ED14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6167A"/>
    <w:multiLevelType w:val="hybridMultilevel"/>
    <w:tmpl w:val="62AA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15DEA"/>
    <w:multiLevelType w:val="hybridMultilevel"/>
    <w:tmpl w:val="E480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53805"/>
    <w:multiLevelType w:val="hybridMultilevel"/>
    <w:tmpl w:val="BE4E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225D4"/>
    <w:multiLevelType w:val="hybridMultilevel"/>
    <w:tmpl w:val="BB18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30922"/>
    <w:multiLevelType w:val="hybridMultilevel"/>
    <w:tmpl w:val="38E89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D0623"/>
    <w:multiLevelType w:val="hybridMultilevel"/>
    <w:tmpl w:val="9F38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E6206"/>
    <w:multiLevelType w:val="hybridMultilevel"/>
    <w:tmpl w:val="B7801B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F1A60"/>
    <w:multiLevelType w:val="hybridMultilevel"/>
    <w:tmpl w:val="CB14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72209"/>
    <w:multiLevelType w:val="hybridMultilevel"/>
    <w:tmpl w:val="670A5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84D68"/>
    <w:multiLevelType w:val="hybridMultilevel"/>
    <w:tmpl w:val="1238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F1889"/>
    <w:multiLevelType w:val="hybridMultilevel"/>
    <w:tmpl w:val="D1FC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A4253"/>
    <w:multiLevelType w:val="hybridMultilevel"/>
    <w:tmpl w:val="00BC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B12D6"/>
    <w:multiLevelType w:val="hybridMultilevel"/>
    <w:tmpl w:val="88385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05571"/>
    <w:multiLevelType w:val="hybridMultilevel"/>
    <w:tmpl w:val="021A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01E34"/>
    <w:multiLevelType w:val="hybridMultilevel"/>
    <w:tmpl w:val="CF98A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4"/>
  </w:num>
  <w:num w:numId="5">
    <w:abstractNumId w:val="10"/>
  </w:num>
  <w:num w:numId="6">
    <w:abstractNumId w:val="1"/>
  </w:num>
  <w:num w:numId="7">
    <w:abstractNumId w:val="6"/>
  </w:num>
  <w:num w:numId="8">
    <w:abstractNumId w:val="11"/>
  </w:num>
  <w:num w:numId="9">
    <w:abstractNumId w:val="20"/>
  </w:num>
  <w:num w:numId="10">
    <w:abstractNumId w:val="18"/>
  </w:num>
  <w:num w:numId="11">
    <w:abstractNumId w:val="16"/>
  </w:num>
  <w:num w:numId="12">
    <w:abstractNumId w:val="3"/>
  </w:num>
  <w:num w:numId="13">
    <w:abstractNumId w:val="9"/>
  </w:num>
  <w:num w:numId="14">
    <w:abstractNumId w:val="19"/>
  </w:num>
  <w:num w:numId="15">
    <w:abstractNumId w:val="13"/>
  </w:num>
  <w:num w:numId="16">
    <w:abstractNumId w:val="14"/>
  </w:num>
  <w:num w:numId="17">
    <w:abstractNumId w:val="5"/>
  </w:num>
  <w:num w:numId="18">
    <w:abstractNumId w:val="8"/>
  </w:num>
  <w:num w:numId="19">
    <w:abstractNumId w:val="15"/>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70"/>
    <w:rsid w:val="000001C7"/>
    <w:rsid w:val="00015F40"/>
    <w:rsid w:val="00016EE9"/>
    <w:rsid w:val="00046468"/>
    <w:rsid w:val="00050A30"/>
    <w:rsid w:val="00082EAB"/>
    <w:rsid w:val="000C037B"/>
    <w:rsid w:val="000C56AE"/>
    <w:rsid w:val="000D46C3"/>
    <w:rsid w:val="000F3355"/>
    <w:rsid w:val="00111C24"/>
    <w:rsid w:val="00126F91"/>
    <w:rsid w:val="00135E5E"/>
    <w:rsid w:val="00153053"/>
    <w:rsid w:val="00154842"/>
    <w:rsid w:val="001614CC"/>
    <w:rsid w:val="00167A14"/>
    <w:rsid w:val="001973D6"/>
    <w:rsid w:val="0019749C"/>
    <w:rsid w:val="001A78EF"/>
    <w:rsid w:val="001C1AC5"/>
    <w:rsid w:val="001C5046"/>
    <w:rsid w:val="001D12F2"/>
    <w:rsid w:val="00201AEF"/>
    <w:rsid w:val="00204637"/>
    <w:rsid w:val="0021048A"/>
    <w:rsid w:val="00212340"/>
    <w:rsid w:val="002159EF"/>
    <w:rsid w:val="00247D6F"/>
    <w:rsid w:val="00254D78"/>
    <w:rsid w:val="0029307B"/>
    <w:rsid w:val="002B5142"/>
    <w:rsid w:val="002B74BF"/>
    <w:rsid w:val="002C0886"/>
    <w:rsid w:val="002D3AD9"/>
    <w:rsid w:val="002F20FE"/>
    <w:rsid w:val="00305415"/>
    <w:rsid w:val="00332485"/>
    <w:rsid w:val="00344BFE"/>
    <w:rsid w:val="00352A99"/>
    <w:rsid w:val="00354496"/>
    <w:rsid w:val="003944BC"/>
    <w:rsid w:val="003A7BEB"/>
    <w:rsid w:val="003C2147"/>
    <w:rsid w:val="003D5EE6"/>
    <w:rsid w:val="003E478F"/>
    <w:rsid w:val="003F01C2"/>
    <w:rsid w:val="003F625E"/>
    <w:rsid w:val="00400992"/>
    <w:rsid w:val="00407F55"/>
    <w:rsid w:val="00431F11"/>
    <w:rsid w:val="004762EA"/>
    <w:rsid w:val="00484CD5"/>
    <w:rsid w:val="004B34B1"/>
    <w:rsid w:val="004C4631"/>
    <w:rsid w:val="004E0904"/>
    <w:rsid w:val="00515AA7"/>
    <w:rsid w:val="005235F6"/>
    <w:rsid w:val="00551E06"/>
    <w:rsid w:val="00584D2D"/>
    <w:rsid w:val="005917C5"/>
    <w:rsid w:val="005C1FD9"/>
    <w:rsid w:val="005D444B"/>
    <w:rsid w:val="005E14E9"/>
    <w:rsid w:val="005E7D85"/>
    <w:rsid w:val="005F04B5"/>
    <w:rsid w:val="005F5DFE"/>
    <w:rsid w:val="005F6A14"/>
    <w:rsid w:val="006330FC"/>
    <w:rsid w:val="00643E99"/>
    <w:rsid w:val="00650CD0"/>
    <w:rsid w:val="00663D0D"/>
    <w:rsid w:val="006807D2"/>
    <w:rsid w:val="00686AD6"/>
    <w:rsid w:val="006905C0"/>
    <w:rsid w:val="00694D1D"/>
    <w:rsid w:val="006B4E70"/>
    <w:rsid w:val="006C48CD"/>
    <w:rsid w:val="006D13BA"/>
    <w:rsid w:val="006D63B1"/>
    <w:rsid w:val="006D7AFE"/>
    <w:rsid w:val="00714EA0"/>
    <w:rsid w:val="0071563F"/>
    <w:rsid w:val="007253C0"/>
    <w:rsid w:val="0074422A"/>
    <w:rsid w:val="007525FF"/>
    <w:rsid w:val="0077387A"/>
    <w:rsid w:val="00783644"/>
    <w:rsid w:val="00796C58"/>
    <w:rsid w:val="007A698B"/>
    <w:rsid w:val="007D3D31"/>
    <w:rsid w:val="007D7D59"/>
    <w:rsid w:val="007F16A4"/>
    <w:rsid w:val="007F3CCF"/>
    <w:rsid w:val="0080672A"/>
    <w:rsid w:val="0082213D"/>
    <w:rsid w:val="0082238D"/>
    <w:rsid w:val="00832D3A"/>
    <w:rsid w:val="0085294A"/>
    <w:rsid w:val="008534BE"/>
    <w:rsid w:val="00867CED"/>
    <w:rsid w:val="00896630"/>
    <w:rsid w:val="008B7114"/>
    <w:rsid w:val="008F6D71"/>
    <w:rsid w:val="00901167"/>
    <w:rsid w:val="009315AF"/>
    <w:rsid w:val="009505AD"/>
    <w:rsid w:val="009706EA"/>
    <w:rsid w:val="00984D5D"/>
    <w:rsid w:val="009A0516"/>
    <w:rsid w:val="009A1E5E"/>
    <w:rsid w:val="009B0C2A"/>
    <w:rsid w:val="009C253B"/>
    <w:rsid w:val="009C5846"/>
    <w:rsid w:val="009E025A"/>
    <w:rsid w:val="009E09E4"/>
    <w:rsid w:val="009E7AF1"/>
    <w:rsid w:val="009F77C5"/>
    <w:rsid w:val="00A04CB5"/>
    <w:rsid w:val="00A11A63"/>
    <w:rsid w:val="00A433C9"/>
    <w:rsid w:val="00A725AA"/>
    <w:rsid w:val="00A72B40"/>
    <w:rsid w:val="00A74BCB"/>
    <w:rsid w:val="00A75552"/>
    <w:rsid w:val="00AA5144"/>
    <w:rsid w:val="00B02BB1"/>
    <w:rsid w:val="00B04B97"/>
    <w:rsid w:val="00B22C9E"/>
    <w:rsid w:val="00B41B8B"/>
    <w:rsid w:val="00B46728"/>
    <w:rsid w:val="00B623E7"/>
    <w:rsid w:val="00B65C2A"/>
    <w:rsid w:val="00B875EF"/>
    <w:rsid w:val="00B94A25"/>
    <w:rsid w:val="00BB244E"/>
    <w:rsid w:val="00BB5D09"/>
    <w:rsid w:val="00BC3F72"/>
    <w:rsid w:val="00BD2B73"/>
    <w:rsid w:val="00BF3F27"/>
    <w:rsid w:val="00C24464"/>
    <w:rsid w:val="00C33115"/>
    <w:rsid w:val="00C7113E"/>
    <w:rsid w:val="00C72B40"/>
    <w:rsid w:val="00C9351F"/>
    <w:rsid w:val="00CA7C36"/>
    <w:rsid w:val="00CE2A9D"/>
    <w:rsid w:val="00CE7B98"/>
    <w:rsid w:val="00CF090D"/>
    <w:rsid w:val="00D27674"/>
    <w:rsid w:val="00D31F74"/>
    <w:rsid w:val="00D40C02"/>
    <w:rsid w:val="00D82521"/>
    <w:rsid w:val="00DA2134"/>
    <w:rsid w:val="00DA5050"/>
    <w:rsid w:val="00DD5554"/>
    <w:rsid w:val="00E000D4"/>
    <w:rsid w:val="00E36431"/>
    <w:rsid w:val="00E36E27"/>
    <w:rsid w:val="00E410AC"/>
    <w:rsid w:val="00E551E3"/>
    <w:rsid w:val="00E612B9"/>
    <w:rsid w:val="00EC06E9"/>
    <w:rsid w:val="00EF1617"/>
    <w:rsid w:val="00F032C3"/>
    <w:rsid w:val="00F11072"/>
    <w:rsid w:val="00F12D7F"/>
    <w:rsid w:val="00F14813"/>
    <w:rsid w:val="00F210EE"/>
    <w:rsid w:val="00F22461"/>
    <w:rsid w:val="00F30C92"/>
    <w:rsid w:val="00F75244"/>
    <w:rsid w:val="00F913B4"/>
    <w:rsid w:val="00FB4700"/>
    <w:rsid w:val="00FC0B3D"/>
    <w:rsid w:val="00FC611E"/>
    <w:rsid w:val="00FD188B"/>
    <w:rsid w:val="00FE382C"/>
    <w:rsid w:val="00FE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B213"/>
  <w15:chartTrackingRefBased/>
  <w15:docId w15:val="{D2CB0232-6787-47F3-9F20-0D123A7B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94</cp:revision>
  <dcterms:created xsi:type="dcterms:W3CDTF">2020-11-01T11:04:00Z</dcterms:created>
  <dcterms:modified xsi:type="dcterms:W3CDTF">2020-11-10T12:35:00Z</dcterms:modified>
</cp:coreProperties>
</file>