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2EE75EE4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</w:t>
      </w:r>
      <w:r w:rsidR="007B139E">
        <w:t>8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5C2AAC1A" w:rsidR="008619A0" w:rsidRPr="005F023E" w:rsidRDefault="006C4654" w:rsidP="00244115">
      <w:pPr>
        <w:spacing w:after="0"/>
        <w:rPr>
          <w:b/>
          <w:bCs/>
        </w:rPr>
      </w:pPr>
      <w:r>
        <w:rPr>
          <w:b/>
          <w:bCs/>
        </w:rPr>
        <w:t xml:space="preserve">The </w:t>
      </w:r>
      <w:r w:rsidR="00B13EAA" w:rsidRPr="00B13EAA">
        <w:rPr>
          <w:b/>
          <w:bCs/>
        </w:rPr>
        <w:t>Executive Project Director</w:t>
      </w:r>
    </w:p>
    <w:p w14:paraId="4900D3EF" w14:textId="7F48D375" w:rsidR="006C4654" w:rsidRDefault="006C4654" w:rsidP="006C4654">
      <w:pPr>
        <w:spacing w:after="0"/>
        <w:rPr>
          <w:shd w:val="clear" w:color="auto" w:fill="FFFFFF"/>
        </w:rPr>
      </w:pPr>
      <w:r w:rsidRPr="006C4654">
        <w:rPr>
          <w:shd w:val="clear" w:color="auto" w:fill="FFFFFF"/>
        </w:rPr>
        <w:t>Skills for Employment Investment Program (SEIP)</w:t>
      </w:r>
    </w:p>
    <w:p w14:paraId="4D1DAD3B" w14:textId="77777777" w:rsidR="006C4654" w:rsidRPr="006C4654" w:rsidRDefault="006C4654" w:rsidP="006C4654">
      <w:pPr>
        <w:spacing w:after="0"/>
        <w:rPr>
          <w:shd w:val="clear" w:color="auto" w:fill="FFFFFF"/>
        </w:rPr>
      </w:pPr>
      <w:r w:rsidRPr="006C4654">
        <w:rPr>
          <w:shd w:val="clear" w:color="auto" w:fill="FFFFFF"/>
        </w:rPr>
        <w:t>Probashi Kallyan Bhaban (15th Floor)</w:t>
      </w:r>
    </w:p>
    <w:p w14:paraId="068B81A9" w14:textId="77777777" w:rsidR="006C4654" w:rsidRPr="006C4654" w:rsidRDefault="006C4654" w:rsidP="006C4654">
      <w:pPr>
        <w:spacing w:after="0"/>
        <w:rPr>
          <w:shd w:val="clear" w:color="auto" w:fill="FFFFFF"/>
        </w:rPr>
      </w:pPr>
      <w:r w:rsidRPr="006C4654">
        <w:rPr>
          <w:shd w:val="clear" w:color="auto" w:fill="FFFFFF"/>
        </w:rPr>
        <w:t>71-72, Old Elephant Road</w:t>
      </w:r>
    </w:p>
    <w:p w14:paraId="4073F7C1" w14:textId="30F9DFFA" w:rsidR="00244115" w:rsidRPr="005F023E" w:rsidRDefault="006C4654" w:rsidP="006C4654">
      <w:pPr>
        <w:spacing w:after="0"/>
        <w:rPr>
          <w:shd w:val="clear" w:color="auto" w:fill="FFFFFF"/>
        </w:rPr>
      </w:pPr>
      <w:r w:rsidRPr="006C4654">
        <w:rPr>
          <w:shd w:val="clear" w:color="auto" w:fill="FFFFFF"/>
        </w:rPr>
        <w:t>Eskaton Garden, Dhaka-1000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2E4E0105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DF2CEE" w:rsidRPr="00DF2CEE">
        <w:rPr>
          <w:shd w:val="clear" w:color="auto" w:fill="FFFFFF"/>
        </w:rPr>
        <w:t>Skills for Employment Investment Program (SEIP)</w:t>
      </w:r>
      <w:r w:rsidRPr="005F023E">
        <w:t xml:space="preserve"> is </w:t>
      </w:r>
      <w:r w:rsidR="001577CB">
        <w:t>the most important program</w:t>
      </w:r>
      <w:r w:rsidR="00561852">
        <w:t xml:space="preserve"> of the government of Bangladesh</w:t>
      </w:r>
      <w:r w:rsidRPr="005F023E">
        <w:t xml:space="preserve">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</w:t>
      </w:r>
      <w:r w:rsidR="003A2A2F" w:rsidRPr="005F023E">
        <w:t xml:space="preserve">based </w:t>
      </w:r>
      <w:r w:rsidR="003A2A2F" w:rsidRPr="003A2A2F">
        <w:t>learning system</w:t>
      </w:r>
      <w:r w:rsidR="003A2A2F" w:rsidRPr="005F023E">
        <w:t xml:space="preserve"> </w:t>
      </w:r>
      <w:r w:rsidRPr="005F023E">
        <w:t>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3B4BDBDD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561852" w:rsidRPr="00561852">
        <w:rPr>
          <w:shd w:val="clear" w:color="auto" w:fill="FFFFFF"/>
        </w:rPr>
        <w:t>Skills for Employment Investment Program (SEIP)</w:t>
      </w:r>
      <w:r w:rsidR="003C2C37">
        <w:rPr>
          <w:shd w:val="clear" w:color="auto" w:fill="FFFFFF"/>
        </w:rPr>
        <w:t xml:space="preserve"> </w:t>
      </w:r>
      <w:r w:rsidRPr="005F023E">
        <w:t xml:space="preserve">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117FFB62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</w:t>
      </w:r>
      <w:r w:rsidR="00D01855" w:rsidRPr="005F023E">
        <w:t>hassle-free</w:t>
      </w:r>
      <w:r w:rsidRPr="005F023E">
        <w:t xml:space="preserve">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8A52D0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="00797210"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="00797210"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7CAAE" w14:textId="77777777" w:rsidR="008A52D0" w:rsidRDefault="008A52D0" w:rsidP="00615F7F">
      <w:pPr>
        <w:spacing w:after="0"/>
      </w:pPr>
      <w:r>
        <w:separator/>
      </w:r>
    </w:p>
  </w:endnote>
  <w:endnote w:type="continuationSeparator" w:id="0">
    <w:p w14:paraId="3D49BAF1" w14:textId="77777777" w:rsidR="008A52D0" w:rsidRDefault="008A52D0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2B7FF" w14:textId="77777777" w:rsidR="008A52D0" w:rsidRDefault="008A52D0" w:rsidP="00615F7F">
      <w:pPr>
        <w:spacing w:after="0"/>
      </w:pPr>
      <w:r>
        <w:separator/>
      </w:r>
    </w:p>
  </w:footnote>
  <w:footnote w:type="continuationSeparator" w:id="0">
    <w:p w14:paraId="656C2B27" w14:textId="77777777" w:rsidR="008A52D0" w:rsidRDefault="008A52D0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House # 28, Taz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95725"/>
    <w:rsid w:val="000C79AC"/>
    <w:rsid w:val="000D44A6"/>
    <w:rsid w:val="000D565A"/>
    <w:rsid w:val="00130A12"/>
    <w:rsid w:val="001577CB"/>
    <w:rsid w:val="00170900"/>
    <w:rsid w:val="00180F74"/>
    <w:rsid w:val="001A7605"/>
    <w:rsid w:val="001C5404"/>
    <w:rsid w:val="001E111B"/>
    <w:rsid w:val="00200461"/>
    <w:rsid w:val="00205A83"/>
    <w:rsid w:val="00241145"/>
    <w:rsid w:val="00244115"/>
    <w:rsid w:val="002813E8"/>
    <w:rsid w:val="00304F9C"/>
    <w:rsid w:val="00331306"/>
    <w:rsid w:val="00346300"/>
    <w:rsid w:val="003A2A2F"/>
    <w:rsid w:val="003C2C37"/>
    <w:rsid w:val="003E567C"/>
    <w:rsid w:val="0048656E"/>
    <w:rsid w:val="00514ED5"/>
    <w:rsid w:val="0053084B"/>
    <w:rsid w:val="00561852"/>
    <w:rsid w:val="005E1E64"/>
    <w:rsid w:val="005E5375"/>
    <w:rsid w:val="005F023E"/>
    <w:rsid w:val="00615F7F"/>
    <w:rsid w:val="00685774"/>
    <w:rsid w:val="006912F3"/>
    <w:rsid w:val="006A470D"/>
    <w:rsid w:val="006C4654"/>
    <w:rsid w:val="00705E83"/>
    <w:rsid w:val="007623F4"/>
    <w:rsid w:val="00773478"/>
    <w:rsid w:val="00797210"/>
    <w:rsid w:val="007B139E"/>
    <w:rsid w:val="007C31F6"/>
    <w:rsid w:val="007D74AE"/>
    <w:rsid w:val="007E2799"/>
    <w:rsid w:val="00841A27"/>
    <w:rsid w:val="008619A0"/>
    <w:rsid w:val="00861ECF"/>
    <w:rsid w:val="008904BD"/>
    <w:rsid w:val="008A52D0"/>
    <w:rsid w:val="008D4B40"/>
    <w:rsid w:val="008F0D0C"/>
    <w:rsid w:val="00922E2B"/>
    <w:rsid w:val="0093022B"/>
    <w:rsid w:val="00930515"/>
    <w:rsid w:val="00943A76"/>
    <w:rsid w:val="009A3B01"/>
    <w:rsid w:val="009D168A"/>
    <w:rsid w:val="00A150D1"/>
    <w:rsid w:val="00A207DF"/>
    <w:rsid w:val="00A94628"/>
    <w:rsid w:val="00A94921"/>
    <w:rsid w:val="00AD5FCF"/>
    <w:rsid w:val="00B12102"/>
    <w:rsid w:val="00B13EAA"/>
    <w:rsid w:val="00B85729"/>
    <w:rsid w:val="00BB18EA"/>
    <w:rsid w:val="00D01855"/>
    <w:rsid w:val="00D146D9"/>
    <w:rsid w:val="00D16A8D"/>
    <w:rsid w:val="00D736C6"/>
    <w:rsid w:val="00D903AA"/>
    <w:rsid w:val="00DC026F"/>
    <w:rsid w:val="00DF2CEE"/>
    <w:rsid w:val="00E2617A"/>
    <w:rsid w:val="00E276B1"/>
    <w:rsid w:val="00E32214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17</cp:revision>
  <cp:lastPrinted>2020-09-06T06:34:00Z</cp:lastPrinted>
  <dcterms:created xsi:type="dcterms:W3CDTF">2020-09-05T06:33:00Z</dcterms:created>
  <dcterms:modified xsi:type="dcterms:W3CDTF">2020-09-08T06:53:00Z</dcterms:modified>
</cp:coreProperties>
</file>