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240"/>
        <w:gridCol w:w="3235"/>
      </w:tblGrid>
      <w:tr w:rsidR="001B3BA1" w14:paraId="637FDD9E" w14:textId="77777777" w:rsidTr="003F343A">
        <w:tc>
          <w:tcPr>
            <w:tcW w:w="9350" w:type="dxa"/>
            <w:gridSpan w:val="3"/>
            <w:vAlign w:val="center"/>
          </w:tcPr>
          <w:p w14:paraId="31B763E4" w14:textId="266B97EF" w:rsidR="001B3BA1" w:rsidRPr="00296FFC" w:rsidRDefault="001B3BA1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F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Comparison between M4 Mini and Our Customized Product</w:t>
            </w:r>
          </w:p>
        </w:tc>
      </w:tr>
      <w:tr w:rsidR="000B7670" w14:paraId="60F51B7B" w14:textId="77777777" w:rsidTr="003F343A">
        <w:tc>
          <w:tcPr>
            <w:tcW w:w="2875" w:type="dxa"/>
            <w:vAlign w:val="center"/>
          </w:tcPr>
          <w:p w14:paraId="46D85B11" w14:textId="2899D2F7" w:rsidR="000B7670" w:rsidRPr="00296FFC" w:rsidRDefault="003F343A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3240" w:type="dxa"/>
            <w:vAlign w:val="center"/>
          </w:tcPr>
          <w:p w14:paraId="6B1E6982" w14:textId="71B4F999" w:rsidR="000B7670" w:rsidRPr="00296FFC" w:rsidRDefault="000B7670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F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M4 Mini</w:t>
            </w:r>
          </w:p>
        </w:tc>
        <w:tc>
          <w:tcPr>
            <w:tcW w:w="3235" w:type="dxa"/>
            <w:vAlign w:val="center"/>
          </w:tcPr>
          <w:p w14:paraId="2BAE8370" w14:textId="760EA031" w:rsidR="000B7670" w:rsidRPr="00296FFC" w:rsidRDefault="000B7670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F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Our Product</w:t>
            </w:r>
          </w:p>
        </w:tc>
      </w:tr>
      <w:tr w:rsidR="000B7670" w14:paraId="21C548F5" w14:textId="77777777" w:rsidTr="003F343A">
        <w:tc>
          <w:tcPr>
            <w:tcW w:w="2875" w:type="dxa"/>
            <w:vAlign w:val="center"/>
          </w:tcPr>
          <w:p w14:paraId="794AE6F3" w14:textId="36B2E327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Network Bonding:</w:t>
            </w:r>
          </w:p>
        </w:tc>
        <w:tc>
          <w:tcPr>
            <w:tcW w:w="3240" w:type="dxa"/>
            <w:vAlign w:val="center"/>
          </w:tcPr>
          <w:p w14:paraId="0E25587F" w14:textId="4C10AC68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4 SIM &amp; 1 Ethernet</w:t>
            </w:r>
          </w:p>
        </w:tc>
        <w:tc>
          <w:tcPr>
            <w:tcW w:w="3235" w:type="dxa"/>
            <w:vAlign w:val="center"/>
          </w:tcPr>
          <w:p w14:paraId="0038E567" w14:textId="343A530C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03C88">
              <w:rPr>
                <w:rFonts w:ascii="Times New Roman" w:hAnsi="Times New Roman" w:cs="Times New Roman"/>
              </w:rPr>
              <w:t xml:space="preserve"> SIM &amp; 1 Ethernet</w:t>
            </w:r>
          </w:p>
        </w:tc>
      </w:tr>
      <w:tr w:rsidR="000B7670" w14:paraId="31643952" w14:textId="77777777" w:rsidTr="003F343A">
        <w:tc>
          <w:tcPr>
            <w:tcW w:w="2875" w:type="dxa"/>
            <w:vAlign w:val="center"/>
          </w:tcPr>
          <w:p w14:paraId="71AAEC9A" w14:textId="039493D0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Network Provided:</w:t>
            </w:r>
          </w:p>
        </w:tc>
        <w:tc>
          <w:tcPr>
            <w:tcW w:w="3240" w:type="dxa"/>
            <w:vAlign w:val="center"/>
          </w:tcPr>
          <w:p w14:paraId="3111F10C" w14:textId="631DA6CB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Wi-Fi</w:t>
            </w:r>
          </w:p>
        </w:tc>
        <w:tc>
          <w:tcPr>
            <w:tcW w:w="3235" w:type="dxa"/>
            <w:vAlign w:val="center"/>
          </w:tcPr>
          <w:p w14:paraId="18593573" w14:textId="2846E9A5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Wi-Fi</w:t>
            </w:r>
            <w:r>
              <w:rPr>
                <w:rFonts w:ascii="Times New Roman" w:hAnsi="Times New Roman" w:cs="Times New Roman"/>
              </w:rPr>
              <w:t xml:space="preserve"> (30 Meters Range)</w:t>
            </w:r>
          </w:p>
        </w:tc>
      </w:tr>
      <w:tr w:rsidR="000B7670" w14:paraId="2ACA9515" w14:textId="77777777" w:rsidTr="003F343A">
        <w:tc>
          <w:tcPr>
            <w:tcW w:w="2875" w:type="dxa"/>
            <w:vAlign w:val="center"/>
          </w:tcPr>
          <w:p w14:paraId="552AB869" w14:textId="35A4AC44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Outdoor Work Duration:</w:t>
            </w:r>
          </w:p>
        </w:tc>
        <w:tc>
          <w:tcPr>
            <w:tcW w:w="3240" w:type="dxa"/>
            <w:vAlign w:val="center"/>
          </w:tcPr>
          <w:p w14:paraId="003CBD0E" w14:textId="31E83E24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5-6 Hours</w:t>
            </w:r>
          </w:p>
        </w:tc>
        <w:tc>
          <w:tcPr>
            <w:tcW w:w="3235" w:type="dxa"/>
            <w:vAlign w:val="center"/>
          </w:tcPr>
          <w:p w14:paraId="352D6D65" w14:textId="5A9E20D1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</w:p>
        </w:tc>
      </w:tr>
      <w:tr w:rsidR="000B7670" w14:paraId="1C35DAF5" w14:textId="77777777" w:rsidTr="003F343A">
        <w:tc>
          <w:tcPr>
            <w:tcW w:w="2875" w:type="dxa"/>
            <w:vAlign w:val="center"/>
          </w:tcPr>
          <w:p w14:paraId="64F5389F" w14:textId="303F1BE2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Support Self-Built Server:</w:t>
            </w:r>
          </w:p>
        </w:tc>
        <w:tc>
          <w:tcPr>
            <w:tcW w:w="3240" w:type="dxa"/>
            <w:vAlign w:val="center"/>
          </w:tcPr>
          <w:p w14:paraId="197F3EE2" w14:textId="30DA997B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Linus Debain 9.0 OS Required</w:t>
            </w:r>
          </w:p>
        </w:tc>
        <w:tc>
          <w:tcPr>
            <w:tcW w:w="3235" w:type="dxa"/>
            <w:vAlign w:val="center"/>
          </w:tcPr>
          <w:p w14:paraId="419C1747" w14:textId="722B2A99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Linus Debain 9.0 OS Required</w:t>
            </w:r>
          </w:p>
        </w:tc>
      </w:tr>
    </w:tbl>
    <w:p w14:paraId="41B2E3C5" w14:textId="77777777" w:rsidR="001A7316" w:rsidRPr="001A7316" w:rsidRDefault="001A7316" w:rsidP="001A731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475"/>
      </w:tblGrid>
      <w:tr w:rsidR="00F43603" w14:paraId="1C70AB9F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1834789C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33106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Model</w:t>
            </w:r>
          </w:p>
        </w:tc>
        <w:tc>
          <w:tcPr>
            <w:tcW w:w="6475" w:type="dxa"/>
          </w:tcPr>
          <w:p w14:paraId="3003CA32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33106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M4 Mini</w:t>
            </w:r>
          </w:p>
        </w:tc>
      </w:tr>
      <w:tr w:rsidR="00F43603" w14:paraId="57487EB0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2974A2DE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Cellular Network Mode</w:t>
            </w:r>
          </w:p>
        </w:tc>
        <w:tc>
          <w:tcPr>
            <w:tcW w:w="6475" w:type="dxa"/>
          </w:tcPr>
          <w:p w14:paraId="7A98E9A6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TDD-LTE, FDD-LTE, DC-HSPA+/HSPA+/HSPA/UMT, STD-SCDMA</w:t>
            </w:r>
          </w:p>
        </w:tc>
      </w:tr>
      <w:tr w:rsidR="00F43603" w14:paraId="28EAE4B0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133109AC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Node Bands</w:t>
            </w:r>
          </w:p>
        </w:tc>
        <w:tc>
          <w:tcPr>
            <w:tcW w:w="6475" w:type="dxa"/>
          </w:tcPr>
          <w:p w14:paraId="5B4CB5E4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Based on region</w:t>
            </w:r>
          </w:p>
        </w:tc>
      </w:tr>
      <w:tr w:rsidR="00F43603" w14:paraId="528B63E2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56540D40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Lan Rate</w:t>
            </w:r>
          </w:p>
        </w:tc>
        <w:tc>
          <w:tcPr>
            <w:tcW w:w="6475" w:type="dxa"/>
          </w:tcPr>
          <w:p w14:paraId="718D3DDE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1000Mb/s</w:t>
            </w:r>
          </w:p>
        </w:tc>
      </w:tr>
      <w:tr w:rsidR="00F43603" w14:paraId="494DD9AC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4883C738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Wan Rate</w:t>
            </w:r>
          </w:p>
        </w:tc>
        <w:tc>
          <w:tcPr>
            <w:tcW w:w="6475" w:type="dxa"/>
          </w:tcPr>
          <w:p w14:paraId="027E7B53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1000Mb/s</w:t>
            </w:r>
          </w:p>
        </w:tc>
      </w:tr>
      <w:tr w:rsidR="00F43603" w14:paraId="716B0C19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4AA47001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Wi-Fi Frequency</w:t>
            </w:r>
          </w:p>
        </w:tc>
        <w:tc>
          <w:tcPr>
            <w:tcW w:w="6475" w:type="dxa"/>
          </w:tcPr>
          <w:p w14:paraId="2169C303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2.4GHz, 5.8 GHz</w:t>
            </w:r>
          </w:p>
        </w:tc>
      </w:tr>
      <w:tr w:rsidR="00F43603" w14:paraId="6DB53EC4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32BC1C42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Wi-Fi</w:t>
            </w:r>
          </w:p>
        </w:tc>
        <w:tc>
          <w:tcPr>
            <w:tcW w:w="6475" w:type="dxa"/>
          </w:tcPr>
          <w:p w14:paraId="7594EF82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802.11b/g/n 300 Mb/s</w:t>
            </w:r>
          </w:p>
        </w:tc>
      </w:tr>
      <w:tr w:rsidR="00F43603" w14:paraId="17E9ED06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5D35DECF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Wi-Fi Range</w:t>
            </w:r>
          </w:p>
        </w:tc>
        <w:tc>
          <w:tcPr>
            <w:tcW w:w="6475" w:type="dxa"/>
          </w:tcPr>
          <w:p w14:paraId="76B1A3E8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30 meters</w:t>
            </w:r>
          </w:p>
        </w:tc>
      </w:tr>
      <w:tr w:rsidR="00F43603" w14:paraId="117061AC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0436CED5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Antena</w:t>
            </w:r>
          </w:p>
        </w:tc>
        <w:tc>
          <w:tcPr>
            <w:tcW w:w="6475" w:type="dxa"/>
          </w:tcPr>
          <w:p w14:paraId="45A97814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External</w:t>
            </w:r>
          </w:p>
        </w:tc>
      </w:tr>
      <w:tr w:rsidR="00F43603" w14:paraId="5B94FF5B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1F5FC520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Uplink Speed</w:t>
            </w:r>
          </w:p>
        </w:tc>
        <w:tc>
          <w:tcPr>
            <w:tcW w:w="6475" w:type="dxa"/>
          </w:tcPr>
          <w:p w14:paraId="381A1499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80Mb/s Max</w:t>
            </w:r>
          </w:p>
        </w:tc>
      </w:tr>
      <w:tr w:rsidR="00F43603" w14:paraId="78086410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7E1534B9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Downlink Speed</w:t>
            </w:r>
          </w:p>
        </w:tc>
        <w:tc>
          <w:tcPr>
            <w:tcW w:w="6475" w:type="dxa"/>
          </w:tcPr>
          <w:p w14:paraId="0E94A847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80Mb/s Max</w:t>
            </w:r>
          </w:p>
        </w:tc>
      </w:tr>
      <w:tr w:rsidR="00F43603" w14:paraId="4DBDCCBE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74F3A375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Protocol</w:t>
            </w:r>
          </w:p>
        </w:tc>
        <w:tc>
          <w:tcPr>
            <w:tcW w:w="6475" w:type="dxa"/>
          </w:tcPr>
          <w:p w14:paraId="41D2C434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TCP/IP, UDP. FTP, HTTP</w:t>
            </w:r>
          </w:p>
        </w:tc>
      </w:tr>
      <w:tr w:rsidR="00F43603" w14:paraId="02A36ED0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0564644D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Support Daisy Chain</w:t>
            </w:r>
          </w:p>
        </w:tc>
        <w:tc>
          <w:tcPr>
            <w:tcW w:w="6475" w:type="dxa"/>
          </w:tcPr>
          <w:p w14:paraId="77689830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F43603" w14:paraId="33A420CC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52DEE153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Management</w:t>
            </w:r>
          </w:p>
        </w:tc>
        <w:tc>
          <w:tcPr>
            <w:tcW w:w="6475" w:type="dxa"/>
          </w:tcPr>
          <w:p w14:paraId="4B771D19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Web Control</w:t>
            </w:r>
          </w:p>
        </w:tc>
      </w:tr>
      <w:tr w:rsidR="00F43603" w14:paraId="66ED922A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3A8B0E59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Battery Capacity</w:t>
            </w:r>
          </w:p>
        </w:tc>
        <w:tc>
          <w:tcPr>
            <w:tcW w:w="6475" w:type="dxa"/>
          </w:tcPr>
          <w:p w14:paraId="03B236D1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9600 MA (built-in)</w:t>
            </w:r>
          </w:p>
        </w:tc>
      </w:tr>
      <w:tr w:rsidR="00F43603" w14:paraId="0BCED5FB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430D55D6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Working Duratrion</w:t>
            </w:r>
          </w:p>
        </w:tc>
        <w:tc>
          <w:tcPr>
            <w:tcW w:w="6475" w:type="dxa"/>
          </w:tcPr>
          <w:p w14:paraId="71A2C0E4" w14:textId="18704F9F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5-6 hours</w:t>
            </w:r>
            <w:r w:rsidR="00360631">
              <w:rPr>
                <w:rFonts w:ascii="Times New Roman" w:hAnsi="Times New Roman" w:cs="Times New Roman"/>
                <w:noProof/>
              </w:rPr>
              <w:t xml:space="preserve"> / 8 hours</w:t>
            </w:r>
          </w:p>
        </w:tc>
      </w:tr>
      <w:tr w:rsidR="00F43603" w14:paraId="0E36DD90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18F3A812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Power Supply</w:t>
            </w:r>
          </w:p>
        </w:tc>
        <w:tc>
          <w:tcPr>
            <w:tcW w:w="6475" w:type="dxa"/>
          </w:tcPr>
          <w:p w14:paraId="5683829E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12V 3A</w:t>
            </w:r>
          </w:p>
        </w:tc>
      </w:tr>
      <w:tr w:rsidR="00F43603" w14:paraId="642C166F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69DEA1F2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lastRenderedPageBreak/>
              <w:t>Power Consumption</w:t>
            </w:r>
          </w:p>
        </w:tc>
        <w:tc>
          <w:tcPr>
            <w:tcW w:w="6475" w:type="dxa"/>
          </w:tcPr>
          <w:p w14:paraId="1CF7A971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5W</w:t>
            </w:r>
          </w:p>
        </w:tc>
      </w:tr>
      <w:tr w:rsidR="00F43603" w14:paraId="22B52F6B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0A659DFC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Server Binding Option</w:t>
            </w:r>
          </w:p>
        </w:tc>
        <w:tc>
          <w:tcPr>
            <w:tcW w:w="6475" w:type="dxa"/>
          </w:tcPr>
          <w:p w14:paraId="776A711C" w14:textId="77777777" w:rsidR="00F43603" w:rsidRPr="00331060" w:rsidRDefault="00F43603" w:rsidP="00AD30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Customer Rent Local Server</w:t>
            </w:r>
          </w:p>
          <w:p w14:paraId="49823196" w14:textId="77777777" w:rsidR="00F43603" w:rsidRPr="00331060" w:rsidRDefault="00F43603" w:rsidP="00AD30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Mine Help Build Customer Own Server</w:t>
            </w:r>
          </w:p>
        </w:tc>
      </w:tr>
      <w:tr w:rsidR="00F43603" w14:paraId="66DB3061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1BE8F33D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Storage Temparature</w:t>
            </w:r>
          </w:p>
        </w:tc>
        <w:tc>
          <w:tcPr>
            <w:tcW w:w="6475" w:type="dxa"/>
          </w:tcPr>
          <w:p w14:paraId="52C83D0E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-40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C~70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</w:t>
            </w:r>
          </w:p>
        </w:tc>
      </w:tr>
      <w:tr w:rsidR="00F43603" w14:paraId="2AFE7697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01DBE178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Working Temparature</w:t>
            </w:r>
          </w:p>
        </w:tc>
        <w:tc>
          <w:tcPr>
            <w:tcW w:w="6475" w:type="dxa"/>
          </w:tcPr>
          <w:p w14:paraId="6B655F1B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-10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C~40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</w:t>
            </w:r>
          </w:p>
        </w:tc>
      </w:tr>
      <w:tr w:rsidR="00F43603" w14:paraId="1B9C3925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7F1838EC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Storage Humidity</w:t>
            </w:r>
          </w:p>
        </w:tc>
        <w:tc>
          <w:tcPr>
            <w:tcW w:w="6475" w:type="dxa"/>
          </w:tcPr>
          <w:p w14:paraId="5F4CAD2B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5%-90% no condensation</w:t>
            </w:r>
          </w:p>
        </w:tc>
      </w:tr>
      <w:tr w:rsidR="00F43603" w14:paraId="003E99DF" w14:textId="77777777" w:rsidTr="008E7F6C">
        <w:trPr>
          <w:cantSplit/>
          <w:trHeight w:val="432"/>
          <w:jc w:val="center"/>
        </w:trPr>
        <w:tc>
          <w:tcPr>
            <w:tcW w:w="2875" w:type="dxa"/>
          </w:tcPr>
          <w:p w14:paraId="5348F0D8" w14:textId="77777777" w:rsidR="00F43603" w:rsidRPr="00331060" w:rsidRDefault="00F43603" w:rsidP="00AD307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Working Humadity</w:t>
            </w:r>
          </w:p>
        </w:tc>
        <w:tc>
          <w:tcPr>
            <w:tcW w:w="6475" w:type="dxa"/>
          </w:tcPr>
          <w:p w14:paraId="304C7559" w14:textId="77777777" w:rsidR="00F43603" w:rsidRPr="00331060" w:rsidRDefault="00F43603" w:rsidP="00AD3072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10%-90% no condensation</w:t>
            </w:r>
          </w:p>
        </w:tc>
      </w:tr>
    </w:tbl>
    <w:p w14:paraId="1ECC21AC" w14:textId="68999DC4" w:rsidR="00F43603" w:rsidRDefault="00F43603" w:rsidP="00E44129">
      <w:pPr>
        <w:jc w:val="both"/>
        <w:rPr>
          <w:rFonts w:ascii="Times New Roman" w:hAnsi="Times New Roman" w:cs="Times New Roman"/>
        </w:rPr>
      </w:pPr>
    </w:p>
    <w:p w14:paraId="6846634F" w14:textId="77777777" w:rsidR="008E7F6C" w:rsidRPr="00E44129" w:rsidRDefault="008E7F6C" w:rsidP="00E44129">
      <w:pPr>
        <w:jc w:val="both"/>
        <w:rPr>
          <w:rFonts w:ascii="Times New Roman" w:hAnsi="Times New Roman" w:cs="Times New Roman"/>
        </w:rPr>
      </w:pPr>
    </w:p>
    <w:sectPr w:rsidR="008E7F6C" w:rsidRPr="00E4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59CB"/>
    <w:multiLevelType w:val="hybridMultilevel"/>
    <w:tmpl w:val="4D0051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73B0"/>
    <w:multiLevelType w:val="hybridMultilevel"/>
    <w:tmpl w:val="1A0A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2B"/>
    <w:rsid w:val="000B7670"/>
    <w:rsid w:val="000D759F"/>
    <w:rsid w:val="001A7316"/>
    <w:rsid w:val="001B3BA1"/>
    <w:rsid w:val="001B417C"/>
    <w:rsid w:val="00296FFC"/>
    <w:rsid w:val="00331060"/>
    <w:rsid w:val="00360631"/>
    <w:rsid w:val="003F343A"/>
    <w:rsid w:val="00424781"/>
    <w:rsid w:val="0046414E"/>
    <w:rsid w:val="004755E2"/>
    <w:rsid w:val="00605CDF"/>
    <w:rsid w:val="006C77AF"/>
    <w:rsid w:val="008E7F6C"/>
    <w:rsid w:val="0090541A"/>
    <w:rsid w:val="00A076D5"/>
    <w:rsid w:val="00B24B00"/>
    <w:rsid w:val="00B33776"/>
    <w:rsid w:val="00B77138"/>
    <w:rsid w:val="00B968B1"/>
    <w:rsid w:val="00C541C9"/>
    <w:rsid w:val="00D47BBA"/>
    <w:rsid w:val="00D85234"/>
    <w:rsid w:val="00DF1614"/>
    <w:rsid w:val="00E44129"/>
    <w:rsid w:val="00E77477"/>
    <w:rsid w:val="00F43603"/>
    <w:rsid w:val="00F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6175"/>
  <w15:chartTrackingRefBased/>
  <w15:docId w15:val="{204AD979-7B0C-4AA8-B752-E473124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4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9</cp:revision>
  <dcterms:created xsi:type="dcterms:W3CDTF">2020-10-22T10:37:00Z</dcterms:created>
  <dcterms:modified xsi:type="dcterms:W3CDTF">2020-10-22T11:06:00Z</dcterms:modified>
</cp:coreProperties>
</file>